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4-nfasis1"/>
        <w:tblW w:w="13178" w:type="dxa"/>
        <w:tblLook w:val="04A0" w:firstRow="1" w:lastRow="0" w:firstColumn="1" w:lastColumn="0" w:noHBand="0" w:noVBand="1"/>
      </w:tblPr>
      <w:tblGrid>
        <w:gridCol w:w="2380"/>
        <w:gridCol w:w="10798"/>
      </w:tblGrid>
      <w:tr w:rsidR="004362CF" w:rsidRPr="005476EF" w14:paraId="2E1D7260" w14:textId="77777777" w:rsidTr="009C1587">
        <w:trPr>
          <w:cnfStyle w:val="100000000000" w:firstRow="1" w:lastRow="0" w:firstColumn="0" w:lastColumn="0" w:oddVBand="0" w:evenVBand="0" w:oddHBand="0" w:evenHBand="0" w:firstRowFirstColumn="0" w:firstRowLastColumn="0" w:lastRowFirstColumn="0" w:lastRowLastColumn="0"/>
          <w:trHeight w:val="1260"/>
        </w:trPr>
        <w:tc>
          <w:tcPr>
            <w:cnfStyle w:val="001000000000" w:firstRow="0" w:lastRow="0" w:firstColumn="1" w:lastColumn="0" w:oddVBand="0" w:evenVBand="0" w:oddHBand="0" w:evenHBand="0" w:firstRowFirstColumn="0" w:firstRowLastColumn="0" w:lastRowFirstColumn="0" w:lastRowLastColumn="0"/>
            <w:tcW w:w="2380" w:type="dxa"/>
          </w:tcPr>
          <w:p w14:paraId="58FC489A" w14:textId="77777777" w:rsidR="001D6866" w:rsidRPr="005476EF" w:rsidRDefault="001D6866" w:rsidP="000E7F4F">
            <w:pPr>
              <w:jc w:val="center"/>
              <w:rPr>
                <w:rFonts w:ascii="Calibri" w:eastAsia="Times New Roman" w:hAnsi="Calibri" w:cs="Calibri"/>
                <w:b w:val="0"/>
                <w:bCs w:val="0"/>
                <w:noProof/>
                <w:color w:val="000000" w:themeColor="text1"/>
                <w:lang w:eastAsia="es-ES"/>
              </w:rPr>
            </w:pPr>
          </w:p>
          <w:p w14:paraId="12727EE9" w14:textId="5BCFA32C" w:rsidR="001D460D" w:rsidRPr="005476EF" w:rsidRDefault="001D460D" w:rsidP="000E7F4F">
            <w:pPr>
              <w:jc w:val="center"/>
              <w:rPr>
                <w:rFonts w:ascii="Calibri" w:eastAsia="Times New Roman" w:hAnsi="Calibri" w:cs="Calibri"/>
                <w:noProof/>
                <w:color w:val="000000" w:themeColor="text1"/>
                <w:lang w:eastAsia="es-ES"/>
              </w:rPr>
            </w:pPr>
          </w:p>
          <w:p w14:paraId="4F5BCA45" w14:textId="4DADF2D0" w:rsidR="004362CF" w:rsidRPr="005476EF" w:rsidRDefault="004362CF" w:rsidP="00832CB5">
            <w:pPr>
              <w:jc w:val="center"/>
              <w:rPr>
                <w:rFonts w:ascii="Calibri" w:eastAsia="Times New Roman" w:hAnsi="Calibri" w:cs="Calibri"/>
                <w:b w:val="0"/>
                <w:bCs w:val="0"/>
                <w:lang w:eastAsia="es-ES"/>
              </w:rPr>
            </w:pPr>
          </w:p>
        </w:tc>
        <w:tc>
          <w:tcPr>
            <w:tcW w:w="10798" w:type="dxa"/>
          </w:tcPr>
          <w:p w14:paraId="18EE57A7" w14:textId="77777777" w:rsidR="004362CF" w:rsidRPr="005476EF" w:rsidRDefault="004362CF" w:rsidP="004362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noProof/>
              </w:rPr>
            </w:pPr>
          </w:p>
          <w:p w14:paraId="267A8BAD" w14:textId="501513FF" w:rsidR="004362CF" w:rsidRPr="005476EF" w:rsidRDefault="004362CF" w:rsidP="00314CF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noProof/>
              </w:rPr>
            </w:pPr>
            <w:r w:rsidRPr="005476EF">
              <w:rPr>
                <w:rFonts w:ascii="Calibri" w:hAnsi="Calibri" w:cs="Calibri"/>
                <w:noProof/>
              </w:rPr>
              <w:t>PLAN DE GESTION INTEGRAL DEL RIESGO ESCOLAR</w:t>
            </w:r>
          </w:p>
          <w:p w14:paraId="464D313B" w14:textId="06D8C147" w:rsidR="004362CF" w:rsidRPr="005476EF" w:rsidRDefault="004362CF" w:rsidP="00314CF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lang w:eastAsia="es-ES"/>
              </w:rPr>
            </w:pPr>
            <w:r w:rsidRPr="005476EF">
              <w:rPr>
                <w:rFonts w:ascii="Calibri" w:eastAsia="Times New Roman" w:hAnsi="Calibri" w:cs="Calibri"/>
                <w:lang w:eastAsia="es-ES"/>
              </w:rPr>
              <w:t xml:space="preserve">INSTITUCIÓN EDUCATIVA </w:t>
            </w:r>
            <w:r w:rsidR="00A85631" w:rsidRPr="00A85631">
              <w:rPr>
                <w:rFonts w:ascii="Calibri" w:eastAsia="Times New Roman" w:hAnsi="Calibri" w:cs="Calibri"/>
                <w:color w:val="FF0000"/>
                <w:lang w:eastAsia="es-ES"/>
              </w:rPr>
              <w:t>“XXXXXXXXXXXX”</w:t>
            </w:r>
            <w:r w:rsidR="009F0A55" w:rsidRPr="005476EF">
              <w:rPr>
                <w:rFonts w:ascii="Calibri" w:eastAsia="Times New Roman" w:hAnsi="Calibri" w:cs="Calibri"/>
                <w:lang w:eastAsia="es-ES"/>
              </w:rPr>
              <w:t xml:space="preserve"> </w:t>
            </w:r>
            <w:r w:rsidR="00C84EF0" w:rsidRPr="005476EF">
              <w:rPr>
                <w:rFonts w:ascii="Calibri" w:eastAsia="Times New Roman" w:hAnsi="Calibri" w:cs="Calibri"/>
                <w:lang w:eastAsia="es-ES"/>
              </w:rPr>
              <w:t xml:space="preserve"> </w:t>
            </w:r>
            <w:r w:rsidR="009C1587" w:rsidRPr="005476EF">
              <w:rPr>
                <w:rFonts w:ascii="Calibri" w:eastAsia="Times New Roman" w:hAnsi="Calibri" w:cs="Calibri"/>
                <w:lang w:eastAsia="es-ES"/>
              </w:rPr>
              <w:t xml:space="preserve"> </w:t>
            </w:r>
            <w:r w:rsidR="00CC5DEC" w:rsidRPr="005476EF">
              <w:rPr>
                <w:rFonts w:ascii="Calibri" w:eastAsia="Times New Roman" w:hAnsi="Calibri" w:cs="Calibri"/>
                <w:lang w:eastAsia="es-ES"/>
              </w:rPr>
              <w:t xml:space="preserve"> </w:t>
            </w:r>
          </w:p>
          <w:p w14:paraId="1A6685EB" w14:textId="7804A9E7" w:rsidR="004362CF" w:rsidRPr="005476EF" w:rsidRDefault="004362CF" w:rsidP="00314CF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lang w:eastAsia="es-ES"/>
              </w:rPr>
            </w:pPr>
            <w:r w:rsidRPr="005476EF">
              <w:rPr>
                <w:rFonts w:ascii="Calibri" w:eastAsia="Times New Roman" w:hAnsi="Calibri" w:cs="Calibri"/>
                <w:lang w:eastAsia="es-ES"/>
              </w:rPr>
              <w:t xml:space="preserve"> MUNICIPIO </w:t>
            </w:r>
            <w:r w:rsidR="00A85631" w:rsidRPr="00A85631">
              <w:rPr>
                <w:rFonts w:ascii="Calibri" w:eastAsia="Times New Roman" w:hAnsi="Calibri" w:cs="Calibri"/>
                <w:color w:val="FF0000"/>
                <w:lang w:eastAsia="es-ES"/>
              </w:rPr>
              <w:t>XXXXXX</w:t>
            </w:r>
            <w:r w:rsidR="009E1834" w:rsidRPr="005476EF">
              <w:rPr>
                <w:rFonts w:ascii="Calibri" w:eastAsia="Times New Roman" w:hAnsi="Calibri" w:cs="Calibri"/>
                <w:lang w:eastAsia="es-ES"/>
              </w:rPr>
              <w:t xml:space="preserve"> -</w:t>
            </w:r>
            <w:r w:rsidR="009C1587" w:rsidRPr="005476EF">
              <w:rPr>
                <w:rFonts w:ascii="Calibri" w:eastAsia="Times New Roman" w:hAnsi="Calibri" w:cs="Calibri"/>
                <w:lang w:eastAsia="es-ES"/>
              </w:rPr>
              <w:t xml:space="preserve"> </w:t>
            </w:r>
            <w:r w:rsidR="009E1834" w:rsidRPr="005476EF">
              <w:rPr>
                <w:rFonts w:ascii="Calibri" w:eastAsia="Times New Roman" w:hAnsi="Calibri" w:cs="Calibri"/>
                <w:lang w:eastAsia="es-ES"/>
              </w:rPr>
              <w:t>DEPARTAMENTO DE NARIÑO</w:t>
            </w:r>
            <w:r w:rsidR="009C1587" w:rsidRPr="005476EF">
              <w:rPr>
                <w:rFonts w:ascii="Calibri" w:eastAsia="Times New Roman" w:hAnsi="Calibri" w:cs="Calibri"/>
                <w:lang w:eastAsia="es-ES"/>
              </w:rPr>
              <w:t xml:space="preserve"> </w:t>
            </w:r>
            <w:r w:rsidR="00CC5DEC" w:rsidRPr="005476EF">
              <w:rPr>
                <w:rFonts w:ascii="Calibri" w:eastAsia="Times New Roman" w:hAnsi="Calibri" w:cs="Calibri"/>
                <w:lang w:eastAsia="es-ES"/>
              </w:rPr>
              <w:t xml:space="preserve"> </w:t>
            </w:r>
          </w:p>
          <w:p w14:paraId="0F6B9AC7" w14:textId="3DB84B7E" w:rsidR="004362CF" w:rsidRPr="005476EF" w:rsidRDefault="004362CF" w:rsidP="00314CF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lang w:eastAsia="es-ES"/>
              </w:rPr>
            </w:pPr>
          </w:p>
        </w:tc>
      </w:tr>
    </w:tbl>
    <w:p w14:paraId="003D8F8C" w14:textId="735E4881" w:rsidR="004362CF" w:rsidRPr="005476EF" w:rsidRDefault="005C11E3" w:rsidP="00536BA7">
      <w:pPr>
        <w:spacing w:after="0" w:line="240" w:lineRule="auto"/>
        <w:jc w:val="center"/>
        <w:rPr>
          <w:rFonts w:ascii="Calibri" w:eastAsia="Times New Roman" w:hAnsi="Calibri" w:cs="Calibri"/>
          <w:b/>
          <w:bCs/>
          <w:lang w:eastAsia="es-ES"/>
        </w:rPr>
      </w:pPr>
      <w:r w:rsidRPr="005476EF">
        <w:rPr>
          <w:rFonts w:ascii="Calibri" w:eastAsia="Times New Roman" w:hAnsi="Calibri" w:cs="Calibri"/>
          <w:b/>
          <w:bCs/>
          <w:lang w:eastAsia="es-ES"/>
        </w:rPr>
        <w:t xml:space="preserve"> </w:t>
      </w:r>
    </w:p>
    <w:tbl>
      <w:tblPr>
        <w:tblStyle w:val="Tablaconcuadrcula4-nfasis1"/>
        <w:tblW w:w="13183" w:type="dxa"/>
        <w:tblLook w:val="04A0" w:firstRow="1" w:lastRow="0" w:firstColumn="1" w:lastColumn="0" w:noHBand="0" w:noVBand="1"/>
      </w:tblPr>
      <w:tblGrid>
        <w:gridCol w:w="13183"/>
      </w:tblGrid>
      <w:tr w:rsidR="00A853FA" w:rsidRPr="005476EF" w14:paraId="78A1872F" w14:textId="77777777" w:rsidTr="0065354D">
        <w:trPr>
          <w:cnfStyle w:val="100000000000" w:firstRow="1" w:lastRow="0" w:firstColumn="0" w:lastColumn="0" w:oddVBand="0" w:evenVBand="0" w:oddHBand="0" w:evenHBand="0" w:firstRowFirstColumn="0" w:firstRowLastColumn="0" w:lastRowFirstColumn="0" w:lastRowLastColumn="0"/>
          <w:trHeight w:val="4353"/>
        </w:trPr>
        <w:tc>
          <w:tcPr>
            <w:cnfStyle w:val="001000000000" w:firstRow="0" w:lastRow="0" w:firstColumn="1" w:lastColumn="0" w:oddVBand="0" w:evenVBand="0" w:oddHBand="0" w:evenHBand="0" w:firstRowFirstColumn="0" w:firstRowLastColumn="0" w:lastRowFirstColumn="0" w:lastRowLastColumn="0"/>
            <w:tcW w:w="13183" w:type="dxa"/>
            <w:shd w:val="clear" w:color="auto" w:fill="auto"/>
          </w:tcPr>
          <w:p w14:paraId="40E05173" w14:textId="4B416FFA" w:rsidR="000E7F4F" w:rsidRPr="00A85631" w:rsidRDefault="00A85631" w:rsidP="00A85631">
            <w:pPr>
              <w:rPr>
                <w:rFonts w:ascii="Calibri" w:hAnsi="Calibri" w:cs="Calibri"/>
                <w:color w:val="000000" w:themeColor="text1"/>
              </w:rPr>
            </w:pPr>
            <w:r w:rsidRPr="00A85631">
              <w:rPr>
                <w:rFonts w:ascii="Calibri" w:hAnsi="Calibri" w:cs="Calibri"/>
                <w:color w:val="D0CECE" w:themeColor="background2" w:themeShade="E6"/>
              </w:rPr>
              <w:t>FOTOGRAFÍA DE LA INSTITUCIÓN</w:t>
            </w:r>
          </w:p>
        </w:tc>
      </w:tr>
    </w:tbl>
    <w:p w14:paraId="63D10F72" w14:textId="77777777" w:rsidR="004E57C2" w:rsidRPr="005476EF" w:rsidRDefault="004E57C2" w:rsidP="004E57C2">
      <w:pPr>
        <w:spacing w:after="0" w:line="240" w:lineRule="auto"/>
        <w:jc w:val="center"/>
        <w:rPr>
          <w:rFonts w:ascii="Calibri" w:hAnsi="Calibri" w:cs="Calibri"/>
          <w:b/>
          <w:bCs/>
        </w:rPr>
      </w:pPr>
    </w:p>
    <w:p w14:paraId="4838A44E" w14:textId="55E778D4" w:rsidR="00A853FA" w:rsidRPr="005476EF" w:rsidRDefault="00616B10" w:rsidP="004E57C2">
      <w:pPr>
        <w:spacing w:after="0" w:line="240" w:lineRule="auto"/>
        <w:jc w:val="center"/>
        <w:rPr>
          <w:rFonts w:ascii="Calibri" w:hAnsi="Calibri" w:cs="Calibri"/>
          <w:b/>
          <w:bCs/>
        </w:rPr>
      </w:pPr>
      <w:r w:rsidRPr="005476EF">
        <w:rPr>
          <w:rFonts w:ascii="Calibri" w:hAnsi="Calibri" w:cs="Calibri"/>
          <w:b/>
          <w:bCs/>
        </w:rPr>
        <w:t xml:space="preserve">MUNICIPIO DE </w:t>
      </w:r>
      <w:r w:rsidR="00A85631">
        <w:rPr>
          <w:rFonts w:ascii="Calibri" w:hAnsi="Calibri" w:cs="Calibri"/>
          <w:b/>
          <w:bCs/>
          <w:color w:val="FF0000"/>
        </w:rPr>
        <w:t>XXXXXXX</w:t>
      </w:r>
      <w:r w:rsidR="00E677FA" w:rsidRPr="005476EF">
        <w:rPr>
          <w:rFonts w:ascii="Calibri" w:hAnsi="Calibri" w:cs="Calibri"/>
          <w:b/>
          <w:bCs/>
        </w:rPr>
        <w:t xml:space="preserve"> </w:t>
      </w:r>
      <w:proofErr w:type="gramStart"/>
      <w:r w:rsidR="00E677FA" w:rsidRPr="005476EF">
        <w:rPr>
          <w:rFonts w:ascii="Calibri" w:hAnsi="Calibri" w:cs="Calibri"/>
          <w:b/>
          <w:bCs/>
        </w:rPr>
        <w:t>-</w:t>
      </w:r>
      <w:r w:rsidRPr="005476EF">
        <w:rPr>
          <w:rFonts w:ascii="Calibri" w:hAnsi="Calibri" w:cs="Calibri"/>
          <w:b/>
          <w:bCs/>
        </w:rPr>
        <w:t xml:space="preserve"> </w:t>
      </w:r>
      <w:r w:rsidR="000E7F4F" w:rsidRPr="005476EF">
        <w:rPr>
          <w:rFonts w:ascii="Calibri" w:hAnsi="Calibri" w:cs="Calibri"/>
          <w:b/>
          <w:bCs/>
        </w:rPr>
        <w:t xml:space="preserve"> DEPARTAMENTO</w:t>
      </w:r>
      <w:proofErr w:type="gramEnd"/>
      <w:r w:rsidR="000E7F4F" w:rsidRPr="005476EF">
        <w:rPr>
          <w:rFonts w:ascii="Calibri" w:hAnsi="Calibri" w:cs="Calibri"/>
          <w:b/>
          <w:bCs/>
        </w:rPr>
        <w:t xml:space="preserve"> DE</w:t>
      </w:r>
      <w:r w:rsidR="009E1834" w:rsidRPr="005476EF">
        <w:rPr>
          <w:rFonts w:ascii="Calibri" w:hAnsi="Calibri" w:cs="Calibri"/>
          <w:b/>
          <w:bCs/>
        </w:rPr>
        <w:t xml:space="preserve"> NARIÑO</w:t>
      </w:r>
      <w:r w:rsidR="009C1587" w:rsidRPr="005476EF">
        <w:rPr>
          <w:rFonts w:ascii="Calibri" w:hAnsi="Calibri" w:cs="Calibri"/>
          <w:b/>
          <w:bCs/>
        </w:rPr>
        <w:t xml:space="preserve"> </w:t>
      </w:r>
    </w:p>
    <w:p w14:paraId="401B6818" w14:textId="2066C584" w:rsidR="00CF6EFC" w:rsidRPr="005476EF" w:rsidRDefault="00CF6EFC" w:rsidP="004E57C2">
      <w:pPr>
        <w:spacing w:after="0"/>
        <w:jc w:val="center"/>
        <w:rPr>
          <w:rFonts w:ascii="Calibri" w:hAnsi="Calibri" w:cs="Calibri"/>
          <w:b/>
          <w:bCs/>
        </w:rPr>
      </w:pPr>
      <w:r w:rsidRPr="005476EF">
        <w:rPr>
          <w:rFonts w:ascii="Calibri" w:hAnsi="Calibri" w:cs="Calibri"/>
          <w:b/>
          <w:bCs/>
        </w:rPr>
        <w:t xml:space="preserve">Correo </w:t>
      </w:r>
      <w:r w:rsidR="000D68E4" w:rsidRPr="005476EF">
        <w:rPr>
          <w:rFonts w:ascii="Calibri" w:hAnsi="Calibri" w:cs="Calibri"/>
          <w:b/>
          <w:bCs/>
        </w:rPr>
        <w:t>electrónico:</w:t>
      </w:r>
      <w:r w:rsidR="00616B10" w:rsidRPr="005476EF">
        <w:rPr>
          <w:rFonts w:ascii="Calibri" w:hAnsi="Calibri" w:cs="Calibri"/>
          <w:b/>
          <w:bCs/>
        </w:rPr>
        <w:t xml:space="preserve"> </w:t>
      </w:r>
      <w:hyperlink r:id="rId8" w:history="1"/>
      <w:r w:rsidR="009F0A55" w:rsidRPr="005476EF">
        <w:rPr>
          <w:rFonts w:ascii="Calibri" w:hAnsi="Calibri" w:cs="Calibri"/>
          <w:b/>
          <w:bCs/>
        </w:rPr>
        <w:t xml:space="preserve"> </w:t>
      </w:r>
    </w:p>
    <w:p w14:paraId="54E57435" w14:textId="374319D4" w:rsidR="009F0A55" w:rsidRPr="00A17B08" w:rsidRDefault="00A17B08" w:rsidP="004E57C2">
      <w:pPr>
        <w:spacing w:after="0"/>
        <w:jc w:val="center"/>
        <w:rPr>
          <w:rFonts w:ascii="Calibri" w:hAnsi="Calibri" w:cs="Calibri"/>
          <w:b/>
          <w:bCs/>
          <w:color w:val="FF0000"/>
        </w:rPr>
      </w:pPr>
      <w:r>
        <w:rPr>
          <w:color w:val="FF0000"/>
        </w:rPr>
        <w:t>www.xxxxxxxxxxx.com</w:t>
      </w:r>
    </w:p>
    <w:p w14:paraId="24F38D78" w14:textId="689E7E23" w:rsidR="009E1834" w:rsidRPr="005476EF" w:rsidRDefault="00A17B08" w:rsidP="004E57C2">
      <w:pPr>
        <w:spacing w:after="0"/>
        <w:jc w:val="center"/>
        <w:rPr>
          <w:rFonts w:ascii="Calibri" w:hAnsi="Calibri" w:cs="Calibri"/>
          <w:b/>
          <w:bCs/>
          <w:kern w:val="2"/>
          <w14:ligatures w14:val="standardContextual"/>
        </w:rPr>
      </w:pPr>
      <w:r w:rsidRPr="00A17B08">
        <w:rPr>
          <w:rFonts w:ascii="Calibri" w:eastAsia="Calibri" w:hAnsi="Calibri" w:cs="Calibri"/>
          <w:color w:val="FF0000"/>
        </w:rPr>
        <w:t>Dirección institución educativa</w:t>
      </w:r>
      <w:r w:rsidR="009E1834" w:rsidRPr="005476EF">
        <w:rPr>
          <w:rFonts w:ascii="Calibri" w:eastAsia="Calibri" w:hAnsi="Calibri" w:cs="Calibri"/>
        </w:rPr>
        <w:t xml:space="preserve"> – Nariño </w:t>
      </w:r>
    </w:p>
    <w:p w14:paraId="21900A14" w14:textId="6FCDBC7D" w:rsidR="00CC5DEC" w:rsidRPr="005476EF" w:rsidRDefault="00182DC5" w:rsidP="004E57C2">
      <w:pPr>
        <w:spacing w:after="0"/>
        <w:jc w:val="center"/>
        <w:rPr>
          <w:rFonts w:ascii="Calibri" w:hAnsi="Calibri" w:cs="Calibri"/>
          <w:b/>
          <w:bCs/>
        </w:rPr>
      </w:pPr>
      <w:r w:rsidRPr="005476EF">
        <w:rPr>
          <w:rFonts w:ascii="Calibri" w:hAnsi="Calibri" w:cs="Calibri"/>
          <w:b/>
          <w:bCs/>
        </w:rPr>
        <w:t xml:space="preserve">Documento formulado – </w:t>
      </w:r>
      <w:r w:rsidR="00A17B08" w:rsidRPr="00A17B08">
        <w:rPr>
          <w:rFonts w:ascii="Calibri" w:hAnsi="Calibri" w:cs="Calibri"/>
          <w:b/>
          <w:bCs/>
          <w:color w:val="FF0000"/>
        </w:rPr>
        <w:t>Fecha</w:t>
      </w:r>
      <w:r w:rsidR="009E1834" w:rsidRPr="005476EF">
        <w:rPr>
          <w:rFonts w:ascii="Calibri" w:hAnsi="Calibri" w:cs="Calibri"/>
          <w:b/>
          <w:bCs/>
        </w:rPr>
        <w:t xml:space="preserve"> 2026</w:t>
      </w:r>
      <w:r w:rsidRPr="005476EF">
        <w:rPr>
          <w:rFonts w:ascii="Calibri" w:hAnsi="Calibri" w:cs="Calibri"/>
          <w:b/>
          <w:bCs/>
        </w:rPr>
        <w:t xml:space="preserve"> </w:t>
      </w:r>
    </w:p>
    <w:p w14:paraId="754DC4C3" w14:textId="77777777" w:rsidR="0039105E" w:rsidRDefault="00A44963" w:rsidP="00A44963">
      <w:pPr>
        <w:spacing w:after="0"/>
        <w:jc w:val="center"/>
        <w:rPr>
          <w:rFonts w:ascii="Calibri" w:hAnsi="Calibri" w:cs="Calibri"/>
          <w:b/>
          <w:bCs/>
        </w:rPr>
      </w:pPr>
      <w:r w:rsidRPr="005476EF">
        <w:rPr>
          <w:rFonts w:ascii="Calibri" w:hAnsi="Calibri" w:cs="Calibri"/>
          <w:b/>
          <w:bCs/>
        </w:rPr>
        <w:tab/>
      </w:r>
    </w:p>
    <w:p w14:paraId="19F318AE" w14:textId="77777777" w:rsidR="00A17B08" w:rsidRDefault="00A17B08" w:rsidP="00A44963">
      <w:pPr>
        <w:spacing w:after="0"/>
        <w:jc w:val="center"/>
        <w:rPr>
          <w:rFonts w:ascii="Calibri" w:hAnsi="Calibri" w:cs="Calibri"/>
          <w:b/>
          <w:bCs/>
        </w:rPr>
      </w:pPr>
    </w:p>
    <w:p w14:paraId="7DEE6CCD" w14:textId="77777777" w:rsidR="00A17B08" w:rsidRDefault="00A17B08" w:rsidP="00A44963">
      <w:pPr>
        <w:spacing w:after="0"/>
        <w:jc w:val="center"/>
        <w:rPr>
          <w:rFonts w:ascii="Calibri" w:hAnsi="Calibri" w:cs="Calibri"/>
          <w:b/>
          <w:bCs/>
        </w:rPr>
      </w:pPr>
    </w:p>
    <w:p w14:paraId="6E02E827" w14:textId="77777777" w:rsidR="00A17B08" w:rsidRDefault="00A17B08" w:rsidP="00A44963">
      <w:pPr>
        <w:spacing w:after="0"/>
        <w:jc w:val="center"/>
        <w:rPr>
          <w:rFonts w:ascii="Calibri" w:hAnsi="Calibri" w:cs="Calibri"/>
          <w:b/>
          <w:bCs/>
        </w:rPr>
      </w:pPr>
    </w:p>
    <w:p w14:paraId="5641001F" w14:textId="77777777" w:rsidR="00A17B08" w:rsidRDefault="00A17B08" w:rsidP="00A44963">
      <w:pPr>
        <w:spacing w:after="0"/>
        <w:jc w:val="center"/>
        <w:rPr>
          <w:rFonts w:ascii="Calibri" w:hAnsi="Calibri" w:cs="Calibri"/>
          <w:b/>
          <w:bCs/>
        </w:rPr>
      </w:pPr>
    </w:p>
    <w:p w14:paraId="37EA4E55" w14:textId="00910387" w:rsidR="00A44963" w:rsidRPr="005476EF" w:rsidRDefault="00A44963" w:rsidP="00A44963">
      <w:pPr>
        <w:spacing w:after="0"/>
        <w:jc w:val="center"/>
        <w:rPr>
          <w:rFonts w:ascii="Calibri" w:hAnsi="Calibri" w:cs="Calibri"/>
          <w:b/>
          <w:bCs/>
        </w:rPr>
      </w:pPr>
      <w:r w:rsidRPr="005476EF">
        <w:rPr>
          <w:rFonts w:ascii="Calibri" w:hAnsi="Calibri" w:cs="Calibri"/>
          <w:b/>
          <w:bCs/>
        </w:rPr>
        <w:lastRenderedPageBreak/>
        <w:t xml:space="preserve">TABLA DE CONTENIDO </w:t>
      </w:r>
    </w:p>
    <w:tbl>
      <w:tblPr>
        <w:tblStyle w:val="Tablaconcuadrcula4-nfasis1"/>
        <w:tblW w:w="13462" w:type="dxa"/>
        <w:tblLook w:val="04A0" w:firstRow="1" w:lastRow="0" w:firstColumn="1" w:lastColumn="0" w:noHBand="0" w:noVBand="1"/>
      </w:tblPr>
      <w:tblGrid>
        <w:gridCol w:w="1017"/>
        <w:gridCol w:w="11622"/>
        <w:gridCol w:w="823"/>
      </w:tblGrid>
      <w:tr w:rsidR="00A44963" w:rsidRPr="005476EF" w14:paraId="38616831" w14:textId="77777777" w:rsidTr="00A449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7" w:type="dxa"/>
          </w:tcPr>
          <w:p w14:paraId="32CBF76F" w14:textId="77777777" w:rsidR="00A44963" w:rsidRPr="0039105E" w:rsidRDefault="00A44963" w:rsidP="00A44963">
            <w:pPr>
              <w:jc w:val="center"/>
              <w:rPr>
                <w:rFonts w:ascii="Calibri" w:hAnsi="Calibri" w:cs="Calibri"/>
                <w:b w:val="0"/>
                <w:bCs w:val="0"/>
                <w:sz w:val="20"/>
                <w:szCs w:val="20"/>
              </w:rPr>
            </w:pPr>
            <w:r w:rsidRPr="0039105E">
              <w:rPr>
                <w:rFonts w:ascii="Calibri" w:hAnsi="Calibri" w:cs="Calibri"/>
                <w:sz w:val="20"/>
                <w:szCs w:val="20"/>
              </w:rPr>
              <w:t>No</w:t>
            </w:r>
          </w:p>
        </w:tc>
        <w:tc>
          <w:tcPr>
            <w:tcW w:w="11622" w:type="dxa"/>
          </w:tcPr>
          <w:p w14:paraId="55E02E05" w14:textId="77777777" w:rsidR="00A44963" w:rsidRPr="0039105E" w:rsidRDefault="00A44963" w:rsidP="00A4496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sidRPr="0039105E">
              <w:rPr>
                <w:rFonts w:ascii="Calibri" w:hAnsi="Calibri" w:cs="Calibri"/>
                <w:sz w:val="20"/>
                <w:szCs w:val="20"/>
              </w:rPr>
              <w:t xml:space="preserve">ÍTEM </w:t>
            </w:r>
          </w:p>
        </w:tc>
        <w:tc>
          <w:tcPr>
            <w:tcW w:w="823" w:type="dxa"/>
          </w:tcPr>
          <w:p w14:paraId="145267B6" w14:textId="77777777" w:rsidR="00A44963" w:rsidRPr="0039105E" w:rsidRDefault="00A44963" w:rsidP="00A4496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sidRPr="0039105E">
              <w:rPr>
                <w:rFonts w:ascii="Calibri" w:hAnsi="Calibri" w:cs="Calibri"/>
                <w:sz w:val="20"/>
                <w:szCs w:val="20"/>
              </w:rPr>
              <w:t>PAG</w:t>
            </w:r>
          </w:p>
        </w:tc>
      </w:tr>
      <w:tr w:rsidR="00A44963" w:rsidRPr="005476EF" w14:paraId="3478F881" w14:textId="77777777" w:rsidTr="00A449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7" w:type="dxa"/>
          </w:tcPr>
          <w:p w14:paraId="0BE6E6B0" w14:textId="77777777" w:rsidR="00A44963" w:rsidRPr="0039105E" w:rsidRDefault="00A44963" w:rsidP="00A44963">
            <w:pPr>
              <w:jc w:val="both"/>
              <w:rPr>
                <w:rFonts w:ascii="Calibri" w:hAnsi="Calibri" w:cs="Calibri"/>
                <w:sz w:val="20"/>
                <w:szCs w:val="20"/>
              </w:rPr>
            </w:pPr>
            <w:r w:rsidRPr="0039105E">
              <w:rPr>
                <w:rFonts w:ascii="Calibri" w:hAnsi="Calibri" w:cs="Calibri"/>
                <w:sz w:val="20"/>
                <w:szCs w:val="20"/>
              </w:rPr>
              <w:t>1</w:t>
            </w:r>
          </w:p>
        </w:tc>
        <w:tc>
          <w:tcPr>
            <w:tcW w:w="11622" w:type="dxa"/>
          </w:tcPr>
          <w:p w14:paraId="342C9AF8" w14:textId="77777777" w:rsidR="00A44963" w:rsidRPr="0039105E" w:rsidRDefault="00A44963" w:rsidP="00A44963">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39105E">
              <w:rPr>
                <w:rFonts w:ascii="Calibri" w:hAnsi="Calibri" w:cs="Calibri"/>
                <w:sz w:val="20"/>
                <w:szCs w:val="20"/>
              </w:rPr>
              <w:t>INTRODUCCIÓN</w:t>
            </w:r>
          </w:p>
        </w:tc>
        <w:tc>
          <w:tcPr>
            <w:tcW w:w="823" w:type="dxa"/>
          </w:tcPr>
          <w:p w14:paraId="2E41FC4E" w14:textId="7A880192" w:rsidR="00A44963" w:rsidRPr="0039105E" w:rsidRDefault="004F785B" w:rsidP="00A44963">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39105E">
              <w:rPr>
                <w:rFonts w:ascii="Calibri" w:hAnsi="Calibri" w:cs="Calibri"/>
                <w:sz w:val="20"/>
                <w:szCs w:val="20"/>
              </w:rPr>
              <w:t>4</w:t>
            </w:r>
          </w:p>
        </w:tc>
      </w:tr>
      <w:tr w:rsidR="00A44963" w:rsidRPr="005476EF" w14:paraId="026E5E51" w14:textId="77777777" w:rsidTr="00A44963">
        <w:tc>
          <w:tcPr>
            <w:cnfStyle w:val="001000000000" w:firstRow="0" w:lastRow="0" w:firstColumn="1" w:lastColumn="0" w:oddVBand="0" w:evenVBand="0" w:oddHBand="0" w:evenHBand="0" w:firstRowFirstColumn="0" w:firstRowLastColumn="0" w:lastRowFirstColumn="0" w:lastRowLastColumn="0"/>
            <w:tcW w:w="1017" w:type="dxa"/>
          </w:tcPr>
          <w:p w14:paraId="1FE2413C" w14:textId="77777777" w:rsidR="00A44963" w:rsidRPr="0039105E" w:rsidRDefault="00A44963" w:rsidP="00A44963">
            <w:pPr>
              <w:jc w:val="both"/>
              <w:rPr>
                <w:rFonts w:ascii="Calibri" w:hAnsi="Calibri" w:cs="Calibri"/>
                <w:sz w:val="20"/>
                <w:szCs w:val="20"/>
              </w:rPr>
            </w:pPr>
            <w:r w:rsidRPr="0039105E">
              <w:rPr>
                <w:rFonts w:ascii="Calibri" w:hAnsi="Calibri" w:cs="Calibri"/>
                <w:sz w:val="20"/>
                <w:szCs w:val="20"/>
              </w:rPr>
              <w:t>2</w:t>
            </w:r>
          </w:p>
        </w:tc>
        <w:tc>
          <w:tcPr>
            <w:tcW w:w="11622" w:type="dxa"/>
          </w:tcPr>
          <w:p w14:paraId="45ED6281" w14:textId="77777777" w:rsidR="00A44963" w:rsidRPr="0039105E" w:rsidRDefault="00A44963" w:rsidP="00A44963">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105E">
              <w:rPr>
                <w:rFonts w:ascii="Calibri" w:hAnsi="Calibri" w:cs="Calibri"/>
                <w:sz w:val="20"/>
                <w:szCs w:val="20"/>
              </w:rPr>
              <w:t>OBJETIVO GENERAL</w:t>
            </w:r>
          </w:p>
        </w:tc>
        <w:tc>
          <w:tcPr>
            <w:tcW w:w="823" w:type="dxa"/>
          </w:tcPr>
          <w:p w14:paraId="3EE8C22F" w14:textId="794BD006" w:rsidR="00A44963" w:rsidRPr="0039105E" w:rsidRDefault="008D1F14" w:rsidP="00A44963">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6</w:t>
            </w:r>
          </w:p>
        </w:tc>
      </w:tr>
      <w:tr w:rsidR="00A44963" w:rsidRPr="005476EF" w14:paraId="154BAF16" w14:textId="77777777" w:rsidTr="00A449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7" w:type="dxa"/>
          </w:tcPr>
          <w:p w14:paraId="5F2509B6" w14:textId="77777777" w:rsidR="00A44963" w:rsidRPr="0039105E" w:rsidRDefault="00A44963" w:rsidP="00A44963">
            <w:pPr>
              <w:jc w:val="both"/>
              <w:rPr>
                <w:rFonts w:ascii="Calibri" w:hAnsi="Calibri" w:cs="Calibri"/>
                <w:sz w:val="20"/>
                <w:szCs w:val="20"/>
              </w:rPr>
            </w:pPr>
            <w:r w:rsidRPr="0039105E">
              <w:rPr>
                <w:rFonts w:ascii="Calibri" w:hAnsi="Calibri" w:cs="Calibri"/>
                <w:sz w:val="20"/>
                <w:szCs w:val="20"/>
              </w:rPr>
              <w:t>3</w:t>
            </w:r>
          </w:p>
        </w:tc>
        <w:tc>
          <w:tcPr>
            <w:tcW w:w="11622" w:type="dxa"/>
          </w:tcPr>
          <w:p w14:paraId="2AF2857B" w14:textId="77777777" w:rsidR="00A44963" w:rsidRPr="0039105E" w:rsidRDefault="00A44963" w:rsidP="00A44963">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39105E">
              <w:rPr>
                <w:rFonts w:ascii="Calibri" w:hAnsi="Calibri" w:cs="Calibri"/>
                <w:sz w:val="20"/>
                <w:szCs w:val="20"/>
              </w:rPr>
              <w:t>OBJETIVOS ESPECÍFICOS</w:t>
            </w:r>
          </w:p>
        </w:tc>
        <w:tc>
          <w:tcPr>
            <w:tcW w:w="823" w:type="dxa"/>
          </w:tcPr>
          <w:p w14:paraId="34F77B8D" w14:textId="3DA5A6F6" w:rsidR="008D1F14" w:rsidRPr="0039105E" w:rsidRDefault="008D1F14" w:rsidP="00A44963">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sz w:val="20"/>
                <w:szCs w:val="20"/>
              </w:rPr>
              <w:t>6</w:t>
            </w:r>
          </w:p>
        </w:tc>
      </w:tr>
      <w:tr w:rsidR="00A44963" w:rsidRPr="005476EF" w14:paraId="7A9EF38E" w14:textId="77777777" w:rsidTr="00A44963">
        <w:tc>
          <w:tcPr>
            <w:cnfStyle w:val="001000000000" w:firstRow="0" w:lastRow="0" w:firstColumn="1" w:lastColumn="0" w:oddVBand="0" w:evenVBand="0" w:oddHBand="0" w:evenHBand="0" w:firstRowFirstColumn="0" w:firstRowLastColumn="0" w:lastRowFirstColumn="0" w:lastRowLastColumn="0"/>
            <w:tcW w:w="1017" w:type="dxa"/>
          </w:tcPr>
          <w:p w14:paraId="138890D3" w14:textId="77777777" w:rsidR="00A44963" w:rsidRPr="0039105E" w:rsidRDefault="00A44963" w:rsidP="00A44963">
            <w:pPr>
              <w:jc w:val="both"/>
              <w:rPr>
                <w:rFonts w:ascii="Calibri" w:hAnsi="Calibri" w:cs="Calibri"/>
                <w:sz w:val="20"/>
                <w:szCs w:val="20"/>
              </w:rPr>
            </w:pPr>
            <w:r w:rsidRPr="0039105E">
              <w:rPr>
                <w:rFonts w:ascii="Calibri" w:hAnsi="Calibri" w:cs="Calibri"/>
                <w:sz w:val="20"/>
                <w:szCs w:val="20"/>
              </w:rPr>
              <w:t>4</w:t>
            </w:r>
          </w:p>
        </w:tc>
        <w:tc>
          <w:tcPr>
            <w:tcW w:w="11622" w:type="dxa"/>
          </w:tcPr>
          <w:p w14:paraId="79289A1C" w14:textId="77777777" w:rsidR="00A44963" w:rsidRPr="0039105E" w:rsidRDefault="00A44963" w:rsidP="00A44963">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105E">
              <w:rPr>
                <w:rFonts w:ascii="Calibri" w:hAnsi="Calibri" w:cs="Calibri"/>
                <w:sz w:val="20"/>
                <w:szCs w:val="20"/>
              </w:rPr>
              <w:t xml:space="preserve">MARCO LEGAL </w:t>
            </w:r>
          </w:p>
        </w:tc>
        <w:tc>
          <w:tcPr>
            <w:tcW w:w="823" w:type="dxa"/>
          </w:tcPr>
          <w:p w14:paraId="25AD0B80" w14:textId="7D8A867B" w:rsidR="00A44963" w:rsidRPr="0039105E" w:rsidRDefault="008D1F14" w:rsidP="00A44963">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7</w:t>
            </w:r>
          </w:p>
        </w:tc>
      </w:tr>
      <w:tr w:rsidR="00A44963" w:rsidRPr="005476EF" w14:paraId="7D2C083D" w14:textId="77777777" w:rsidTr="00A449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7" w:type="dxa"/>
          </w:tcPr>
          <w:p w14:paraId="3EF2886B" w14:textId="77777777" w:rsidR="00A44963" w:rsidRPr="0039105E" w:rsidRDefault="00A44963" w:rsidP="00A44963">
            <w:pPr>
              <w:jc w:val="both"/>
              <w:rPr>
                <w:rFonts w:ascii="Calibri" w:hAnsi="Calibri" w:cs="Calibri"/>
                <w:sz w:val="20"/>
                <w:szCs w:val="20"/>
              </w:rPr>
            </w:pPr>
            <w:r w:rsidRPr="0039105E">
              <w:rPr>
                <w:rFonts w:ascii="Calibri" w:hAnsi="Calibri" w:cs="Calibri"/>
                <w:sz w:val="20"/>
                <w:szCs w:val="20"/>
              </w:rPr>
              <w:t>5</w:t>
            </w:r>
          </w:p>
        </w:tc>
        <w:tc>
          <w:tcPr>
            <w:tcW w:w="11622" w:type="dxa"/>
          </w:tcPr>
          <w:p w14:paraId="79685832" w14:textId="77777777" w:rsidR="00A44963" w:rsidRPr="0039105E" w:rsidRDefault="00A44963" w:rsidP="00A44963">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39105E">
              <w:rPr>
                <w:rFonts w:ascii="Calibri" w:hAnsi="Calibri" w:cs="Calibri"/>
                <w:sz w:val="20"/>
                <w:szCs w:val="20"/>
              </w:rPr>
              <w:t xml:space="preserve">DIAGNOSTICO DEL SECTOR EDUCATIVO </w:t>
            </w:r>
          </w:p>
        </w:tc>
        <w:tc>
          <w:tcPr>
            <w:tcW w:w="823" w:type="dxa"/>
          </w:tcPr>
          <w:p w14:paraId="330C6283" w14:textId="4514E2C5" w:rsidR="00A44963" w:rsidRPr="0039105E" w:rsidRDefault="008D1F14" w:rsidP="00A44963">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sz w:val="20"/>
                <w:szCs w:val="20"/>
              </w:rPr>
              <w:t>9</w:t>
            </w:r>
          </w:p>
        </w:tc>
      </w:tr>
      <w:tr w:rsidR="00A44963" w:rsidRPr="005476EF" w14:paraId="10A9D27E" w14:textId="77777777" w:rsidTr="00A44963">
        <w:tc>
          <w:tcPr>
            <w:cnfStyle w:val="001000000000" w:firstRow="0" w:lastRow="0" w:firstColumn="1" w:lastColumn="0" w:oddVBand="0" w:evenVBand="0" w:oddHBand="0" w:evenHBand="0" w:firstRowFirstColumn="0" w:firstRowLastColumn="0" w:lastRowFirstColumn="0" w:lastRowLastColumn="0"/>
            <w:tcW w:w="1017" w:type="dxa"/>
          </w:tcPr>
          <w:p w14:paraId="1D450566" w14:textId="77777777" w:rsidR="00A44963" w:rsidRPr="0039105E" w:rsidRDefault="00A44963" w:rsidP="00A44963">
            <w:pPr>
              <w:jc w:val="both"/>
              <w:rPr>
                <w:rFonts w:ascii="Calibri" w:hAnsi="Calibri" w:cs="Calibri"/>
                <w:sz w:val="20"/>
                <w:szCs w:val="20"/>
              </w:rPr>
            </w:pPr>
            <w:r w:rsidRPr="0039105E">
              <w:rPr>
                <w:rFonts w:ascii="Calibri" w:hAnsi="Calibri" w:cs="Calibri"/>
                <w:sz w:val="20"/>
                <w:szCs w:val="20"/>
              </w:rPr>
              <w:t>6</w:t>
            </w:r>
          </w:p>
        </w:tc>
        <w:tc>
          <w:tcPr>
            <w:tcW w:w="11622" w:type="dxa"/>
          </w:tcPr>
          <w:p w14:paraId="7BECC9A1" w14:textId="77777777" w:rsidR="00A44963" w:rsidRPr="0039105E" w:rsidRDefault="00A44963" w:rsidP="00A44963">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105E">
              <w:rPr>
                <w:rFonts w:ascii="Calibri" w:hAnsi="Calibri" w:cs="Calibri"/>
                <w:sz w:val="20"/>
                <w:szCs w:val="20"/>
              </w:rPr>
              <w:t>DESCRIPCIÓN DEL PGIRE</w:t>
            </w:r>
          </w:p>
        </w:tc>
        <w:tc>
          <w:tcPr>
            <w:tcW w:w="823" w:type="dxa"/>
          </w:tcPr>
          <w:p w14:paraId="460032CE" w14:textId="08E9EBD0" w:rsidR="00A44963" w:rsidRPr="0039105E" w:rsidRDefault="008D1F14" w:rsidP="00A44963">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15</w:t>
            </w:r>
          </w:p>
        </w:tc>
      </w:tr>
      <w:tr w:rsidR="00A44963" w:rsidRPr="005476EF" w14:paraId="61A4413B" w14:textId="77777777" w:rsidTr="00A449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7" w:type="dxa"/>
          </w:tcPr>
          <w:p w14:paraId="5DFCF474" w14:textId="77777777" w:rsidR="00A44963" w:rsidRPr="0039105E" w:rsidRDefault="00A44963" w:rsidP="00A44963">
            <w:pPr>
              <w:jc w:val="both"/>
              <w:rPr>
                <w:rFonts w:ascii="Calibri" w:hAnsi="Calibri" w:cs="Calibri"/>
                <w:sz w:val="20"/>
                <w:szCs w:val="20"/>
              </w:rPr>
            </w:pPr>
            <w:r w:rsidRPr="0039105E">
              <w:rPr>
                <w:rFonts w:ascii="Calibri" w:hAnsi="Calibri" w:cs="Calibri"/>
                <w:sz w:val="20"/>
                <w:szCs w:val="20"/>
              </w:rPr>
              <w:t xml:space="preserve">6.1  </w:t>
            </w:r>
          </w:p>
        </w:tc>
        <w:tc>
          <w:tcPr>
            <w:tcW w:w="11622" w:type="dxa"/>
          </w:tcPr>
          <w:p w14:paraId="4C3AE752" w14:textId="77777777" w:rsidR="00A44963" w:rsidRPr="0039105E" w:rsidRDefault="00A44963" w:rsidP="00A44963">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39105E">
              <w:rPr>
                <w:rFonts w:ascii="Calibri" w:hAnsi="Calibri" w:cs="Calibri"/>
                <w:sz w:val="20"/>
                <w:szCs w:val="20"/>
              </w:rPr>
              <w:t xml:space="preserve">DESCRIPCIÓN DE LA INFRAESTRUCTURA EDUCATIVA </w:t>
            </w:r>
          </w:p>
        </w:tc>
        <w:tc>
          <w:tcPr>
            <w:tcW w:w="823" w:type="dxa"/>
          </w:tcPr>
          <w:p w14:paraId="0AC9252F" w14:textId="6DAC5DF1" w:rsidR="00A44963" w:rsidRPr="0039105E" w:rsidRDefault="008D1F14" w:rsidP="00A44963">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sz w:val="20"/>
                <w:szCs w:val="20"/>
              </w:rPr>
              <w:t>24</w:t>
            </w:r>
          </w:p>
        </w:tc>
      </w:tr>
      <w:tr w:rsidR="00A44963" w:rsidRPr="005476EF" w14:paraId="72EA46C3" w14:textId="77777777" w:rsidTr="00A44963">
        <w:tc>
          <w:tcPr>
            <w:cnfStyle w:val="001000000000" w:firstRow="0" w:lastRow="0" w:firstColumn="1" w:lastColumn="0" w:oddVBand="0" w:evenVBand="0" w:oddHBand="0" w:evenHBand="0" w:firstRowFirstColumn="0" w:firstRowLastColumn="0" w:lastRowFirstColumn="0" w:lastRowLastColumn="0"/>
            <w:tcW w:w="1017" w:type="dxa"/>
          </w:tcPr>
          <w:p w14:paraId="7567675F" w14:textId="77777777" w:rsidR="00A44963" w:rsidRPr="0039105E" w:rsidRDefault="00A44963" w:rsidP="00A44963">
            <w:pPr>
              <w:jc w:val="both"/>
              <w:rPr>
                <w:rFonts w:ascii="Calibri" w:hAnsi="Calibri" w:cs="Calibri"/>
                <w:sz w:val="20"/>
                <w:szCs w:val="20"/>
              </w:rPr>
            </w:pPr>
            <w:r w:rsidRPr="0039105E">
              <w:rPr>
                <w:rFonts w:ascii="Calibri" w:hAnsi="Calibri" w:cs="Calibri"/>
                <w:sz w:val="20"/>
                <w:szCs w:val="20"/>
              </w:rPr>
              <w:t>6.2</w:t>
            </w:r>
          </w:p>
        </w:tc>
        <w:tc>
          <w:tcPr>
            <w:tcW w:w="11622" w:type="dxa"/>
          </w:tcPr>
          <w:p w14:paraId="1AF599C8" w14:textId="77777777" w:rsidR="00A44963" w:rsidRPr="0039105E" w:rsidRDefault="00A44963" w:rsidP="00A44963">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105E">
              <w:rPr>
                <w:rFonts w:ascii="Calibri" w:hAnsi="Calibri" w:cs="Calibri"/>
                <w:sz w:val="20"/>
                <w:szCs w:val="20"/>
              </w:rPr>
              <w:t xml:space="preserve">INFORMACIÓN DEL ESTABLECIMIENTO EDUCATIVO </w:t>
            </w:r>
          </w:p>
        </w:tc>
        <w:tc>
          <w:tcPr>
            <w:tcW w:w="823" w:type="dxa"/>
          </w:tcPr>
          <w:p w14:paraId="5B194148" w14:textId="7C38BE7B" w:rsidR="00A44963" w:rsidRPr="0039105E" w:rsidRDefault="008D1F14" w:rsidP="00A44963">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29</w:t>
            </w:r>
          </w:p>
        </w:tc>
      </w:tr>
      <w:tr w:rsidR="00A44963" w:rsidRPr="005476EF" w14:paraId="25C12930" w14:textId="77777777" w:rsidTr="00A449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7" w:type="dxa"/>
          </w:tcPr>
          <w:p w14:paraId="20A99E5A" w14:textId="77777777" w:rsidR="00A44963" w:rsidRPr="0039105E" w:rsidRDefault="00A44963" w:rsidP="00A44963">
            <w:pPr>
              <w:jc w:val="both"/>
              <w:rPr>
                <w:rFonts w:ascii="Calibri" w:hAnsi="Calibri" w:cs="Calibri"/>
                <w:sz w:val="20"/>
                <w:szCs w:val="20"/>
              </w:rPr>
            </w:pPr>
            <w:r w:rsidRPr="0039105E">
              <w:rPr>
                <w:rFonts w:ascii="Calibri" w:hAnsi="Calibri" w:cs="Calibri"/>
                <w:sz w:val="20"/>
                <w:szCs w:val="20"/>
              </w:rPr>
              <w:t>6.3</w:t>
            </w:r>
          </w:p>
        </w:tc>
        <w:tc>
          <w:tcPr>
            <w:tcW w:w="11622" w:type="dxa"/>
          </w:tcPr>
          <w:p w14:paraId="262CB1BF" w14:textId="77777777" w:rsidR="00A44963" w:rsidRPr="0039105E" w:rsidRDefault="00A44963" w:rsidP="00A44963">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39105E">
              <w:rPr>
                <w:rFonts w:ascii="Calibri" w:hAnsi="Calibri" w:cs="Calibri"/>
                <w:sz w:val="20"/>
                <w:szCs w:val="20"/>
              </w:rPr>
              <w:t>POBLACIÓN POR ATENDER</w:t>
            </w:r>
          </w:p>
        </w:tc>
        <w:tc>
          <w:tcPr>
            <w:tcW w:w="823" w:type="dxa"/>
          </w:tcPr>
          <w:p w14:paraId="1BABB811" w14:textId="1D33D288" w:rsidR="00A44963" w:rsidRPr="0039105E" w:rsidRDefault="008D1F14" w:rsidP="00A44963">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sz w:val="20"/>
                <w:szCs w:val="20"/>
              </w:rPr>
              <w:t>30</w:t>
            </w:r>
          </w:p>
        </w:tc>
      </w:tr>
      <w:tr w:rsidR="00A44963" w:rsidRPr="005476EF" w14:paraId="22E48B41" w14:textId="77777777" w:rsidTr="00A44963">
        <w:tc>
          <w:tcPr>
            <w:cnfStyle w:val="001000000000" w:firstRow="0" w:lastRow="0" w:firstColumn="1" w:lastColumn="0" w:oddVBand="0" w:evenVBand="0" w:oddHBand="0" w:evenHBand="0" w:firstRowFirstColumn="0" w:firstRowLastColumn="0" w:lastRowFirstColumn="0" w:lastRowLastColumn="0"/>
            <w:tcW w:w="1017" w:type="dxa"/>
          </w:tcPr>
          <w:p w14:paraId="7E55D513" w14:textId="77777777" w:rsidR="00A44963" w:rsidRPr="0039105E" w:rsidRDefault="00A44963" w:rsidP="00A44963">
            <w:pPr>
              <w:jc w:val="both"/>
              <w:rPr>
                <w:rFonts w:ascii="Calibri" w:hAnsi="Calibri" w:cs="Calibri"/>
                <w:sz w:val="20"/>
                <w:szCs w:val="20"/>
              </w:rPr>
            </w:pPr>
            <w:r w:rsidRPr="0039105E">
              <w:rPr>
                <w:rFonts w:ascii="Calibri" w:hAnsi="Calibri" w:cs="Calibri"/>
                <w:sz w:val="20"/>
                <w:szCs w:val="20"/>
              </w:rPr>
              <w:t>6.3.1</w:t>
            </w:r>
          </w:p>
        </w:tc>
        <w:tc>
          <w:tcPr>
            <w:tcW w:w="11622" w:type="dxa"/>
          </w:tcPr>
          <w:p w14:paraId="3DDC3469" w14:textId="77777777" w:rsidR="00A44963" w:rsidRPr="0039105E" w:rsidRDefault="00A44963" w:rsidP="00A44963">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105E">
              <w:rPr>
                <w:rFonts w:ascii="Calibri" w:hAnsi="Calibri" w:cs="Calibri"/>
                <w:sz w:val="20"/>
                <w:szCs w:val="20"/>
              </w:rPr>
              <w:t xml:space="preserve">ANÁLISIS DE LA POBLACIÓN A ATENDER  </w:t>
            </w:r>
          </w:p>
        </w:tc>
        <w:tc>
          <w:tcPr>
            <w:tcW w:w="823" w:type="dxa"/>
          </w:tcPr>
          <w:p w14:paraId="43D37962" w14:textId="649D2079" w:rsidR="00A44963" w:rsidRPr="0039105E" w:rsidRDefault="008D1F14" w:rsidP="00A44963">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31</w:t>
            </w:r>
          </w:p>
        </w:tc>
      </w:tr>
      <w:tr w:rsidR="00A44963" w:rsidRPr="005476EF" w14:paraId="17CEDC0E" w14:textId="77777777" w:rsidTr="00A449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7" w:type="dxa"/>
          </w:tcPr>
          <w:p w14:paraId="34BF109C" w14:textId="77777777" w:rsidR="00A44963" w:rsidRPr="0039105E" w:rsidRDefault="00A44963" w:rsidP="00A44963">
            <w:pPr>
              <w:jc w:val="both"/>
              <w:rPr>
                <w:rFonts w:ascii="Calibri" w:hAnsi="Calibri" w:cs="Calibri"/>
                <w:sz w:val="20"/>
                <w:szCs w:val="20"/>
              </w:rPr>
            </w:pPr>
            <w:r w:rsidRPr="0039105E">
              <w:rPr>
                <w:rFonts w:ascii="Calibri" w:hAnsi="Calibri" w:cs="Calibri"/>
                <w:sz w:val="20"/>
                <w:szCs w:val="20"/>
              </w:rPr>
              <w:t>6.4</w:t>
            </w:r>
          </w:p>
        </w:tc>
        <w:tc>
          <w:tcPr>
            <w:tcW w:w="11622" w:type="dxa"/>
          </w:tcPr>
          <w:p w14:paraId="20ECFBE7" w14:textId="77777777" w:rsidR="00A44963" w:rsidRPr="0039105E" w:rsidRDefault="00A44963" w:rsidP="00A44963">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39105E">
              <w:rPr>
                <w:rFonts w:ascii="Calibri" w:hAnsi="Calibri" w:cs="Calibri"/>
                <w:sz w:val="20"/>
                <w:szCs w:val="20"/>
              </w:rPr>
              <w:t xml:space="preserve">JORNADA EDUCATIVA  </w:t>
            </w:r>
          </w:p>
        </w:tc>
        <w:tc>
          <w:tcPr>
            <w:tcW w:w="823" w:type="dxa"/>
          </w:tcPr>
          <w:p w14:paraId="3E888E7B" w14:textId="543B5807" w:rsidR="00A44963" w:rsidRPr="0039105E" w:rsidRDefault="008D1F14" w:rsidP="00A44963">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sz w:val="20"/>
                <w:szCs w:val="20"/>
              </w:rPr>
              <w:t>39</w:t>
            </w:r>
          </w:p>
        </w:tc>
      </w:tr>
      <w:tr w:rsidR="00A44963" w:rsidRPr="005476EF" w14:paraId="14C420EC" w14:textId="77777777" w:rsidTr="00A44963">
        <w:tc>
          <w:tcPr>
            <w:cnfStyle w:val="001000000000" w:firstRow="0" w:lastRow="0" w:firstColumn="1" w:lastColumn="0" w:oddVBand="0" w:evenVBand="0" w:oddHBand="0" w:evenHBand="0" w:firstRowFirstColumn="0" w:firstRowLastColumn="0" w:lastRowFirstColumn="0" w:lastRowLastColumn="0"/>
            <w:tcW w:w="1017" w:type="dxa"/>
          </w:tcPr>
          <w:p w14:paraId="75DCB09E" w14:textId="77777777" w:rsidR="00A44963" w:rsidRPr="0039105E" w:rsidRDefault="00A44963" w:rsidP="00A44963">
            <w:pPr>
              <w:jc w:val="both"/>
              <w:rPr>
                <w:rFonts w:ascii="Calibri" w:hAnsi="Calibri" w:cs="Calibri"/>
                <w:sz w:val="20"/>
                <w:szCs w:val="20"/>
              </w:rPr>
            </w:pPr>
            <w:r w:rsidRPr="0039105E">
              <w:rPr>
                <w:rFonts w:ascii="Calibri" w:hAnsi="Calibri" w:cs="Calibri"/>
                <w:sz w:val="20"/>
                <w:szCs w:val="20"/>
              </w:rPr>
              <w:t>6.5</w:t>
            </w:r>
          </w:p>
        </w:tc>
        <w:tc>
          <w:tcPr>
            <w:tcW w:w="11622" w:type="dxa"/>
          </w:tcPr>
          <w:p w14:paraId="2E708BB2" w14:textId="77777777" w:rsidR="00A44963" w:rsidRPr="0039105E" w:rsidRDefault="00A44963" w:rsidP="00A44963">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105E">
              <w:rPr>
                <w:rFonts w:ascii="Calibri" w:hAnsi="Calibri" w:cs="Calibri"/>
                <w:sz w:val="20"/>
                <w:szCs w:val="20"/>
              </w:rPr>
              <w:t xml:space="preserve">MODELOS FLEXIBLES  </w:t>
            </w:r>
          </w:p>
        </w:tc>
        <w:tc>
          <w:tcPr>
            <w:tcW w:w="823" w:type="dxa"/>
          </w:tcPr>
          <w:p w14:paraId="2EABED87" w14:textId="70C11410" w:rsidR="00A44963" w:rsidRPr="0039105E" w:rsidRDefault="008D1F14" w:rsidP="00A44963">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40</w:t>
            </w:r>
          </w:p>
        </w:tc>
      </w:tr>
      <w:tr w:rsidR="00A44963" w:rsidRPr="005476EF" w14:paraId="6582275E" w14:textId="77777777" w:rsidTr="00A449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7" w:type="dxa"/>
          </w:tcPr>
          <w:p w14:paraId="432FBF26" w14:textId="77777777" w:rsidR="00A44963" w:rsidRPr="0039105E" w:rsidRDefault="00A44963" w:rsidP="00A44963">
            <w:pPr>
              <w:jc w:val="both"/>
              <w:rPr>
                <w:rFonts w:ascii="Calibri" w:hAnsi="Calibri" w:cs="Calibri"/>
                <w:sz w:val="20"/>
                <w:szCs w:val="20"/>
              </w:rPr>
            </w:pPr>
            <w:r w:rsidRPr="0039105E">
              <w:rPr>
                <w:rFonts w:ascii="Calibri" w:hAnsi="Calibri" w:cs="Calibri"/>
                <w:sz w:val="20"/>
                <w:szCs w:val="20"/>
              </w:rPr>
              <w:t xml:space="preserve">6.6 </w:t>
            </w:r>
          </w:p>
        </w:tc>
        <w:tc>
          <w:tcPr>
            <w:tcW w:w="11622" w:type="dxa"/>
          </w:tcPr>
          <w:p w14:paraId="19C4DE3D" w14:textId="77777777" w:rsidR="00A44963" w:rsidRPr="0039105E" w:rsidRDefault="00A44963" w:rsidP="00A44963">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39105E">
              <w:rPr>
                <w:rFonts w:ascii="Calibri" w:hAnsi="Calibri" w:cs="Calibri"/>
                <w:sz w:val="20"/>
                <w:szCs w:val="20"/>
              </w:rPr>
              <w:t xml:space="preserve">MODALIDAD  </w:t>
            </w:r>
          </w:p>
        </w:tc>
        <w:tc>
          <w:tcPr>
            <w:tcW w:w="823" w:type="dxa"/>
          </w:tcPr>
          <w:p w14:paraId="308E7DF0" w14:textId="43BDAEBA" w:rsidR="00A44963" w:rsidRPr="0039105E" w:rsidRDefault="008D1F14" w:rsidP="00A44963">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sz w:val="20"/>
                <w:szCs w:val="20"/>
              </w:rPr>
              <w:t>41</w:t>
            </w:r>
          </w:p>
        </w:tc>
      </w:tr>
      <w:tr w:rsidR="00A44963" w:rsidRPr="005476EF" w14:paraId="5EED0488" w14:textId="77777777" w:rsidTr="00A44963">
        <w:tc>
          <w:tcPr>
            <w:cnfStyle w:val="001000000000" w:firstRow="0" w:lastRow="0" w:firstColumn="1" w:lastColumn="0" w:oddVBand="0" w:evenVBand="0" w:oddHBand="0" w:evenHBand="0" w:firstRowFirstColumn="0" w:firstRowLastColumn="0" w:lastRowFirstColumn="0" w:lastRowLastColumn="0"/>
            <w:tcW w:w="1017" w:type="dxa"/>
          </w:tcPr>
          <w:p w14:paraId="4D2D306B" w14:textId="77777777" w:rsidR="00A44963" w:rsidRPr="0039105E" w:rsidRDefault="00A44963" w:rsidP="00A44963">
            <w:pPr>
              <w:jc w:val="both"/>
              <w:rPr>
                <w:rFonts w:ascii="Calibri" w:hAnsi="Calibri" w:cs="Calibri"/>
                <w:sz w:val="20"/>
                <w:szCs w:val="20"/>
              </w:rPr>
            </w:pPr>
            <w:r w:rsidRPr="0039105E">
              <w:rPr>
                <w:rFonts w:ascii="Calibri" w:hAnsi="Calibri" w:cs="Calibri"/>
                <w:sz w:val="20"/>
                <w:szCs w:val="20"/>
              </w:rPr>
              <w:t>7</w:t>
            </w:r>
          </w:p>
        </w:tc>
        <w:tc>
          <w:tcPr>
            <w:tcW w:w="11622" w:type="dxa"/>
          </w:tcPr>
          <w:p w14:paraId="59A74898" w14:textId="77777777" w:rsidR="00A44963" w:rsidRPr="0039105E" w:rsidRDefault="00A44963" w:rsidP="00A44963">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105E">
              <w:rPr>
                <w:rFonts w:ascii="Calibri" w:hAnsi="Calibri" w:cs="Calibri"/>
                <w:sz w:val="20"/>
                <w:szCs w:val="20"/>
              </w:rPr>
              <w:t xml:space="preserve">LOCALIZACIÓN GEOGRÁFICA </w:t>
            </w:r>
          </w:p>
        </w:tc>
        <w:tc>
          <w:tcPr>
            <w:tcW w:w="823" w:type="dxa"/>
          </w:tcPr>
          <w:p w14:paraId="0198D341" w14:textId="2641FAC2" w:rsidR="00A44963" w:rsidRPr="0039105E" w:rsidRDefault="008D1F14" w:rsidP="00A44963">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42</w:t>
            </w:r>
          </w:p>
        </w:tc>
      </w:tr>
      <w:tr w:rsidR="00A44963" w:rsidRPr="005476EF" w14:paraId="610FF070" w14:textId="77777777" w:rsidTr="00A449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7" w:type="dxa"/>
          </w:tcPr>
          <w:p w14:paraId="45D3BDC8" w14:textId="77777777" w:rsidR="00A44963" w:rsidRPr="0039105E" w:rsidRDefault="00A44963" w:rsidP="00A44963">
            <w:pPr>
              <w:jc w:val="both"/>
              <w:rPr>
                <w:rFonts w:ascii="Calibri" w:hAnsi="Calibri" w:cs="Calibri"/>
                <w:sz w:val="20"/>
                <w:szCs w:val="20"/>
              </w:rPr>
            </w:pPr>
            <w:r w:rsidRPr="0039105E">
              <w:rPr>
                <w:rFonts w:ascii="Calibri" w:hAnsi="Calibri" w:cs="Calibri"/>
                <w:sz w:val="20"/>
                <w:szCs w:val="20"/>
              </w:rPr>
              <w:t>8</w:t>
            </w:r>
          </w:p>
        </w:tc>
        <w:tc>
          <w:tcPr>
            <w:tcW w:w="11622" w:type="dxa"/>
          </w:tcPr>
          <w:p w14:paraId="672487EE" w14:textId="77777777" w:rsidR="00A44963" w:rsidRPr="0039105E" w:rsidRDefault="00A44963" w:rsidP="00A44963">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39105E">
              <w:rPr>
                <w:rFonts w:ascii="Calibri" w:hAnsi="Calibri" w:cs="Calibri"/>
                <w:sz w:val="20"/>
                <w:szCs w:val="20"/>
              </w:rPr>
              <w:t xml:space="preserve">CARACTERIZACIÓN DE LA POBLACIÓN </w:t>
            </w:r>
          </w:p>
        </w:tc>
        <w:tc>
          <w:tcPr>
            <w:tcW w:w="823" w:type="dxa"/>
          </w:tcPr>
          <w:p w14:paraId="7F7FB356" w14:textId="04767DD3" w:rsidR="00A44963" w:rsidRPr="0039105E" w:rsidRDefault="008D1F14" w:rsidP="00A44963">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sz w:val="20"/>
                <w:szCs w:val="20"/>
              </w:rPr>
              <w:t>43</w:t>
            </w:r>
          </w:p>
        </w:tc>
      </w:tr>
      <w:tr w:rsidR="00A44963" w:rsidRPr="005476EF" w14:paraId="1276317E" w14:textId="77777777" w:rsidTr="00A44963">
        <w:tc>
          <w:tcPr>
            <w:cnfStyle w:val="001000000000" w:firstRow="0" w:lastRow="0" w:firstColumn="1" w:lastColumn="0" w:oddVBand="0" w:evenVBand="0" w:oddHBand="0" w:evenHBand="0" w:firstRowFirstColumn="0" w:firstRowLastColumn="0" w:lastRowFirstColumn="0" w:lastRowLastColumn="0"/>
            <w:tcW w:w="1017" w:type="dxa"/>
          </w:tcPr>
          <w:p w14:paraId="3B87DED1" w14:textId="77777777" w:rsidR="00A44963" w:rsidRPr="0039105E" w:rsidRDefault="00A44963" w:rsidP="00A44963">
            <w:pPr>
              <w:jc w:val="both"/>
              <w:rPr>
                <w:rFonts w:ascii="Calibri" w:hAnsi="Calibri" w:cs="Calibri"/>
                <w:sz w:val="20"/>
                <w:szCs w:val="20"/>
              </w:rPr>
            </w:pPr>
            <w:r w:rsidRPr="0039105E">
              <w:rPr>
                <w:rFonts w:ascii="Calibri" w:hAnsi="Calibri" w:cs="Calibri"/>
                <w:sz w:val="20"/>
                <w:szCs w:val="20"/>
              </w:rPr>
              <w:t>9</w:t>
            </w:r>
          </w:p>
        </w:tc>
        <w:tc>
          <w:tcPr>
            <w:tcW w:w="11622" w:type="dxa"/>
          </w:tcPr>
          <w:p w14:paraId="667BC181" w14:textId="77777777" w:rsidR="00A44963" w:rsidRPr="0039105E" w:rsidRDefault="00A44963" w:rsidP="00A44963">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105E">
              <w:rPr>
                <w:rFonts w:ascii="Calibri" w:hAnsi="Calibri" w:cs="Calibri"/>
                <w:sz w:val="20"/>
                <w:szCs w:val="20"/>
              </w:rPr>
              <w:t xml:space="preserve">EVOLUCIÓN DE LA MATRICULA   </w:t>
            </w:r>
          </w:p>
        </w:tc>
        <w:tc>
          <w:tcPr>
            <w:tcW w:w="823" w:type="dxa"/>
          </w:tcPr>
          <w:p w14:paraId="34BB59F1" w14:textId="6A2B2972" w:rsidR="00A44963" w:rsidRPr="0039105E" w:rsidRDefault="008D1F14" w:rsidP="00A44963">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44</w:t>
            </w:r>
          </w:p>
        </w:tc>
      </w:tr>
      <w:tr w:rsidR="00A44963" w:rsidRPr="005476EF" w14:paraId="1E96E2F2" w14:textId="77777777" w:rsidTr="00A449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7" w:type="dxa"/>
          </w:tcPr>
          <w:p w14:paraId="5B55786D" w14:textId="77777777" w:rsidR="00A44963" w:rsidRPr="0039105E" w:rsidRDefault="00A44963" w:rsidP="00A44963">
            <w:pPr>
              <w:jc w:val="both"/>
              <w:rPr>
                <w:rFonts w:ascii="Calibri" w:hAnsi="Calibri" w:cs="Calibri"/>
                <w:sz w:val="20"/>
                <w:szCs w:val="20"/>
              </w:rPr>
            </w:pPr>
            <w:r w:rsidRPr="0039105E">
              <w:rPr>
                <w:rFonts w:ascii="Calibri" w:hAnsi="Calibri" w:cs="Calibri"/>
                <w:sz w:val="20"/>
                <w:szCs w:val="20"/>
              </w:rPr>
              <w:t xml:space="preserve">10 </w:t>
            </w:r>
          </w:p>
        </w:tc>
        <w:tc>
          <w:tcPr>
            <w:tcW w:w="11622" w:type="dxa"/>
          </w:tcPr>
          <w:p w14:paraId="78F9DCA3" w14:textId="77777777" w:rsidR="00A44963" w:rsidRPr="0039105E" w:rsidRDefault="00A44963" w:rsidP="00A44963">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39105E">
              <w:rPr>
                <w:rFonts w:ascii="Calibri" w:hAnsi="Calibri" w:cs="Calibri"/>
                <w:sz w:val="20"/>
                <w:szCs w:val="20"/>
              </w:rPr>
              <w:t xml:space="preserve">INTEGRANTES DEL COMITÉ PGIRE </w:t>
            </w:r>
          </w:p>
        </w:tc>
        <w:tc>
          <w:tcPr>
            <w:tcW w:w="823" w:type="dxa"/>
          </w:tcPr>
          <w:p w14:paraId="249260C3" w14:textId="3C062B52" w:rsidR="00A44963" w:rsidRPr="0039105E" w:rsidRDefault="008D1F14" w:rsidP="00A44963">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sz w:val="20"/>
                <w:szCs w:val="20"/>
              </w:rPr>
              <w:t>44</w:t>
            </w:r>
          </w:p>
        </w:tc>
      </w:tr>
      <w:tr w:rsidR="00A44963" w:rsidRPr="005476EF" w14:paraId="6203C543" w14:textId="77777777" w:rsidTr="00A44963">
        <w:tc>
          <w:tcPr>
            <w:cnfStyle w:val="001000000000" w:firstRow="0" w:lastRow="0" w:firstColumn="1" w:lastColumn="0" w:oddVBand="0" w:evenVBand="0" w:oddHBand="0" w:evenHBand="0" w:firstRowFirstColumn="0" w:firstRowLastColumn="0" w:lastRowFirstColumn="0" w:lastRowLastColumn="0"/>
            <w:tcW w:w="1017" w:type="dxa"/>
          </w:tcPr>
          <w:p w14:paraId="1D8D2A0B" w14:textId="77777777" w:rsidR="00A44963" w:rsidRPr="0039105E" w:rsidRDefault="00A44963" w:rsidP="00A44963">
            <w:pPr>
              <w:jc w:val="both"/>
              <w:rPr>
                <w:rFonts w:ascii="Calibri" w:hAnsi="Calibri" w:cs="Calibri"/>
                <w:sz w:val="20"/>
                <w:szCs w:val="20"/>
              </w:rPr>
            </w:pPr>
            <w:r w:rsidRPr="0039105E">
              <w:rPr>
                <w:rFonts w:ascii="Calibri" w:hAnsi="Calibri" w:cs="Calibri"/>
                <w:sz w:val="20"/>
                <w:szCs w:val="20"/>
              </w:rPr>
              <w:t>11</w:t>
            </w:r>
          </w:p>
        </w:tc>
        <w:tc>
          <w:tcPr>
            <w:tcW w:w="11622" w:type="dxa"/>
          </w:tcPr>
          <w:p w14:paraId="4B92B074" w14:textId="77777777" w:rsidR="00A44963" w:rsidRPr="0039105E" w:rsidRDefault="00A44963" w:rsidP="00A44963">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105E">
              <w:rPr>
                <w:rFonts w:ascii="Calibri" w:hAnsi="Calibri" w:cs="Calibri"/>
                <w:sz w:val="20"/>
                <w:szCs w:val="20"/>
              </w:rPr>
              <w:t xml:space="preserve">CARACTERIZACIÓN DE LOS ESCENARIOS DE  RIESGO </w:t>
            </w:r>
          </w:p>
        </w:tc>
        <w:tc>
          <w:tcPr>
            <w:tcW w:w="823" w:type="dxa"/>
          </w:tcPr>
          <w:p w14:paraId="55881E6B" w14:textId="73498950" w:rsidR="00A44963" w:rsidRPr="0039105E" w:rsidRDefault="008D1F14" w:rsidP="00A44963">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45</w:t>
            </w:r>
          </w:p>
        </w:tc>
      </w:tr>
      <w:tr w:rsidR="00A44963" w:rsidRPr="005476EF" w14:paraId="7C05B24E" w14:textId="77777777" w:rsidTr="00A449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7" w:type="dxa"/>
          </w:tcPr>
          <w:p w14:paraId="45B385BD" w14:textId="77777777" w:rsidR="00A44963" w:rsidRPr="0039105E" w:rsidRDefault="00A44963" w:rsidP="00A44963">
            <w:pPr>
              <w:jc w:val="both"/>
              <w:rPr>
                <w:rFonts w:ascii="Calibri" w:hAnsi="Calibri" w:cs="Calibri"/>
                <w:sz w:val="20"/>
                <w:szCs w:val="20"/>
              </w:rPr>
            </w:pPr>
            <w:r w:rsidRPr="0039105E">
              <w:rPr>
                <w:rFonts w:ascii="Calibri" w:hAnsi="Calibri" w:cs="Calibri"/>
                <w:sz w:val="20"/>
                <w:szCs w:val="20"/>
              </w:rPr>
              <w:t xml:space="preserve">11.1 </w:t>
            </w:r>
          </w:p>
        </w:tc>
        <w:tc>
          <w:tcPr>
            <w:tcW w:w="11622" w:type="dxa"/>
          </w:tcPr>
          <w:p w14:paraId="131E7ACE" w14:textId="77777777" w:rsidR="00A44963" w:rsidRPr="0039105E" w:rsidRDefault="00A44963" w:rsidP="00A44963">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39105E">
              <w:rPr>
                <w:rFonts w:ascii="Calibri" w:hAnsi="Calibri" w:cs="Calibri"/>
                <w:sz w:val="20"/>
                <w:szCs w:val="20"/>
              </w:rPr>
              <w:t xml:space="preserve">ÍNDICE MUNICIPAL PARA LA GESTIÓN DEL RIESGO </w:t>
            </w:r>
          </w:p>
        </w:tc>
        <w:tc>
          <w:tcPr>
            <w:tcW w:w="823" w:type="dxa"/>
          </w:tcPr>
          <w:p w14:paraId="1359EDD5" w14:textId="4E1000C8" w:rsidR="00A44963" w:rsidRPr="0039105E" w:rsidRDefault="008D1F14" w:rsidP="00A44963">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sz w:val="20"/>
                <w:szCs w:val="20"/>
              </w:rPr>
              <w:t>45</w:t>
            </w:r>
          </w:p>
        </w:tc>
      </w:tr>
      <w:tr w:rsidR="00A44963" w:rsidRPr="005476EF" w14:paraId="345A4FAF" w14:textId="77777777" w:rsidTr="00A44963">
        <w:tc>
          <w:tcPr>
            <w:cnfStyle w:val="001000000000" w:firstRow="0" w:lastRow="0" w:firstColumn="1" w:lastColumn="0" w:oddVBand="0" w:evenVBand="0" w:oddHBand="0" w:evenHBand="0" w:firstRowFirstColumn="0" w:firstRowLastColumn="0" w:lastRowFirstColumn="0" w:lastRowLastColumn="0"/>
            <w:tcW w:w="1017" w:type="dxa"/>
          </w:tcPr>
          <w:p w14:paraId="019667CE" w14:textId="77777777" w:rsidR="00A44963" w:rsidRPr="0039105E" w:rsidRDefault="00A44963" w:rsidP="00A44963">
            <w:pPr>
              <w:jc w:val="both"/>
              <w:rPr>
                <w:rFonts w:ascii="Calibri" w:hAnsi="Calibri" w:cs="Calibri"/>
                <w:sz w:val="20"/>
                <w:szCs w:val="20"/>
              </w:rPr>
            </w:pPr>
            <w:r w:rsidRPr="0039105E">
              <w:rPr>
                <w:rFonts w:ascii="Calibri" w:hAnsi="Calibri" w:cs="Calibri"/>
                <w:sz w:val="20"/>
                <w:szCs w:val="20"/>
              </w:rPr>
              <w:t>11.2</w:t>
            </w:r>
          </w:p>
        </w:tc>
        <w:tc>
          <w:tcPr>
            <w:tcW w:w="11622" w:type="dxa"/>
          </w:tcPr>
          <w:p w14:paraId="0218FAEB" w14:textId="77777777" w:rsidR="00A44963" w:rsidRPr="0039105E" w:rsidRDefault="00A44963" w:rsidP="00A44963">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105E">
              <w:rPr>
                <w:rFonts w:ascii="Calibri" w:hAnsi="Calibri" w:cs="Calibri"/>
                <w:sz w:val="20"/>
                <w:szCs w:val="20"/>
              </w:rPr>
              <w:t xml:space="preserve">ATLAS RIESGO UNGRD </w:t>
            </w:r>
          </w:p>
        </w:tc>
        <w:tc>
          <w:tcPr>
            <w:tcW w:w="823" w:type="dxa"/>
          </w:tcPr>
          <w:p w14:paraId="135EBBE1" w14:textId="562D7594" w:rsidR="00A44963" w:rsidRPr="0039105E" w:rsidRDefault="008D1F14" w:rsidP="00A44963">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48</w:t>
            </w:r>
          </w:p>
        </w:tc>
      </w:tr>
      <w:tr w:rsidR="00A44963" w:rsidRPr="005476EF" w14:paraId="2AF9B51F" w14:textId="77777777" w:rsidTr="00A449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7" w:type="dxa"/>
          </w:tcPr>
          <w:p w14:paraId="07AFCCD3" w14:textId="77777777" w:rsidR="00A44963" w:rsidRPr="0039105E" w:rsidRDefault="00A44963" w:rsidP="00A44963">
            <w:pPr>
              <w:jc w:val="both"/>
              <w:rPr>
                <w:rFonts w:ascii="Calibri" w:hAnsi="Calibri" w:cs="Calibri"/>
                <w:sz w:val="20"/>
                <w:szCs w:val="20"/>
              </w:rPr>
            </w:pPr>
            <w:r w:rsidRPr="0039105E">
              <w:rPr>
                <w:rFonts w:ascii="Calibri" w:hAnsi="Calibri" w:cs="Calibri"/>
                <w:sz w:val="20"/>
                <w:szCs w:val="20"/>
              </w:rPr>
              <w:t xml:space="preserve">11.3 </w:t>
            </w:r>
          </w:p>
        </w:tc>
        <w:tc>
          <w:tcPr>
            <w:tcW w:w="11622" w:type="dxa"/>
          </w:tcPr>
          <w:p w14:paraId="7E51671E" w14:textId="77777777" w:rsidR="00A44963" w:rsidRPr="0039105E" w:rsidRDefault="00A44963" w:rsidP="00A44963">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39105E">
              <w:rPr>
                <w:rFonts w:ascii="Calibri" w:hAnsi="Calibri" w:cs="Calibri"/>
                <w:sz w:val="20"/>
                <w:szCs w:val="20"/>
              </w:rPr>
              <w:t xml:space="preserve">ESCENARIOS DE RIESGO SEGÚN PMGRD </w:t>
            </w:r>
          </w:p>
        </w:tc>
        <w:tc>
          <w:tcPr>
            <w:tcW w:w="823" w:type="dxa"/>
          </w:tcPr>
          <w:p w14:paraId="13EDF5C1" w14:textId="0759EE42" w:rsidR="00A44963" w:rsidRPr="0039105E" w:rsidRDefault="008D1F14" w:rsidP="00A44963">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sz w:val="20"/>
                <w:szCs w:val="20"/>
              </w:rPr>
              <w:t>50</w:t>
            </w:r>
          </w:p>
        </w:tc>
      </w:tr>
      <w:tr w:rsidR="00A44963" w:rsidRPr="005476EF" w14:paraId="4443AE14" w14:textId="77777777" w:rsidTr="00A44963">
        <w:tc>
          <w:tcPr>
            <w:cnfStyle w:val="001000000000" w:firstRow="0" w:lastRow="0" w:firstColumn="1" w:lastColumn="0" w:oddVBand="0" w:evenVBand="0" w:oddHBand="0" w:evenHBand="0" w:firstRowFirstColumn="0" w:firstRowLastColumn="0" w:lastRowFirstColumn="0" w:lastRowLastColumn="0"/>
            <w:tcW w:w="1017" w:type="dxa"/>
          </w:tcPr>
          <w:p w14:paraId="48A62F18" w14:textId="77777777" w:rsidR="00A44963" w:rsidRPr="0039105E" w:rsidRDefault="00A44963" w:rsidP="00A44963">
            <w:pPr>
              <w:jc w:val="both"/>
              <w:rPr>
                <w:rFonts w:ascii="Calibri" w:hAnsi="Calibri" w:cs="Calibri"/>
                <w:sz w:val="20"/>
                <w:szCs w:val="20"/>
              </w:rPr>
            </w:pPr>
            <w:r w:rsidRPr="0039105E">
              <w:rPr>
                <w:rFonts w:ascii="Calibri" w:hAnsi="Calibri" w:cs="Calibri"/>
                <w:sz w:val="20"/>
                <w:szCs w:val="20"/>
              </w:rPr>
              <w:t>11.4</w:t>
            </w:r>
          </w:p>
        </w:tc>
        <w:tc>
          <w:tcPr>
            <w:tcW w:w="11622" w:type="dxa"/>
          </w:tcPr>
          <w:p w14:paraId="2A69747A" w14:textId="77777777" w:rsidR="00A44963" w:rsidRPr="0039105E" w:rsidRDefault="00A44963" w:rsidP="00A44963">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105E">
              <w:rPr>
                <w:rFonts w:ascii="Calibri" w:hAnsi="Calibri" w:cs="Calibri"/>
                <w:sz w:val="20"/>
                <w:szCs w:val="20"/>
              </w:rPr>
              <w:t xml:space="preserve">REGISTRO ÚNICO DE VICTIMAS </w:t>
            </w:r>
          </w:p>
        </w:tc>
        <w:tc>
          <w:tcPr>
            <w:tcW w:w="823" w:type="dxa"/>
          </w:tcPr>
          <w:p w14:paraId="2AA62E1C" w14:textId="3C758C35" w:rsidR="00A44963" w:rsidRPr="0039105E" w:rsidRDefault="008D1F14" w:rsidP="00A44963">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54</w:t>
            </w:r>
          </w:p>
        </w:tc>
      </w:tr>
      <w:tr w:rsidR="00A44963" w:rsidRPr="005476EF" w14:paraId="4577FFDD" w14:textId="77777777" w:rsidTr="00A449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7" w:type="dxa"/>
          </w:tcPr>
          <w:p w14:paraId="737A2129" w14:textId="77777777" w:rsidR="00A44963" w:rsidRPr="0039105E" w:rsidRDefault="00A44963" w:rsidP="00A44963">
            <w:pPr>
              <w:jc w:val="both"/>
              <w:rPr>
                <w:rFonts w:ascii="Calibri" w:hAnsi="Calibri" w:cs="Calibri"/>
                <w:sz w:val="20"/>
                <w:szCs w:val="20"/>
              </w:rPr>
            </w:pPr>
            <w:r w:rsidRPr="0039105E">
              <w:rPr>
                <w:rFonts w:ascii="Calibri" w:hAnsi="Calibri" w:cs="Calibri"/>
                <w:sz w:val="20"/>
                <w:szCs w:val="20"/>
              </w:rPr>
              <w:t>11.5</w:t>
            </w:r>
          </w:p>
        </w:tc>
        <w:tc>
          <w:tcPr>
            <w:tcW w:w="11622" w:type="dxa"/>
          </w:tcPr>
          <w:p w14:paraId="2F571150" w14:textId="77777777" w:rsidR="00A44963" w:rsidRPr="0039105E" w:rsidRDefault="00A44963" w:rsidP="00A44963">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39105E">
              <w:rPr>
                <w:rFonts w:ascii="Calibri" w:hAnsi="Calibri" w:cs="Calibri"/>
                <w:sz w:val="20"/>
                <w:szCs w:val="20"/>
              </w:rPr>
              <w:t>CARACTERIZACIÓN DE LOS ESCENARIOS DE RIESGO DE DESASTRES LEY 1523 DEL 2012</w:t>
            </w:r>
          </w:p>
        </w:tc>
        <w:tc>
          <w:tcPr>
            <w:tcW w:w="823" w:type="dxa"/>
          </w:tcPr>
          <w:p w14:paraId="3A4007CC" w14:textId="20275519" w:rsidR="00A44963" w:rsidRPr="0039105E" w:rsidRDefault="008D1F14" w:rsidP="00A44963">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sz w:val="20"/>
                <w:szCs w:val="20"/>
              </w:rPr>
              <w:t>56</w:t>
            </w:r>
          </w:p>
        </w:tc>
      </w:tr>
      <w:tr w:rsidR="00A44963" w:rsidRPr="005476EF" w14:paraId="5044CCFF" w14:textId="77777777" w:rsidTr="00A44963">
        <w:tc>
          <w:tcPr>
            <w:cnfStyle w:val="001000000000" w:firstRow="0" w:lastRow="0" w:firstColumn="1" w:lastColumn="0" w:oddVBand="0" w:evenVBand="0" w:oddHBand="0" w:evenHBand="0" w:firstRowFirstColumn="0" w:firstRowLastColumn="0" w:lastRowFirstColumn="0" w:lastRowLastColumn="0"/>
            <w:tcW w:w="1017" w:type="dxa"/>
          </w:tcPr>
          <w:p w14:paraId="279FAA90" w14:textId="77777777" w:rsidR="00A44963" w:rsidRPr="0039105E" w:rsidRDefault="00A44963" w:rsidP="00A44963">
            <w:pPr>
              <w:jc w:val="both"/>
              <w:rPr>
                <w:rFonts w:ascii="Calibri" w:hAnsi="Calibri" w:cs="Calibri"/>
                <w:sz w:val="20"/>
                <w:szCs w:val="20"/>
              </w:rPr>
            </w:pPr>
            <w:r w:rsidRPr="0039105E">
              <w:rPr>
                <w:rFonts w:ascii="Calibri" w:hAnsi="Calibri" w:cs="Calibri"/>
                <w:sz w:val="20"/>
                <w:szCs w:val="20"/>
              </w:rPr>
              <w:t>11.6</w:t>
            </w:r>
          </w:p>
        </w:tc>
        <w:tc>
          <w:tcPr>
            <w:tcW w:w="11622" w:type="dxa"/>
          </w:tcPr>
          <w:p w14:paraId="335F11A8" w14:textId="77777777" w:rsidR="00A44963" w:rsidRPr="0039105E" w:rsidRDefault="00A44963" w:rsidP="00A44963">
            <w:pPr>
              <w:pStyle w:val="TableParagraph"/>
              <w:spacing w:before="2"/>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es-CO"/>
              </w:rPr>
            </w:pPr>
            <w:r w:rsidRPr="0039105E">
              <w:rPr>
                <w:rFonts w:ascii="Calibri" w:hAnsi="Calibri" w:cs="Calibri"/>
                <w:sz w:val="20"/>
                <w:szCs w:val="20"/>
                <w:lang w:val="es-CO"/>
              </w:rPr>
              <w:t xml:space="preserve">IDENTIFICACIÓN DE ESCENARIOS DE RIESGO INTENSIONAL CONFLICTO ARMADO </w:t>
            </w:r>
          </w:p>
        </w:tc>
        <w:tc>
          <w:tcPr>
            <w:tcW w:w="823" w:type="dxa"/>
          </w:tcPr>
          <w:p w14:paraId="61352E79" w14:textId="1F0E1A48" w:rsidR="00A44963" w:rsidRPr="0039105E" w:rsidRDefault="008D1F14" w:rsidP="00A44963">
            <w:pPr>
              <w:pStyle w:val="TableParagraph"/>
              <w:spacing w:before="2"/>
              <w:jc w:val="both"/>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themeColor="text1"/>
                <w:w w:val="95"/>
                <w:sz w:val="20"/>
                <w:szCs w:val="20"/>
                <w:lang w:val="es-CO"/>
              </w:rPr>
            </w:pPr>
            <w:r>
              <w:rPr>
                <w:rFonts w:ascii="Calibri" w:hAnsi="Calibri" w:cs="Calibri"/>
                <w:bCs/>
                <w:color w:val="000000" w:themeColor="text1"/>
                <w:w w:val="95"/>
                <w:sz w:val="20"/>
                <w:szCs w:val="20"/>
                <w:lang w:val="es-CO"/>
              </w:rPr>
              <w:t>62</w:t>
            </w:r>
          </w:p>
        </w:tc>
      </w:tr>
      <w:tr w:rsidR="00A44963" w:rsidRPr="005476EF" w14:paraId="7183ED30" w14:textId="77777777" w:rsidTr="00A449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7" w:type="dxa"/>
          </w:tcPr>
          <w:p w14:paraId="7A7921D5" w14:textId="77777777" w:rsidR="00A44963" w:rsidRPr="0039105E" w:rsidRDefault="00A44963" w:rsidP="00A44963">
            <w:pPr>
              <w:jc w:val="both"/>
              <w:rPr>
                <w:rFonts w:ascii="Calibri" w:hAnsi="Calibri" w:cs="Calibri"/>
                <w:sz w:val="20"/>
                <w:szCs w:val="20"/>
              </w:rPr>
            </w:pPr>
            <w:r w:rsidRPr="0039105E">
              <w:rPr>
                <w:rFonts w:ascii="Calibri" w:hAnsi="Calibri" w:cs="Calibri"/>
                <w:sz w:val="20"/>
                <w:szCs w:val="20"/>
              </w:rPr>
              <w:t xml:space="preserve">11.7 </w:t>
            </w:r>
          </w:p>
        </w:tc>
        <w:tc>
          <w:tcPr>
            <w:tcW w:w="11622" w:type="dxa"/>
          </w:tcPr>
          <w:p w14:paraId="1413E85C" w14:textId="77777777" w:rsidR="00A44963" w:rsidRPr="0039105E" w:rsidRDefault="00A44963" w:rsidP="00A44963">
            <w:pPr>
              <w:jc w:val="both"/>
              <w:cnfStyle w:val="000000100000" w:firstRow="0" w:lastRow="0" w:firstColumn="0" w:lastColumn="0" w:oddVBand="0" w:evenVBand="0" w:oddHBand="1" w:evenHBand="0" w:firstRowFirstColumn="0" w:firstRowLastColumn="0" w:lastRowFirstColumn="0" w:lastRowLastColumn="0"/>
              <w:rPr>
                <w:rFonts w:ascii="Calibri" w:hAnsi="Calibri" w:cs="Calibri"/>
                <w:bCs/>
                <w:sz w:val="20"/>
                <w:szCs w:val="20"/>
              </w:rPr>
            </w:pPr>
            <w:r w:rsidRPr="0039105E">
              <w:rPr>
                <w:rFonts w:ascii="Calibri" w:hAnsi="Calibri" w:cs="Calibri"/>
                <w:sz w:val="20"/>
                <w:szCs w:val="20"/>
              </w:rPr>
              <w:t xml:space="preserve">IDENTIFICACIÓN DE ESCENARIOS DE RIESGO PSICOSOCIAL </w:t>
            </w:r>
          </w:p>
        </w:tc>
        <w:tc>
          <w:tcPr>
            <w:tcW w:w="823" w:type="dxa"/>
          </w:tcPr>
          <w:p w14:paraId="5AC5CE30" w14:textId="7DCCFDBD" w:rsidR="00A44963" w:rsidRPr="0039105E" w:rsidRDefault="008D1F14" w:rsidP="00A44963">
            <w:pPr>
              <w:jc w:val="both"/>
              <w:cnfStyle w:val="000000100000" w:firstRow="0" w:lastRow="0" w:firstColumn="0" w:lastColumn="0" w:oddVBand="0" w:evenVBand="0" w:oddHBand="1" w:evenHBand="0" w:firstRowFirstColumn="0" w:firstRowLastColumn="0" w:lastRowFirstColumn="0" w:lastRowLastColumn="0"/>
              <w:rPr>
                <w:rFonts w:ascii="Calibri" w:hAnsi="Calibri" w:cs="Calibri"/>
                <w:bCs/>
                <w:sz w:val="20"/>
                <w:szCs w:val="20"/>
              </w:rPr>
            </w:pPr>
            <w:r>
              <w:rPr>
                <w:rFonts w:ascii="Calibri" w:hAnsi="Calibri" w:cs="Calibri"/>
                <w:bCs/>
                <w:sz w:val="20"/>
                <w:szCs w:val="20"/>
              </w:rPr>
              <w:t>64</w:t>
            </w:r>
          </w:p>
        </w:tc>
      </w:tr>
      <w:tr w:rsidR="00A44963" w:rsidRPr="005476EF" w14:paraId="5D31D818" w14:textId="77777777" w:rsidTr="00A44963">
        <w:tc>
          <w:tcPr>
            <w:cnfStyle w:val="001000000000" w:firstRow="0" w:lastRow="0" w:firstColumn="1" w:lastColumn="0" w:oddVBand="0" w:evenVBand="0" w:oddHBand="0" w:evenHBand="0" w:firstRowFirstColumn="0" w:firstRowLastColumn="0" w:lastRowFirstColumn="0" w:lastRowLastColumn="0"/>
            <w:tcW w:w="1017" w:type="dxa"/>
          </w:tcPr>
          <w:p w14:paraId="6D2F3DE6" w14:textId="77777777" w:rsidR="00A44963" w:rsidRPr="0039105E" w:rsidRDefault="00A44963" w:rsidP="00A44963">
            <w:pPr>
              <w:jc w:val="both"/>
              <w:rPr>
                <w:rFonts w:ascii="Calibri" w:hAnsi="Calibri" w:cs="Calibri"/>
                <w:sz w:val="20"/>
                <w:szCs w:val="20"/>
              </w:rPr>
            </w:pPr>
            <w:r w:rsidRPr="0039105E">
              <w:rPr>
                <w:rFonts w:ascii="Calibri" w:hAnsi="Calibri" w:cs="Calibri"/>
                <w:sz w:val="20"/>
                <w:szCs w:val="20"/>
              </w:rPr>
              <w:t xml:space="preserve">11.8 </w:t>
            </w:r>
          </w:p>
        </w:tc>
        <w:tc>
          <w:tcPr>
            <w:tcW w:w="11622" w:type="dxa"/>
          </w:tcPr>
          <w:p w14:paraId="48669D4F" w14:textId="77777777" w:rsidR="00A44963" w:rsidRPr="0039105E" w:rsidRDefault="00A44963" w:rsidP="00A44963">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105E">
              <w:rPr>
                <w:rFonts w:ascii="Calibri" w:hAnsi="Calibri" w:cs="Calibri"/>
                <w:sz w:val="20"/>
                <w:szCs w:val="20"/>
              </w:rPr>
              <w:t xml:space="preserve">OTROS ESCENARIOS DE RIESGO </w:t>
            </w:r>
          </w:p>
        </w:tc>
        <w:tc>
          <w:tcPr>
            <w:tcW w:w="823" w:type="dxa"/>
          </w:tcPr>
          <w:p w14:paraId="23ADCA2D" w14:textId="4F5CE062" w:rsidR="00A44963" w:rsidRPr="0039105E" w:rsidRDefault="008D1F14" w:rsidP="00A44963">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65</w:t>
            </w:r>
          </w:p>
        </w:tc>
      </w:tr>
      <w:tr w:rsidR="00A44963" w:rsidRPr="005476EF" w14:paraId="67EC16FE" w14:textId="77777777" w:rsidTr="00A449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7" w:type="dxa"/>
          </w:tcPr>
          <w:p w14:paraId="5C3BEFF4" w14:textId="77777777" w:rsidR="00A44963" w:rsidRPr="0039105E" w:rsidRDefault="00A44963" w:rsidP="00A44963">
            <w:pPr>
              <w:jc w:val="both"/>
              <w:rPr>
                <w:rFonts w:ascii="Calibri" w:hAnsi="Calibri" w:cs="Calibri"/>
                <w:sz w:val="20"/>
                <w:szCs w:val="20"/>
              </w:rPr>
            </w:pPr>
            <w:r w:rsidRPr="0039105E">
              <w:rPr>
                <w:rFonts w:ascii="Calibri" w:hAnsi="Calibri" w:cs="Calibri"/>
                <w:sz w:val="20"/>
                <w:szCs w:val="20"/>
              </w:rPr>
              <w:t xml:space="preserve">11.9 </w:t>
            </w:r>
          </w:p>
        </w:tc>
        <w:tc>
          <w:tcPr>
            <w:tcW w:w="11622" w:type="dxa"/>
          </w:tcPr>
          <w:p w14:paraId="02713850" w14:textId="77777777" w:rsidR="00A44963" w:rsidRPr="0039105E" w:rsidRDefault="00A44963" w:rsidP="00A44963">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39105E">
              <w:rPr>
                <w:rFonts w:ascii="Calibri" w:hAnsi="Calibri" w:cs="Calibri"/>
                <w:sz w:val="20"/>
                <w:szCs w:val="20"/>
              </w:rPr>
              <w:t>CALIFICACIÓN DE  ESCENARIOS DE RIESGOS POR FENÓMENOS AMENAZANTES SEDE PRINCIPAL</w:t>
            </w:r>
          </w:p>
        </w:tc>
        <w:tc>
          <w:tcPr>
            <w:tcW w:w="823" w:type="dxa"/>
          </w:tcPr>
          <w:p w14:paraId="4C8A1247" w14:textId="20368CCA" w:rsidR="00A44963" w:rsidRPr="0039105E" w:rsidRDefault="008D1F14" w:rsidP="00A44963">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sz w:val="20"/>
                <w:szCs w:val="20"/>
              </w:rPr>
              <w:t>66</w:t>
            </w:r>
          </w:p>
        </w:tc>
      </w:tr>
      <w:tr w:rsidR="00A44963" w:rsidRPr="005476EF" w14:paraId="27A95CDA" w14:textId="77777777" w:rsidTr="00A44963">
        <w:tc>
          <w:tcPr>
            <w:cnfStyle w:val="001000000000" w:firstRow="0" w:lastRow="0" w:firstColumn="1" w:lastColumn="0" w:oddVBand="0" w:evenVBand="0" w:oddHBand="0" w:evenHBand="0" w:firstRowFirstColumn="0" w:firstRowLastColumn="0" w:lastRowFirstColumn="0" w:lastRowLastColumn="0"/>
            <w:tcW w:w="1017" w:type="dxa"/>
          </w:tcPr>
          <w:p w14:paraId="673B0003" w14:textId="77777777" w:rsidR="00A44963" w:rsidRPr="0039105E" w:rsidRDefault="00A44963" w:rsidP="00A44963">
            <w:pPr>
              <w:jc w:val="both"/>
              <w:rPr>
                <w:rFonts w:ascii="Calibri" w:hAnsi="Calibri" w:cs="Calibri"/>
                <w:sz w:val="20"/>
                <w:szCs w:val="20"/>
              </w:rPr>
            </w:pPr>
            <w:r w:rsidRPr="0039105E">
              <w:rPr>
                <w:rFonts w:ascii="Calibri" w:hAnsi="Calibri" w:cs="Calibri"/>
                <w:sz w:val="20"/>
                <w:szCs w:val="20"/>
              </w:rPr>
              <w:t>11.10</w:t>
            </w:r>
          </w:p>
        </w:tc>
        <w:tc>
          <w:tcPr>
            <w:tcW w:w="11622" w:type="dxa"/>
          </w:tcPr>
          <w:p w14:paraId="5D7C68F3" w14:textId="77777777" w:rsidR="00A44963" w:rsidRPr="0039105E" w:rsidRDefault="00A44963" w:rsidP="00A44963">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105E">
              <w:rPr>
                <w:rFonts w:ascii="Calibri" w:hAnsi="Calibri" w:cs="Calibri"/>
                <w:sz w:val="20"/>
                <w:szCs w:val="20"/>
              </w:rPr>
              <w:t xml:space="preserve">CALIFICACIÓN DE  ESCENARIOS DE RIESGOS POR CONFLICTO ARMADO Y RIESGO PSICOSOCIAL SEDE PRINCIPAL </w:t>
            </w:r>
          </w:p>
        </w:tc>
        <w:tc>
          <w:tcPr>
            <w:tcW w:w="823" w:type="dxa"/>
          </w:tcPr>
          <w:p w14:paraId="08D327C5" w14:textId="6F5B6308" w:rsidR="00A44963" w:rsidRPr="0039105E" w:rsidRDefault="008D1F14" w:rsidP="00A44963">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67</w:t>
            </w:r>
          </w:p>
        </w:tc>
      </w:tr>
      <w:tr w:rsidR="00A44963" w:rsidRPr="005476EF" w14:paraId="3B6EA541" w14:textId="77777777" w:rsidTr="00A449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7" w:type="dxa"/>
          </w:tcPr>
          <w:p w14:paraId="275BD816" w14:textId="77777777" w:rsidR="00A44963" w:rsidRPr="0039105E" w:rsidRDefault="00A44963" w:rsidP="00A44963">
            <w:pPr>
              <w:jc w:val="both"/>
              <w:rPr>
                <w:rFonts w:ascii="Calibri" w:hAnsi="Calibri" w:cs="Calibri"/>
                <w:sz w:val="20"/>
                <w:szCs w:val="20"/>
              </w:rPr>
            </w:pPr>
            <w:r w:rsidRPr="0039105E">
              <w:rPr>
                <w:rFonts w:ascii="Calibri" w:hAnsi="Calibri" w:cs="Calibri"/>
                <w:sz w:val="20"/>
                <w:szCs w:val="20"/>
              </w:rPr>
              <w:t>11.11</w:t>
            </w:r>
          </w:p>
        </w:tc>
        <w:tc>
          <w:tcPr>
            <w:tcW w:w="11622" w:type="dxa"/>
          </w:tcPr>
          <w:p w14:paraId="097D8303" w14:textId="77777777" w:rsidR="00A44963" w:rsidRPr="0039105E" w:rsidRDefault="00A44963" w:rsidP="00A44963">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39105E">
              <w:rPr>
                <w:rFonts w:ascii="Calibri" w:hAnsi="Calibri" w:cs="Calibri"/>
                <w:sz w:val="20"/>
                <w:szCs w:val="20"/>
              </w:rPr>
              <w:t xml:space="preserve">PRIORIZACIÓN DE LOS ESCENARIOS DE RIESGO  </w:t>
            </w:r>
          </w:p>
        </w:tc>
        <w:tc>
          <w:tcPr>
            <w:tcW w:w="823" w:type="dxa"/>
          </w:tcPr>
          <w:p w14:paraId="2F17B45A" w14:textId="36DD668B" w:rsidR="00A44963" w:rsidRPr="0039105E" w:rsidRDefault="008D1F14" w:rsidP="00A44963">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sz w:val="20"/>
                <w:szCs w:val="20"/>
              </w:rPr>
              <w:t>67</w:t>
            </w:r>
          </w:p>
        </w:tc>
      </w:tr>
      <w:tr w:rsidR="00A44963" w:rsidRPr="005476EF" w14:paraId="45F8CAC0" w14:textId="77777777" w:rsidTr="00A44963">
        <w:tc>
          <w:tcPr>
            <w:cnfStyle w:val="001000000000" w:firstRow="0" w:lastRow="0" w:firstColumn="1" w:lastColumn="0" w:oddVBand="0" w:evenVBand="0" w:oddHBand="0" w:evenHBand="0" w:firstRowFirstColumn="0" w:firstRowLastColumn="0" w:lastRowFirstColumn="0" w:lastRowLastColumn="0"/>
            <w:tcW w:w="1017" w:type="dxa"/>
          </w:tcPr>
          <w:p w14:paraId="1EC6902C" w14:textId="77777777" w:rsidR="00A44963" w:rsidRPr="0039105E" w:rsidRDefault="00A44963" w:rsidP="00A44963">
            <w:pPr>
              <w:jc w:val="both"/>
              <w:rPr>
                <w:rFonts w:ascii="Calibri" w:hAnsi="Calibri" w:cs="Calibri"/>
                <w:sz w:val="20"/>
                <w:szCs w:val="20"/>
              </w:rPr>
            </w:pPr>
            <w:r w:rsidRPr="0039105E">
              <w:rPr>
                <w:rFonts w:ascii="Calibri" w:hAnsi="Calibri" w:cs="Calibri"/>
                <w:sz w:val="20"/>
                <w:szCs w:val="20"/>
              </w:rPr>
              <w:t>12</w:t>
            </w:r>
          </w:p>
        </w:tc>
        <w:tc>
          <w:tcPr>
            <w:tcW w:w="11622" w:type="dxa"/>
          </w:tcPr>
          <w:p w14:paraId="4295AE7E" w14:textId="77777777" w:rsidR="00A44963" w:rsidRPr="0039105E" w:rsidRDefault="00A44963" w:rsidP="00A44963">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105E">
              <w:rPr>
                <w:rFonts w:ascii="Calibri" w:hAnsi="Calibri" w:cs="Calibri"/>
                <w:sz w:val="20"/>
                <w:szCs w:val="20"/>
              </w:rPr>
              <w:t xml:space="preserve">VULNERABILIDAD </w:t>
            </w:r>
          </w:p>
        </w:tc>
        <w:tc>
          <w:tcPr>
            <w:tcW w:w="823" w:type="dxa"/>
          </w:tcPr>
          <w:p w14:paraId="0353EEB2" w14:textId="264D928A" w:rsidR="00A44963" w:rsidRPr="0039105E" w:rsidRDefault="008D1F14" w:rsidP="00A44963">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69</w:t>
            </w:r>
          </w:p>
        </w:tc>
      </w:tr>
      <w:tr w:rsidR="00A44963" w:rsidRPr="005476EF" w14:paraId="6414BA82" w14:textId="77777777" w:rsidTr="00A449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7" w:type="dxa"/>
          </w:tcPr>
          <w:p w14:paraId="74870868" w14:textId="77777777" w:rsidR="00A44963" w:rsidRPr="0039105E" w:rsidRDefault="00A44963" w:rsidP="0039105E">
            <w:pPr>
              <w:rPr>
                <w:rFonts w:ascii="Calibri" w:hAnsi="Calibri" w:cs="Calibri"/>
                <w:sz w:val="20"/>
                <w:szCs w:val="20"/>
              </w:rPr>
            </w:pPr>
            <w:r w:rsidRPr="0039105E">
              <w:rPr>
                <w:rFonts w:ascii="Calibri" w:hAnsi="Calibri" w:cs="Calibri"/>
                <w:sz w:val="20"/>
                <w:szCs w:val="20"/>
              </w:rPr>
              <w:t>12.1</w:t>
            </w:r>
          </w:p>
        </w:tc>
        <w:tc>
          <w:tcPr>
            <w:tcW w:w="11622" w:type="dxa"/>
          </w:tcPr>
          <w:p w14:paraId="7B5A7AC2" w14:textId="77777777" w:rsidR="00A44963" w:rsidRPr="0039105E" w:rsidRDefault="00A44963" w:rsidP="00A44963">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39105E">
              <w:rPr>
                <w:rFonts w:ascii="Calibri" w:hAnsi="Calibri" w:cs="Calibri"/>
                <w:sz w:val="20"/>
                <w:szCs w:val="20"/>
              </w:rPr>
              <w:t xml:space="preserve">FACTORES DE VULNERABILIDAD SEDE PRINCIPAL </w:t>
            </w:r>
          </w:p>
        </w:tc>
        <w:tc>
          <w:tcPr>
            <w:tcW w:w="823" w:type="dxa"/>
          </w:tcPr>
          <w:p w14:paraId="592463C7" w14:textId="1A5AF632" w:rsidR="00A44963" w:rsidRPr="0039105E" w:rsidRDefault="008D1F14" w:rsidP="00A44963">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sz w:val="20"/>
                <w:szCs w:val="20"/>
              </w:rPr>
              <w:t>69</w:t>
            </w:r>
          </w:p>
        </w:tc>
      </w:tr>
      <w:tr w:rsidR="00A44963" w:rsidRPr="005476EF" w14:paraId="5C16A695" w14:textId="77777777" w:rsidTr="00A44963">
        <w:tc>
          <w:tcPr>
            <w:cnfStyle w:val="001000000000" w:firstRow="0" w:lastRow="0" w:firstColumn="1" w:lastColumn="0" w:oddVBand="0" w:evenVBand="0" w:oddHBand="0" w:evenHBand="0" w:firstRowFirstColumn="0" w:firstRowLastColumn="0" w:lastRowFirstColumn="0" w:lastRowLastColumn="0"/>
            <w:tcW w:w="1017" w:type="dxa"/>
          </w:tcPr>
          <w:p w14:paraId="0A43F8AD" w14:textId="77777777" w:rsidR="00A44963" w:rsidRPr="0039105E" w:rsidRDefault="00A44963" w:rsidP="0039105E">
            <w:pPr>
              <w:rPr>
                <w:rFonts w:ascii="Calibri" w:hAnsi="Calibri" w:cs="Calibri"/>
                <w:sz w:val="20"/>
                <w:szCs w:val="20"/>
              </w:rPr>
            </w:pPr>
            <w:r w:rsidRPr="0039105E">
              <w:rPr>
                <w:rFonts w:ascii="Calibri" w:hAnsi="Calibri" w:cs="Calibri"/>
                <w:sz w:val="20"/>
                <w:szCs w:val="20"/>
              </w:rPr>
              <w:t>13</w:t>
            </w:r>
          </w:p>
        </w:tc>
        <w:tc>
          <w:tcPr>
            <w:tcW w:w="11622" w:type="dxa"/>
          </w:tcPr>
          <w:p w14:paraId="6CA7CA74" w14:textId="77777777" w:rsidR="00A44963" w:rsidRPr="0039105E" w:rsidRDefault="00A44963" w:rsidP="00A44963">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105E">
              <w:rPr>
                <w:rFonts w:ascii="Calibri" w:hAnsi="Calibri" w:cs="Calibri"/>
                <w:sz w:val="20"/>
                <w:szCs w:val="20"/>
              </w:rPr>
              <w:t xml:space="preserve">IDENTIFICACIÓN DE CAPACIDADES  </w:t>
            </w:r>
          </w:p>
        </w:tc>
        <w:tc>
          <w:tcPr>
            <w:tcW w:w="823" w:type="dxa"/>
          </w:tcPr>
          <w:p w14:paraId="7C0EBA86" w14:textId="5199513D" w:rsidR="00A44963" w:rsidRPr="0039105E" w:rsidRDefault="005E35FB" w:rsidP="00A44963">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72</w:t>
            </w:r>
          </w:p>
        </w:tc>
      </w:tr>
      <w:tr w:rsidR="00A44963" w:rsidRPr="005476EF" w14:paraId="52062DAC" w14:textId="77777777" w:rsidTr="00A449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7" w:type="dxa"/>
          </w:tcPr>
          <w:p w14:paraId="6C017E5D" w14:textId="77777777" w:rsidR="00A44963" w:rsidRPr="0039105E" w:rsidRDefault="00A44963" w:rsidP="0039105E">
            <w:pPr>
              <w:rPr>
                <w:rFonts w:ascii="Calibri" w:hAnsi="Calibri" w:cs="Calibri"/>
                <w:sz w:val="20"/>
                <w:szCs w:val="20"/>
              </w:rPr>
            </w:pPr>
            <w:r w:rsidRPr="0039105E">
              <w:rPr>
                <w:rFonts w:ascii="Calibri" w:hAnsi="Calibri" w:cs="Calibri"/>
                <w:sz w:val="20"/>
                <w:szCs w:val="20"/>
              </w:rPr>
              <w:t>13.1</w:t>
            </w:r>
          </w:p>
        </w:tc>
        <w:tc>
          <w:tcPr>
            <w:tcW w:w="11622" w:type="dxa"/>
          </w:tcPr>
          <w:p w14:paraId="1059A6A1" w14:textId="77777777" w:rsidR="00A44963" w:rsidRPr="0039105E" w:rsidRDefault="00A44963" w:rsidP="00A44963">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39105E">
              <w:rPr>
                <w:rFonts w:ascii="Calibri" w:hAnsi="Calibri" w:cs="Calibri"/>
                <w:sz w:val="20"/>
                <w:szCs w:val="20"/>
              </w:rPr>
              <w:t xml:space="preserve">CAPACIDAD BRIGADA ESCOLAR DE GESTIÓN DEL RIESGO </w:t>
            </w:r>
          </w:p>
        </w:tc>
        <w:tc>
          <w:tcPr>
            <w:tcW w:w="823" w:type="dxa"/>
          </w:tcPr>
          <w:p w14:paraId="5A5A373E" w14:textId="4A56D872" w:rsidR="00A44963" w:rsidRPr="0039105E" w:rsidRDefault="005E35FB" w:rsidP="00A44963">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sz w:val="20"/>
                <w:szCs w:val="20"/>
              </w:rPr>
              <w:t>72</w:t>
            </w:r>
          </w:p>
        </w:tc>
      </w:tr>
      <w:tr w:rsidR="00A44963" w:rsidRPr="005476EF" w14:paraId="5213041A" w14:textId="77777777" w:rsidTr="00A44963">
        <w:tc>
          <w:tcPr>
            <w:cnfStyle w:val="001000000000" w:firstRow="0" w:lastRow="0" w:firstColumn="1" w:lastColumn="0" w:oddVBand="0" w:evenVBand="0" w:oddHBand="0" w:evenHBand="0" w:firstRowFirstColumn="0" w:firstRowLastColumn="0" w:lastRowFirstColumn="0" w:lastRowLastColumn="0"/>
            <w:tcW w:w="1017" w:type="dxa"/>
          </w:tcPr>
          <w:p w14:paraId="52130BC1" w14:textId="77777777" w:rsidR="00A44963" w:rsidRPr="0039105E" w:rsidRDefault="00A44963" w:rsidP="0039105E">
            <w:pPr>
              <w:rPr>
                <w:rFonts w:ascii="Calibri" w:hAnsi="Calibri" w:cs="Calibri"/>
                <w:sz w:val="20"/>
                <w:szCs w:val="20"/>
              </w:rPr>
            </w:pPr>
            <w:r w:rsidRPr="0039105E">
              <w:rPr>
                <w:rFonts w:ascii="Calibri" w:hAnsi="Calibri" w:cs="Calibri"/>
                <w:sz w:val="20"/>
                <w:szCs w:val="20"/>
              </w:rPr>
              <w:t>13.2</w:t>
            </w:r>
          </w:p>
        </w:tc>
        <w:tc>
          <w:tcPr>
            <w:tcW w:w="11622" w:type="dxa"/>
          </w:tcPr>
          <w:p w14:paraId="3FB6D703" w14:textId="77777777" w:rsidR="00A44963" w:rsidRPr="0039105E" w:rsidRDefault="00A44963" w:rsidP="00A44963">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105E">
              <w:rPr>
                <w:rFonts w:ascii="Calibri" w:hAnsi="Calibri" w:cs="Calibri"/>
                <w:sz w:val="20"/>
                <w:szCs w:val="20"/>
              </w:rPr>
              <w:t xml:space="preserve">EDUCACIÓN EN EMERGENCIA </w:t>
            </w:r>
          </w:p>
        </w:tc>
        <w:tc>
          <w:tcPr>
            <w:tcW w:w="823" w:type="dxa"/>
          </w:tcPr>
          <w:p w14:paraId="64635725" w14:textId="6751CA40" w:rsidR="00A44963" w:rsidRPr="0039105E" w:rsidRDefault="005E35FB" w:rsidP="00A44963">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72</w:t>
            </w:r>
          </w:p>
        </w:tc>
      </w:tr>
      <w:tr w:rsidR="00A44963" w:rsidRPr="005476EF" w14:paraId="05FF694D" w14:textId="77777777" w:rsidTr="00A449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7" w:type="dxa"/>
          </w:tcPr>
          <w:p w14:paraId="3E91353C" w14:textId="77777777" w:rsidR="00A44963" w:rsidRPr="0039105E" w:rsidRDefault="00A44963" w:rsidP="0039105E">
            <w:pPr>
              <w:rPr>
                <w:rFonts w:ascii="Calibri" w:hAnsi="Calibri" w:cs="Calibri"/>
                <w:sz w:val="20"/>
                <w:szCs w:val="20"/>
              </w:rPr>
            </w:pPr>
            <w:r w:rsidRPr="0039105E">
              <w:rPr>
                <w:rFonts w:ascii="Calibri" w:hAnsi="Calibri" w:cs="Calibri"/>
                <w:sz w:val="20"/>
                <w:szCs w:val="20"/>
              </w:rPr>
              <w:lastRenderedPageBreak/>
              <w:t xml:space="preserve">13.3 </w:t>
            </w:r>
          </w:p>
        </w:tc>
        <w:tc>
          <w:tcPr>
            <w:tcW w:w="11622" w:type="dxa"/>
          </w:tcPr>
          <w:p w14:paraId="63B405D4" w14:textId="77777777" w:rsidR="00A44963" w:rsidRPr="0039105E" w:rsidRDefault="00A44963" w:rsidP="00A44963">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39105E">
              <w:rPr>
                <w:rFonts w:ascii="Calibri" w:hAnsi="Calibri" w:cs="Calibri"/>
                <w:sz w:val="20"/>
                <w:szCs w:val="20"/>
              </w:rPr>
              <w:t>CAPACIDADES INTERINSTITUCIONALES</w:t>
            </w:r>
          </w:p>
        </w:tc>
        <w:tc>
          <w:tcPr>
            <w:tcW w:w="823" w:type="dxa"/>
          </w:tcPr>
          <w:p w14:paraId="0C50775A" w14:textId="7E7E2E7F" w:rsidR="00A44963" w:rsidRPr="0039105E" w:rsidRDefault="005E35FB" w:rsidP="00A44963">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sz w:val="20"/>
                <w:szCs w:val="20"/>
              </w:rPr>
              <w:t>73</w:t>
            </w:r>
          </w:p>
        </w:tc>
      </w:tr>
      <w:tr w:rsidR="00A44963" w:rsidRPr="005476EF" w14:paraId="3FC47965" w14:textId="77777777" w:rsidTr="00A44963">
        <w:tc>
          <w:tcPr>
            <w:cnfStyle w:val="001000000000" w:firstRow="0" w:lastRow="0" w:firstColumn="1" w:lastColumn="0" w:oddVBand="0" w:evenVBand="0" w:oddHBand="0" w:evenHBand="0" w:firstRowFirstColumn="0" w:firstRowLastColumn="0" w:lastRowFirstColumn="0" w:lastRowLastColumn="0"/>
            <w:tcW w:w="1017" w:type="dxa"/>
          </w:tcPr>
          <w:p w14:paraId="32776BE4" w14:textId="77777777" w:rsidR="00A44963" w:rsidRPr="0039105E" w:rsidRDefault="00A44963" w:rsidP="0039105E">
            <w:pPr>
              <w:rPr>
                <w:rFonts w:ascii="Calibri" w:hAnsi="Calibri" w:cs="Calibri"/>
                <w:sz w:val="20"/>
                <w:szCs w:val="20"/>
              </w:rPr>
            </w:pPr>
            <w:r w:rsidRPr="0039105E">
              <w:rPr>
                <w:rFonts w:ascii="Calibri" w:hAnsi="Calibri" w:cs="Calibri"/>
                <w:sz w:val="20"/>
                <w:szCs w:val="20"/>
              </w:rPr>
              <w:t>13.4</w:t>
            </w:r>
          </w:p>
        </w:tc>
        <w:tc>
          <w:tcPr>
            <w:tcW w:w="11622" w:type="dxa"/>
          </w:tcPr>
          <w:p w14:paraId="2A72D728" w14:textId="77777777" w:rsidR="00A44963" w:rsidRPr="0039105E" w:rsidRDefault="00A44963" w:rsidP="00A44963">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105E">
              <w:rPr>
                <w:rFonts w:ascii="Calibri" w:hAnsi="Calibri" w:cs="Calibri"/>
                <w:sz w:val="20"/>
                <w:szCs w:val="20"/>
              </w:rPr>
              <w:t xml:space="preserve">CAPACIDADES SOCIALES </w:t>
            </w:r>
          </w:p>
        </w:tc>
        <w:tc>
          <w:tcPr>
            <w:tcW w:w="823" w:type="dxa"/>
          </w:tcPr>
          <w:p w14:paraId="12B4DE65" w14:textId="0078452D" w:rsidR="00A44963" w:rsidRPr="0039105E" w:rsidRDefault="005E35FB" w:rsidP="00A44963">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73</w:t>
            </w:r>
          </w:p>
        </w:tc>
      </w:tr>
      <w:tr w:rsidR="00A44963" w:rsidRPr="005476EF" w14:paraId="6B53DA27" w14:textId="77777777" w:rsidTr="00A449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7" w:type="dxa"/>
          </w:tcPr>
          <w:p w14:paraId="6F71F413" w14:textId="77777777" w:rsidR="00A44963" w:rsidRPr="0039105E" w:rsidRDefault="00A44963" w:rsidP="0039105E">
            <w:pPr>
              <w:rPr>
                <w:rFonts w:ascii="Calibri" w:hAnsi="Calibri" w:cs="Calibri"/>
                <w:sz w:val="20"/>
                <w:szCs w:val="20"/>
              </w:rPr>
            </w:pPr>
            <w:r w:rsidRPr="0039105E">
              <w:rPr>
                <w:rFonts w:ascii="Calibri" w:hAnsi="Calibri" w:cs="Calibri"/>
                <w:sz w:val="20"/>
                <w:szCs w:val="20"/>
              </w:rPr>
              <w:t>14</w:t>
            </w:r>
          </w:p>
        </w:tc>
        <w:tc>
          <w:tcPr>
            <w:tcW w:w="11622" w:type="dxa"/>
          </w:tcPr>
          <w:p w14:paraId="01AD7BAF" w14:textId="77777777" w:rsidR="00A44963" w:rsidRPr="0039105E" w:rsidRDefault="00A44963" w:rsidP="00A44963">
            <w:pPr>
              <w:tabs>
                <w:tab w:val="left" w:pos="284"/>
              </w:tabs>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themeColor="text1"/>
                <w:sz w:val="20"/>
                <w:szCs w:val="20"/>
              </w:rPr>
            </w:pPr>
            <w:r w:rsidRPr="0039105E">
              <w:rPr>
                <w:rFonts w:ascii="Calibri" w:hAnsi="Calibri" w:cs="Calibri"/>
                <w:sz w:val="20"/>
                <w:szCs w:val="20"/>
              </w:rPr>
              <w:t xml:space="preserve">PRIORIZACIÓN DE LOS RIESGOS 4-A DE LA EDUCACIÓN </w:t>
            </w:r>
          </w:p>
        </w:tc>
        <w:tc>
          <w:tcPr>
            <w:tcW w:w="823" w:type="dxa"/>
          </w:tcPr>
          <w:p w14:paraId="776EA8EF" w14:textId="66B1E79A" w:rsidR="00A44963" w:rsidRPr="0039105E" w:rsidRDefault="005E35FB" w:rsidP="00A44963">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sz w:val="20"/>
                <w:szCs w:val="20"/>
              </w:rPr>
              <w:t>74</w:t>
            </w:r>
          </w:p>
        </w:tc>
      </w:tr>
      <w:tr w:rsidR="00A44963" w:rsidRPr="005476EF" w14:paraId="11FDD54B" w14:textId="77777777" w:rsidTr="00A44963">
        <w:tc>
          <w:tcPr>
            <w:cnfStyle w:val="001000000000" w:firstRow="0" w:lastRow="0" w:firstColumn="1" w:lastColumn="0" w:oddVBand="0" w:evenVBand="0" w:oddHBand="0" w:evenHBand="0" w:firstRowFirstColumn="0" w:firstRowLastColumn="0" w:lastRowFirstColumn="0" w:lastRowLastColumn="0"/>
            <w:tcW w:w="1017" w:type="dxa"/>
          </w:tcPr>
          <w:p w14:paraId="0AE4E85B" w14:textId="77777777" w:rsidR="00A44963" w:rsidRPr="0039105E" w:rsidRDefault="00A44963" w:rsidP="0039105E">
            <w:pPr>
              <w:rPr>
                <w:rFonts w:ascii="Calibri" w:hAnsi="Calibri" w:cs="Calibri"/>
                <w:sz w:val="20"/>
                <w:szCs w:val="20"/>
              </w:rPr>
            </w:pPr>
            <w:r w:rsidRPr="0039105E">
              <w:rPr>
                <w:rFonts w:ascii="Calibri" w:hAnsi="Calibri" w:cs="Calibri"/>
                <w:sz w:val="20"/>
                <w:szCs w:val="20"/>
              </w:rPr>
              <w:t xml:space="preserve">15 </w:t>
            </w:r>
          </w:p>
        </w:tc>
        <w:tc>
          <w:tcPr>
            <w:tcW w:w="11622" w:type="dxa"/>
          </w:tcPr>
          <w:p w14:paraId="0AB2AAFA" w14:textId="77777777" w:rsidR="00A44963" w:rsidRPr="0039105E" w:rsidRDefault="00A44963" w:rsidP="00A44963">
            <w:pPr>
              <w:tabs>
                <w:tab w:val="left" w:pos="284"/>
              </w:tabs>
              <w:spacing w:line="276" w:lineRule="auto"/>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105E">
              <w:rPr>
                <w:rFonts w:ascii="Calibri" w:hAnsi="Calibri" w:cs="Calibri"/>
                <w:sz w:val="20"/>
                <w:szCs w:val="20"/>
              </w:rPr>
              <w:t>PRIORIZACIÓN DE RIESGOS</w:t>
            </w:r>
          </w:p>
        </w:tc>
        <w:tc>
          <w:tcPr>
            <w:tcW w:w="823" w:type="dxa"/>
          </w:tcPr>
          <w:p w14:paraId="0355E9FA" w14:textId="4B24111C" w:rsidR="00A44963" w:rsidRPr="0039105E" w:rsidRDefault="005E35FB" w:rsidP="00A44963">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75</w:t>
            </w:r>
          </w:p>
        </w:tc>
      </w:tr>
      <w:tr w:rsidR="00A44963" w:rsidRPr="005476EF" w14:paraId="30B56D44" w14:textId="77777777" w:rsidTr="00A449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7" w:type="dxa"/>
          </w:tcPr>
          <w:p w14:paraId="51EC5DEF" w14:textId="77777777" w:rsidR="00A44963" w:rsidRPr="0039105E" w:rsidRDefault="00A44963" w:rsidP="0039105E">
            <w:pPr>
              <w:rPr>
                <w:rFonts w:ascii="Calibri" w:hAnsi="Calibri" w:cs="Calibri"/>
                <w:sz w:val="20"/>
                <w:szCs w:val="20"/>
              </w:rPr>
            </w:pPr>
            <w:r w:rsidRPr="0039105E">
              <w:rPr>
                <w:rFonts w:ascii="Calibri" w:hAnsi="Calibri" w:cs="Calibri"/>
                <w:sz w:val="20"/>
                <w:szCs w:val="20"/>
              </w:rPr>
              <w:t>15.1</w:t>
            </w:r>
          </w:p>
        </w:tc>
        <w:tc>
          <w:tcPr>
            <w:tcW w:w="11622" w:type="dxa"/>
          </w:tcPr>
          <w:p w14:paraId="73DC82CC" w14:textId="6908A8D6" w:rsidR="00A44963" w:rsidRPr="0039105E" w:rsidRDefault="006D4449" w:rsidP="00A44963">
            <w:pPr>
              <w:tabs>
                <w:tab w:val="left" w:pos="284"/>
              </w:tabs>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themeColor="text1"/>
                <w:sz w:val="20"/>
                <w:szCs w:val="20"/>
              </w:rPr>
            </w:pPr>
            <w:r w:rsidRPr="0039105E">
              <w:rPr>
                <w:rFonts w:ascii="Calibri" w:hAnsi="Calibri" w:cs="Calibri"/>
                <w:bCs/>
                <w:color w:val="000000" w:themeColor="text1"/>
                <w:sz w:val="20"/>
                <w:szCs w:val="20"/>
              </w:rPr>
              <w:t>RIESGO NATURALES Y/O ANTRÓPICOS</w:t>
            </w:r>
          </w:p>
        </w:tc>
        <w:tc>
          <w:tcPr>
            <w:tcW w:w="823" w:type="dxa"/>
          </w:tcPr>
          <w:p w14:paraId="6D92B84E" w14:textId="088F358A" w:rsidR="00A44963" w:rsidRPr="0039105E" w:rsidRDefault="005E35FB" w:rsidP="00A44963">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sz w:val="20"/>
                <w:szCs w:val="20"/>
              </w:rPr>
              <w:t>75</w:t>
            </w:r>
          </w:p>
        </w:tc>
      </w:tr>
      <w:tr w:rsidR="00A44963" w:rsidRPr="005476EF" w14:paraId="4B526340" w14:textId="77777777" w:rsidTr="00A44963">
        <w:tc>
          <w:tcPr>
            <w:cnfStyle w:val="001000000000" w:firstRow="0" w:lastRow="0" w:firstColumn="1" w:lastColumn="0" w:oddVBand="0" w:evenVBand="0" w:oddHBand="0" w:evenHBand="0" w:firstRowFirstColumn="0" w:firstRowLastColumn="0" w:lastRowFirstColumn="0" w:lastRowLastColumn="0"/>
            <w:tcW w:w="1017" w:type="dxa"/>
          </w:tcPr>
          <w:p w14:paraId="3B2D96F4" w14:textId="77777777" w:rsidR="00A44963" w:rsidRPr="0039105E" w:rsidRDefault="00A44963" w:rsidP="0039105E">
            <w:pPr>
              <w:rPr>
                <w:rFonts w:ascii="Calibri" w:hAnsi="Calibri" w:cs="Calibri"/>
                <w:sz w:val="20"/>
                <w:szCs w:val="20"/>
              </w:rPr>
            </w:pPr>
            <w:r w:rsidRPr="0039105E">
              <w:rPr>
                <w:rFonts w:ascii="Calibri" w:hAnsi="Calibri" w:cs="Calibri"/>
                <w:sz w:val="20"/>
                <w:szCs w:val="20"/>
              </w:rPr>
              <w:t>15.2</w:t>
            </w:r>
          </w:p>
        </w:tc>
        <w:tc>
          <w:tcPr>
            <w:tcW w:w="11622" w:type="dxa"/>
          </w:tcPr>
          <w:p w14:paraId="5F04F2E5" w14:textId="77777777" w:rsidR="00A44963" w:rsidRPr="0039105E" w:rsidRDefault="00A44963" w:rsidP="00A44963">
            <w:pPr>
              <w:tabs>
                <w:tab w:val="left" w:pos="284"/>
              </w:tabs>
              <w:spacing w:line="276" w:lineRule="auto"/>
              <w:contextualSpacing/>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themeColor="text1"/>
                <w:sz w:val="20"/>
                <w:szCs w:val="20"/>
              </w:rPr>
            </w:pPr>
            <w:r w:rsidRPr="0039105E">
              <w:rPr>
                <w:rFonts w:ascii="Calibri" w:hAnsi="Calibri" w:cs="Calibri"/>
                <w:bCs/>
                <w:color w:val="000000" w:themeColor="text1"/>
                <w:sz w:val="20"/>
                <w:szCs w:val="20"/>
              </w:rPr>
              <w:t xml:space="preserve">RIESGO PSICOSOCIAL </w:t>
            </w:r>
          </w:p>
        </w:tc>
        <w:tc>
          <w:tcPr>
            <w:tcW w:w="823" w:type="dxa"/>
          </w:tcPr>
          <w:p w14:paraId="5BE71661" w14:textId="1DE4C7F5" w:rsidR="00A44963" w:rsidRPr="0039105E" w:rsidRDefault="005E35FB" w:rsidP="00A44963">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78</w:t>
            </w:r>
          </w:p>
        </w:tc>
      </w:tr>
      <w:tr w:rsidR="00A44963" w:rsidRPr="005476EF" w14:paraId="105D01BB" w14:textId="77777777" w:rsidTr="00A449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7" w:type="dxa"/>
          </w:tcPr>
          <w:p w14:paraId="32B66A30" w14:textId="77777777" w:rsidR="00A44963" w:rsidRPr="0039105E" w:rsidRDefault="00A44963" w:rsidP="0039105E">
            <w:pPr>
              <w:rPr>
                <w:rFonts w:ascii="Calibri" w:hAnsi="Calibri" w:cs="Calibri"/>
                <w:sz w:val="20"/>
                <w:szCs w:val="20"/>
              </w:rPr>
            </w:pPr>
            <w:r w:rsidRPr="0039105E">
              <w:rPr>
                <w:rFonts w:ascii="Calibri" w:hAnsi="Calibri" w:cs="Calibri"/>
                <w:sz w:val="20"/>
                <w:szCs w:val="20"/>
              </w:rPr>
              <w:t>15.3</w:t>
            </w:r>
          </w:p>
        </w:tc>
        <w:tc>
          <w:tcPr>
            <w:tcW w:w="11622" w:type="dxa"/>
          </w:tcPr>
          <w:p w14:paraId="1B148869" w14:textId="77777777" w:rsidR="00A44963" w:rsidRPr="0039105E" w:rsidRDefault="00A44963" w:rsidP="00A44963">
            <w:pPr>
              <w:tabs>
                <w:tab w:val="left" w:pos="284"/>
              </w:tabs>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themeColor="text1"/>
                <w:sz w:val="20"/>
                <w:szCs w:val="20"/>
              </w:rPr>
            </w:pPr>
            <w:r w:rsidRPr="0039105E">
              <w:rPr>
                <w:rFonts w:ascii="Calibri" w:hAnsi="Calibri" w:cs="Calibri"/>
                <w:bCs/>
                <w:color w:val="000000" w:themeColor="text1"/>
                <w:sz w:val="20"/>
                <w:szCs w:val="20"/>
              </w:rPr>
              <w:t>RIESGO DE INFRAESTRUCTURA</w:t>
            </w:r>
          </w:p>
        </w:tc>
        <w:tc>
          <w:tcPr>
            <w:tcW w:w="823" w:type="dxa"/>
          </w:tcPr>
          <w:p w14:paraId="7DC1D6DE" w14:textId="4E8D9952" w:rsidR="00A44963" w:rsidRPr="0039105E" w:rsidRDefault="005E35FB" w:rsidP="00A44963">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sz w:val="20"/>
                <w:szCs w:val="20"/>
              </w:rPr>
              <w:t>80</w:t>
            </w:r>
          </w:p>
        </w:tc>
      </w:tr>
      <w:tr w:rsidR="00A44963" w:rsidRPr="005476EF" w14:paraId="294A088F" w14:textId="77777777" w:rsidTr="00A44963">
        <w:tc>
          <w:tcPr>
            <w:cnfStyle w:val="001000000000" w:firstRow="0" w:lastRow="0" w:firstColumn="1" w:lastColumn="0" w:oddVBand="0" w:evenVBand="0" w:oddHBand="0" w:evenHBand="0" w:firstRowFirstColumn="0" w:firstRowLastColumn="0" w:lastRowFirstColumn="0" w:lastRowLastColumn="0"/>
            <w:tcW w:w="1017" w:type="dxa"/>
          </w:tcPr>
          <w:p w14:paraId="5DBDC53A" w14:textId="77777777" w:rsidR="00A44963" w:rsidRPr="0039105E" w:rsidRDefault="00A44963" w:rsidP="0039105E">
            <w:pPr>
              <w:rPr>
                <w:rFonts w:ascii="Calibri" w:hAnsi="Calibri" w:cs="Calibri"/>
                <w:sz w:val="20"/>
                <w:szCs w:val="20"/>
              </w:rPr>
            </w:pPr>
            <w:r w:rsidRPr="0039105E">
              <w:rPr>
                <w:rFonts w:ascii="Calibri" w:hAnsi="Calibri" w:cs="Calibri"/>
                <w:sz w:val="20"/>
                <w:szCs w:val="20"/>
              </w:rPr>
              <w:t xml:space="preserve">16 </w:t>
            </w:r>
          </w:p>
        </w:tc>
        <w:tc>
          <w:tcPr>
            <w:tcW w:w="11622" w:type="dxa"/>
          </w:tcPr>
          <w:p w14:paraId="54442D38" w14:textId="77777777" w:rsidR="00A44963" w:rsidRPr="0039105E" w:rsidRDefault="00A44963" w:rsidP="00A44963">
            <w:pPr>
              <w:tabs>
                <w:tab w:val="left" w:pos="284"/>
              </w:tabs>
              <w:spacing w:line="276" w:lineRule="auto"/>
              <w:contextualSpacing/>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themeColor="text1"/>
                <w:sz w:val="20"/>
                <w:szCs w:val="20"/>
              </w:rPr>
            </w:pPr>
            <w:r w:rsidRPr="0039105E">
              <w:rPr>
                <w:rFonts w:ascii="Calibri" w:hAnsi="Calibri" w:cs="Calibri"/>
                <w:bCs/>
                <w:color w:val="000000" w:themeColor="text1"/>
                <w:sz w:val="20"/>
                <w:szCs w:val="20"/>
              </w:rPr>
              <w:t xml:space="preserve">PLANEACIÓN ESTRATÉGICA- PLAN DE ACCIÓN </w:t>
            </w:r>
          </w:p>
        </w:tc>
        <w:tc>
          <w:tcPr>
            <w:tcW w:w="823" w:type="dxa"/>
          </w:tcPr>
          <w:p w14:paraId="56878D71" w14:textId="30B06CB4" w:rsidR="00A44963" w:rsidRPr="0039105E" w:rsidRDefault="005E35FB" w:rsidP="00A44963">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82</w:t>
            </w:r>
          </w:p>
        </w:tc>
      </w:tr>
      <w:tr w:rsidR="00A44963" w:rsidRPr="005476EF" w14:paraId="78ED75AD" w14:textId="77777777" w:rsidTr="00A449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7" w:type="dxa"/>
          </w:tcPr>
          <w:p w14:paraId="18372DFE" w14:textId="77777777" w:rsidR="00A44963" w:rsidRPr="0039105E" w:rsidRDefault="00A44963" w:rsidP="0039105E">
            <w:pPr>
              <w:rPr>
                <w:rFonts w:ascii="Calibri" w:hAnsi="Calibri" w:cs="Calibri"/>
                <w:sz w:val="20"/>
                <w:szCs w:val="20"/>
              </w:rPr>
            </w:pPr>
            <w:r w:rsidRPr="0039105E">
              <w:rPr>
                <w:rFonts w:ascii="Calibri" w:hAnsi="Calibri" w:cs="Calibri"/>
                <w:sz w:val="20"/>
                <w:szCs w:val="20"/>
              </w:rPr>
              <w:t>16.1</w:t>
            </w:r>
          </w:p>
        </w:tc>
        <w:tc>
          <w:tcPr>
            <w:tcW w:w="11622" w:type="dxa"/>
          </w:tcPr>
          <w:p w14:paraId="17EC2D29" w14:textId="79062DD8" w:rsidR="00A44963" w:rsidRPr="0039105E" w:rsidRDefault="0039105E" w:rsidP="00A44963">
            <w:pPr>
              <w:tabs>
                <w:tab w:val="left" w:pos="284"/>
              </w:tabs>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themeColor="text1"/>
                <w:sz w:val="20"/>
                <w:szCs w:val="20"/>
              </w:rPr>
            </w:pPr>
            <w:r w:rsidRPr="0039105E">
              <w:rPr>
                <w:rFonts w:ascii="Calibri" w:hAnsi="Calibri" w:cs="Calibri"/>
                <w:color w:val="000000" w:themeColor="text1"/>
                <w:sz w:val="20"/>
                <w:szCs w:val="20"/>
              </w:rPr>
              <w:t>MEDIDAS ESTRUCTURALES PARA LA GESTION DEL RIESGO</w:t>
            </w:r>
          </w:p>
        </w:tc>
        <w:tc>
          <w:tcPr>
            <w:tcW w:w="823" w:type="dxa"/>
          </w:tcPr>
          <w:p w14:paraId="5A8D4719" w14:textId="0EA45CB0" w:rsidR="00A44963" w:rsidRPr="0039105E" w:rsidRDefault="005E35FB" w:rsidP="00A44963">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sz w:val="20"/>
                <w:szCs w:val="20"/>
              </w:rPr>
              <w:t>83</w:t>
            </w:r>
          </w:p>
        </w:tc>
      </w:tr>
      <w:tr w:rsidR="00A44963" w:rsidRPr="005476EF" w14:paraId="0204A2B7" w14:textId="77777777" w:rsidTr="00A44963">
        <w:tc>
          <w:tcPr>
            <w:cnfStyle w:val="001000000000" w:firstRow="0" w:lastRow="0" w:firstColumn="1" w:lastColumn="0" w:oddVBand="0" w:evenVBand="0" w:oddHBand="0" w:evenHBand="0" w:firstRowFirstColumn="0" w:firstRowLastColumn="0" w:lastRowFirstColumn="0" w:lastRowLastColumn="0"/>
            <w:tcW w:w="1017" w:type="dxa"/>
          </w:tcPr>
          <w:p w14:paraId="48C867C1" w14:textId="77777777" w:rsidR="00A44963" w:rsidRPr="0039105E" w:rsidRDefault="00A44963" w:rsidP="0039105E">
            <w:pPr>
              <w:rPr>
                <w:rFonts w:ascii="Calibri" w:hAnsi="Calibri" w:cs="Calibri"/>
                <w:sz w:val="20"/>
                <w:szCs w:val="20"/>
              </w:rPr>
            </w:pPr>
            <w:r w:rsidRPr="0039105E">
              <w:rPr>
                <w:rFonts w:ascii="Calibri" w:hAnsi="Calibri" w:cs="Calibri"/>
                <w:sz w:val="20"/>
                <w:szCs w:val="20"/>
              </w:rPr>
              <w:t>16.2</w:t>
            </w:r>
          </w:p>
        </w:tc>
        <w:tc>
          <w:tcPr>
            <w:tcW w:w="11622" w:type="dxa"/>
          </w:tcPr>
          <w:p w14:paraId="4B414555" w14:textId="37CAAD25" w:rsidR="00A44963" w:rsidRPr="0039105E" w:rsidRDefault="0039105E" w:rsidP="00A44963">
            <w:pPr>
              <w:tabs>
                <w:tab w:val="left" w:pos="284"/>
              </w:tabs>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themeColor="text1"/>
                <w:sz w:val="20"/>
                <w:szCs w:val="20"/>
              </w:rPr>
            </w:pPr>
            <w:r w:rsidRPr="0039105E">
              <w:rPr>
                <w:rFonts w:ascii="Calibri" w:hAnsi="Calibri" w:cs="Calibri"/>
                <w:bCs/>
                <w:color w:val="000000" w:themeColor="text1"/>
                <w:sz w:val="20"/>
                <w:szCs w:val="20"/>
              </w:rPr>
              <w:t>MEDIDAS NO ESTRUCTURALES  PARA LA INETERVENCION DEL RIESGO</w:t>
            </w:r>
          </w:p>
        </w:tc>
        <w:tc>
          <w:tcPr>
            <w:tcW w:w="823" w:type="dxa"/>
          </w:tcPr>
          <w:p w14:paraId="220DAF23" w14:textId="673609A8" w:rsidR="00A44963" w:rsidRPr="0039105E" w:rsidRDefault="005E35FB" w:rsidP="00A44963">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88</w:t>
            </w:r>
          </w:p>
        </w:tc>
      </w:tr>
      <w:tr w:rsidR="00A44963" w:rsidRPr="005476EF" w14:paraId="1BA173D7" w14:textId="77777777" w:rsidTr="00A449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7" w:type="dxa"/>
          </w:tcPr>
          <w:p w14:paraId="5FE5A739" w14:textId="77777777" w:rsidR="00A44963" w:rsidRPr="0039105E" w:rsidRDefault="00A44963" w:rsidP="0039105E">
            <w:pPr>
              <w:rPr>
                <w:rFonts w:ascii="Calibri" w:hAnsi="Calibri" w:cs="Calibri"/>
                <w:sz w:val="20"/>
                <w:szCs w:val="20"/>
              </w:rPr>
            </w:pPr>
            <w:r w:rsidRPr="0039105E">
              <w:rPr>
                <w:rFonts w:ascii="Calibri" w:hAnsi="Calibri" w:cs="Calibri"/>
                <w:sz w:val="20"/>
                <w:szCs w:val="20"/>
              </w:rPr>
              <w:t>17</w:t>
            </w:r>
          </w:p>
        </w:tc>
        <w:tc>
          <w:tcPr>
            <w:tcW w:w="11622" w:type="dxa"/>
          </w:tcPr>
          <w:p w14:paraId="084D2415" w14:textId="1EFCD185" w:rsidR="00A44963" w:rsidRPr="0039105E" w:rsidRDefault="0039105E" w:rsidP="00A44963">
            <w:pPr>
              <w:tabs>
                <w:tab w:val="left" w:pos="284"/>
              </w:tabs>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39105E">
              <w:rPr>
                <w:rFonts w:ascii="Calibri" w:hAnsi="Calibri" w:cs="Calibri"/>
                <w:sz w:val="20"/>
                <w:szCs w:val="20"/>
              </w:rPr>
              <w:t xml:space="preserve">ORGANIZACIÓN PARA EMERGENCIA </w:t>
            </w:r>
          </w:p>
        </w:tc>
        <w:tc>
          <w:tcPr>
            <w:tcW w:w="823" w:type="dxa"/>
          </w:tcPr>
          <w:p w14:paraId="126DDC19" w14:textId="28BE08E5" w:rsidR="00A44963" w:rsidRPr="0039105E" w:rsidRDefault="005E35FB" w:rsidP="00A44963">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sz w:val="20"/>
                <w:szCs w:val="20"/>
              </w:rPr>
              <w:t>87</w:t>
            </w:r>
          </w:p>
        </w:tc>
      </w:tr>
      <w:tr w:rsidR="0039105E" w:rsidRPr="005476EF" w14:paraId="6DDB8F25" w14:textId="77777777" w:rsidTr="00A44963">
        <w:tc>
          <w:tcPr>
            <w:cnfStyle w:val="001000000000" w:firstRow="0" w:lastRow="0" w:firstColumn="1" w:lastColumn="0" w:oddVBand="0" w:evenVBand="0" w:oddHBand="0" w:evenHBand="0" w:firstRowFirstColumn="0" w:firstRowLastColumn="0" w:lastRowFirstColumn="0" w:lastRowLastColumn="0"/>
            <w:tcW w:w="1017" w:type="dxa"/>
          </w:tcPr>
          <w:p w14:paraId="1889A597" w14:textId="6226612F" w:rsidR="0039105E" w:rsidRPr="0039105E" w:rsidRDefault="0039105E" w:rsidP="0039105E">
            <w:pPr>
              <w:rPr>
                <w:rFonts w:ascii="Calibri" w:hAnsi="Calibri" w:cs="Calibri"/>
                <w:sz w:val="20"/>
                <w:szCs w:val="20"/>
              </w:rPr>
            </w:pPr>
            <w:r w:rsidRPr="0039105E">
              <w:rPr>
                <w:rFonts w:ascii="Calibri" w:hAnsi="Calibri" w:cs="Calibri"/>
                <w:sz w:val="20"/>
                <w:szCs w:val="20"/>
              </w:rPr>
              <w:t>17.1</w:t>
            </w:r>
          </w:p>
        </w:tc>
        <w:tc>
          <w:tcPr>
            <w:tcW w:w="11622" w:type="dxa"/>
          </w:tcPr>
          <w:p w14:paraId="73A25A4F" w14:textId="4F71A7C2" w:rsidR="0039105E" w:rsidRPr="0039105E" w:rsidRDefault="0039105E" w:rsidP="0039105E">
            <w:pPr>
              <w:tabs>
                <w:tab w:val="left" w:pos="284"/>
              </w:tabs>
              <w:spacing w:line="276" w:lineRule="auto"/>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105E">
              <w:rPr>
                <w:rFonts w:ascii="Calibri" w:eastAsia="Times New Roman" w:hAnsi="Calibri" w:cs="Calibri"/>
                <w:bCs/>
                <w:sz w:val="20"/>
                <w:szCs w:val="20"/>
              </w:rPr>
              <w:t>DEFINICIÓN DE SERVICIOS DE RESPUESTA A EMERGENCIAS</w:t>
            </w:r>
          </w:p>
        </w:tc>
        <w:tc>
          <w:tcPr>
            <w:tcW w:w="823" w:type="dxa"/>
          </w:tcPr>
          <w:p w14:paraId="366F7B57" w14:textId="5D919404" w:rsidR="0039105E" w:rsidRPr="0039105E" w:rsidRDefault="005E35FB" w:rsidP="0039105E">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87</w:t>
            </w:r>
          </w:p>
        </w:tc>
      </w:tr>
      <w:tr w:rsidR="0039105E" w:rsidRPr="005476EF" w14:paraId="13C7140F" w14:textId="77777777" w:rsidTr="00A449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7" w:type="dxa"/>
          </w:tcPr>
          <w:p w14:paraId="0DA823FE" w14:textId="518FB242" w:rsidR="0039105E" w:rsidRPr="0039105E" w:rsidRDefault="0039105E" w:rsidP="0039105E">
            <w:pPr>
              <w:rPr>
                <w:rFonts w:ascii="Calibri" w:hAnsi="Calibri" w:cs="Calibri"/>
                <w:sz w:val="20"/>
                <w:szCs w:val="20"/>
              </w:rPr>
            </w:pPr>
            <w:r w:rsidRPr="0039105E">
              <w:rPr>
                <w:rFonts w:ascii="Calibri" w:hAnsi="Calibri" w:cs="Calibri"/>
                <w:sz w:val="20"/>
                <w:szCs w:val="20"/>
              </w:rPr>
              <w:t>17.2</w:t>
            </w:r>
          </w:p>
        </w:tc>
        <w:tc>
          <w:tcPr>
            <w:tcW w:w="11622" w:type="dxa"/>
          </w:tcPr>
          <w:p w14:paraId="067970DD" w14:textId="3A1541DF" w:rsidR="0039105E" w:rsidRPr="0039105E" w:rsidRDefault="0039105E" w:rsidP="0039105E">
            <w:pPr>
              <w:tabs>
                <w:tab w:val="left" w:pos="284"/>
              </w:tabs>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39105E">
              <w:rPr>
                <w:rFonts w:ascii="Calibri" w:hAnsi="Calibri" w:cs="Calibri"/>
                <w:bCs/>
                <w:sz w:val="20"/>
                <w:szCs w:val="20"/>
              </w:rPr>
              <w:t>ORGANIZACIÓN PARA LA RESPUESTA A EMERGENCIAS</w:t>
            </w:r>
          </w:p>
        </w:tc>
        <w:tc>
          <w:tcPr>
            <w:tcW w:w="823" w:type="dxa"/>
          </w:tcPr>
          <w:p w14:paraId="7BEB7A7D" w14:textId="42558312" w:rsidR="0039105E" w:rsidRPr="0039105E" w:rsidRDefault="005E35FB" w:rsidP="0039105E">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sz w:val="20"/>
                <w:szCs w:val="20"/>
              </w:rPr>
              <w:t>88</w:t>
            </w:r>
          </w:p>
        </w:tc>
      </w:tr>
      <w:tr w:rsidR="0039105E" w:rsidRPr="005476EF" w14:paraId="53C540CF" w14:textId="77777777" w:rsidTr="00A44963">
        <w:tc>
          <w:tcPr>
            <w:cnfStyle w:val="001000000000" w:firstRow="0" w:lastRow="0" w:firstColumn="1" w:lastColumn="0" w:oddVBand="0" w:evenVBand="0" w:oddHBand="0" w:evenHBand="0" w:firstRowFirstColumn="0" w:firstRowLastColumn="0" w:lastRowFirstColumn="0" w:lastRowLastColumn="0"/>
            <w:tcW w:w="1017" w:type="dxa"/>
          </w:tcPr>
          <w:p w14:paraId="575946A9" w14:textId="3E3E8408" w:rsidR="0039105E" w:rsidRPr="0039105E" w:rsidRDefault="0039105E" w:rsidP="0039105E">
            <w:pPr>
              <w:rPr>
                <w:rFonts w:ascii="Calibri" w:hAnsi="Calibri" w:cs="Calibri"/>
                <w:sz w:val="20"/>
                <w:szCs w:val="20"/>
              </w:rPr>
            </w:pPr>
            <w:r w:rsidRPr="0039105E">
              <w:rPr>
                <w:rFonts w:ascii="Calibri" w:hAnsi="Calibri" w:cs="Calibri"/>
                <w:sz w:val="20"/>
                <w:szCs w:val="20"/>
              </w:rPr>
              <w:t>17.3</w:t>
            </w:r>
          </w:p>
        </w:tc>
        <w:tc>
          <w:tcPr>
            <w:tcW w:w="11622" w:type="dxa"/>
          </w:tcPr>
          <w:p w14:paraId="16F8989D" w14:textId="73A02334" w:rsidR="0039105E" w:rsidRPr="0039105E" w:rsidRDefault="0039105E" w:rsidP="0039105E">
            <w:pPr>
              <w:tabs>
                <w:tab w:val="left" w:pos="284"/>
              </w:tabs>
              <w:spacing w:line="276" w:lineRule="auto"/>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105E">
              <w:rPr>
                <w:rFonts w:ascii="Calibri" w:hAnsi="Calibri" w:cs="Calibri"/>
                <w:bCs/>
                <w:sz w:val="20"/>
                <w:szCs w:val="20"/>
              </w:rPr>
              <w:t>DIRECTORIO DE SERVICIOS DE RESPUESTA A EMERGENCIAS</w:t>
            </w:r>
          </w:p>
        </w:tc>
        <w:tc>
          <w:tcPr>
            <w:tcW w:w="823" w:type="dxa"/>
          </w:tcPr>
          <w:p w14:paraId="5A0382FE" w14:textId="1173280F" w:rsidR="0039105E" w:rsidRPr="0039105E" w:rsidRDefault="005E35FB" w:rsidP="0039105E">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89</w:t>
            </w:r>
          </w:p>
        </w:tc>
      </w:tr>
      <w:tr w:rsidR="0039105E" w:rsidRPr="005476EF" w14:paraId="109DCBA9" w14:textId="77777777" w:rsidTr="00A449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7" w:type="dxa"/>
          </w:tcPr>
          <w:p w14:paraId="041CF59D" w14:textId="3951B951" w:rsidR="0039105E" w:rsidRPr="0039105E" w:rsidRDefault="0039105E" w:rsidP="0039105E">
            <w:pPr>
              <w:rPr>
                <w:rFonts w:ascii="Calibri" w:hAnsi="Calibri" w:cs="Calibri"/>
                <w:sz w:val="20"/>
                <w:szCs w:val="20"/>
              </w:rPr>
            </w:pPr>
            <w:r w:rsidRPr="0039105E">
              <w:rPr>
                <w:rFonts w:ascii="Calibri" w:hAnsi="Calibri" w:cs="Calibri"/>
                <w:sz w:val="20"/>
                <w:szCs w:val="20"/>
              </w:rPr>
              <w:t>17.4</w:t>
            </w:r>
          </w:p>
        </w:tc>
        <w:tc>
          <w:tcPr>
            <w:tcW w:w="11622" w:type="dxa"/>
          </w:tcPr>
          <w:p w14:paraId="66074686" w14:textId="5AAA2E3C" w:rsidR="0039105E" w:rsidRPr="0039105E" w:rsidRDefault="0039105E" w:rsidP="0039105E">
            <w:pPr>
              <w:tabs>
                <w:tab w:val="left" w:pos="284"/>
              </w:tabs>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39105E">
              <w:rPr>
                <w:rFonts w:ascii="Calibri" w:hAnsi="Calibri" w:cs="Calibri"/>
                <w:bCs/>
                <w:sz w:val="20"/>
                <w:szCs w:val="20"/>
              </w:rPr>
              <w:t>NECESIDADES DE CAPACITACIÓN PARA LA RESPUESTA</w:t>
            </w:r>
          </w:p>
        </w:tc>
        <w:tc>
          <w:tcPr>
            <w:tcW w:w="823" w:type="dxa"/>
          </w:tcPr>
          <w:p w14:paraId="40296F40" w14:textId="7369E6C4" w:rsidR="0039105E" w:rsidRPr="0039105E" w:rsidRDefault="005E35FB" w:rsidP="0039105E">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sz w:val="20"/>
                <w:szCs w:val="20"/>
              </w:rPr>
              <w:t>91</w:t>
            </w:r>
          </w:p>
        </w:tc>
      </w:tr>
      <w:tr w:rsidR="0039105E" w:rsidRPr="005476EF" w14:paraId="7EDB9EBD" w14:textId="77777777" w:rsidTr="00A44963">
        <w:tc>
          <w:tcPr>
            <w:cnfStyle w:val="001000000000" w:firstRow="0" w:lastRow="0" w:firstColumn="1" w:lastColumn="0" w:oddVBand="0" w:evenVBand="0" w:oddHBand="0" w:evenHBand="0" w:firstRowFirstColumn="0" w:firstRowLastColumn="0" w:lastRowFirstColumn="0" w:lastRowLastColumn="0"/>
            <w:tcW w:w="1017" w:type="dxa"/>
          </w:tcPr>
          <w:p w14:paraId="109ACAF8" w14:textId="5E56AAE8" w:rsidR="0039105E" w:rsidRPr="0039105E" w:rsidRDefault="0039105E" w:rsidP="0039105E">
            <w:pPr>
              <w:rPr>
                <w:rFonts w:ascii="Calibri" w:hAnsi="Calibri" w:cs="Calibri"/>
                <w:sz w:val="20"/>
                <w:szCs w:val="20"/>
              </w:rPr>
            </w:pPr>
            <w:r w:rsidRPr="0039105E">
              <w:rPr>
                <w:rFonts w:ascii="Calibri" w:hAnsi="Calibri" w:cs="Calibri"/>
                <w:sz w:val="20"/>
                <w:szCs w:val="20"/>
              </w:rPr>
              <w:t>17.5</w:t>
            </w:r>
          </w:p>
        </w:tc>
        <w:tc>
          <w:tcPr>
            <w:tcW w:w="11622" w:type="dxa"/>
          </w:tcPr>
          <w:p w14:paraId="1D6944E4" w14:textId="3A41AC7E" w:rsidR="0039105E" w:rsidRPr="0039105E" w:rsidRDefault="0039105E" w:rsidP="0039105E">
            <w:pPr>
              <w:tabs>
                <w:tab w:val="left" w:pos="284"/>
              </w:tabs>
              <w:spacing w:line="276" w:lineRule="auto"/>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105E">
              <w:rPr>
                <w:rFonts w:ascii="Calibri" w:hAnsi="Calibri" w:cs="Calibri"/>
                <w:sz w:val="20"/>
                <w:szCs w:val="20"/>
              </w:rPr>
              <w:t xml:space="preserve"> EQUIPAMIENTO CONTRA INCENDIOS</w:t>
            </w:r>
          </w:p>
        </w:tc>
        <w:tc>
          <w:tcPr>
            <w:tcW w:w="823" w:type="dxa"/>
          </w:tcPr>
          <w:p w14:paraId="6A84AC87" w14:textId="52B06793" w:rsidR="0039105E" w:rsidRPr="0039105E" w:rsidRDefault="005E35FB" w:rsidP="0039105E">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92</w:t>
            </w:r>
          </w:p>
        </w:tc>
      </w:tr>
      <w:tr w:rsidR="0039105E" w:rsidRPr="005476EF" w14:paraId="184E8893" w14:textId="77777777" w:rsidTr="00A449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7" w:type="dxa"/>
          </w:tcPr>
          <w:p w14:paraId="2FE135F6" w14:textId="34D189D8" w:rsidR="0039105E" w:rsidRPr="0039105E" w:rsidRDefault="0039105E" w:rsidP="0039105E">
            <w:pPr>
              <w:rPr>
                <w:rFonts w:ascii="Calibri" w:hAnsi="Calibri" w:cs="Calibri"/>
                <w:sz w:val="20"/>
                <w:szCs w:val="20"/>
              </w:rPr>
            </w:pPr>
            <w:r w:rsidRPr="0039105E">
              <w:rPr>
                <w:rFonts w:ascii="Calibri" w:hAnsi="Calibri" w:cs="Calibri"/>
                <w:sz w:val="20"/>
                <w:szCs w:val="20"/>
              </w:rPr>
              <w:t>17.6</w:t>
            </w:r>
          </w:p>
        </w:tc>
        <w:tc>
          <w:tcPr>
            <w:tcW w:w="11622" w:type="dxa"/>
          </w:tcPr>
          <w:p w14:paraId="6DDFE446" w14:textId="1F4650F0" w:rsidR="0039105E" w:rsidRPr="0039105E" w:rsidRDefault="0039105E" w:rsidP="0039105E">
            <w:pPr>
              <w:tabs>
                <w:tab w:val="left" w:pos="284"/>
              </w:tabs>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39105E">
              <w:rPr>
                <w:rFonts w:ascii="Calibri" w:hAnsi="Calibri" w:cs="Calibri"/>
                <w:sz w:val="20"/>
                <w:szCs w:val="20"/>
              </w:rPr>
              <w:t>EQUIPAMIENTO PARA PRIMEROS AUXILIOS</w:t>
            </w:r>
          </w:p>
        </w:tc>
        <w:tc>
          <w:tcPr>
            <w:tcW w:w="823" w:type="dxa"/>
          </w:tcPr>
          <w:p w14:paraId="41453D54" w14:textId="316E1C85" w:rsidR="0039105E" w:rsidRPr="0039105E" w:rsidRDefault="005E35FB" w:rsidP="0039105E">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sz w:val="20"/>
                <w:szCs w:val="20"/>
              </w:rPr>
              <w:t>93</w:t>
            </w:r>
          </w:p>
        </w:tc>
      </w:tr>
      <w:tr w:rsidR="0039105E" w:rsidRPr="005476EF" w14:paraId="2C56AC56" w14:textId="77777777" w:rsidTr="00A44963">
        <w:tc>
          <w:tcPr>
            <w:cnfStyle w:val="001000000000" w:firstRow="0" w:lastRow="0" w:firstColumn="1" w:lastColumn="0" w:oddVBand="0" w:evenVBand="0" w:oddHBand="0" w:evenHBand="0" w:firstRowFirstColumn="0" w:firstRowLastColumn="0" w:lastRowFirstColumn="0" w:lastRowLastColumn="0"/>
            <w:tcW w:w="1017" w:type="dxa"/>
          </w:tcPr>
          <w:p w14:paraId="17DA26B4" w14:textId="39D10079" w:rsidR="0039105E" w:rsidRPr="0039105E" w:rsidRDefault="0039105E" w:rsidP="0039105E">
            <w:pPr>
              <w:rPr>
                <w:rFonts w:ascii="Calibri" w:hAnsi="Calibri" w:cs="Calibri"/>
                <w:sz w:val="20"/>
                <w:szCs w:val="20"/>
              </w:rPr>
            </w:pPr>
            <w:r w:rsidRPr="0039105E">
              <w:rPr>
                <w:rFonts w:ascii="Calibri" w:hAnsi="Calibri" w:cs="Calibri"/>
                <w:sz w:val="20"/>
                <w:szCs w:val="20"/>
              </w:rPr>
              <w:t>17.7</w:t>
            </w:r>
          </w:p>
        </w:tc>
        <w:tc>
          <w:tcPr>
            <w:tcW w:w="11622" w:type="dxa"/>
          </w:tcPr>
          <w:p w14:paraId="270B7CD1" w14:textId="4E1391D5" w:rsidR="0039105E" w:rsidRPr="0039105E" w:rsidRDefault="0039105E" w:rsidP="0039105E">
            <w:pPr>
              <w:tabs>
                <w:tab w:val="left" w:pos="284"/>
              </w:tabs>
              <w:spacing w:line="276" w:lineRule="auto"/>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105E">
              <w:rPr>
                <w:rFonts w:ascii="Calibri" w:hAnsi="Calibri" w:cs="Calibri"/>
                <w:sz w:val="20"/>
                <w:szCs w:val="20"/>
              </w:rPr>
              <w:t>NECESIDADES DE SEÑALIZACIÓN</w:t>
            </w:r>
          </w:p>
        </w:tc>
        <w:tc>
          <w:tcPr>
            <w:tcW w:w="823" w:type="dxa"/>
          </w:tcPr>
          <w:p w14:paraId="7EC024F4" w14:textId="72DE381B" w:rsidR="0039105E" w:rsidRPr="0039105E" w:rsidRDefault="005E35FB" w:rsidP="0039105E">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94</w:t>
            </w:r>
          </w:p>
        </w:tc>
      </w:tr>
      <w:tr w:rsidR="0039105E" w:rsidRPr="005476EF" w14:paraId="6C538F94" w14:textId="77777777" w:rsidTr="00A449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7" w:type="dxa"/>
          </w:tcPr>
          <w:p w14:paraId="37F0E52C" w14:textId="5A098BB2" w:rsidR="0039105E" w:rsidRPr="0039105E" w:rsidRDefault="0039105E" w:rsidP="0039105E">
            <w:pPr>
              <w:rPr>
                <w:rFonts w:ascii="Calibri" w:hAnsi="Calibri" w:cs="Calibri"/>
                <w:sz w:val="20"/>
                <w:szCs w:val="20"/>
              </w:rPr>
            </w:pPr>
            <w:r w:rsidRPr="0039105E">
              <w:rPr>
                <w:rFonts w:ascii="Calibri" w:hAnsi="Calibri" w:cs="Calibri"/>
                <w:sz w:val="20"/>
                <w:szCs w:val="20"/>
              </w:rPr>
              <w:t>17.8</w:t>
            </w:r>
          </w:p>
        </w:tc>
        <w:tc>
          <w:tcPr>
            <w:tcW w:w="11622" w:type="dxa"/>
          </w:tcPr>
          <w:p w14:paraId="2F94ADC4" w14:textId="35D16ABE" w:rsidR="0039105E" w:rsidRPr="0039105E" w:rsidRDefault="0039105E" w:rsidP="0039105E">
            <w:pPr>
              <w:tabs>
                <w:tab w:val="left" w:pos="284"/>
              </w:tabs>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39105E">
              <w:rPr>
                <w:rFonts w:ascii="Calibri" w:hAnsi="Calibri" w:cs="Calibri"/>
                <w:sz w:val="20"/>
                <w:szCs w:val="20"/>
              </w:rPr>
              <w:t>NECESIDADES DEL SISTEMA DE ALARMA</w:t>
            </w:r>
          </w:p>
        </w:tc>
        <w:tc>
          <w:tcPr>
            <w:tcW w:w="823" w:type="dxa"/>
          </w:tcPr>
          <w:p w14:paraId="75DAF771" w14:textId="27949CD3" w:rsidR="0039105E" w:rsidRPr="0039105E" w:rsidRDefault="005E35FB" w:rsidP="0039105E">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sz w:val="20"/>
                <w:szCs w:val="20"/>
              </w:rPr>
              <w:t>95</w:t>
            </w:r>
          </w:p>
        </w:tc>
      </w:tr>
      <w:tr w:rsidR="0039105E" w:rsidRPr="005476EF" w14:paraId="74A9AF7E" w14:textId="77777777" w:rsidTr="00A44963">
        <w:tc>
          <w:tcPr>
            <w:cnfStyle w:val="001000000000" w:firstRow="0" w:lastRow="0" w:firstColumn="1" w:lastColumn="0" w:oddVBand="0" w:evenVBand="0" w:oddHBand="0" w:evenHBand="0" w:firstRowFirstColumn="0" w:firstRowLastColumn="0" w:lastRowFirstColumn="0" w:lastRowLastColumn="0"/>
            <w:tcW w:w="1017" w:type="dxa"/>
          </w:tcPr>
          <w:p w14:paraId="5CB7FF66" w14:textId="56B1E22F" w:rsidR="0039105E" w:rsidRPr="0039105E" w:rsidRDefault="0039105E" w:rsidP="0039105E">
            <w:pPr>
              <w:rPr>
                <w:rFonts w:ascii="Calibri" w:hAnsi="Calibri" w:cs="Calibri"/>
                <w:sz w:val="20"/>
                <w:szCs w:val="20"/>
              </w:rPr>
            </w:pPr>
            <w:r w:rsidRPr="0039105E">
              <w:rPr>
                <w:rFonts w:ascii="Calibri" w:hAnsi="Calibri" w:cs="Calibri"/>
                <w:sz w:val="20"/>
                <w:szCs w:val="20"/>
              </w:rPr>
              <w:t>17.9</w:t>
            </w:r>
          </w:p>
        </w:tc>
        <w:tc>
          <w:tcPr>
            <w:tcW w:w="11622" w:type="dxa"/>
          </w:tcPr>
          <w:p w14:paraId="19CDD5C8" w14:textId="791DB6A1" w:rsidR="0039105E" w:rsidRPr="0039105E" w:rsidRDefault="0039105E" w:rsidP="0039105E">
            <w:pPr>
              <w:tabs>
                <w:tab w:val="left" w:pos="284"/>
              </w:tabs>
              <w:spacing w:line="276" w:lineRule="auto"/>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105E">
              <w:rPr>
                <w:rFonts w:ascii="Calibri" w:hAnsi="Calibri" w:cs="Calibri"/>
                <w:sz w:val="20"/>
                <w:szCs w:val="20"/>
              </w:rPr>
              <w:t>NECESIDADES DE EQUIPOS PARA COMUNICACIONES</w:t>
            </w:r>
          </w:p>
        </w:tc>
        <w:tc>
          <w:tcPr>
            <w:tcW w:w="823" w:type="dxa"/>
          </w:tcPr>
          <w:p w14:paraId="088F1873" w14:textId="3AA7C3C9" w:rsidR="0039105E" w:rsidRPr="0039105E" w:rsidRDefault="005E35FB" w:rsidP="0039105E">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96</w:t>
            </w:r>
          </w:p>
        </w:tc>
      </w:tr>
      <w:tr w:rsidR="0039105E" w:rsidRPr="005476EF" w14:paraId="00BAE59D" w14:textId="77777777" w:rsidTr="00A449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7" w:type="dxa"/>
          </w:tcPr>
          <w:p w14:paraId="7FDF0750" w14:textId="74E9A7FA" w:rsidR="0039105E" w:rsidRPr="0039105E" w:rsidRDefault="0039105E" w:rsidP="0039105E">
            <w:pPr>
              <w:rPr>
                <w:rFonts w:ascii="Calibri" w:hAnsi="Calibri" w:cs="Calibri"/>
                <w:sz w:val="20"/>
                <w:szCs w:val="20"/>
              </w:rPr>
            </w:pPr>
            <w:r w:rsidRPr="0039105E">
              <w:rPr>
                <w:rFonts w:ascii="Calibri" w:hAnsi="Calibri" w:cs="Calibri"/>
                <w:sz w:val="20"/>
                <w:szCs w:val="20"/>
              </w:rPr>
              <w:t>17.10</w:t>
            </w:r>
          </w:p>
        </w:tc>
        <w:tc>
          <w:tcPr>
            <w:tcW w:w="11622" w:type="dxa"/>
          </w:tcPr>
          <w:p w14:paraId="2A287C34" w14:textId="181670FB" w:rsidR="0039105E" w:rsidRPr="0039105E" w:rsidRDefault="0039105E" w:rsidP="0039105E">
            <w:pPr>
              <w:tabs>
                <w:tab w:val="left" w:pos="284"/>
              </w:tabs>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39105E">
              <w:rPr>
                <w:rFonts w:ascii="Calibri" w:hAnsi="Calibri" w:cs="Calibri"/>
                <w:bCs/>
                <w:sz w:val="20"/>
                <w:szCs w:val="20"/>
              </w:rPr>
              <w:t>EVALUACION DE SIMULACROS Y DE EVACUACION</w:t>
            </w:r>
          </w:p>
        </w:tc>
        <w:tc>
          <w:tcPr>
            <w:tcW w:w="823" w:type="dxa"/>
          </w:tcPr>
          <w:p w14:paraId="6E319F58" w14:textId="32826864" w:rsidR="0039105E" w:rsidRPr="0039105E" w:rsidRDefault="005E35FB" w:rsidP="0039105E">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sz w:val="20"/>
                <w:szCs w:val="20"/>
              </w:rPr>
              <w:t>97</w:t>
            </w:r>
          </w:p>
        </w:tc>
      </w:tr>
      <w:tr w:rsidR="00A44963" w:rsidRPr="005476EF" w14:paraId="77ECF73C" w14:textId="77777777" w:rsidTr="00A44963">
        <w:tc>
          <w:tcPr>
            <w:cnfStyle w:val="001000000000" w:firstRow="0" w:lastRow="0" w:firstColumn="1" w:lastColumn="0" w:oddVBand="0" w:evenVBand="0" w:oddHBand="0" w:evenHBand="0" w:firstRowFirstColumn="0" w:firstRowLastColumn="0" w:lastRowFirstColumn="0" w:lastRowLastColumn="0"/>
            <w:tcW w:w="1017" w:type="dxa"/>
          </w:tcPr>
          <w:p w14:paraId="1BE5C0E5" w14:textId="77777777" w:rsidR="00A44963" w:rsidRPr="0039105E" w:rsidRDefault="00A44963" w:rsidP="0039105E">
            <w:pPr>
              <w:rPr>
                <w:rFonts w:ascii="Calibri" w:hAnsi="Calibri" w:cs="Calibri"/>
                <w:sz w:val="20"/>
                <w:szCs w:val="20"/>
              </w:rPr>
            </w:pPr>
            <w:r w:rsidRPr="0039105E">
              <w:rPr>
                <w:rFonts w:ascii="Calibri" w:hAnsi="Calibri" w:cs="Calibri"/>
                <w:sz w:val="20"/>
                <w:szCs w:val="20"/>
              </w:rPr>
              <w:t>18</w:t>
            </w:r>
          </w:p>
        </w:tc>
        <w:tc>
          <w:tcPr>
            <w:tcW w:w="11622" w:type="dxa"/>
          </w:tcPr>
          <w:p w14:paraId="5825D719" w14:textId="65CF7C90" w:rsidR="00A44963" w:rsidRPr="0039105E" w:rsidRDefault="00AA47D8" w:rsidP="00A44963">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105E">
              <w:rPr>
                <w:rFonts w:ascii="Calibri" w:hAnsi="Calibri" w:cs="Calibri"/>
                <w:sz w:val="20"/>
                <w:szCs w:val="20"/>
              </w:rPr>
              <w:t xml:space="preserve">PROCEDIMIENTO BASICO DE RESPUESTA A EMERGENCIAS </w:t>
            </w:r>
          </w:p>
        </w:tc>
        <w:tc>
          <w:tcPr>
            <w:tcW w:w="823" w:type="dxa"/>
          </w:tcPr>
          <w:p w14:paraId="3EB9C5FB" w14:textId="79F9A654" w:rsidR="00A44963" w:rsidRPr="0039105E" w:rsidRDefault="005E35FB" w:rsidP="00A44963">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100</w:t>
            </w:r>
          </w:p>
        </w:tc>
      </w:tr>
      <w:tr w:rsidR="00DD4DBF" w:rsidRPr="005476EF" w14:paraId="035EE0AB" w14:textId="77777777" w:rsidTr="00A449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7" w:type="dxa"/>
          </w:tcPr>
          <w:p w14:paraId="7F7AE6E1" w14:textId="274F873C" w:rsidR="00DD4DBF" w:rsidRPr="0039105E" w:rsidRDefault="00DD4DBF" w:rsidP="0039105E">
            <w:pPr>
              <w:rPr>
                <w:rFonts w:ascii="Calibri" w:hAnsi="Calibri" w:cs="Calibri"/>
                <w:sz w:val="20"/>
                <w:szCs w:val="20"/>
              </w:rPr>
            </w:pPr>
            <w:r w:rsidRPr="0039105E">
              <w:rPr>
                <w:rFonts w:ascii="Calibri" w:hAnsi="Calibri" w:cs="Calibri"/>
                <w:sz w:val="20"/>
                <w:szCs w:val="20"/>
              </w:rPr>
              <w:t>19</w:t>
            </w:r>
          </w:p>
        </w:tc>
        <w:tc>
          <w:tcPr>
            <w:tcW w:w="11622" w:type="dxa"/>
          </w:tcPr>
          <w:p w14:paraId="28F833BC" w14:textId="7DE86977" w:rsidR="00DD4DBF" w:rsidRPr="0039105E" w:rsidRDefault="00AA47D8" w:rsidP="00A44963">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39105E">
              <w:rPr>
                <w:rFonts w:ascii="Calibri" w:hAnsi="Calibri" w:cs="Calibri"/>
                <w:sz w:val="20"/>
                <w:szCs w:val="20"/>
              </w:rPr>
              <w:t xml:space="preserve">REPORTE DE DAÑOS </w:t>
            </w:r>
          </w:p>
        </w:tc>
        <w:tc>
          <w:tcPr>
            <w:tcW w:w="823" w:type="dxa"/>
          </w:tcPr>
          <w:p w14:paraId="54E57FA6" w14:textId="63E45C97" w:rsidR="00DD4DBF" w:rsidRPr="0039105E" w:rsidRDefault="005E35FB" w:rsidP="00A44963">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sz w:val="20"/>
                <w:szCs w:val="20"/>
              </w:rPr>
              <w:t>101</w:t>
            </w:r>
          </w:p>
        </w:tc>
      </w:tr>
      <w:tr w:rsidR="00DD4DBF" w:rsidRPr="005476EF" w14:paraId="66F546E1" w14:textId="77777777" w:rsidTr="00A44963">
        <w:tc>
          <w:tcPr>
            <w:cnfStyle w:val="001000000000" w:firstRow="0" w:lastRow="0" w:firstColumn="1" w:lastColumn="0" w:oddVBand="0" w:evenVBand="0" w:oddHBand="0" w:evenHBand="0" w:firstRowFirstColumn="0" w:firstRowLastColumn="0" w:lastRowFirstColumn="0" w:lastRowLastColumn="0"/>
            <w:tcW w:w="1017" w:type="dxa"/>
          </w:tcPr>
          <w:p w14:paraId="75EF2C7B" w14:textId="4766DB9D" w:rsidR="00DD4DBF" w:rsidRPr="0039105E" w:rsidRDefault="00DD4DBF" w:rsidP="0039105E">
            <w:pPr>
              <w:rPr>
                <w:rFonts w:ascii="Calibri" w:hAnsi="Calibri" w:cs="Calibri"/>
                <w:sz w:val="20"/>
                <w:szCs w:val="20"/>
              </w:rPr>
            </w:pPr>
            <w:r w:rsidRPr="0039105E">
              <w:rPr>
                <w:rFonts w:ascii="Calibri" w:hAnsi="Calibri" w:cs="Calibri"/>
                <w:sz w:val="20"/>
                <w:szCs w:val="20"/>
              </w:rPr>
              <w:t>20</w:t>
            </w:r>
          </w:p>
        </w:tc>
        <w:tc>
          <w:tcPr>
            <w:tcW w:w="11622" w:type="dxa"/>
          </w:tcPr>
          <w:p w14:paraId="738A67A9" w14:textId="6DCC2BDA" w:rsidR="00DD4DBF" w:rsidRPr="0039105E" w:rsidRDefault="00AA47D8" w:rsidP="00A44963">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105E">
              <w:rPr>
                <w:rFonts w:ascii="Calibri" w:hAnsi="Calibri" w:cs="Calibri"/>
                <w:sz w:val="20"/>
                <w:szCs w:val="20"/>
              </w:rPr>
              <w:t xml:space="preserve">PLAN DE EVACUACION </w:t>
            </w:r>
          </w:p>
        </w:tc>
        <w:tc>
          <w:tcPr>
            <w:tcW w:w="823" w:type="dxa"/>
          </w:tcPr>
          <w:p w14:paraId="1FB7BDB3" w14:textId="135DEE46" w:rsidR="00DD4DBF" w:rsidRPr="0039105E" w:rsidRDefault="005E35FB" w:rsidP="00A44963">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102</w:t>
            </w:r>
          </w:p>
        </w:tc>
      </w:tr>
      <w:tr w:rsidR="00DD4DBF" w:rsidRPr="005476EF" w14:paraId="1B57EC3F" w14:textId="77777777" w:rsidTr="00A449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7" w:type="dxa"/>
          </w:tcPr>
          <w:p w14:paraId="69FFB2E7" w14:textId="287C6BF6" w:rsidR="00DD4DBF" w:rsidRPr="0039105E" w:rsidRDefault="00DD4DBF" w:rsidP="0039105E">
            <w:pPr>
              <w:rPr>
                <w:rFonts w:ascii="Calibri" w:hAnsi="Calibri" w:cs="Calibri"/>
                <w:sz w:val="20"/>
                <w:szCs w:val="20"/>
              </w:rPr>
            </w:pPr>
            <w:r w:rsidRPr="0039105E">
              <w:rPr>
                <w:rFonts w:ascii="Calibri" w:hAnsi="Calibri" w:cs="Calibri"/>
                <w:sz w:val="20"/>
                <w:szCs w:val="20"/>
              </w:rPr>
              <w:t>21</w:t>
            </w:r>
          </w:p>
        </w:tc>
        <w:tc>
          <w:tcPr>
            <w:tcW w:w="11622" w:type="dxa"/>
          </w:tcPr>
          <w:p w14:paraId="117F2894" w14:textId="3F8E7CB2" w:rsidR="00DD4DBF" w:rsidRPr="0039105E" w:rsidRDefault="00AA47D8" w:rsidP="00A44963">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39105E">
              <w:rPr>
                <w:rFonts w:ascii="Calibri" w:hAnsi="Calibri" w:cs="Calibri"/>
                <w:sz w:val="20"/>
                <w:szCs w:val="20"/>
              </w:rPr>
              <w:t xml:space="preserve">GESTION DE RIESGOS PSICOSOCIALES </w:t>
            </w:r>
          </w:p>
        </w:tc>
        <w:tc>
          <w:tcPr>
            <w:tcW w:w="823" w:type="dxa"/>
          </w:tcPr>
          <w:p w14:paraId="56447561" w14:textId="240DD234" w:rsidR="00DD4DBF" w:rsidRPr="0039105E" w:rsidRDefault="005E35FB" w:rsidP="00A44963">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sz w:val="20"/>
                <w:szCs w:val="20"/>
              </w:rPr>
              <w:t>123</w:t>
            </w:r>
          </w:p>
        </w:tc>
      </w:tr>
      <w:tr w:rsidR="00DD4DBF" w:rsidRPr="005476EF" w14:paraId="75C46DB0" w14:textId="77777777" w:rsidTr="00A44963">
        <w:tc>
          <w:tcPr>
            <w:cnfStyle w:val="001000000000" w:firstRow="0" w:lastRow="0" w:firstColumn="1" w:lastColumn="0" w:oddVBand="0" w:evenVBand="0" w:oddHBand="0" w:evenHBand="0" w:firstRowFirstColumn="0" w:firstRowLastColumn="0" w:lastRowFirstColumn="0" w:lastRowLastColumn="0"/>
            <w:tcW w:w="1017" w:type="dxa"/>
          </w:tcPr>
          <w:p w14:paraId="78A4DBE9" w14:textId="0257E84B" w:rsidR="00DD4DBF" w:rsidRPr="0039105E" w:rsidRDefault="00DD4DBF" w:rsidP="0039105E">
            <w:pPr>
              <w:rPr>
                <w:rFonts w:ascii="Calibri" w:hAnsi="Calibri" w:cs="Calibri"/>
                <w:sz w:val="20"/>
                <w:szCs w:val="20"/>
              </w:rPr>
            </w:pPr>
            <w:r w:rsidRPr="0039105E">
              <w:rPr>
                <w:rFonts w:ascii="Calibri" w:hAnsi="Calibri" w:cs="Calibri"/>
                <w:sz w:val="20"/>
                <w:szCs w:val="20"/>
              </w:rPr>
              <w:t>22</w:t>
            </w:r>
          </w:p>
        </w:tc>
        <w:tc>
          <w:tcPr>
            <w:tcW w:w="11622" w:type="dxa"/>
          </w:tcPr>
          <w:p w14:paraId="67957EF1" w14:textId="21E1BCDB" w:rsidR="00DD4DBF" w:rsidRPr="0039105E" w:rsidRDefault="00AA47D8" w:rsidP="00A44963">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105E">
              <w:rPr>
                <w:rFonts w:ascii="Calibri" w:hAnsi="Calibri" w:cs="Calibri"/>
                <w:sz w:val="20"/>
                <w:szCs w:val="20"/>
              </w:rPr>
              <w:t xml:space="preserve">PREPARACION PARA LA RECUPERACION </w:t>
            </w:r>
          </w:p>
        </w:tc>
        <w:tc>
          <w:tcPr>
            <w:tcW w:w="823" w:type="dxa"/>
          </w:tcPr>
          <w:p w14:paraId="6D33C2C8" w14:textId="242F542A" w:rsidR="00DD4DBF" w:rsidRPr="0039105E" w:rsidRDefault="005E35FB" w:rsidP="00A44963">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137</w:t>
            </w:r>
          </w:p>
        </w:tc>
      </w:tr>
      <w:tr w:rsidR="00DD4DBF" w:rsidRPr="005476EF" w14:paraId="1E13043D" w14:textId="77777777" w:rsidTr="00A449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7" w:type="dxa"/>
          </w:tcPr>
          <w:p w14:paraId="564CC2C3" w14:textId="74FB7BDC" w:rsidR="00DD4DBF" w:rsidRPr="0039105E" w:rsidRDefault="00DD4DBF" w:rsidP="0039105E">
            <w:pPr>
              <w:rPr>
                <w:rFonts w:ascii="Calibri" w:hAnsi="Calibri" w:cs="Calibri"/>
                <w:sz w:val="20"/>
                <w:szCs w:val="20"/>
              </w:rPr>
            </w:pPr>
            <w:r w:rsidRPr="0039105E">
              <w:rPr>
                <w:rFonts w:ascii="Calibri" w:hAnsi="Calibri" w:cs="Calibri"/>
                <w:sz w:val="20"/>
                <w:szCs w:val="20"/>
              </w:rPr>
              <w:t>23</w:t>
            </w:r>
          </w:p>
        </w:tc>
        <w:tc>
          <w:tcPr>
            <w:tcW w:w="11622" w:type="dxa"/>
          </w:tcPr>
          <w:p w14:paraId="59D89DFC" w14:textId="52FF9951" w:rsidR="00DD4DBF" w:rsidRPr="0039105E" w:rsidRDefault="00AA47D8" w:rsidP="00A44963">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39105E">
              <w:rPr>
                <w:rFonts w:ascii="Calibri" w:hAnsi="Calibri" w:cs="Calibri"/>
                <w:sz w:val="20"/>
                <w:szCs w:val="20"/>
              </w:rPr>
              <w:t xml:space="preserve">GLOSARIO </w:t>
            </w:r>
          </w:p>
        </w:tc>
        <w:tc>
          <w:tcPr>
            <w:tcW w:w="823" w:type="dxa"/>
          </w:tcPr>
          <w:p w14:paraId="6631C302" w14:textId="7B40F0CF" w:rsidR="00DD4DBF" w:rsidRPr="0039105E" w:rsidRDefault="005E35FB" w:rsidP="00A44963">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sz w:val="20"/>
                <w:szCs w:val="20"/>
              </w:rPr>
              <w:t>141</w:t>
            </w:r>
          </w:p>
        </w:tc>
      </w:tr>
      <w:tr w:rsidR="00DD4DBF" w:rsidRPr="005476EF" w14:paraId="1612B362" w14:textId="77777777" w:rsidTr="00A44963">
        <w:tc>
          <w:tcPr>
            <w:cnfStyle w:val="001000000000" w:firstRow="0" w:lastRow="0" w:firstColumn="1" w:lastColumn="0" w:oddVBand="0" w:evenVBand="0" w:oddHBand="0" w:evenHBand="0" w:firstRowFirstColumn="0" w:firstRowLastColumn="0" w:lastRowFirstColumn="0" w:lastRowLastColumn="0"/>
            <w:tcW w:w="1017" w:type="dxa"/>
          </w:tcPr>
          <w:p w14:paraId="1976FE4F" w14:textId="04EBF2AF" w:rsidR="00DD4DBF" w:rsidRPr="0039105E" w:rsidRDefault="00DD4DBF" w:rsidP="0039105E">
            <w:pPr>
              <w:jc w:val="both"/>
              <w:rPr>
                <w:rFonts w:ascii="Calibri" w:hAnsi="Calibri" w:cs="Calibri"/>
                <w:sz w:val="20"/>
                <w:szCs w:val="20"/>
              </w:rPr>
            </w:pPr>
            <w:r w:rsidRPr="0039105E">
              <w:rPr>
                <w:rFonts w:ascii="Calibri" w:hAnsi="Calibri" w:cs="Calibri"/>
                <w:sz w:val="20"/>
                <w:szCs w:val="20"/>
              </w:rPr>
              <w:t>24</w:t>
            </w:r>
          </w:p>
        </w:tc>
        <w:tc>
          <w:tcPr>
            <w:tcW w:w="11622" w:type="dxa"/>
          </w:tcPr>
          <w:p w14:paraId="0506D2CD" w14:textId="6EE71B5C" w:rsidR="00DD4DBF" w:rsidRPr="0039105E" w:rsidRDefault="00AA47D8" w:rsidP="00A44963">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105E">
              <w:rPr>
                <w:rFonts w:ascii="Calibri" w:hAnsi="Calibri" w:cs="Calibri"/>
                <w:sz w:val="20"/>
                <w:szCs w:val="20"/>
              </w:rPr>
              <w:t>ANEXOS</w:t>
            </w:r>
          </w:p>
        </w:tc>
        <w:tc>
          <w:tcPr>
            <w:tcW w:w="823" w:type="dxa"/>
          </w:tcPr>
          <w:p w14:paraId="71D1BB7E" w14:textId="15D3F8BC" w:rsidR="00DD4DBF" w:rsidRPr="0039105E" w:rsidRDefault="005E35FB" w:rsidP="00A44963">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143</w:t>
            </w:r>
          </w:p>
        </w:tc>
      </w:tr>
    </w:tbl>
    <w:p w14:paraId="53F48634" w14:textId="71D1D2EA" w:rsidR="00C84EF0" w:rsidRPr="005476EF" w:rsidRDefault="00C84EF0" w:rsidP="00A44963">
      <w:pPr>
        <w:tabs>
          <w:tab w:val="left" w:pos="7470"/>
        </w:tabs>
        <w:spacing w:after="0"/>
        <w:jc w:val="center"/>
        <w:rPr>
          <w:rFonts w:ascii="Calibri" w:hAnsi="Calibri" w:cs="Calibri"/>
          <w:b/>
          <w:bCs/>
        </w:rPr>
      </w:pPr>
    </w:p>
    <w:p w14:paraId="1995554B" w14:textId="096A7DD0" w:rsidR="00A44963" w:rsidRPr="005476EF" w:rsidRDefault="00A44963" w:rsidP="00A44963">
      <w:pPr>
        <w:tabs>
          <w:tab w:val="left" w:pos="7470"/>
        </w:tabs>
        <w:spacing w:after="0"/>
        <w:jc w:val="center"/>
        <w:rPr>
          <w:rFonts w:ascii="Calibri" w:hAnsi="Calibri" w:cs="Calibri"/>
          <w:b/>
          <w:bCs/>
        </w:rPr>
      </w:pPr>
    </w:p>
    <w:p w14:paraId="556955FA" w14:textId="1D01F0A7" w:rsidR="00A44963" w:rsidRPr="005476EF" w:rsidRDefault="00A44963" w:rsidP="00A44963">
      <w:pPr>
        <w:tabs>
          <w:tab w:val="left" w:pos="7470"/>
        </w:tabs>
        <w:spacing w:after="0"/>
        <w:jc w:val="center"/>
        <w:rPr>
          <w:rFonts w:ascii="Calibri" w:hAnsi="Calibri" w:cs="Calibri"/>
          <w:b/>
          <w:bCs/>
        </w:rPr>
      </w:pPr>
    </w:p>
    <w:p w14:paraId="6E79EF76" w14:textId="7A3CD0E2" w:rsidR="00A44963" w:rsidRPr="005476EF" w:rsidRDefault="00A44963" w:rsidP="00A44963">
      <w:pPr>
        <w:tabs>
          <w:tab w:val="left" w:pos="7470"/>
        </w:tabs>
        <w:spacing w:after="0"/>
        <w:jc w:val="center"/>
        <w:rPr>
          <w:rFonts w:ascii="Calibri" w:hAnsi="Calibri" w:cs="Calibri"/>
          <w:b/>
          <w:bCs/>
        </w:rPr>
      </w:pPr>
    </w:p>
    <w:p w14:paraId="0A265E59" w14:textId="6C929B86" w:rsidR="009E1834" w:rsidRPr="005476EF" w:rsidRDefault="009E1834" w:rsidP="00A44963">
      <w:pPr>
        <w:tabs>
          <w:tab w:val="left" w:pos="7470"/>
        </w:tabs>
        <w:spacing w:after="0"/>
        <w:jc w:val="center"/>
        <w:rPr>
          <w:rFonts w:ascii="Calibri" w:hAnsi="Calibri" w:cs="Calibri"/>
          <w:b/>
          <w:bCs/>
        </w:rPr>
      </w:pPr>
    </w:p>
    <w:tbl>
      <w:tblPr>
        <w:tblStyle w:val="Tablaconcuadrcula4-nfasis1"/>
        <w:tblW w:w="0" w:type="auto"/>
        <w:tblLook w:val="04A0" w:firstRow="1" w:lastRow="0" w:firstColumn="1" w:lastColumn="0" w:noHBand="0" w:noVBand="1"/>
      </w:tblPr>
      <w:tblGrid>
        <w:gridCol w:w="1339"/>
        <w:gridCol w:w="12223"/>
      </w:tblGrid>
      <w:tr w:rsidR="002708F3" w:rsidRPr="005476EF" w14:paraId="14919D47" w14:textId="77777777" w:rsidTr="009C15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 w:type="dxa"/>
          </w:tcPr>
          <w:p w14:paraId="0E829C7B" w14:textId="77777777" w:rsidR="00FD5EAD" w:rsidRPr="005476EF" w:rsidRDefault="00FD5EAD" w:rsidP="000D68E4">
            <w:pPr>
              <w:spacing w:line="276" w:lineRule="auto"/>
              <w:jc w:val="center"/>
              <w:rPr>
                <w:rFonts w:ascii="Calibri" w:hAnsi="Calibri" w:cs="Calibri"/>
                <w:b w:val="0"/>
                <w:bCs w:val="0"/>
              </w:rPr>
            </w:pPr>
          </w:p>
          <w:p w14:paraId="787272FA" w14:textId="0798DDD3" w:rsidR="000D68E4" w:rsidRPr="005476EF" w:rsidRDefault="000D68E4" w:rsidP="000D68E4">
            <w:pPr>
              <w:spacing w:line="276" w:lineRule="auto"/>
              <w:jc w:val="center"/>
              <w:rPr>
                <w:rFonts w:ascii="Calibri" w:hAnsi="Calibri" w:cs="Calibri"/>
              </w:rPr>
            </w:pPr>
            <w:r w:rsidRPr="005476EF">
              <w:rPr>
                <w:rFonts w:ascii="Calibri" w:hAnsi="Calibri" w:cs="Calibri"/>
              </w:rPr>
              <w:t>1</w:t>
            </w:r>
          </w:p>
        </w:tc>
        <w:tc>
          <w:tcPr>
            <w:tcW w:w="12471" w:type="dxa"/>
          </w:tcPr>
          <w:p w14:paraId="4A7A28D1" w14:textId="77777777" w:rsidR="00FD5EAD" w:rsidRPr="005476EF" w:rsidRDefault="00FD5EAD" w:rsidP="000D68E4">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p>
          <w:p w14:paraId="094E6049" w14:textId="77777777" w:rsidR="000D68E4" w:rsidRPr="005476EF" w:rsidRDefault="000D68E4" w:rsidP="000D68E4">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5476EF">
              <w:rPr>
                <w:rFonts w:ascii="Calibri" w:hAnsi="Calibri" w:cs="Calibri"/>
              </w:rPr>
              <w:t>INTRODUCCIÓN</w:t>
            </w:r>
          </w:p>
          <w:p w14:paraId="59B1C9A5" w14:textId="4B7CAEE5" w:rsidR="00FD5EAD" w:rsidRPr="005476EF" w:rsidRDefault="00FD5EAD" w:rsidP="000D68E4">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p>
        </w:tc>
      </w:tr>
      <w:tr w:rsidR="000D68E4" w:rsidRPr="005476EF" w14:paraId="4C0B7A70" w14:textId="77777777" w:rsidTr="00C02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62" w:type="dxa"/>
            <w:gridSpan w:val="2"/>
            <w:shd w:val="clear" w:color="auto" w:fill="auto"/>
          </w:tcPr>
          <w:p w14:paraId="1A22B5E8" w14:textId="77777777" w:rsidR="000D68E4" w:rsidRPr="005476EF" w:rsidRDefault="000D68E4" w:rsidP="000D68E4">
            <w:pPr>
              <w:jc w:val="both"/>
              <w:rPr>
                <w:rFonts w:ascii="Calibri" w:hAnsi="Calibri" w:cs="Calibri"/>
                <w:b w:val="0"/>
                <w:bCs w:val="0"/>
              </w:rPr>
            </w:pPr>
          </w:p>
          <w:p w14:paraId="03B401DA" w14:textId="127FC6F2" w:rsidR="009119AE" w:rsidRPr="002708F3" w:rsidRDefault="002708F3" w:rsidP="00FD5EAD">
            <w:pPr>
              <w:spacing w:line="360" w:lineRule="auto"/>
              <w:jc w:val="both"/>
              <w:rPr>
                <w:rFonts w:ascii="Calibri" w:hAnsi="Calibri" w:cs="Calibri"/>
                <w:b w:val="0"/>
                <w:bCs w:val="0"/>
                <w:color w:val="FF0000"/>
              </w:rPr>
            </w:pPr>
            <w:r>
              <w:rPr>
                <w:rFonts w:ascii="Calibri" w:hAnsi="Calibri" w:cs="Calibri"/>
                <w:b w:val="0"/>
                <w:bCs w:val="0"/>
                <w:color w:val="FF0000"/>
              </w:rPr>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p>
          <w:p w14:paraId="77A539A7" w14:textId="18A1A77E" w:rsidR="002708F3" w:rsidRDefault="002708F3" w:rsidP="00FD5EAD">
            <w:pPr>
              <w:spacing w:line="360" w:lineRule="auto"/>
              <w:jc w:val="both"/>
              <w:rPr>
                <w:rFonts w:ascii="Calibri" w:hAnsi="Calibri" w:cs="Calibri"/>
                <w:b w:val="0"/>
                <w:bCs w:val="0"/>
              </w:rPr>
            </w:pPr>
          </w:p>
          <w:p w14:paraId="0CA34EF0" w14:textId="70180F92" w:rsidR="002708F3" w:rsidRDefault="002708F3" w:rsidP="00FD5EAD">
            <w:pPr>
              <w:spacing w:line="360" w:lineRule="auto"/>
              <w:jc w:val="both"/>
              <w:rPr>
                <w:rFonts w:ascii="Calibri" w:hAnsi="Calibri" w:cs="Calibri"/>
                <w:b w:val="0"/>
                <w:bCs w:val="0"/>
              </w:rPr>
            </w:pPr>
          </w:p>
          <w:p w14:paraId="661A51B1" w14:textId="1ABCE4AB" w:rsidR="002708F3" w:rsidRDefault="002708F3" w:rsidP="00FD5EAD">
            <w:pPr>
              <w:spacing w:line="360" w:lineRule="auto"/>
              <w:jc w:val="both"/>
              <w:rPr>
                <w:rFonts w:ascii="Calibri" w:hAnsi="Calibri" w:cs="Calibri"/>
                <w:b w:val="0"/>
                <w:bCs w:val="0"/>
              </w:rPr>
            </w:pPr>
          </w:p>
          <w:p w14:paraId="5B9D4724" w14:textId="77777777" w:rsidR="002708F3" w:rsidRPr="005476EF" w:rsidRDefault="002708F3" w:rsidP="00FD5EAD">
            <w:pPr>
              <w:spacing w:line="360" w:lineRule="auto"/>
              <w:jc w:val="both"/>
              <w:rPr>
                <w:rFonts w:ascii="Calibri" w:hAnsi="Calibri" w:cs="Calibri"/>
              </w:rPr>
            </w:pPr>
          </w:p>
          <w:p w14:paraId="6372F41A" w14:textId="40A94A24" w:rsidR="000D68E4" w:rsidRPr="005476EF" w:rsidRDefault="000D68E4" w:rsidP="000D68E4">
            <w:pPr>
              <w:spacing w:line="276" w:lineRule="auto"/>
              <w:jc w:val="both"/>
              <w:rPr>
                <w:rFonts w:ascii="Calibri" w:hAnsi="Calibri" w:cs="Calibri"/>
              </w:rPr>
            </w:pPr>
          </w:p>
        </w:tc>
      </w:tr>
    </w:tbl>
    <w:p w14:paraId="672CEE68" w14:textId="43891C24" w:rsidR="00A3565F" w:rsidRPr="005476EF" w:rsidRDefault="00A3565F" w:rsidP="00A853FA">
      <w:pPr>
        <w:spacing w:after="0" w:line="276" w:lineRule="auto"/>
        <w:jc w:val="both"/>
        <w:rPr>
          <w:rFonts w:ascii="Calibri" w:hAnsi="Calibri" w:cs="Calibri"/>
        </w:rPr>
      </w:pPr>
    </w:p>
    <w:tbl>
      <w:tblPr>
        <w:tblStyle w:val="Tablaconcuadrcula4-nfasis1"/>
        <w:tblW w:w="13603" w:type="dxa"/>
        <w:tblLook w:val="04A0" w:firstRow="1" w:lastRow="0" w:firstColumn="1" w:lastColumn="0" w:noHBand="0" w:noVBand="1"/>
      </w:tblPr>
      <w:tblGrid>
        <w:gridCol w:w="1058"/>
        <w:gridCol w:w="12545"/>
      </w:tblGrid>
      <w:tr w:rsidR="007F3BA3" w:rsidRPr="005476EF" w14:paraId="1520EAEC" w14:textId="77777777" w:rsidTr="009C15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dxa"/>
          </w:tcPr>
          <w:p w14:paraId="4A920BA3" w14:textId="6B7FA1A0" w:rsidR="007F3BA3" w:rsidRPr="005476EF" w:rsidRDefault="00D763C8" w:rsidP="007F3BA3">
            <w:pPr>
              <w:spacing w:line="276" w:lineRule="auto"/>
              <w:jc w:val="center"/>
              <w:rPr>
                <w:rFonts w:ascii="Calibri" w:hAnsi="Calibri" w:cs="Calibri"/>
              </w:rPr>
            </w:pPr>
            <w:r w:rsidRPr="005476EF">
              <w:rPr>
                <w:rFonts w:ascii="Calibri" w:hAnsi="Calibri" w:cs="Calibri"/>
              </w:rPr>
              <w:t>2</w:t>
            </w:r>
          </w:p>
        </w:tc>
        <w:tc>
          <w:tcPr>
            <w:tcW w:w="12545" w:type="dxa"/>
          </w:tcPr>
          <w:p w14:paraId="5FD54E12" w14:textId="3572123A" w:rsidR="007F3BA3" w:rsidRPr="005476EF" w:rsidRDefault="007F3BA3" w:rsidP="009119AE">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5476EF">
              <w:rPr>
                <w:rFonts w:ascii="Calibri" w:hAnsi="Calibri" w:cs="Calibri"/>
              </w:rPr>
              <w:t>OBJETIVO GENERAL</w:t>
            </w:r>
          </w:p>
        </w:tc>
      </w:tr>
      <w:tr w:rsidR="007F3BA3" w:rsidRPr="005476EF" w14:paraId="3C7F8AD2" w14:textId="77777777" w:rsidTr="00C02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03" w:type="dxa"/>
            <w:gridSpan w:val="2"/>
            <w:shd w:val="clear" w:color="auto" w:fill="auto"/>
          </w:tcPr>
          <w:p w14:paraId="03B1DB41" w14:textId="77777777" w:rsidR="009119AE" w:rsidRPr="005476EF" w:rsidRDefault="009119AE" w:rsidP="009119AE">
            <w:pPr>
              <w:spacing w:line="259" w:lineRule="auto"/>
              <w:jc w:val="both"/>
              <w:rPr>
                <w:rFonts w:ascii="Calibri" w:hAnsi="Calibri" w:cs="Calibri"/>
                <w:b w:val="0"/>
                <w:bCs w:val="0"/>
              </w:rPr>
            </w:pPr>
          </w:p>
          <w:p w14:paraId="41B449C9" w14:textId="3520378F" w:rsidR="00B4084D" w:rsidRPr="002708F3" w:rsidRDefault="002708F3" w:rsidP="002708F3">
            <w:pPr>
              <w:jc w:val="both"/>
              <w:rPr>
                <w:rFonts w:ascii="Calibri" w:hAnsi="Calibri" w:cs="Calibri"/>
                <w:color w:val="FF0000"/>
              </w:rPr>
            </w:pPr>
            <w:r>
              <w:rPr>
                <w:rFonts w:ascii="Calibri" w:hAnsi="Calibri" w:cs="Calibri"/>
                <w:color w:val="FF0000"/>
              </w:rPr>
              <w:t>XXXXXXXXXXXXXXXXXXXXXXXXXXXXXXXXXXXXXXXXXXXXXXXXXXXXXXXXXXXXXXXXXXX</w:t>
            </w:r>
          </w:p>
        </w:tc>
      </w:tr>
    </w:tbl>
    <w:p w14:paraId="09C538D9" w14:textId="77777777" w:rsidR="001F22C6" w:rsidRPr="005476EF" w:rsidRDefault="001F22C6" w:rsidP="00A853FA">
      <w:pPr>
        <w:jc w:val="both"/>
        <w:rPr>
          <w:rFonts w:ascii="Calibri" w:hAnsi="Calibri" w:cs="Calibri"/>
          <w:b/>
          <w:bCs/>
        </w:rPr>
      </w:pPr>
    </w:p>
    <w:tbl>
      <w:tblPr>
        <w:tblStyle w:val="Tablaconcuadrcula4-nfasis1"/>
        <w:tblW w:w="0" w:type="auto"/>
        <w:tblLook w:val="04A0" w:firstRow="1" w:lastRow="0" w:firstColumn="1" w:lastColumn="0" w:noHBand="0" w:noVBand="1"/>
      </w:tblPr>
      <w:tblGrid>
        <w:gridCol w:w="1120"/>
        <w:gridCol w:w="12442"/>
      </w:tblGrid>
      <w:tr w:rsidR="004F4078" w:rsidRPr="005476EF" w14:paraId="02095BAA" w14:textId="77777777" w:rsidTr="003533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221FC57A" w14:textId="3F5FC8C4" w:rsidR="004F4078" w:rsidRPr="005476EF" w:rsidRDefault="004F4078" w:rsidP="006F5BC8">
            <w:pPr>
              <w:spacing w:line="276" w:lineRule="auto"/>
              <w:jc w:val="center"/>
              <w:rPr>
                <w:rFonts w:ascii="Calibri" w:hAnsi="Calibri" w:cs="Calibri"/>
                <w:b w:val="0"/>
                <w:bCs w:val="0"/>
              </w:rPr>
            </w:pPr>
            <w:r w:rsidRPr="005476EF">
              <w:rPr>
                <w:rFonts w:ascii="Calibri" w:hAnsi="Calibri" w:cs="Calibri"/>
              </w:rPr>
              <w:t>3</w:t>
            </w:r>
          </w:p>
        </w:tc>
        <w:tc>
          <w:tcPr>
            <w:tcW w:w="12999" w:type="dxa"/>
          </w:tcPr>
          <w:p w14:paraId="54B36A7F" w14:textId="7431FCEE" w:rsidR="004F4078" w:rsidRPr="005476EF" w:rsidRDefault="004F4078" w:rsidP="009119AE">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5476EF">
              <w:rPr>
                <w:rFonts w:ascii="Calibri" w:hAnsi="Calibri" w:cs="Calibri"/>
              </w:rPr>
              <w:t xml:space="preserve">OBJETIVOS ESPECÍFICOS </w:t>
            </w:r>
          </w:p>
        </w:tc>
      </w:tr>
      <w:tr w:rsidR="004F4078" w:rsidRPr="005476EF" w14:paraId="212D9A24" w14:textId="77777777" w:rsidTr="00C02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8" w:type="dxa"/>
            <w:gridSpan w:val="2"/>
            <w:shd w:val="clear" w:color="auto" w:fill="auto"/>
          </w:tcPr>
          <w:p w14:paraId="2B2351CD" w14:textId="77777777" w:rsidR="00A53648" w:rsidRPr="005476EF" w:rsidRDefault="00A53648" w:rsidP="009119AE">
            <w:pPr>
              <w:spacing w:line="276" w:lineRule="auto"/>
              <w:jc w:val="both"/>
              <w:rPr>
                <w:rFonts w:ascii="Calibri" w:hAnsi="Calibri" w:cs="Calibri"/>
                <w:b w:val="0"/>
                <w:bCs w:val="0"/>
              </w:rPr>
            </w:pPr>
          </w:p>
          <w:p w14:paraId="6FD9DDC8" w14:textId="1841537F" w:rsidR="00A53648" w:rsidRDefault="002708F3" w:rsidP="00B4084D">
            <w:pPr>
              <w:jc w:val="both"/>
              <w:rPr>
                <w:rFonts w:ascii="Calibri" w:hAnsi="Calibri" w:cs="Calibri"/>
                <w:color w:val="FF0000"/>
              </w:rPr>
            </w:pPr>
            <w:r>
              <w:rPr>
                <w:rFonts w:ascii="Calibri" w:hAnsi="Calibri" w:cs="Calibri"/>
                <w:b w:val="0"/>
                <w:bCs w:val="0"/>
              </w:rPr>
              <w:t>1</w:t>
            </w:r>
            <w:r>
              <w:rPr>
                <w:rFonts w:ascii="Calibri" w:hAnsi="Calibri" w:cs="Calibri"/>
                <w:b w:val="0"/>
                <w:bCs w:val="0"/>
                <w:color w:val="FF0000"/>
              </w:rPr>
              <w:t>.XXXXXXXXXXXXXXXXXXXXXXXXXXXXXXXXXXXXXXXXXXXXXXXXXXXXXXXX</w:t>
            </w:r>
          </w:p>
          <w:p w14:paraId="1D2CE0F7" w14:textId="710E588C" w:rsidR="002708F3" w:rsidRDefault="002708F3" w:rsidP="00B4084D">
            <w:pPr>
              <w:jc w:val="both"/>
              <w:rPr>
                <w:rFonts w:ascii="Calibri" w:hAnsi="Calibri" w:cs="Calibri"/>
                <w:color w:val="FF0000"/>
              </w:rPr>
            </w:pPr>
            <w:r w:rsidRPr="002708F3">
              <w:rPr>
                <w:rFonts w:ascii="Calibri" w:hAnsi="Calibri" w:cs="Calibri"/>
                <w:b w:val="0"/>
                <w:bCs w:val="0"/>
              </w:rPr>
              <w:t>2</w:t>
            </w:r>
            <w:r>
              <w:rPr>
                <w:rFonts w:ascii="Calibri" w:hAnsi="Calibri" w:cs="Calibri"/>
                <w:b w:val="0"/>
                <w:bCs w:val="0"/>
                <w:color w:val="FF0000"/>
              </w:rPr>
              <w:t>.XXXXXXXXXXXXXXXXXXXXXXXXXXXXXXXXXXXXXXXXXXXXXXXXXXXXXXXX</w:t>
            </w:r>
          </w:p>
          <w:p w14:paraId="4E67EC05" w14:textId="7C44A159" w:rsidR="002708F3" w:rsidRDefault="002708F3" w:rsidP="00B4084D">
            <w:pPr>
              <w:jc w:val="both"/>
              <w:rPr>
                <w:rFonts w:ascii="Calibri" w:hAnsi="Calibri" w:cs="Calibri"/>
                <w:color w:val="FF0000"/>
              </w:rPr>
            </w:pPr>
            <w:r>
              <w:rPr>
                <w:rFonts w:ascii="Calibri" w:hAnsi="Calibri" w:cs="Calibri"/>
                <w:b w:val="0"/>
                <w:bCs w:val="0"/>
                <w:color w:val="000000" w:themeColor="text1"/>
              </w:rPr>
              <w:t>3.</w:t>
            </w:r>
            <w:r>
              <w:rPr>
                <w:rFonts w:ascii="Calibri" w:hAnsi="Calibri" w:cs="Calibri"/>
                <w:b w:val="0"/>
                <w:bCs w:val="0"/>
                <w:color w:val="FF0000"/>
              </w:rPr>
              <w:t>XXXXXXXXXXXXXXXXXXXXXXXXXXXXXXXXXXXXXXXXXXXXXXXXXXXXX</w:t>
            </w:r>
            <w:r w:rsidR="009B12AD">
              <w:rPr>
                <w:rFonts w:ascii="Calibri" w:hAnsi="Calibri" w:cs="Calibri"/>
                <w:b w:val="0"/>
                <w:bCs w:val="0"/>
                <w:color w:val="FF0000"/>
              </w:rPr>
              <w:t>XXX</w:t>
            </w:r>
          </w:p>
          <w:p w14:paraId="6FEED88D" w14:textId="18A6C763" w:rsidR="009B12AD" w:rsidRPr="009B12AD" w:rsidRDefault="009B12AD" w:rsidP="00B4084D">
            <w:pPr>
              <w:jc w:val="both"/>
              <w:rPr>
                <w:rFonts w:ascii="Calibri" w:hAnsi="Calibri" w:cs="Calibri"/>
                <w:b w:val="0"/>
                <w:bCs w:val="0"/>
                <w:color w:val="FF0000"/>
              </w:rPr>
            </w:pPr>
            <w:r>
              <w:rPr>
                <w:rFonts w:ascii="Calibri" w:hAnsi="Calibri" w:cs="Calibri"/>
                <w:b w:val="0"/>
                <w:bCs w:val="0"/>
                <w:color w:val="000000" w:themeColor="text1"/>
              </w:rPr>
              <w:t>4.</w:t>
            </w:r>
            <w:r>
              <w:rPr>
                <w:rFonts w:ascii="Calibri" w:hAnsi="Calibri" w:cs="Calibri"/>
                <w:b w:val="0"/>
                <w:bCs w:val="0"/>
                <w:color w:val="FF0000"/>
              </w:rPr>
              <w:t>XXXXXXXXXXXXXXXXXXXXXXXXXXXXXXXXXXXXXXXXXXXXXXXXXXXXXXXX</w:t>
            </w:r>
          </w:p>
          <w:p w14:paraId="779A302D" w14:textId="77777777" w:rsidR="004B02F9" w:rsidRPr="005476EF" w:rsidRDefault="004B02F9" w:rsidP="004B02F9">
            <w:pPr>
              <w:pStyle w:val="Prrafodelista"/>
              <w:rPr>
                <w:rFonts w:ascii="Calibri" w:hAnsi="Calibri" w:cs="Calibri"/>
                <w:b w:val="0"/>
                <w:bCs w:val="0"/>
                <w:color w:val="auto"/>
                <w:sz w:val="22"/>
              </w:rPr>
            </w:pPr>
          </w:p>
          <w:p w14:paraId="676ECFFA" w14:textId="31E287E7" w:rsidR="004F4078" w:rsidRPr="005476EF" w:rsidRDefault="004F4078" w:rsidP="008D6C35">
            <w:pPr>
              <w:pStyle w:val="Prrafodelista"/>
              <w:numPr>
                <w:ilvl w:val="0"/>
                <w:numId w:val="1"/>
              </w:numPr>
              <w:spacing w:line="240" w:lineRule="auto"/>
              <w:jc w:val="both"/>
              <w:rPr>
                <w:rFonts w:ascii="Calibri" w:hAnsi="Calibri" w:cs="Calibri"/>
                <w:sz w:val="22"/>
              </w:rPr>
            </w:pPr>
          </w:p>
        </w:tc>
      </w:tr>
    </w:tbl>
    <w:p w14:paraId="60AC48F2" w14:textId="77777777" w:rsidR="005476EF" w:rsidRPr="005476EF" w:rsidRDefault="005476EF" w:rsidP="00A853FA">
      <w:pPr>
        <w:jc w:val="both"/>
        <w:rPr>
          <w:rFonts w:ascii="Calibri" w:hAnsi="Calibri" w:cs="Calibri"/>
        </w:rPr>
      </w:pPr>
    </w:p>
    <w:tbl>
      <w:tblPr>
        <w:tblStyle w:val="Tablaconcuadrcula4-nfasis1"/>
        <w:tblW w:w="13603" w:type="dxa"/>
        <w:tblLook w:val="04A0" w:firstRow="1" w:lastRow="0" w:firstColumn="1" w:lastColumn="0" w:noHBand="0" w:noVBand="1"/>
      </w:tblPr>
      <w:tblGrid>
        <w:gridCol w:w="2869"/>
        <w:gridCol w:w="10734"/>
      </w:tblGrid>
      <w:tr w:rsidR="00A609A7" w:rsidRPr="005476EF" w14:paraId="5C7A781F" w14:textId="77777777" w:rsidTr="003533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9" w:type="dxa"/>
          </w:tcPr>
          <w:p w14:paraId="2C75F7CD" w14:textId="77777777" w:rsidR="00A609A7" w:rsidRPr="005476EF" w:rsidRDefault="00A609A7" w:rsidP="006F5BC8">
            <w:pPr>
              <w:spacing w:line="276" w:lineRule="auto"/>
              <w:jc w:val="center"/>
              <w:rPr>
                <w:rFonts w:ascii="Calibri" w:hAnsi="Calibri" w:cs="Calibri"/>
              </w:rPr>
            </w:pPr>
            <w:bookmarkStart w:id="0" w:name="_Hlk144715887"/>
          </w:p>
          <w:p w14:paraId="44B0473E" w14:textId="77777777" w:rsidR="00A609A7" w:rsidRPr="005476EF" w:rsidRDefault="00A609A7" w:rsidP="006F5BC8">
            <w:pPr>
              <w:spacing w:line="276" w:lineRule="auto"/>
              <w:jc w:val="center"/>
              <w:rPr>
                <w:rFonts w:ascii="Calibri" w:hAnsi="Calibri" w:cs="Calibri"/>
              </w:rPr>
            </w:pPr>
            <w:r w:rsidRPr="005476EF">
              <w:rPr>
                <w:rFonts w:ascii="Calibri" w:hAnsi="Calibri" w:cs="Calibri"/>
              </w:rPr>
              <w:t>4</w:t>
            </w:r>
          </w:p>
        </w:tc>
        <w:tc>
          <w:tcPr>
            <w:tcW w:w="10734" w:type="dxa"/>
          </w:tcPr>
          <w:p w14:paraId="39A9F236" w14:textId="77777777" w:rsidR="00A609A7" w:rsidRPr="005476EF" w:rsidRDefault="00A609A7" w:rsidP="006F5BC8">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p>
          <w:p w14:paraId="47BDCF8B" w14:textId="77777777" w:rsidR="00A609A7" w:rsidRPr="005476EF" w:rsidRDefault="00A609A7" w:rsidP="006F5BC8">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476EF">
              <w:rPr>
                <w:rFonts w:ascii="Calibri" w:hAnsi="Calibri" w:cs="Calibri"/>
              </w:rPr>
              <w:t xml:space="preserve">MARCO LEGAL </w:t>
            </w:r>
          </w:p>
          <w:p w14:paraId="57CFDDBD" w14:textId="77777777" w:rsidR="00A609A7" w:rsidRPr="005476EF" w:rsidRDefault="00A609A7" w:rsidP="006F5BC8">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p>
        </w:tc>
      </w:tr>
      <w:tr w:rsidR="00A609A7" w:rsidRPr="005476EF" w14:paraId="1C4C7E33" w14:textId="77777777" w:rsidTr="003533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9" w:type="dxa"/>
          </w:tcPr>
          <w:p w14:paraId="615F1CA5" w14:textId="77777777" w:rsidR="00A609A7" w:rsidRPr="005476EF" w:rsidRDefault="00A609A7" w:rsidP="006F5BC8">
            <w:pPr>
              <w:spacing w:line="276" w:lineRule="auto"/>
              <w:jc w:val="center"/>
              <w:rPr>
                <w:rFonts w:ascii="Calibri" w:hAnsi="Calibri" w:cs="Calibri"/>
                <w:b w:val="0"/>
                <w:bCs w:val="0"/>
                <w:color w:val="FFFFFF" w:themeColor="background1"/>
              </w:rPr>
            </w:pPr>
            <w:r w:rsidRPr="005476EF">
              <w:rPr>
                <w:rFonts w:ascii="Calibri" w:hAnsi="Calibri" w:cs="Calibri"/>
              </w:rPr>
              <w:t>NORMATIVIDAD</w:t>
            </w:r>
          </w:p>
        </w:tc>
        <w:tc>
          <w:tcPr>
            <w:tcW w:w="10734" w:type="dxa"/>
          </w:tcPr>
          <w:p w14:paraId="18DAC88D" w14:textId="77777777" w:rsidR="00A609A7" w:rsidRPr="005476EF" w:rsidRDefault="00A609A7" w:rsidP="006F5BC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FFFFFF" w:themeColor="background1"/>
              </w:rPr>
            </w:pPr>
            <w:r w:rsidRPr="005476EF">
              <w:rPr>
                <w:rFonts w:ascii="Calibri" w:hAnsi="Calibri" w:cs="Calibri"/>
                <w:b/>
                <w:bCs/>
              </w:rPr>
              <w:t>DESCRIPCIÓN</w:t>
            </w:r>
          </w:p>
        </w:tc>
      </w:tr>
      <w:tr w:rsidR="008157A0" w:rsidRPr="005476EF" w14:paraId="2E32E9A9" w14:textId="77777777" w:rsidTr="003A14B8">
        <w:tc>
          <w:tcPr>
            <w:cnfStyle w:val="001000000000" w:firstRow="0" w:lastRow="0" w:firstColumn="1" w:lastColumn="0" w:oddVBand="0" w:evenVBand="0" w:oddHBand="0" w:evenHBand="0" w:firstRowFirstColumn="0" w:firstRowLastColumn="0" w:lastRowFirstColumn="0" w:lastRowLastColumn="0"/>
            <w:tcW w:w="2869" w:type="dxa"/>
          </w:tcPr>
          <w:p w14:paraId="1926B7F4" w14:textId="2A3D3753" w:rsidR="008157A0" w:rsidRPr="005476EF" w:rsidRDefault="008157A0" w:rsidP="006F5BC8">
            <w:pPr>
              <w:spacing w:line="276" w:lineRule="auto"/>
              <w:jc w:val="both"/>
              <w:rPr>
                <w:rFonts w:ascii="Calibri" w:hAnsi="Calibri" w:cs="Calibri"/>
              </w:rPr>
            </w:pPr>
            <w:r w:rsidRPr="005476EF">
              <w:rPr>
                <w:rFonts w:ascii="Calibri" w:hAnsi="Calibri" w:cs="Calibri"/>
              </w:rPr>
              <w:t>Directiva ministerial 13 del 1992</w:t>
            </w:r>
          </w:p>
        </w:tc>
        <w:tc>
          <w:tcPr>
            <w:tcW w:w="10734" w:type="dxa"/>
            <w:shd w:val="clear" w:color="auto" w:fill="auto"/>
          </w:tcPr>
          <w:p w14:paraId="7D6BDE0F" w14:textId="56AF29D5" w:rsidR="008157A0" w:rsidRPr="005476EF" w:rsidRDefault="008157A0" w:rsidP="00F55B37">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76EF">
              <w:rPr>
                <w:rFonts w:ascii="Calibri" w:hAnsi="Calibri" w:cs="Calibri"/>
              </w:rPr>
              <w:t>Responsabilidades del sistema educativo como integrante del sistema nacional para la prevención y atención de desastres</w:t>
            </w:r>
          </w:p>
        </w:tc>
      </w:tr>
      <w:tr w:rsidR="00A609A7" w:rsidRPr="005476EF" w14:paraId="1296C728" w14:textId="77777777" w:rsidTr="003A14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9" w:type="dxa"/>
          </w:tcPr>
          <w:p w14:paraId="3D922E1D" w14:textId="77777777" w:rsidR="00A609A7" w:rsidRPr="005476EF" w:rsidRDefault="00A609A7" w:rsidP="006F5BC8">
            <w:pPr>
              <w:spacing w:line="276" w:lineRule="auto"/>
              <w:jc w:val="both"/>
              <w:rPr>
                <w:rFonts w:ascii="Calibri" w:hAnsi="Calibri" w:cs="Calibri"/>
                <w:b w:val="0"/>
                <w:bCs w:val="0"/>
                <w:color w:val="FFFFFF" w:themeColor="background1"/>
              </w:rPr>
            </w:pPr>
            <w:r w:rsidRPr="005476EF">
              <w:rPr>
                <w:rFonts w:ascii="Calibri" w:hAnsi="Calibri" w:cs="Calibri"/>
              </w:rPr>
              <w:t>Decreto 1860 de 1994</w:t>
            </w:r>
          </w:p>
        </w:tc>
        <w:tc>
          <w:tcPr>
            <w:tcW w:w="10734" w:type="dxa"/>
            <w:shd w:val="clear" w:color="auto" w:fill="auto"/>
          </w:tcPr>
          <w:p w14:paraId="2BFFE23B" w14:textId="49BEB49A" w:rsidR="00F55B37" w:rsidRPr="005476EF" w:rsidRDefault="00A609A7" w:rsidP="00182DC5">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b/>
                <w:bCs/>
                <w:color w:val="FFFFFF" w:themeColor="background1"/>
              </w:rPr>
            </w:pPr>
            <w:r w:rsidRPr="005476EF">
              <w:rPr>
                <w:rFonts w:ascii="Calibri" w:hAnsi="Calibri" w:cs="Calibri"/>
              </w:rPr>
              <w:t>La Gestión del Riesgo en el Marco del Gobierno Escolar.</w:t>
            </w:r>
          </w:p>
        </w:tc>
      </w:tr>
      <w:tr w:rsidR="00A609A7" w:rsidRPr="005476EF" w14:paraId="739E7995" w14:textId="77777777" w:rsidTr="003A14B8">
        <w:tc>
          <w:tcPr>
            <w:cnfStyle w:val="001000000000" w:firstRow="0" w:lastRow="0" w:firstColumn="1" w:lastColumn="0" w:oddVBand="0" w:evenVBand="0" w:oddHBand="0" w:evenHBand="0" w:firstRowFirstColumn="0" w:firstRowLastColumn="0" w:lastRowFirstColumn="0" w:lastRowLastColumn="0"/>
            <w:tcW w:w="2869" w:type="dxa"/>
          </w:tcPr>
          <w:p w14:paraId="286B278E" w14:textId="77777777" w:rsidR="00A609A7" w:rsidRPr="005476EF" w:rsidRDefault="00A609A7" w:rsidP="006F5BC8">
            <w:pPr>
              <w:spacing w:line="276" w:lineRule="auto"/>
              <w:jc w:val="both"/>
              <w:rPr>
                <w:rFonts w:ascii="Calibri" w:hAnsi="Calibri" w:cs="Calibri"/>
                <w:b w:val="0"/>
                <w:bCs w:val="0"/>
                <w:color w:val="FFFFFF" w:themeColor="background1"/>
              </w:rPr>
            </w:pPr>
            <w:r w:rsidRPr="005476EF">
              <w:rPr>
                <w:rFonts w:ascii="Calibri" w:hAnsi="Calibri" w:cs="Calibri"/>
              </w:rPr>
              <w:t>Resolución 7550 de 1994 del Ministerio de Educación Nacional.</w:t>
            </w:r>
          </w:p>
        </w:tc>
        <w:tc>
          <w:tcPr>
            <w:tcW w:w="10734" w:type="dxa"/>
            <w:shd w:val="clear" w:color="auto" w:fill="auto"/>
          </w:tcPr>
          <w:p w14:paraId="31D92CF5" w14:textId="5F04F544" w:rsidR="00F55B37" w:rsidRPr="005476EF" w:rsidRDefault="00A609A7" w:rsidP="00182DC5">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color w:val="FFFFFF" w:themeColor="background1"/>
              </w:rPr>
            </w:pPr>
            <w:r w:rsidRPr="005476EF">
              <w:rPr>
                <w:rFonts w:ascii="Calibri" w:hAnsi="Calibri" w:cs="Calibri"/>
              </w:rPr>
              <w:t>Ordena en el Artículo 3, la creación y desarrollo de un proyecto de Prevención y Atención de Emergencias y Desastres, como parte integral del Proyecto Educativo Institucional (PEI) y que contenga: la creación del Comité Escolar de Prevención, las Brigadas Escolares, el análisis de riesgos, el Plan de Acción, un simulacro escolar ante posibles amenazas.</w:t>
            </w:r>
          </w:p>
        </w:tc>
      </w:tr>
      <w:tr w:rsidR="00A609A7" w:rsidRPr="005476EF" w14:paraId="5CBD1794" w14:textId="77777777" w:rsidTr="003A14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9" w:type="dxa"/>
          </w:tcPr>
          <w:p w14:paraId="21AB4D61" w14:textId="77777777" w:rsidR="00A609A7" w:rsidRPr="005476EF" w:rsidRDefault="00A609A7" w:rsidP="006F5BC8">
            <w:pPr>
              <w:spacing w:line="276" w:lineRule="auto"/>
              <w:jc w:val="both"/>
              <w:rPr>
                <w:rFonts w:ascii="Calibri" w:hAnsi="Calibri" w:cs="Calibri"/>
                <w:b w:val="0"/>
                <w:bCs w:val="0"/>
                <w:color w:val="FFFFFF" w:themeColor="background1"/>
              </w:rPr>
            </w:pPr>
            <w:r w:rsidRPr="005476EF">
              <w:rPr>
                <w:rFonts w:ascii="Calibri" w:hAnsi="Calibri" w:cs="Calibri"/>
              </w:rPr>
              <w:t>Directiva Ministerial 12 de 2009 y 16 de 2011 del Ministerio de Educación Nacional.</w:t>
            </w:r>
          </w:p>
        </w:tc>
        <w:tc>
          <w:tcPr>
            <w:tcW w:w="10734" w:type="dxa"/>
            <w:shd w:val="clear" w:color="auto" w:fill="auto"/>
          </w:tcPr>
          <w:p w14:paraId="43C44CA4" w14:textId="77777777" w:rsidR="00A609A7" w:rsidRPr="005476EF" w:rsidRDefault="00A609A7" w:rsidP="00F55B37">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b/>
                <w:bCs/>
                <w:color w:val="FFFFFF" w:themeColor="background1"/>
              </w:rPr>
            </w:pPr>
            <w:r w:rsidRPr="005476EF">
              <w:rPr>
                <w:rFonts w:ascii="Calibri" w:hAnsi="Calibri" w:cs="Calibri"/>
              </w:rPr>
              <w:t>Continuidad de la prestación del servicio educativo en situaciones de emergencias y buscan garantizar el derecho a la educación en los momentos de emergencia y preparar a la niñez y a la juventud para afrontarla oportuna y eficazmente.</w:t>
            </w:r>
          </w:p>
        </w:tc>
      </w:tr>
      <w:tr w:rsidR="00A609A7" w:rsidRPr="005476EF" w14:paraId="0BC23904" w14:textId="77777777" w:rsidTr="003A14B8">
        <w:tc>
          <w:tcPr>
            <w:cnfStyle w:val="001000000000" w:firstRow="0" w:lastRow="0" w:firstColumn="1" w:lastColumn="0" w:oddVBand="0" w:evenVBand="0" w:oddHBand="0" w:evenHBand="0" w:firstRowFirstColumn="0" w:firstRowLastColumn="0" w:lastRowFirstColumn="0" w:lastRowLastColumn="0"/>
            <w:tcW w:w="2869" w:type="dxa"/>
          </w:tcPr>
          <w:p w14:paraId="5D3E6719" w14:textId="77777777" w:rsidR="00A609A7" w:rsidRPr="005476EF" w:rsidRDefault="00A609A7" w:rsidP="006F5BC8">
            <w:pPr>
              <w:spacing w:line="276" w:lineRule="auto"/>
              <w:jc w:val="both"/>
              <w:rPr>
                <w:rFonts w:ascii="Calibri" w:hAnsi="Calibri" w:cs="Calibri"/>
                <w:b w:val="0"/>
                <w:bCs w:val="0"/>
                <w:color w:val="FFFFFF" w:themeColor="background1"/>
              </w:rPr>
            </w:pPr>
            <w:r w:rsidRPr="005476EF">
              <w:rPr>
                <w:rFonts w:ascii="Calibri" w:hAnsi="Calibri" w:cs="Calibri"/>
              </w:rPr>
              <w:t>Ley 1448 de 2011 y Decretos reglamentarios</w:t>
            </w:r>
          </w:p>
        </w:tc>
        <w:tc>
          <w:tcPr>
            <w:tcW w:w="10734" w:type="dxa"/>
            <w:shd w:val="clear" w:color="auto" w:fill="auto"/>
          </w:tcPr>
          <w:p w14:paraId="5A75C5EE" w14:textId="3D25F403" w:rsidR="00A609A7" w:rsidRPr="005476EF" w:rsidRDefault="00A609A7" w:rsidP="00F55B37">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76EF">
              <w:rPr>
                <w:rFonts w:ascii="Calibri" w:hAnsi="Calibri" w:cs="Calibri"/>
              </w:rPr>
              <w:t xml:space="preserve">Le asigna al sector educativo responsabilidades en el marco de sus competencias frente a la garantía del goce efectivo del derecho a la educación; así como </w:t>
            </w:r>
            <w:r w:rsidR="009F0A55" w:rsidRPr="005476EF">
              <w:rPr>
                <w:rFonts w:ascii="Calibri" w:hAnsi="Calibri" w:cs="Calibri"/>
              </w:rPr>
              <w:t>también se</w:t>
            </w:r>
            <w:r w:rsidRPr="005476EF">
              <w:rPr>
                <w:rFonts w:ascii="Calibri" w:hAnsi="Calibri" w:cs="Calibri"/>
              </w:rPr>
              <w:t xml:space="preserve"> dictan medidas de atención, asistencia y reparación integral a las víctimas del conflicto armado interno</w:t>
            </w:r>
          </w:p>
          <w:p w14:paraId="3E061E39" w14:textId="77777777" w:rsidR="00F55B37" w:rsidRPr="005476EF" w:rsidRDefault="00F55B37" w:rsidP="00F55B37">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color w:val="FFFFFF" w:themeColor="background1"/>
              </w:rPr>
            </w:pPr>
          </w:p>
        </w:tc>
      </w:tr>
      <w:tr w:rsidR="00A609A7" w:rsidRPr="005476EF" w14:paraId="58D8C0E3" w14:textId="77777777" w:rsidTr="003A14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9" w:type="dxa"/>
          </w:tcPr>
          <w:p w14:paraId="35120CCB" w14:textId="77777777" w:rsidR="00A609A7" w:rsidRPr="005476EF" w:rsidRDefault="00A609A7" w:rsidP="006F5BC8">
            <w:pPr>
              <w:spacing w:line="276" w:lineRule="auto"/>
              <w:jc w:val="both"/>
              <w:rPr>
                <w:rFonts w:ascii="Calibri" w:hAnsi="Calibri" w:cs="Calibri"/>
                <w:b w:val="0"/>
                <w:bCs w:val="0"/>
                <w:color w:val="FFFFFF" w:themeColor="background1"/>
              </w:rPr>
            </w:pPr>
            <w:r w:rsidRPr="005476EF">
              <w:rPr>
                <w:rFonts w:ascii="Calibri" w:hAnsi="Calibri" w:cs="Calibri"/>
              </w:rPr>
              <w:t xml:space="preserve">Ley 1523 del 2012 </w:t>
            </w:r>
          </w:p>
        </w:tc>
        <w:tc>
          <w:tcPr>
            <w:tcW w:w="10734" w:type="dxa"/>
            <w:shd w:val="clear" w:color="auto" w:fill="auto"/>
          </w:tcPr>
          <w:p w14:paraId="1F8CD909" w14:textId="77777777" w:rsidR="00A609A7" w:rsidRPr="005476EF" w:rsidRDefault="00A609A7" w:rsidP="00F55B37">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476EF">
              <w:rPr>
                <w:rFonts w:ascii="Calibri" w:hAnsi="Calibri" w:cs="Calibri"/>
              </w:rPr>
              <w:t>Por la cual se adopta la política Nacional de gestión del riesgo de desastres y se establece el Sistema Nacional de Gestión del Riesgo de Desastres y se dictan otras disposiciones</w:t>
            </w:r>
          </w:p>
          <w:p w14:paraId="1081A662" w14:textId="77777777" w:rsidR="008F56A6" w:rsidRPr="005476EF" w:rsidRDefault="008F56A6" w:rsidP="00F55B37">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b/>
                <w:bCs/>
                <w:color w:val="FFFFFF" w:themeColor="background1"/>
              </w:rPr>
            </w:pPr>
          </w:p>
        </w:tc>
      </w:tr>
      <w:tr w:rsidR="00F55B37" w:rsidRPr="005476EF" w14:paraId="2AAA3BE3" w14:textId="77777777" w:rsidTr="003A14B8">
        <w:tc>
          <w:tcPr>
            <w:cnfStyle w:val="001000000000" w:firstRow="0" w:lastRow="0" w:firstColumn="1" w:lastColumn="0" w:oddVBand="0" w:evenVBand="0" w:oddHBand="0" w:evenHBand="0" w:firstRowFirstColumn="0" w:firstRowLastColumn="0" w:lastRowFirstColumn="0" w:lastRowLastColumn="0"/>
            <w:tcW w:w="2869" w:type="dxa"/>
          </w:tcPr>
          <w:p w14:paraId="6E5EB656" w14:textId="5FC83241" w:rsidR="00F55B37" w:rsidRPr="005476EF" w:rsidRDefault="00F55B37" w:rsidP="006F5BC8">
            <w:pPr>
              <w:spacing w:line="276" w:lineRule="auto"/>
              <w:jc w:val="both"/>
              <w:rPr>
                <w:rFonts w:ascii="Calibri" w:hAnsi="Calibri" w:cs="Calibri"/>
              </w:rPr>
            </w:pPr>
            <w:r w:rsidRPr="005476EF">
              <w:rPr>
                <w:rFonts w:ascii="Calibri" w:hAnsi="Calibri" w:cs="Calibri"/>
              </w:rPr>
              <w:t>Ley 1616 del 21 de enero del  2013</w:t>
            </w:r>
          </w:p>
        </w:tc>
        <w:tc>
          <w:tcPr>
            <w:tcW w:w="10734" w:type="dxa"/>
            <w:shd w:val="clear" w:color="auto" w:fill="auto"/>
          </w:tcPr>
          <w:p w14:paraId="4286063D" w14:textId="009DA596" w:rsidR="00F55B37" w:rsidRPr="005476EF" w:rsidRDefault="00F55B37" w:rsidP="00F55B37">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76EF">
              <w:rPr>
                <w:rFonts w:ascii="Calibri" w:hAnsi="Calibri" w:cs="Calibri"/>
                <w:color w:val="000000" w:themeColor="text1"/>
              </w:rPr>
              <w:t>Por medio de la cual se expide la ley de Salud Mental y se dictan otras disposiciones</w:t>
            </w:r>
            <w:r w:rsidRPr="005476EF">
              <w:rPr>
                <w:rFonts w:ascii="Calibri" w:hAnsi="Calibri" w:cs="Calibri"/>
                <w:color w:val="333333"/>
              </w:rPr>
              <w:t>.</w:t>
            </w:r>
          </w:p>
        </w:tc>
      </w:tr>
      <w:tr w:rsidR="008157A0" w:rsidRPr="005476EF" w14:paraId="6B7F9EBD" w14:textId="77777777" w:rsidTr="003A14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9" w:type="dxa"/>
          </w:tcPr>
          <w:p w14:paraId="64E0F4E9" w14:textId="6A078D8F" w:rsidR="008157A0" w:rsidRPr="005476EF" w:rsidRDefault="00F55B37" w:rsidP="006F5BC8">
            <w:pPr>
              <w:spacing w:line="276" w:lineRule="auto"/>
              <w:jc w:val="both"/>
              <w:rPr>
                <w:rFonts w:ascii="Calibri" w:hAnsi="Calibri" w:cs="Calibri"/>
              </w:rPr>
            </w:pPr>
            <w:r w:rsidRPr="005476EF">
              <w:rPr>
                <w:rFonts w:ascii="Calibri" w:hAnsi="Calibri" w:cs="Calibri"/>
              </w:rPr>
              <w:t xml:space="preserve">Ley 1620 del 2013  </w:t>
            </w:r>
          </w:p>
        </w:tc>
        <w:tc>
          <w:tcPr>
            <w:tcW w:w="10734" w:type="dxa"/>
            <w:shd w:val="clear" w:color="auto" w:fill="auto"/>
          </w:tcPr>
          <w:p w14:paraId="2DD72E0F" w14:textId="77777777" w:rsidR="008157A0" w:rsidRPr="005476EF" w:rsidRDefault="008157A0" w:rsidP="00F55B37">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476EF">
              <w:rPr>
                <w:rFonts w:ascii="Calibri" w:hAnsi="Calibri" w:cs="Calibri"/>
              </w:rPr>
              <w:t>Define acciones que cada comité territorial y escolar de convivencia debe realizar para implementar las tres herramientas que todos los establecimientos educativos deben utilizar para la prevención de violencias en entornos escolares y la protección de la vida la integridad y los derechos de los niños, niñas jóvenes y adolescentes , de acuerdo con lo anterior cada institución educativa debe constituir su comité escolar de convivencia y definir los procesos de prevención atención y seguimiento en el marco de la ruta de atención integral de convivencia escolar</w:t>
            </w:r>
          </w:p>
          <w:p w14:paraId="25208449" w14:textId="7592B617" w:rsidR="008F56A6" w:rsidRPr="005476EF" w:rsidRDefault="008F56A6" w:rsidP="00F55B37">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A609A7" w:rsidRPr="005476EF" w14:paraId="78226BC5" w14:textId="77777777" w:rsidTr="003A14B8">
        <w:tc>
          <w:tcPr>
            <w:cnfStyle w:val="001000000000" w:firstRow="0" w:lastRow="0" w:firstColumn="1" w:lastColumn="0" w:oddVBand="0" w:evenVBand="0" w:oddHBand="0" w:evenHBand="0" w:firstRowFirstColumn="0" w:firstRowLastColumn="0" w:lastRowFirstColumn="0" w:lastRowLastColumn="0"/>
            <w:tcW w:w="2869" w:type="dxa"/>
          </w:tcPr>
          <w:p w14:paraId="0E6CA2A7" w14:textId="77777777" w:rsidR="00A609A7" w:rsidRPr="005476EF" w:rsidRDefault="00A609A7" w:rsidP="006F5BC8">
            <w:pPr>
              <w:spacing w:line="276" w:lineRule="auto"/>
              <w:jc w:val="both"/>
              <w:rPr>
                <w:rFonts w:ascii="Calibri" w:hAnsi="Calibri" w:cs="Calibri"/>
                <w:b w:val="0"/>
                <w:bCs w:val="0"/>
                <w:color w:val="FFFFFF" w:themeColor="background1"/>
              </w:rPr>
            </w:pPr>
            <w:r w:rsidRPr="005476EF">
              <w:rPr>
                <w:rFonts w:ascii="Calibri" w:hAnsi="Calibri" w:cs="Calibri"/>
              </w:rPr>
              <w:lastRenderedPageBreak/>
              <w:t xml:space="preserve">Decreto 1075 del 26 de mayo de 2015 </w:t>
            </w:r>
          </w:p>
        </w:tc>
        <w:tc>
          <w:tcPr>
            <w:tcW w:w="10734" w:type="dxa"/>
            <w:shd w:val="clear" w:color="auto" w:fill="auto"/>
          </w:tcPr>
          <w:p w14:paraId="78A8A081" w14:textId="77777777" w:rsidR="00A609A7" w:rsidRPr="005476EF" w:rsidRDefault="00A609A7" w:rsidP="00F55B37">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color w:val="FFFFFF" w:themeColor="background1"/>
              </w:rPr>
            </w:pPr>
            <w:r w:rsidRPr="005476EF">
              <w:rPr>
                <w:rStyle w:val="Textoennegrita"/>
                <w:rFonts w:ascii="Calibri" w:hAnsi="Calibri" w:cs="Calibri"/>
                <w:b w:val="0"/>
                <w:bCs w:val="0"/>
                <w:color w:val="333333"/>
                <w:shd w:val="clear" w:color="auto" w:fill="FFFFFF"/>
              </w:rPr>
              <w:t>Por medio del cual se expide el Decreto Único Reglamentario del Sector Educación</w:t>
            </w:r>
          </w:p>
        </w:tc>
      </w:tr>
      <w:tr w:rsidR="004E2F6F" w:rsidRPr="005476EF" w14:paraId="02058583" w14:textId="77777777" w:rsidTr="003A14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9" w:type="dxa"/>
          </w:tcPr>
          <w:p w14:paraId="5595DC1F" w14:textId="21D2ED24" w:rsidR="004E2F6F" w:rsidRPr="005476EF" w:rsidRDefault="004E2F6F" w:rsidP="006F5BC8">
            <w:pPr>
              <w:spacing w:line="276" w:lineRule="auto"/>
              <w:jc w:val="both"/>
              <w:rPr>
                <w:rFonts w:ascii="Calibri" w:hAnsi="Calibri" w:cs="Calibri"/>
              </w:rPr>
            </w:pPr>
            <w:r w:rsidRPr="005476EF">
              <w:rPr>
                <w:rFonts w:ascii="Calibri" w:hAnsi="Calibri" w:cs="Calibri"/>
              </w:rPr>
              <w:t xml:space="preserve">Decreto 1421 del 29 de agosto de 2017 </w:t>
            </w:r>
          </w:p>
        </w:tc>
        <w:tc>
          <w:tcPr>
            <w:tcW w:w="10734" w:type="dxa"/>
            <w:shd w:val="clear" w:color="auto" w:fill="auto"/>
          </w:tcPr>
          <w:p w14:paraId="712A622E" w14:textId="7B839A08" w:rsidR="004E2F6F" w:rsidRPr="005476EF" w:rsidRDefault="004E2F6F" w:rsidP="00F55B37">
            <w:pPr>
              <w:spacing w:line="276" w:lineRule="auto"/>
              <w:jc w:val="both"/>
              <w:cnfStyle w:val="000000100000" w:firstRow="0" w:lastRow="0" w:firstColumn="0" w:lastColumn="0" w:oddVBand="0" w:evenVBand="0" w:oddHBand="1" w:evenHBand="0" w:firstRowFirstColumn="0" w:firstRowLastColumn="0" w:lastRowFirstColumn="0" w:lastRowLastColumn="0"/>
              <w:rPr>
                <w:rStyle w:val="Textoennegrita"/>
                <w:rFonts w:ascii="Calibri" w:hAnsi="Calibri" w:cs="Calibri"/>
                <w:b w:val="0"/>
                <w:bCs w:val="0"/>
                <w:color w:val="333333"/>
                <w:shd w:val="clear" w:color="auto" w:fill="FFFFFF"/>
              </w:rPr>
            </w:pPr>
            <w:r w:rsidRPr="005476EF">
              <w:rPr>
                <w:rFonts w:ascii="Calibri" w:hAnsi="Calibri" w:cs="Calibri"/>
                <w:shd w:val="clear" w:color="auto" w:fill="FFFFFF"/>
              </w:rPr>
              <w:t>Por el cual se reglamenta en el marco de la educación inclusiva la atención educativa a la población con discapacidad.</w:t>
            </w:r>
          </w:p>
        </w:tc>
      </w:tr>
      <w:tr w:rsidR="00F55B37" w:rsidRPr="005476EF" w14:paraId="789476A7" w14:textId="77777777" w:rsidTr="003A14B8">
        <w:tc>
          <w:tcPr>
            <w:cnfStyle w:val="001000000000" w:firstRow="0" w:lastRow="0" w:firstColumn="1" w:lastColumn="0" w:oddVBand="0" w:evenVBand="0" w:oddHBand="0" w:evenHBand="0" w:firstRowFirstColumn="0" w:firstRowLastColumn="0" w:lastRowFirstColumn="0" w:lastRowLastColumn="0"/>
            <w:tcW w:w="2869" w:type="dxa"/>
          </w:tcPr>
          <w:p w14:paraId="64D0A17D" w14:textId="1552EE7F" w:rsidR="00F55B37" w:rsidRPr="005476EF" w:rsidRDefault="00F55B37" w:rsidP="006F5BC8">
            <w:pPr>
              <w:spacing w:line="276" w:lineRule="auto"/>
              <w:jc w:val="both"/>
              <w:rPr>
                <w:rFonts w:ascii="Calibri" w:hAnsi="Calibri" w:cs="Calibri"/>
              </w:rPr>
            </w:pPr>
            <w:r w:rsidRPr="005476EF">
              <w:rPr>
                <w:rFonts w:ascii="Calibri" w:hAnsi="Calibri" w:cs="Calibri"/>
              </w:rPr>
              <w:t>Decreto No. 2157 diciembre 20  del 2017</w:t>
            </w:r>
          </w:p>
        </w:tc>
        <w:tc>
          <w:tcPr>
            <w:tcW w:w="10734" w:type="dxa"/>
            <w:shd w:val="clear" w:color="auto" w:fill="auto"/>
          </w:tcPr>
          <w:p w14:paraId="5A279C12" w14:textId="77777777" w:rsidR="00F55B37" w:rsidRPr="005476EF" w:rsidRDefault="00F55B37" w:rsidP="00F55B37">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76EF">
              <w:rPr>
                <w:rFonts w:ascii="Calibri" w:hAnsi="Calibri" w:cs="Calibri"/>
              </w:rPr>
              <w:t>Por medio del cual se adoptan directrices generales para la elaboración del plan de gestión del riesgo de desastres de las entidades públicas y privadas en el marco del artículo 42 de la Ley 1523 de 2012.</w:t>
            </w:r>
          </w:p>
          <w:p w14:paraId="32D0352B" w14:textId="5F3B0F51" w:rsidR="008F56A6" w:rsidRPr="005476EF" w:rsidRDefault="008F56A6" w:rsidP="00F55B37">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hd w:val="clear" w:color="auto" w:fill="FFFFFF"/>
              </w:rPr>
            </w:pPr>
          </w:p>
        </w:tc>
      </w:tr>
      <w:tr w:rsidR="00A609A7" w:rsidRPr="005476EF" w14:paraId="0FDA20EB" w14:textId="77777777" w:rsidTr="003A14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9" w:type="dxa"/>
          </w:tcPr>
          <w:p w14:paraId="5B8D6EF5" w14:textId="3D01BFF7" w:rsidR="00A609A7" w:rsidRPr="005476EF" w:rsidRDefault="00A609A7" w:rsidP="006F5BC8">
            <w:pPr>
              <w:spacing w:line="276" w:lineRule="auto"/>
              <w:jc w:val="both"/>
              <w:rPr>
                <w:rFonts w:ascii="Calibri" w:hAnsi="Calibri" w:cs="Calibri"/>
              </w:rPr>
            </w:pPr>
            <w:r w:rsidRPr="005476EF">
              <w:rPr>
                <w:rFonts w:ascii="Calibri" w:hAnsi="Calibri" w:cs="Calibri"/>
              </w:rPr>
              <w:t xml:space="preserve">Resolución 1721 </w:t>
            </w:r>
            <w:r w:rsidR="00403B09" w:rsidRPr="005476EF">
              <w:rPr>
                <w:rFonts w:ascii="Calibri" w:hAnsi="Calibri" w:cs="Calibri"/>
              </w:rPr>
              <w:t>del 30</w:t>
            </w:r>
            <w:r w:rsidRPr="005476EF">
              <w:rPr>
                <w:rFonts w:ascii="Calibri" w:hAnsi="Calibri" w:cs="Calibri"/>
              </w:rPr>
              <w:t xml:space="preserve"> de </w:t>
            </w:r>
            <w:r w:rsidR="00521251" w:rsidRPr="005476EF">
              <w:rPr>
                <w:rFonts w:ascii="Calibri" w:hAnsi="Calibri" w:cs="Calibri"/>
              </w:rPr>
              <w:t>septiembre del</w:t>
            </w:r>
            <w:r w:rsidRPr="005476EF">
              <w:rPr>
                <w:rFonts w:ascii="Calibri" w:hAnsi="Calibri" w:cs="Calibri"/>
              </w:rPr>
              <w:t xml:space="preserve"> 2020</w:t>
            </w:r>
          </w:p>
          <w:p w14:paraId="5BE699B9" w14:textId="77777777" w:rsidR="00A609A7" w:rsidRPr="005476EF" w:rsidRDefault="00A609A7" w:rsidP="006F5BC8">
            <w:pPr>
              <w:spacing w:line="276" w:lineRule="auto"/>
              <w:jc w:val="both"/>
              <w:rPr>
                <w:rFonts w:ascii="Calibri" w:hAnsi="Calibri" w:cs="Calibri"/>
                <w:b w:val="0"/>
                <w:bCs w:val="0"/>
                <w:color w:val="FFFFFF" w:themeColor="background1"/>
              </w:rPr>
            </w:pPr>
          </w:p>
        </w:tc>
        <w:tc>
          <w:tcPr>
            <w:tcW w:w="10734" w:type="dxa"/>
            <w:shd w:val="clear" w:color="auto" w:fill="auto"/>
          </w:tcPr>
          <w:p w14:paraId="0EFF28E4" w14:textId="77777777" w:rsidR="00A609A7" w:rsidRPr="005476EF" w:rsidRDefault="00A609A7" w:rsidP="006F5BC8">
            <w:pPr>
              <w:spacing w:line="276" w:lineRule="auto"/>
              <w:jc w:val="both"/>
              <w:cnfStyle w:val="000000100000" w:firstRow="0" w:lastRow="0" w:firstColumn="0" w:lastColumn="0" w:oddVBand="0" w:evenVBand="0" w:oddHBand="1" w:evenHBand="0" w:firstRowFirstColumn="0" w:firstRowLastColumn="0" w:lastRowFirstColumn="0" w:lastRowLastColumn="0"/>
              <w:rPr>
                <w:rStyle w:val="nfasis"/>
                <w:rFonts w:ascii="Calibri" w:hAnsi="Calibri" w:cs="Calibri"/>
                <w:i w:val="0"/>
                <w:iCs w:val="0"/>
                <w:shd w:val="clear" w:color="auto" w:fill="FFFFFF"/>
              </w:rPr>
            </w:pPr>
            <w:r w:rsidRPr="005476EF">
              <w:rPr>
                <w:rStyle w:val="nfasis"/>
                <w:rFonts w:ascii="Calibri" w:hAnsi="Calibri" w:cs="Calibri"/>
                <w:i w:val="0"/>
                <w:iCs w:val="0"/>
                <w:shd w:val="clear" w:color="auto" w:fill="FFFFFF"/>
              </w:rPr>
              <w:t>Por medio de la cual se adopta el protocolo de bioseguridad para el manejo y control del riesgo del coronavirus COVID-19 en instituciones educativas, instituciones de educación superior y las instituciones de educación para el trabajo y el desarrollo humano.</w:t>
            </w:r>
          </w:p>
          <w:p w14:paraId="38A43D8D" w14:textId="77777777" w:rsidR="008F56A6" w:rsidRPr="005476EF" w:rsidRDefault="008F56A6" w:rsidP="006F5BC8">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b/>
                <w:bCs/>
                <w:color w:val="FFFFFF" w:themeColor="background1"/>
              </w:rPr>
            </w:pPr>
          </w:p>
        </w:tc>
      </w:tr>
      <w:tr w:rsidR="008157A0" w:rsidRPr="005476EF" w14:paraId="4587E1E3" w14:textId="77777777" w:rsidTr="003A14B8">
        <w:tc>
          <w:tcPr>
            <w:cnfStyle w:val="001000000000" w:firstRow="0" w:lastRow="0" w:firstColumn="1" w:lastColumn="0" w:oddVBand="0" w:evenVBand="0" w:oddHBand="0" w:evenHBand="0" w:firstRowFirstColumn="0" w:firstRowLastColumn="0" w:lastRowFirstColumn="0" w:lastRowLastColumn="0"/>
            <w:tcW w:w="2869" w:type="dxa"/>
          </w:tcPr>
          <w:p w14:paraId="110BC0B8" w14:textId="3BC9C78E" w:rsidR="008157A0" w:rsidRPr="005476EF" w:rsidRDefault="008157A0" w:rsidP="008157A0">
            <w:pPr>
              <w:spacing w:line="276" w:lineRule="auto"/>
              <w:jc w:val="both"/>
              <w:rPr>
                <w:rFonts w:ascii="Calibri" w:eastAsia="Times New Roman" w:hAnsi="Calibri" w:cs="Calibri"/>
                <w:lang w:val="es-ES" w:bidi="es-ES"/>
              </w:rPr>
            </w:pPr>
            <w:r w:rsidRPr="005476EF">
              <w:rPr>
                <w:rFonts w:ascii="Calibri" w:eastAsia="Times New Roman" w:hAnsi="Calibri" w:cs="Calibri"/>
                <w:lang w:val="es-ES" w:bidi="es-ES"/>
              </w:rPr>
              <w:t>Resolución No 1</w:t>
            </w:r>
            <w:r w:rsidR="003A14B8" w:rsidRPr="005476EF">
              <w:rPr>
                <w:rFonts w:ascii="Calibri" w:eastAsia="Times New Roman" w:hAnsi="Calibri" w:cs="Calibri"/>
                <w:lang w:val="es-ES" w:bidi="es-ES"/>
              </w:rPr>
              <w:t xml:space="preserve">210 -03207 </w:t>
            </w:r>
            <w:r w:rsidRPr="005476EF">
              <w:rPr>
                <w:rFonts w:ascii="Calibri" w:eastAsia="Times New Roman" w:hAnsi="Calibri" w:cs="Calibri"/>
                <w:lang w:val="es-ES" w:bidi="es-ES"/>
              </w:rPr>
              <w:t>del 2</w:t>
            </w:r>
            <w:r w:rsidR="003A14B8" w:rsidRPr="005476EF">
              <w:rPr>
                <w:rFonts w:ascii="Calibri" w:eastAsia="Times New Roman" w:hAnsi="Calibri" w:cs="Calibri"/>
                <w:lang w:val="es-ES" w:bidi="es-ES"/>
              </w:rPr>
              <w:t>7</w:t>
            </w:r>
            <w:r w:rsidRPr="005476EF">
              <w:rPr>
                <w:rFonts w:ascii="Calibri" w:eastAsia="Times New Roman" w:hAnsi="Calibri" w:cs="Calibri"/>
                <w:lang w:val="es-ES" w:bidi="es-ES"/>
              </w:rPr>
              <w:t xml:space="preserve"> de </w:t>
            </w:r>
            <w:r w:rsidR="003A14B8" w:rsidRPr="005476EF">
              <w:rPr>
                <w:rFonts w:ascii="Calibri" w:eastAsia="Times New Roman" w:hAnsi="Calibri" w:cs="Calibri"/>
                <w:lang w:val="es-ES" w:bidi="es-ES"/>
              </w:rPr>
              <w:t>octubre</w:t>
            </w:r>
            <w:r w:rsidRPr="005476EF">
              <w:rPr>
                <w:rFonts w:ascii="Calibri" w:eastAsia="Times New Roman" w:hAnsi="Calibri" w:cs="Calibri"/>
                <w:lang w:val="es-ES" w:bidi="es-ES"/>
              </w:rPr>
              <w:t xml:space="preserve"> del 202</w:t>
            </w:r>
            <w:r w:rsidR="003A14B8" w:rsidRPr="005476EF">
              <w:rPr>
                <w:rFonts w:ascii="Calibri" w:eastAsia="Times New Roman" w:hAnsi="Calibri" w:cs="Calibri"/>
                <w:lang w:val="es-ES" w:bidi="es-ES"/>
              </w:rPr>
              <w:t>2</w:t>
            </w:r>
          </w:p>
        </w:tc>
        <w:tc>
          <w:tcPr>
            <w:tcW w:w="10734" w:type="dxa"/>
            <w:shd w:val="clear" w:color="auto" w:fill="auto"/>
          </w:tcPr>
          <w:p w14:paraId="0AED1D40" w14:textId="367C2C95" w:rsidR="008157A0" w:rsidRPr="005476EF" w:rsidRDefault="003A14B8" w:rsidP="008157A0">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r w:rsidRPr="005476EF">
              <w:rPr>
                <w:rFonts w:ascii="Calibri" w:eastAsia="Times New Roman" w:hAnsi="Calibri" w:cs="Calibri"/>
                <w:bCs/>
                <w:lang w:val="es-ES" w:bidi="es-ES"/>
              </w:rPr>
              <w:t xml:space="preserve">Por el cual se conforma el </w:t>
            </w:r>
            <w:r w:rsidR="008157A0" w:rsidRPr="005476EF">
              <w:rPr>
                <w:rFonts w:ascii="Calibri" w:eastAsia="Times New Roman" w:hAnsi="Calibri" w:cs="Calibri"/>
                <w:bCs/>
                <w:lang w:val="es-ES" w:bidi="es-ES"/>
              </w:rPr>
              <w:t xml:space="preserve"> comité  territorial  de gestión integral del riesgo  escolar GIRE  </w:t>
            </w:r>
            <w:r w:rsidRPr="005476EF">
              <w:rPr>
                <w:rFonts w:ascii="Calibri" w:eastAsia="Times New Roman" w:hAnsi="Calibri" w:cs="Calibri"/>
                <w:bCs/>
                <w:lang w:val="es-ES" w:bidi="es-ES"/>
              </w:rPr>
              <w:t xml:space="preserve">de la secretaria de Educación del Valle del Cauca </w:t>
            </w:r>
          </w:p>
        </w:tc>
      </w:tr>
      <w:tr w:rsidR="00F55B37" w:rsidRPr="005476EF" w14:paraId="35313C3F" w14:textId="77777777" w:rsidTr="003A14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9" w:type="dxa"/>
          </w:tcPr>
          <w:p w14:paraId="33594F4B" w14:textId="532AD126" w:rsidR="00F55B37" w:rsidRPr="005476EF" w:rsidRDefault="00F55B37" w:rsidP="008157A0">
            <w:pPr>
              <w:spacing w:line="276" w:lineRule="auto"/>
              <w:jc w:val="both"/>
              <w:rPr>
                <w:rFonts w:ascii="Calibri" w:hAnsi="Calibri" w:cs="Calibri"/>
              </w:rPr>
            </w:pPr>
            <w:r w:rsidRPr="005476EF">
              <w:rPr>
                <w:rFonts w:ascii="Calibri" w:hAnsi="Calibri" w:cs="Calibri"/>
              </w:rPr>
              <w:t>Pandemia  Resolución 0692 abril 29/2022</w:t>
            </w:r>
          </w:p>
        </w:tc>
        <w:tc>
          <w:tcPr>
            <w:tcW w:w="10734" w:type="dxa"/>
            <w:shd w:val="clear" w:color="auto" w:fill="auto"/>
          </w:tcPr>
          <w:p w14:paraId="0443B988" w14:textId="6FE53F97" w:rsidR="00F55B37" w:rsidRPr="005476EF" w:rsidRDefault="00F55B37" w:rsidP="008157A0">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476EF">
              <w:rPr>
                <w:rFonts w:ascii="Calibri" w:hAnsi="Calibri" w:cs="Calibri"/>
              </w:rPr>
              <w:t>Por medio de la cual se adopta el protocolo general de bioseguridad</w:t>
            </w:r>
          </w:p>
        </w:tc>
      </w:tr>
      <w:tr w:rsidR="00F55B37" w:rsidRPr="005476EF" w14:paraId="39B92E4A" w14:textId="77777777" w:rsidTr="003A14B8">
        <w:tc>
          <w:tcPr>
            <w:cnfStyle w:val="001000000000" w:firstRow="0" w:lastRow="0" w:firstColumn="1" w:lastColumn="0" w:oddVBand="0" w:evenVBand="0" w:oddHBand="0" w:evenHBand="0" w:firstRowFirstColumn="0" w:firstRowLastColumn="0" w:lastRowFirstColumn="0" w:lastRowLastColumn="0"/>
            <w:tcW w:w="2869" w:type="dxa"/>
          </w:tcPr>
          <w:p w14:paraId="395B4ED4" w14:textId="0AD6F0A2" w:rsidR="00F55B37" w:rsidRPr="005476EF" w:rsidRDefault="00F55B37" w:rsidP="008157A0">
            <w:pPr>
              <w:spacing w:line="276" w:lineRule="auto"/>
              <w:jc w:val="both"/>
              <w:rPr>
                <w:rFonts w:ascii="Calibri" w:eastAsia="Times New Roman" w:hAnsi="Calibri" w:cs="Calibri"/>
                <w:color w:val="000000" w:themeColor="text1"/>
                <w:lang w:val="es-ES" w:bidi="es-ES"/>
              </w:rPr>
            </w:pPr>
            <w:r w:rsidRPr="005476EF">
              <w:rPr>
                <w:rFonts w:ascii="Calibri" w:hAnsi="Calibri" w:cs="Calibri"/>
              </w:rPr>
              <w:t>Circular No 19  de julio 25 de 2022</w:t>
            </w:r>
          </w:p>
        </w:tc>
        <w:tc>
          <w:tcPr>
            <w:tcW w:w="10734" w:type="dxa"/>
            <w:shd w:val="clear" w:color="auto" w:fill="auto"/>
          </w:tcPr>
          <w:p w14:paraId="7EEBDE39" w14:textId="6014B409" w:rsidR="00F55B37" w:rsidRPr="005476EF" w:rsidRDefault="00F55B37" w:rsidP="008157A0">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lang w:val="es-ES" w:bidi="es-ES"/>
              </w:rPr>
            </w:pPr>
            <w:r w:rsidRPr="005476EF">
              <w:rPr>
                <w:rFonts w:ascii="Calibri" w:hAnsi="Calibri" w:cs="Calibri"/>
              </w:rPr>
              <w:t>Orientaciones  para la gestión integral del riesgo escolar (Ministerio de Educación Nacional)</w:t>
            </w:r>
          </w:p>
        </w:tc>
      </w:tr>
      <w:tr w:rsidR="008157A0" w:rsidRPr="005476EF" w14:paraId="51CD16CA" w14:textId="77777777" w:rsidTr="003A14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9" w:type="dxa"/>
          </w:tcPr>
          <w:p w14:paraId="579933CE" w14:textId="3903823E" w:rsidR="008157A0" w:rsidRPr="005476EF" w:rsidRDefault="002E14CB" w:rsidP="003A14B8">
            <w:pPr>
              <w:spacing w:line="276" w:lineRule="auto"/>
              <w:jc w:val="both"/>
              <w:rPr>
                <w:rFonts w:ascii="Calibri" w:hAnsi="Calibri" w:cs="Calibri"/>
              </w:rPr>
            </w:pPr>
            <w:r w:rsidRPr="002E14CB">
              <w:rPr>
                <w:rFonts w:ascii="Calibri" w:hAnsi="Calibri" w:cs="Calibri"/>
              </w:rPr>
              <w:t>CIRCULAR  1050-13-01 OD No 068 de 2026</w:t>
            </w:r>
          </w:p>
          <w:p w14:paraId="375E9EEE" w14:textId="77777777" w:rsidR="00B4084D" w:rsidRPr="005476EF" w:rsidRDefault="00B4084D" w:rsidP="003A14B8">
            <w:pPr>
              <w:spacing w:line="276" w:lineRule="auto"/>
              <w:jc w:val="both"/>
              <w:rPr>
                <w:rFonts w:ascii="Calibri" w:hAnsi="Calibri" w:cs="Calibri"/>
              </w:rPr>
            </w:pPr>
          </w:p>
          <w:p w14:paraId="15C37EB5" w14:textId="66AA8935" w:rsidR="00B4084D" w:rsidRPr="005476EF" w:rsidRDefault="00B4084D" w:rsidP="003A14B8">
            <w:pPr>
              <w:spacing w:line="276" w:lineRule="auto"/>
              <w:jc w:val="both"/>
              <w:rPr>
                <w:rFonts w:ascii="Calibri" w:hAnsi="Calibri" w:cs="Calibri"/>
              </w:rPr>
            </w:pPr>
          </w:p>
        </w:tc>
        <w:tc>
          <w:tcPr>
            <w:tcW w:w="10734" w:type="dxa"/>
            <w:shd w:val="clear" w:color="auto" w:fill="auto"/>
          </w:tcPr>
          <w:p w14:paraId="07E0B003" w14:textId="5DB91E56" w:rsidR="008F56A6" w:rsidRPr="005476EF" w:rsidRDefault="002E14CB" w:rsidP="008157A0">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E14CB">
              <w:rPr>
                <w:rFonts w:ascii="Calibri" w:hAnsi="Calibri" w:cs="Calibri"/>
              </w:rPr>
              <w:t>Modificación de los tiempos para el diligenciamiento del enlace de actualización del Plan de gestión integral del riesgo escolar y educación en emergencias (GIRE) 2026.</w:t>
            </w:r>
          </w:p>
        </w:tc>
      </w:tr>
      <w:tr w:rsidR="00137DF8" w:rsidRPr="005476EF" w14:paraId="5A6C4358" w14:textId="77777777" w:rsidTr="003A14B8">
        <w:tc>
          <w:tcPr>
            <w:cnfStyle w:val="001000000000" w:firstRow="0" w:lastRow="0" w:firstColumn="1" w:lastColumn="0" w:oddVBand="0" w:evenVBand="0" w:oddHBand="0" w:evenHBand="0" w:firstRowFirstColumn="0" w:firstRowLastColumn="0" w:lastRowFirstColumn="0" w:lastRowLastColumn="0"/>
            <w:tcW w:w="2869" w:type="dxa"/>
          </w:tcPr>
          <w:p w14:paraId="10460BEE" w14:textId="2722A422" w:rsidR="00137DF8" w:rsidRPr="002E14CB" w:rsidRDefault="00137DF8" w:rsidP="003A14B8">
            <w:pPr>
              <w:spacing w:line="276" w:lineRule="auto"/>
              <w:jc w:val="both"/>
              <w:rPr>
                <w:rFonts w:ascii="Calibri" w:hAnsi="Calibri" w:cs="Calibri"/>
              </w:rPr>
            </w:pPr>
            <w:r w:rsidRPr="00137DF8">
              <w:rPr>
                <w:rFonts w:ascii="Calibri" w:hAnsi="Calibri" w:cs="Calibri"/>
                <w:color w:val="FF0000"/>
              </w:rPr>
              <w:t>AGREGAR LAS QUE USTEDES MIREN PERTINENTES</w:t>
            </w:r>
          </w:p>
        </w:tc>
        <w:tc>
          <w:tcPr>
            <w:tcW w:w="10734" w:type="dxa"/>
            <w:shd w:val="clear" w:color="auto" w:fill="auto"/>
          </w:tcPr>
          <w:p w14:paraId="6A44548B" w14:textId="11E1B7F0" w:rsidR="00137DF8" w:rsidRPr="00137DF8" w:rsidRDefault="00137DF8" w:rsidP="008157A0">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FF0000"/>
              </w:rPr>
            </w:pPr>
            <w:r>
              <w:rPr>
                <w:rFonts w:ascii="Calibri" w:hAnsi="Calibri" w:cs="Calibri"/>
                <w:color w:val="FF0000"/>
              </w:rPr>
              <w:t>XXXXXXXXXXXXXXXXXXXXXXXXXXXXXXXXXXXXXXXXXXXXXXXXXXXXXXXXXXXXXXXXXXXXXXXXXXXXXXXX</w:t>
            </w:r>
          </w:p>
        </w:tc>
      </w:tr>
      <w:bookmarkEnd w:id="0"/>
    </w:tbl>
    <w:p w14:paraId="0853EC3F" w14:textId="1C37870C" w:rsidR="00A609A7" w:rsidRPr="005476EF" w:rsidRDefault="00A609A7" w:rsidP="00A853FA">
      <w:pPr>
        <w:jc w:val="both"/>
        <w:rPr>
          <w:rFonts w:ascii="Calibri" w:hAnsi="Calibri" w:cs="Calibri"/>
        </w:rPr>
      </w:pPr>
    </w:p>
    <w:p w14:paraId="1944A596" w14:textId="40B04B5A" w:rsidR="00182DC5" w:rsidRDefault="00182DC5" w:rsidP="00A853FA">
      <w:pPr>
        <w:jc w:val="both"/>
        <w:rPr>
          <w:rFonts w:ascii="Calibri" w:hAnsi="Calibri" w:cs="Calibri"/>
        </w:rPr>
      </w:pPr>
    </w:p>
    <w:p w14:paraId="464793BC" w14:textId="481DA37F" w:rsidR="005476EF" w:rsidRDefault="005476EF" w:rsidP="00A853FA">
      <w:pPr>
        <w:jc w:val="both"/>
        <w:rPr>
          <w:rFonts w:ascii="Calibri" w:hAnsi="Calibri" w:cs="Calibri"/>
        </w:rPr>
      </w:pPr>
    </w:p>
    <w:p w14:paraId="3416287D" w14:textId="1B5A20CC" w:rsidR="005476EF" w:rsidRDefault="005476EF" w:rsidP="00A853FA">
      <w:pPr>
        <w:jc w:val="both"/>
        <w:rPr>
          <w:rFonts w:ascii="Calibri" w:hAnsi="Calibri" w:cs="Calibri"/>
        </w:rPr>
      </w:pPr>
    </w:p>
    <w:p w14:paraId="6BA8E4D5" w14:textId="77777777" w:rsidR="00137DF8" w:rsidRDefault="00137DF8" w:rsidP="00A853FA">
      <w:pPr>
        <w:jc w:val="both"/>
        <w:rPr>
          <w:rFonts w:ascii="Calibri" w:hAnsi="Calibri" w:cs="Calibri"/>
        </w:rPr>
      </w:pPr>
    </w:p>
    <w:tbl>
      <w:tblPr>
        <w:tblStyle w:val="Tablaconcuadrcula4-nfasis1"/>
        <w:tblW w:w="0" w:type="auto"/>
        <w:tblLook w:val="04A0" w:firstRow="1" w:lastRow="0" w:firstColumn="1" w:lastColumn="0" w:noHBand="0" w:noVBand="1"/>
      </w:tblPr>
      <w:tblGrid>
        <w:gridCol w:w="5708"/>
        <w:gridCol w:w="668"/>
        <w:gridCol w:w="7186"/>
      </w:tblGrid>
      <w:tr w:rsidR="00CA30AD" w:rsidRPr="005476EF" w14:paraId="429DC0E7" w14:textId="77777777" w:rsidTr="00A605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8" w:type="dxa"/>
          </w:tcPr>
          <w:p w14:paraId="0152D4E1" w14:textId="09B6D5C9" w:rsidR="001D1F8A" w:rsidRPr="005476EF" w:rsidRDefault="001D1F8A" w:rsidP="006F5BC8">
            <w:pPr>
              <w:spacing w:line="276" w:lineRule="auto"/>
              <w:jc w:val="center"/>
              <w:rPr>
                <w:rFonts w:ascii="Calibri" w:hAnsi="Calibri" w:cs="Calibri"/>
                <w:b w:val="0"/>
                <w:bCs w:val="0"/>
              </w:rPr>
            </w:pPr>
            <w:bookmarkStart w:id="1" w:name="_Hlk120648123"/>
            <w:r w:rsidRPr="005476EF">
              <w:rPr>
                <w:rFonts w:ascii="Calibri" w:hAnsi="Calibri" w:cs="Calibri"/>
              </w:rPr>
              <w:lastRenderedPageBreak/>
              <w:t>5</w:t>
            </w:r>
          </w:p>
        </w:tc>
        <w:tc>
          <w:tcPr>
            <w:tcW w:w="7854" w:type="dxa"/>
            <w:gridSpan w:val="2"/>
          </w:tcPr>
          <w:p w14:paraId="2965D4B4" w14:textId="3F30DFB5" w:rsidR="001D1F8A" w:rsidRPr="005476EF" w:rsidRDefault="00597AB0" w:rsidP="00F536F4">
            <w:pPr>
              <w:spacing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5476EF">
              <w:rPr>
                <w:rFonts w:ascii="Calibri" w:hAnsi="Calibri" w:cs="Calibri"/>
              </w:rPr>
              <w:t xml:space="preserve">DIAGNOSTICO DEL SECTOR EDUCATIVO </w:t>
            </w:r>
          </w:p>
        </w:tc>
      </w:tr>
      <w:tr w:rsidR="001D1F8A" w:rsidRPr="005476EF" w14:paraId="3D45B5E6" w14:textId="77777777" w:rsidTr="003533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62" w:type="dxa"/>
            <w:gridSpan w:val="3"/>
          </w:tcPr>
          <w:p w14:paraId="6A223485" w14:textId="63373045" w:rsidR="00BC23D3" w:rsidRPr="005476EF" w:rsidRDefault="005E11CA" w:rsidP="00F536F4">
            <w:pPr>
              <w:spacing w:line="360" w:lineRule="auto"/>
              <w:jc w:val="center"/>
              <w:rPr>
                <w:rFonts w:ascii="Calibri" w:hAnsi="Calibri" w:cs="Calibri"/>
                <w:b w:val="0"/>
                <w:bCs w:val="0"/>
                <w:color w:val="FFFFFF" w:themeColor="background1"/>
              </w:rPr>
            </w:pPr>
            <w:r w:rsidRPr="005476EF">
              <w:rPr>
                <w:rFonts w:ascii="Calibri" w:hAnsi="Calibri" w:cs="Calibri"/>
              </w:rPr>
              <w:t xml:space="preserve">PLAN DE DESARROLLO </w:t>
            </w:r>
            <w:r w:rsidR="00AA0745" w:rsidRPr="005476EF">
              <w:rPr>
                <w:rFonts w:ascii="Calibri" w:hAnsi="Calibri" w:cs="Calibri"/>
              </w:rPr>
              <w:t xml:space="preserve">MUNICIPAL </w:t>
            </w:r>
            <w:r w:rsidR="004D6073" w:rsidRPr="005476EF">
              <w:rPr>
                <w:rFonts w:ascii="Calibri" w:hAnsi="Calibri" w:cs="Calibri"/>
              </w:rPr>
              <w:t xml:space="preserve">IPIALES </w:t>
            </w:r>
            <w:r w:rsidR="00304D5A" w:rsidRPr="005476EF">
              <w:rPr>
                <w:rFonts w:ascii="Calibri" w:hAnsi="Calibri" w:cs="Calibri"/>
              </w:rPr>
              <w:t xml:space="preserve"> </w:t>
            </w:r>
            <w:r w:rsidR="006651E0" w:rsidRPr="005476EF">
              <w:rPr>
                <w:rFonts w:ascii="Calibri" w:hAnsi="Calibri" w:cs="Calibri"/>
              </w:rPr>
              <w:t xml:space="preserve"> 2024-2027</w:t>
            </w:r>
            <w:r w:rsidR="00F536F4" w:rsidRPr="005476EF">
              <w:rPr>
                <w:rFonts w:ascii="Calibri" w:hAnsi="Calibri" w:cs="Calibri"/>
              </w:rPr>
              <w:t xml:space="preserve"> - </w:t>
            </w:r>
            <w:r w:rsidR="00BC23D3" w:rsidRPr="005476EF">
              <w:rPr>
                <w:rFonts w:ascii="Calibri" w:hAnsi="Calibri" w:cs="Calibri"/>
              </w:rPr>
              <w:t xml:space="preserve">Gobierno del Pueblo </w:t>
            </w:r>
          </w:p>
        </w:tc>
      </w:tr>
      <w:tr w:rsidR="00CA30AD" w:rsidRPr="005476EF" w14:paraId="1031023E" w14:textId="77777777" w:rsidTr="00A60525">
        <w:tc>
          <w:tcPr>
            <w:cnfStyle w:val="001000000000" w:firstRow="0" w:lastRow="0" w:firstColumn="1" w:lastColumn="0" w:oddVBand="0" w:evenVBand="0" w:oddHBand="0" w:evenHBand="0" w:firstRowFirstColumn="0" w:firstRowLastColumn="0" w:lastRowFirstColumn="0" w:lastRowLastColumn="0"/>
            <w:tcW w:w="6376" w:type="dxa"/>
            <w:gridSpan w:val="2"/>
          </w:tcPr>
          <w:p w14:paraId="68907E3F" w14:textId="3A1419E6" w:rsidR="00F536F4" w:rsidRPr="004318E3" w:rsidRDefault="00F536F4" w:rsidP="00F536F4">
            <w:pPr>
              <w:autoSpaceDE w:val="0"/>
              <w:autoSpaceDN w:val="0"/>
              <w:adjustRightInd w:val="0"/>
              <w:jc w:val="both"/>
              <w:rPr>
                <w:rFonts w:ascii="Calibri" w:hAnsi="Calibri" w:cs="Calibri"/>
                <w:b w:val="0"/>
                <w:color w:val="E7E6E6" w:themeColor="background2"/>
              </w:rPr>
            </w:pPr>
            <w:r w:rsidRPr="004318E3">
              <w:rPr>
                <w:rFonts w:ascii="Calibri" w:hAnsi="Calibri" w:cs="Calibri"/>
                <w:color w:val="E7E6E6" w:themeColor="background2"/>
              </w:rPr>
              <w:t xml:space="preserve">Cobertura </w:t>
            </w:r>
            <w:r w:rsidR="005476EF" w:rsidRPr="004318E3">
              <w:rPr>
                <w:rFonts w:ascii="Calibri" w:hAnsi="Calibri" w:cs="Calibri"/>
                <w:color w:val="E7E6E6" w:themeColor="background2"/>
              </w:rPr>
              <w:t>Educación:</w:t>
            </w:r>
            <w:r w:rsidR="00C67ED3" w:rsidRPr="004318E3">
              <w:rPr>
                <w:rFonts w:ascii="Calibri" w:hAnsi="Calibri" w:cs="Calibri"/>
                <w:color w:val="E7E6E6" w:themeColor="background2"/>
              </w:rPr>
              <w:t xml:space="preserve"> </w:t>
            </w:r>
            <w:r w:rsidR="004318E3" w:rsidRPr="004318E3">
              <w:rPr>
                <w:rFonts w:ascii="Calibri" w:hAnsi="Calibri" w:cs="Calibri"/>
                <w:color w:val="E7E6E6" w:themeColor="background2"/>
              </w:rPr>
              <w:t>XXXXXXX</w:t>
            </w:r>
            <w:r w:rsidRPr="004318E3">
              <w:rPr>
                <w:rFonts w:ascii="Calibri" w:hAnsi="Calibri" w:cs="Calibri"/>
                <w:b w:val="0"/>
                <w:color w:val="E7E6E6" w:themeColor="background2"/>
              </w:rPr>
              <w:t>, es un municipio certificado para brindar el servicio de educación, lo que significa que se tiene autonomía administrativa, fiscal de gestión educativa y permite proponer programas, estrategias propias y adecuadas para el municipio.</w:t>
            </w:r>
          </w:p>
          <w:p w14:paraId="0A482855" w14:textId="77777777" w:rsidR="00F536F4" w:rsidRPr="004318E3" w:rsidRDefault="00F536F4" w:rsidP="00F536F4">
            <w:pPr>
              <w:autoSpaceDE w:val="0"/>
              <w:autoSpaceDN w:val="0"/>
              <w:adjustRightInd w:val="0"/>
              <w:jc w:val="both"/>
              <w:rPr>
                <w:rFonts w:ascii="Calibri" w:hAnsi="Calibri" w:cs="Calibri"/>
                <w:b w:val="0"/>
                <w:color w:val="E7E6E6" w:themeColor="background2"/>
              </w:rPr>
            </w:pPr>
            <w:r w:rsidRPr="004318E3">
              <w:rPr>
                <w:rFonts w:ascii="Calibri" w:hAnsi="Calibri" w:cs="Calibri"/>
                <w:b w:val="0"/>
                <w:color w:val="E7E6E6" w:themeColor="background2"/>
              </w:rPr>
              <w:t>Actualmente se brinda la educación oficial en 20 Instituciones educativas y 62 Centros Educativos distribuidos en zona rural y urbana; atendiendo en los niveles de educación preescolar, básica primaria, básica secundaria y media.</w:t>
            </w:r>
          </w:p>
          <w:p w14:paraId="446490FA" w14:textId="475617CF" w:rsidR="00F536F4" w:rsidRPr="004318E3" w:rsidRDefault="00F536F4" w:rsidP="00CA30AD">
            <w:pPr>
              <w:autoSpaceDE w:val="0"/>
              <w:autoSpaceDN w:val="0"/>
              <w:adjustRightInd w:val="0"/>
              <w:jc w:val="both"/>
              <w:rPr>
                <w:rFonts w:ascii="Calibri" w:hAnsi="Calibri" w:cs="Calibri"/>
                <w:b w:val="0"/>
                <w:bCs w:val="0"/>
                <w:color w:val="E7E6E6" w:themeColor="background2"/>
              </w:rPr>
            </w:pPr>
            <w:r w:rsidRPr="004318E3">
              <w:rPr>
                <w:rFonts w:ascii="Calibri" w:hAnsi="Calibri" w:cs="Calibri"/>
                <w:b w:val="0"/>
                <w:color w:val="E7E6E6" w:themeColor="background2"/>
              </w:rPr>
              <w:t>Uno de los indicadores más utilizados para medir la atención de la demanda social en educación son las tasas de cobertura, definidas como la relación porcentual entre el número de estudiantes matriculados con respecto a la población con edad teórica</w:t>
            </w:r>
            <w:r w:rsidR="00CA30AD" w:rsidRPr="004318E3">
              <w:rPr>
                <w:rFonts w:ascii="Calibri" w:hAnsi="Calibri" w:cs="Calibri"/>
                <w:b w:val="0"/>
                <w:color w:val="E7E6E6" w:themeColor="background2"/>
              </w:rPr>
              <w:t xml:space="preserve"> </w:t>
            </w:r>
            <w:r w:rsidRPr="004318E3">
              <w:rPr>
                <w:rFonts w:ascii="Calibri" w:hAnsi="Calibri" w:cs="Calibri"/>
                <w:b w:val="0"/>
                <w:color w:val="E7E6E6" w:themeColor="background2"/>
              </w:rPr>
              <w:t>para cursar determinado nivel.</w:t>
            </w:r>
          </w:p>
        </w:tc>
        <w:tc>
          <w:tcPr>
            <w:tcW w:w="7186" w:type="dxa"/>
          </w:tcPr>
          <w:p w14:paraId="68BF01DC" w14:textId="77777777" w:rsidR="00F536F4" w:rsidRPr="005476EF" w:rsidRDefault="00F536F4" w:rsidP="00F536F4">
            <w:pPr>
              <w:pStyle w:val="Textoindependiente"/>
              <w:spacing w:before="11"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22"/>
                <w:szCs w:val="22"/>
              </w:rPr>
            </w:pPr>
            <w:r w:rsidRPr="005476EF">
              <w:rPr>
                <w:rFonts w:ascii="Calibri" w:hAnsi="Calibri" w:cs="Calibri"/>
                <w:b/>
                <w:bCs/>
                <w:sz w:val="22"/>
                <w:szCs w:val="22"/>
              </w:rPr>
              <w:t xml:space="preserve">Figura 51 </w:t>
            </w:r>
            <w:r w:rsidRPr="005476EF">
              <w:rPr>
                <w:rFonts w:ascii="Calibri" w:hAnsi="Calibri" w:cs="Calibri"/>
                <w:sz w:val="22"/>
                <w:szCs w:val="22"/>
              </w:rPr>
              <w:t>Comportamiento de matrícula estudiantil</w:t>
            </w:r>
          </w:p>
          <w:p w14:paraId="64715C37" w14:textId="77777777" w:rsidR="00F536F4" w:rsidRPr="005476EF" w:rsidRDefault="00F536F4" w:rsidP="00F536F4">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76EF">
              <w:rPr>
                <w:rFonts w:ascii="Calibri" w:hAnsi="Calibri" w:cs="Calibri"/>
                <w:noProof/>
                <w:lang w:eastAsia="es-CO"/>
              </w:rPr>
              <w:drawing>
                <wp:inline distT="0" distB="0" distL="0" distR="0" wp14:anchorId="20716663" wp14:editId="1C1CB0CF">
                  <wp:extent cx="3909695" cy="1574359"/>
                  <wp:effectExtent l="0" t="0" r="0" b="698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81344" cy="1603211"/>
                          </a:xfrm>
                          <a:prstGeom prst="rect">
                            <a:avLst/>
                          </a:prstGeom>
                          <a:noFill/>
                          <a:ln>
                            <a:noFill/>
                          </a:ln>
                        </pic:spPr>
                      </pic:pic>
                    </a:graphicData>
                  </a:graphic>
                </wp:inline>
              </w:drawing>
            </w:r>
          </w:p>
          <w:p w14:paraId="5BD4F831" w14:textId="77777777" w:rsidR="00F536F4" w:rsidRPr="005476EF" w:rsidRDefault="00F536F4" w:rsidP="00F536F4">
            <w:pPr>
              <w:pStyle w:val="Textoindependiente"/>
              <w:spacing w:before="11"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22"/>
                <w:szCs w:val="22"/>
              </w:rPr>
            </w:pPr>
            <w:r w:rsidRPr="005476EF">
              <w:rPr>
                <w:rFonts w:ascii="Calibri" w:hAnsi="Calibri" w:cs="Calibri"/>
                <w:b/>
                <w:bCs/>
                <w:sz w:val="22"/>
                <w:szCs w:val="22"/>
              </w:rPr>
              <w:t xml:space="preserve">Fuente. </w:t>
            </w:r>
            <w:r w:rsidRPr="005476EF">
              <w:rPr>
                <w:rFonts w:ascii="Calibri" w:hAnsi="Calibri" w:cs="Calibri"/>
                <w:sz w:val="22"/>
                <w:szCs w:val="22"/>
              </w:rPr>
              <w:t>MinEducación, 2023</w:t>
            </w:r>
          </w:p>
          <w:p w14:paraId="0D15963B" w14:textId="0A8D292D" w:rsidR="00F536F4" w:rsidRPr="005476EF" w:rsidRDefault="00F536F4" w:rsidP="00F536F4">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CA30AD" w:rsidRPr="005476EF" w14:paraId="59A18588" w14:textId="77777777" w:rsidTr="00A605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6" w:type="dxa"/>
            <w:gridSpan w:val="2"/>
            <w:shd w:val="clear" w:color="auto" w:fill="auto"/>
          </w:tcPr>
          <w:p w14:paraId="7FE36CC3" w14:textId="77777777" w:rsidR="00F536F4" w:rsidRPr="004318E3" w:rsidRDefault="00F536F4" w:rsidP="00F536F4">
            <w:pPr>
              <w:autoSpaceDE w:val="0"/>
              <w:autoSpaceDN w:val="0"/>
              <w:adjustRightInd w:val="0"/>
              <w:jc w:val="both"/>
              <w:rPr>
                <w:rFonts w:ascii="Calibri" w:hAnsi="Calibri" w:cs="Calibri"/>
                <w:b w:val="0"/>
                <w:color w:val="E7E6E6" w:themeColor="background2"/>
              </w:rPr>
            </w:pPr>
            <w:r w:rsidRPr="004318E3">
              <w:rPr>
                <w:rFonts w:ascii="Calibri" w:hAnsi="Calibri" w:cs="Calibri"/>
                <w:b w:val="0"/>
                <w:color w:val="E7E6E6" w:themeColor="background2"/>
              </w:rPr>
              <w:t>La matrícula estudiantil al igual que la población disminuye de una manera leve, en el ciclo primaria se observa el mayor registro de estudiantes matriculados, es decir en su mayoría las niños y niñas cursan la primaria, en el nivel de menor número de matriculados se observa que es en el nivel media y la cual presentan mayor deserción escolar.</w:t>
            </w:r>
          </w:p>
          <w:p w14:paraId="1F9A8D1B" w14:textId="77777777" w:rsidR="00F536F4" w:rsidRPr="004318E3" w:rsidRDefault="00F536F4" w:rsidP="00F536F4">
            <w:pPr>
              <w:autoSpaceDE w:val="0"/>
              <w:autoSpaceDN w:val="0"/>
              <w:adjustRightInd w:val="0"/>
              <w:jc w:val="both"/>
              <w:rPr>
                <w:rFonts w:ascii="Calibri" w:hAnsi="Calibri" w:cs="Calibri"/>
                <w:b w:val="0"/>
                <w:color w:val="E7E6E6" w:themeColor="background2"/>
              </w:rPr>
            </w:pPr>
            <w:r w:rsidRPr="004318E3">
              <w:rPr>
                <w:rFonts w:ascii="Calibri" w:hAnsi="Calibri" w:cs="Calibri"/>
                <w:b w:val="0"/>
                <w:color w:val="E7E6E6" w:themeColor="background2"/>
              </w:rPr>
              <w:t>En cuanto a cobertura bruta se observa que sobrepasa el 100% en todos los niveles educativos y en la cobertura neta es el nivel primaria y secundaria con mayores índices y la de menor es la media.</w:t>
            </w:r>
          </w:p>
          <w:p w14:paraId="0BCD651D" w14:textId="77777777" w:rsidR="00F536F4" w:rsidRPr="004318E3" w:rsidRDefault="00F536F4" w:rsidP="00F536F4">
            <w:pPr>
              <w:autoSpaceDE w:val="0"/>
              <w:autoSpaceDN w:val="0"/>
              <w:adjustRightInd w:val="0"/>
              <w:jc w:val="both"/>
              <w:rPr>
                <w:rFonts w:ascii="Calibri" w:hAnsi="Calibri" w:cs="Calibri"/>
                <w:b w:val="0"/>
                <w:color w:val="E7E6E6" w:themeColor="background2"/>
              </w:rPr>
            </w:pPr>
            <w:r w:rsidRPr="004318E3">
              <w:rPr>
                <w:rFonts w:ascii="Calibri" w:hAnsi="Calibri" w:cs="Calibri"/>
                <w:b w:val="0"/>
                <w:color w:val="E7E6E6" w:themeColor="background2"/>
              </w:rPr>
              <w:t>2.5.2. Alimentación Escolar: El Programa de Alimentación Escolar (PAE) es una estrategia fundamental para garantizar la permanencia de los estudiantes en el sistema educativo. Cuyo objetivo es brindar un complemento alimentario a estudiantes de establecimientos</w:t>
            </w:r>
          </w:p>
          <w:p w14:paraId="4EAEB0C4" w14:textId="77777777" w:rsidR="00F536F4" w:rsidRPr="004318E3" w:rsidRDefault="00F536F4" w:rsidP="00F536F4">
            <w:pPr>
              <w:autoSpaceDE w:val="0"/>
              <w:autoSpaceDN w:val="0"/>
              <w:adjustRightInd w:val="0"/>
              <w:jc w:val="both"/>
              <w:rPr>
                <w:rFonts w:ascii="Calibri" w:hAnsi="Calibri" w:cs="Calibri"/>
                <w:b w:val="0"/>
                <w:color w:val="E7E6E6" w:themeColor="background2"/>
              </w:rPr>
            </w:pPr>
            <w:r w:rsidRPr="004318E3">
              <w:rPr>
                <w:rFonts w:ascii="Calibri" w:hAnsi="Calibri" w:cs="Calibri"/>
                <w:b w:val="0"/>
                <w:color w:val="E7E6E6" w:themeColor="background2"/>
              </w:rPr>
              <w:t>educativos, para contribuir a su seguridad alimentaria y nutricional.</w:t>
            </w:r>
          </w:p>
          <w:p w14:paraId="2947C15F" w14:textId="71290B98" w:rsidR="00CA30AD" w:rsidRPr="004318E3" w:rsidRDefault="00CA30AD" w:rsidP="00F536F4">
            <w:pPr>
              <w:autoSpaceDE w:val="0"/>
              <w:autoSpaceDN w:val="0"/>
              <w:adjustRightInd w:val="0"/>
              <w:jc w:val="both"/>
              <w:rPr>
                <w:rFonts w:ascii="Calibri" w:hAnsi="Calibri" w:cs="Calibri"/>
                <w:color w:val="E7E6E6" w:themeColor="background2"/>
              </w:rPr>
            </w:pPr>
          </w:p>
        </w:tc>
        <w:tc>
          <w:tcPr>
            <w:tcW w:w="7186" w:type="dxa"/>
            <w:shd w:val="clear" w:color="auto" w:fill="auto"/>
          </w:tcPr>
          <w:p w14:paraId="3819C352" w14:textId="77777777" w:rsidR="00F536F4" w:rsidRPr="005476EF" w:rsidRDefault="00F536F4" w:rsidP="00F536F4">
            <w:pPr>
              <w:pStyle w:val="Textoindependiente"/>
              <w:spacing w:before="11"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sz w:val="22"/>
                <w:szCs w:val="22"/>
                <w:lang w:eastAsia="es-CO"/>
              </w:rPr>
            </w:pPr>
          </w:p>
          <w:p w14:paraId="6C241850" w14:textId="77777777" w:rsidR="00F536F4" w:rsidRPr="005476EF" w:rsidRDefault="00F536F4" w:rsidP="00F536F4">
            <w:pPr>
              <w:pStyle w:val="Textoindependiente"/>
              <w:spacing w:before="11"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sz w:val="22"/>
                <w:szCs w:val="22"/>
                <w:lang w:eastAsia="es-CO"/>
              </w:rPr>
            </w:pPr>
          </w:p>
          <w:p w14:paraId="0B7501F7" w14:textId="77777777" w:rsidR="00F536F4" w:rsidRPr="005476EF" w:rsidRDefault="00F536F4" w:rsidP="00F536F4">
            <w:pPr>
              <w:pStyle w:val="Textoindependiente"/>
              <w:spacing w:before="11"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sz w:val="22"/>
                <w:szCs w:val="22"/>
                <w:lang w:eastAsia="es-CO"/>
              </w:rPr>
            </w:pPr>
          </w:p>
          <w:p w14:paraId="40D229FC" w14:textId="1BAB0895" w:rsidR="00F536F4" w:rsidRPr="005476EF" w:rsidRDefault="00F536F4" w:rsidP="00F536F4">
            <w:pPr>
              <w:pStyle w:val="Textoindependiente"/>
              <w:spacing w:before="11"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rPr>
            </w:pPr>
            <w:r w:rsidRPr="005476EF">
              <w:rPr>
                <w:rFonts w:ascii="Calibri" w:hAnsi="Calibri" w:cs="Calibri"/>
                <w:noProof/>
                <w:color w:val="000000"/>
                <w:sz w:val="22"/>
                <w:szCs w:val="22"/>
                <w:lang w:val="es-CO" w:eastAsia="es-CO"/>
              </w:rPr>
              <w:drawing>
                <wp:inline distT="0" distB="0" distL="0" distR="0" wp14:anchorId="0AEEF3F0" wp14:editId="6BEB0873">
                  <wp:extent cx="3827393" cy="828150"/>
                  <wp:effectExtent l="0" t="0" r="1905"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877156" cy="838917"/>
                          </a:xfrm>
                          <a:prstGeom prst="rect">
                            <a:avLst/>
                          </a:prstGeom>
                        </pic:spPr>
                      </pic:pic>
                    </a:graphicData>
                  </a:graphic>
                </wp:inline>
              </w:drawing>
            </w:r>
          </w:p>
        </w:tc>
      </w:tr>
      <w:tr w:rsidR="00902E6C" w:rsidRPr="005476EF" w14:paraId="577864D7" w14:textId="77777777" w:rsidTr="00A60525">
        <w:tc>
          <w:tcPr>
            <w:cnfStyle w:val="001000000000" w:firstRow="0" w:lastRow="0" w:firstColumn="1" w:lastColumn="0" w:oddVBand="0" w:evenVBand="0" w:oddHBand="0" w:evenHBand="0" w:firstRowFirstColumn="0" w:firstRowLastColumn="0" w:lastRowFirstColumn="0" w:lastRowLastColumn="0"/>
            <w:tcW w:w="6376" w:type="dxa"/>
            <w:gridSpan w:val="2"/>
            <w:shd w:val="clear" w:color="auto" w:fill="auto"/>
          </w:tcPr>
          <w:p w14:paraId="47750929" w14:textId="77777777" w:rsidR="00F536F4" w:rsidRPr="004318E3" w:rsidRDefault="00F536F4" w:rsidP="00F536F4">
            <w:pPr>
              <w:autoSpaceDE w:val="0"/>
              <w:autoSpaceDN w:val="0"/>
              <w:adjustRightInd w:val="0"/>
              <w:jc w:val="both"/>
              <w:rPr>
                <w:rFonts w:ascii="Calibri" w:hAnsi="Calibri" w:cs="Calibri"/>
                <w:b w:val="0"/>
                <w:color w:val="E7E6E6" w:themeColor="background2"/>
              </w:rPr>
            </w:pPr>
            <w:r w:rsidRPr="004318E3">
              <w:rPr>
                <w:rFonts w:ascii="Calibri" w:hAnsi="Calibri" w:cs="Calibri"/>
                <w:b w:val="0"/>
                <w:color w:val="E7E6E6" w:themeColor="background2"/>
              </w:rPr>
              <w:lastRenderedPageBreak/>
              <w:t xml:space="preserve">Se observa una disminución en el número de beneficiarios del PAE durante los últimos 4 años; en el año 2020 tuvo el mayor número de beneficiarios; en el año 2022 tuvo el menor número de beneficiarios con una disminución del 4,7% respecto al 2020 y para el 2023, la disminución respecto al 2020 es del 3,4%. La disminución en el número de beneficiarios del PAE es una tendencia preocupante que debe ser abordada y generar estrategias para su accesibilidad y mejoramiento en su preparación y así garantizar la permanencia y combatir el flagelo de la deserción escolar. </w:t>
            </w:r>
          </w:p>
          <w:p w14:paraId="005A1543" w14:textId="430243C5" w:rsidR="00F536F4" w:rsidRPr="004318E3" w:rsidRDefault="00F536F4" w:rsidP="00F536F4">
            <w:pPr>
              <w:autoSpaceDE w:val="0"/>
              <w:autoSpaceDN w:val="0"/>
              <w:adjustRightInd w:val="0"/>
              <w:jc w:val="both"/>
              <w:rPr>
                <w:rFonts w:ascii="Calibri" w:hAnsi="Calibri" w:cs="Calibri"/>
                <w:b w:val="0"/>
                <w:color w:val="E7E6E6" w:themeColor="background2"/>
              </w:rPr>
            </w:pPr>
            <w:r w:rsidRPr="004318E3">
              <w:rPr>
                <w:rFonts w:ascii="Calibri" w:hAnsi="Calibri" w:cs="Calibri"/>
                <w:b w:val="0"/>
                <w:color w:val="E7E6E6" w:themeColor="background2"/>
              </w:rPr>
              <w:t>Ipiales brinda el servicio del PAE, a través de 4 modalidades como se indica a</w:t>
            </w:r>
            <w:r w:rsidR="00CA30AD" w:rsidRPr="004318E3">
              <w:rPr>
                <w:rFonts w:ascii="Calibri" w:hAnsi="Calibri" w:cs="Calibri"/>
                <w:b w:val="0"/>
                <w:color w:val="E7E6E6" w:themeColor="background2"/>
              </w:rPr>
              <w:t xml:space="preserve"> </w:t>
            </w:r>
            <w:r w:rsidRPr="004318E3">
              <w:rPr>
                <w:rFonts w:ascii="Calibri" w:hAnsi="Calibri" w:cs="Calibri"/>
                <w:b w:val="0"/>
                <w:color w:val="E7E6E6" w:themeColor="background2"/>
              </w:rPr>
              <w:t>continuación:</w:t>
            </w:r>
          </w:p>
          <w:p w14:paraId="4C00BA9D" w14:textId="10073A73" w:rsidR="00F536F4" w:rsidRPr="004318E3" w:rsidRDefault="00F536F4" w:rsidP="00F536F4">
            <w:pPr>
              <w:autoSpaceDE w:val="0"/>
              <w:autoSpaceDN w:val="0"/>
              <w:adjustRightInd w:val="0"/>
              <w:jc w:val="both"/>
              <w:rPr>
                <w:rFonts w:ascii="Calibri" w:hAnsi="Calibri" w:cs="Calibri"/>
                <w:b w:val="0"/>
                <w:color w:val="E7E6E6" w:themeColor="background2"/>
              </w:rPr>
            </w:pPr>
          </w:p>
        </w:tc>
        <w:tc>
          <w:tcPr>
            <w:tcW w:w="7186" w:type="dxa"/>
            <w:shd w:val="clear" w:color="auto" w:fill="auto"/>
          </w:tcPr>
          <w:p w14:paraId="4F7A6ACA" w14:textId="77777777" w:rsidR="00F536F4" w:rsidRPr="005476EF" w:rsidRDefault="00F536F4" w:rsidP="00F536F4">
            <w:pPr>
              <w:pStyle w:val="Textoindependiente"/>
              <w:spacing w:before="11"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noProof/>
                <w:color w:val="000000"/>
                <w:sz w:val="22"/>
                <w:szCs w:val="22"/>
                <w:lang w:eastAsia="es-CO"/>
              </w:rPr>
            </w:pPr>
            <w:r w:rsidRPr="005476EF">
              <w:rPr>
                <w:rFonts w:ascii="Calibri" w:hAnsi="Calibri" w:cs="Calibri"/>
                <w:noProof/>
                <w:color w:val="000000"/>
                <w:sz w:val="22"/>
                <w:szCs w:val="22"/>
                <w:lang w:val="es-CO" w:eastAsia="es-CO"/>
              </w:rPr>
              <w:drawing>
                <wp:inline distT="0" distB="0" distL="0" distR="0" wp14:anchorId="3FAE26CB" wp14:editId="0CD58271">
                  <wp:extent cx="3903980" cy="1272209"/>
                  <wp:effectExtent l="0" t="0" r="1270" b="444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920687" cy="1277653"/>
                          </a:xfrm>
                          <a:prstGeom prst="rect">
                            <a:avLst/>
                          </a:prstGeom>
                        </pic:spPr>
                      </pic:pic>
                    </a:graphicData>
                  </a:graphic>
                </wp:inline>
              </w:drawing>
            </w:r>
          </w:p>
          <w:p w14:paraId="5303E516" w14:textId="7360DDBB" w:rsidR="005D06E9" w:rsidRPr="005476EF" w:rsidRDefault="005D06E9" w:rsidP="00F536F4">
            <w:pPr>
              <w:pStyle w:val="Textoindependiente"/>
              <w:spacing w:before="11"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noProof/>
                <w:color w:val="000000"/>
                <w:sz w:val="22"/>
                <w:szCs w:val="22"/>
                <w:lang w:eastAsia="es-CO"/>
              </w:rPr>
            </w:pPr>
            <w:r w:rsidRPr="005476EF">
              <w:rPr>
                <w:rFonts w:ascii="Calibri" w:hAnsi="Calibri" w:cs="Calibri"/>
                <w:noProof/>
                <w:color w:val="000000"/>
                <w:sz w:val="22"/>
                <w:szCs w:val="22"/>
                <w:lang w:val="es-CO" w:eastAsia="es-CO"/>
              </w:rPr>
              <w:drawing>
                <wp:inline distT="0" distB="0" distL="0" distR="0" wp14:anchorId="66274B16" wp14:editId="1EF8A24E">
                  <wp:extent cx="3766185" cy="771277"/>
                  <wp:effectExtent l="0" t="0" r="5715"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782644" cy="774648"/>
                          </a:xfrm>
                          <a:prstGeom prst="rect">
                            <a:avLst/>
                          </a:prstGeom>
                        </pic:spPr>
                      </pic:pic>
                    </a:graphicData>
                  </a:graphic>
                </wp:inline>
              </w:drawing>
            </w:r>
          </w:p>
        </w:tc>
      </w:tr>
      <w:tr w:rsidR="00CA30AD" w:rsidRPr="005476EF" w14:paraId="2B965B81" w14:textId="77777777" w:rsidTr="00A605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6" w:type="dxa"/>
            <w:gridSpan w:val="2"/>
            <w:shd w:val="clear" w:color="auto" w:fill="auto"/>
          </w:tcPr>
          <w:p w14:paraId="43E727D1" w14:textId="760E5566" w:rsidR="005D06E9" w:rsidRPr="00FF4396" w:rsidRDefault="005D06E9" w:rsidP="005D06E9">
            <w:pPr>
              <w:autoSpaceDE w:val="0"/>
              <w:autoSpaceDN w:val="0"/>
              <w:adjustRightInd w:val="0"/>
              <w:jc w:val="both"/>
              <w:rPr>
                <w:rFonts w:ascii="Calibri" w:hAnsi="Calibri" w:cs="Calibri"/>
                <w:b w:val="0"/>
                <w:color w:val="E7E6E6" w:themeColor="background2"/>
              </w:rPr>
            </w:pPr>
            <w:r w:rsidRPr="00FF4396">
              <w:rPr>
                <w:rFonts w:ascii="Calibri" w:hAnsi="Calibri" w:cs="Calibri"/>
                <w:b w:val="0"/>
                <w:color w:val="E7E6E6" w:themeColor="background2"/>
              </w:rPr>
              <w:t xml:space="preserve">La cobertura del PAE, en el municipio es del </w:t>
            </w:r>
            <w:r w:rsidR="00FF4396" w:rsidRPr="00FF4396">
              <w:rPr>
                <w:rFonts w:ascii="Calibri" w:hAnsi="Calibri" w:cs="Calibri"/>
                <w:b w:val="0"/>
                <w:color w:val="E7E6E6" w:themeColor="background2"/>
              </w:rPr>
              <w:t>##</w:t>
            </w:r>
            <w:r w:rsidRPr="00FF4396">
              <w:rPr>
                <w:rFonts w:ascii="Calibri" w:hAnsi="Calibri" w:cs="Calibri"/>
                <w:b w:val="0"/>
                <w:color w:val="E7E6E6" w:themeColor="background2"/>
              </w:rPr>
              <w:t>%, el valor unitario de la ración alimentaria oscila entre los $1.800 y $2.961 diarios por estudiante, lo que significa un precio no óptimo para asegurar no sólo la permanencia de los estudiantes en el sistema educativo, sino también a mejorar su desempeño escolar, ya que mejora la capacidad de atención y por ende sus procesos de aprendizaje.</w:t>
            </w:r>
          </w:p>
          <w:p w14:paraId="60154BDA" w14:textId="77777777" w:rsidR="005D06E9" w:rsidRPr="00FF4396" w:rsidRDefault="005D06E9" w:rsidP="005D06E9">
            <w:pPr>
              <w:autoSpaceDE w:val="0"/>
              <w:autoSpaceDN w:val="0"/>
              <w:adjustRightInd w:val="0"/>
              <w:jc w:val="both"/>
              <w:rPr>
                <w:rFonts w:ascii="Calibri" w:hAnsi="Calibri" w:cs="Calibri"/>
                <w:b w:val="0"/>
                <w:color w:val="E7E6E6" w:themeColor="background2"/>
              </w:rPr>
            </w:pPr>
            <w:r w:rsidRPr="00FF4396">
              <w:rPr>
                <w:rFonts w:ascii="Calibri" w:hAnsi="Calibri" w:cs="Calibri"/>
                <w:b w:val="0"/>
                <w:color w:val="E7E6E6" w:themeColor="background2"/>
              </w:rPr>
              <w:t xml:space="preserve">2.5.3. Calidad Educativa: </w:t>
            </w:r>
          </w:p>
          <w:p w14:paraId="5137DEE7" w14:textId="795A107F" w:rsidR="005D06E9" w:rsidRPr="005476EF" w:rsidRDefault="005D06E9" w:rsidP="005D06E9">
            <w:pPr>
              <w:autoSpaceDE w:val="0"/>
              <w:autoSpaceDN w:val="0"/>
              <w:adjustRightInd w:val="0"/>
              <w:jc w:val="both"/>
              <w:rPr>
                <w:rFonts w:ascii="Calibri" w:hAnsi="Calibri" w:cs="Calibri"/>
                <w:b w:val="0"/>
                <w:color w:val="000000"/>
              </w:rPr>
            </w:pPr>
            <w:r w:rsidRPr="00FF4396">
              <w:rPr>
                <w:rFonts w:ascii="Calibri" w:hAnsi="Calibri" w:cs="Calibri"/>
                <w:b w:val="0"/>
                <w:color w:val="E7E6E6" w:themeColor="background2"/>
              </w:rPr>
              <w:t>La calidad educativa muestra el nivel académico en que se encuentran los establecimientos educativos, pero es necesario tener en cuenta que la calidad educativa depende de factores como: buenos ambientes escolares, infraestructura, acceso, pertinencia, recursos humanos y materiales.</w:t>
            </w:r>
          </w:p>
        </w:tc>
        <w:tc>
          <w:tcPr>
            <w:tcW w:w="7186" w:type="dxa"/>
            <w:shd w:val="clear" w:color="auto" w:fill="auto"/>
          </w:tcPr>
          <w:p w14:paraId="7206550E" w14:textId="77777777" w:rsidR="005D06E9" w:rsidRPr="005476EF" w:rsidRDefault="005D06E9" w:rsidP="005D06E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rPr>
            </w:pPr>
            <w:r w:rsidRPr="005476EF">
              <w:rPr>
                <w:rFonts w:ascii="Calibri" w:hAnsi="Calibri" w:cs="Calibri"/>
                <w:b/>
                <w:bCs/>
                <w:color w:val="000000"/>
              </w:rPr>
              <w:t xml:space="preserve">Figura 52 </w:t>
            </w:r>
            <w:r w:rsidRPr="005476EF">
              <w:rPr>
                <w:rFonts w:ascii="Calibri" w:hAnsi="Calibri" w:cs="Calibri"/>
                <w:b/>
                <w:color w:val="000000"/>
              </w:rPr>
              <w:t>Puntaje promedio en pruebas saber 11</w:t>
            </w:r>
          </w:p>
          <w:p w14:paraId="77F9EFF2" w14:textId="77777777" w:rsidR="005D06E9" w:rsidRPr="005476EF" w:rsidRDefault="005D06E9" w:rsidP="005D06E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rPr>
            </w:pPr>
          </w:p>
          <w:p w14:paraId="4A770C7A" w14:textId="44FC15A9" w:rsidR="005D06E9" w:rsidRDefault="00FF4396" w:rsidP="005D06E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lang w:eastAsia="es-CO"/>
              </w:rPr>
            </w:pPr>
            <w:r>
              <w:rPr>
                <w:rFonts w:ascii="Calibri" w:hAnsi="Calibri" w:cs="Calibri"/>
                <w:noProof/>
                <w:color w:val="000000"/>
                <w:lang w:eastAsia="es-CO"/>
              </w:rPr>
              <w:t>GRÁFICA DE BARRAS DE EVOLUCIÓN PRUEBAS SABER ONCE DE LOS ÚLTIMOS AÑOS</w:t>
            </w:r>
          </w:p>
          <w:p w14:paraId="09A7B90A" w14:textId="027261BE" w:rsidR="00FF4396" w:rsidRDefault="00FF4396" w:rsidP="005D06E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rPr>
            </w:pPr>
          </w:p>
          <w:p w14:paraId="791C76D5" w14:textId="5407CE27" w:rsidR="00FF4396" w:rsidRDefault="00FF4396" w:rsidP="005D06E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rPr>
            </w:pPr>
          </w:p>
          <w:p w14:paraId="4A7C99FD" w14:textId="292C675D" w:rsidR="00FF4396" w:rsidRDefault="00FF4396" w:rsidP="005D06E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rPr>
            </w:pPr>
          </w:p>
          <w:p w14:paraId="27861635" w14:textId="5E0EA44D" w:rsidR="00FF4396" w:rsidRDefault="00FF4396" w:rsidP="005D06E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rPr>
            </w:pPr>
          </w:p>
          <w:p w14:paraId="72C20EE3" w14:textId="77777777" w:rsidR="00FF4396" w:rsidRPr="005476EF" w:rsidRDefault="00FF4396" w:rsidP="005D06E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rPr>
            </w:pPr>
          </w:p>
          <w:p w14:paraId="54267E02" w14:textId="77777777" w:rsidR="005D06E9" w:rsidRPr="005476EF" w:rsidRDefault="005D06E9" w:rsidP="005D06E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rPr>
            </w:pPr>
          </w:p>
          <w:p w14:paraId="63BCFCD3" w14:textId="77777777" w:rsidR="005D06E9" w:rsidRPr="005476EF" w:rsidRDefault="005D06E9" w:rsidP="005D06E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rPr>
            </w:pPr>
            <w:r w:rsidRPr="005476EF">
              <w:rPr>
                <w:rFonts w:ascii="Calibri" w:hAnsi="Calibri" w:cs="Calibri"/>
                <w:b/>
                <w:bCs/>
                <w:color w:val="000000"/>
              </w:rPr>
              <w:t xml:space="preserve">Fuente. </w:t>
            </w:r>
            <w:r w:rsidRPr="005476EF">
              <w:rPr>
                <w:rFonts w:ascii="Calibri" w:hAnsi="Calibri" w:cs="Calibri"/>
                <w:b/>
                <w:color w:val="000000"/>
              </w:rPr>
              <w:t>Secretaría de Educación Municipal de Ipiales, 2023</w:t>
            </w:r>
          </w:p>
          <w:p w14:paraId="676F1570" w14:textId="7182BD1E" w:rsidR="005D06E9" w:rsidRPr="005476EF" w:rsidRDefault="005D06E9" w:rsidP="00F536F4">
            <w:pPr>
              <w:pStyle w:val="Textoindependiente"/>
              <w:spacing w:before="11"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sz w:val="22"/>
                <w:szCs w:val="22"/>
                <w:lang w:eastAsia="es-CO"/>
              </w:rPr>
            </w:pPr>
          </w:p>
        </w:tc>
      </w:tr>
      <w:tr w:rsidR="00C67ED3" w:rsidRPr="005476EF" w14:paraId="7C8F58ED" w14:textId="77777777" w:rsidTr="001A0577">
        <w:tc>
          <w:tcPr>
            <w:cnfStyle w:val="001000000000" w:firstRow="0" w:lastRow="0" w:firstColumn="1" w:lastColumn="0" w:oddVBand="0" w:evenVBand="0" w:oddHBand="0" w:evenHBand="0" w:firstRowFirstColumn="0" w:firstRowLastColumn="0" w:lastRowFirstColumn="0" w:lastRowLastColumn="0"/>
            <w:tcW w:w="13562" w:type="dxa"/>
            <w:gridSpan w:val="3"/>
            <w:shd w:val="clear" w:color="auto" w:fill="auto"/>
          </w:tcPr>
          <w:p w14:paraId="7C813FEA" w14:textId="6B3D0ED5" w:rsidR="00C67ED3" w:rsidRPr="00396F25" w:rsidRDefault="00FF4396" w:rsidP="00FF4396">
            <w:pPr>
              <w:autoSpaceDE w:val="0"/>
              <w:autoSpaceDN w:val="0"/>
              <w:adjustRightInd w:val="0"/>
              <w:rPr>
                <w:rFonts w:ascii="Calibri" w:hAnsi="Calibri" w:cs="Calibri"/>
                <w:noProof/>
                <w:color w:val="000000"/>
                <w:lang w:eastAsia="es-CO"/>
              </w:rPr>
            </w:pPr>
            <w:r w:rsidRPr="00396F25">
              <w:rPr>
                <w:rFonts w:ascii="Calibri" w:hAnsi="Calibri" w:cs="Calibri"/>
                <w:noProof/>
                <w:color w:val="000000"/>
                <w:lang w:eastAsia="es-CO"/>
              </w:rPr>
              <w:t>ANÁLISIS</w:t>
            </w:r>
            <w:r w:rsidR="00396F25" w:rsidRPr="00396F25">
              <w:rPr>
                <w:rFonts w:ascii="Calibri" w:hAnsi="Calibri" w:cs="Calibri"/>
                <w:noProof/>
                <w:color w:val="000000"/>
                <w:lang w:eastAsia="es-CO"/>
              </w:rPr>
              <w:t xml:space="preserve"> DETALLADO DE LA EVOLUCIÓN DE LOS RESULTADOS DE LAS PRUEBAS SABER ONCE ICFES</w:t>
            </w:r>
          </w:p>
          <w:p w14:paraId="4873D6F4" w14:textId="77777777" w:rsidR="00FF4396" w:rsidRDefault="00FF4396" w:rsidP="00CA30AD">
            <w:pPr>
              <w:autoSpaceDE w:val="0"/>
              <w:autoSpaceDN w:val="0"/>
              <w:adjustRightInd w:val="0"/>
              <w:jc w:val="center"/>
              <w:rPr>
                <w:rFonts w:ascii="Calibri" w:hAnsi="Calibri" w:cs="Calibri"/>
                <w:b w:val="0"/>
                <w:bCs w:val="0"/>
                <w:noProof/>
                <w:color w:val="000000"/>
                <w:lang w:eastAsia="es-CO"/>
              </w:rPr>
            </w:pPr>
          </w:p>
          <w:p w14:paraId="62CB7359" w14:textId="77777777" w:rsidR="00FF4396" w:rsidRDefault="00FF4396" w:rsidP="00CA30AD">
            <w:pPr>
              <w:autoSpaceDE w:val="0"/>
              <w:autoSpaceDN w:val="0"/>
              <w:adjustRightInd w:val="0"/>
              <w:jc w:val="center"/>
              <w:rPr>
                <w:rFonts w:ascii="Calibri" w:hAnsi="Calibri" w:cs="Calibri"/>
                <w:b w:val="0"/>
                <w:bCs w:val="0"/>
                <w:noProof/>
                <w:color w:val="000000"/>
                <w:lang w:eastAsia="es-CO"/>
              </w:rPr>
            </w:pPr>
          </w:p>
          <w:p w14:paraId="6A0A7CC4" w14:textId="77777777" w:rsidR="00FF4396" w:rsidRDefault="00FF4396" w:rsidP="00CA30AD">
            <w:pPr>
              <w:autoSpaceDE w:val="0"/>
              <w:autoSpaceDN w:val="0"/>
              <w:adjustRightInd w:val="0"/>
              <w:jc w:val="center"/>
              <w:rPr>
                <w:rFonts w:ascii="Calibri" w:hAnsi="Calibri" w:cs="Calibri"/>
                <w:b w:val="0"/>
                <w:bCs w:val="0"/>
                <w:noProof/>
                <w:color w:val="000000"/>
                <w:lang w:eastAsia="es-CO"/>
              </w:rPr>
            </w:pPr>
          </w:p>
          <w:p w14:paraId="44238BD4" w14:textId="77777777" w:rsidR="00FF4396" w:rsidRDefault="00FF4396" w:rsidP="00CA30AD">
            <w:pPr>
              <w:autoSpaceDE w:val="0"/>
              <w:autoSpaceDN w:val="0"/>
              <w:adjustRightInd w:val="0"/>
              <w:jc w:val="center"/>
              <w:rPr>
                <w:rFonts w:ascii="Calibri" w:hAnsi="Calibri" w:cs="Calibri"/>
                <w:b w:val="0"/>
                <w:bCs w:val="0"/>
                <w:noProof/>
                <w:color w:val="000000"/>
                <w:lang w:eastAsia="es-CO"/>
              </w:rPr>
            </w:pPr>
          </w:p>
          <w:p w14:paraId="0C8F0A09" w14:textId="77777777" w:rsidR="00FF4396" w:rsidRDefault="00FF4396" w:rsidP="00CA30AD">
            <w:pPr>
              <w:autoSpaceDE w:val="0"/>
              <w:autoSpaceDN w:val="0"/>
              <w:adjustRightInd w:val="0"/>
              <w:jc w:val="center"/>
              <w:rPr>
                <w:rFonts w:ascii="Calibri" w:hAnsi="Calibri" w:cs="Calibri"/>
                <w:b w:val="0"/>
                <w:bCs w:val="0"/>
                <w:noProof/>
                <w:color w:val="000000"/>
                <w:lang w:eastAsia="es-CO"/>
              </w:rPr>
            </w:pPr>
          </w:p>
          <w:p w14:paraId="72AB3C52" w14:textId="77777777" w:rsidR="00FF4396" w:rsidRDefault="00FF4396" w:rsidP="00CA30AD">
            <w:pPr>
              <w:autoSpaceDE w:val="0"/>
              <w:autoSpaceDN w:val="0"/>
              <w:adjustRightInd w:val="0"/>
              <w:jc w:val="center"/>
              <w:rPr>
                <w:rFonts w:ascii="Calibri" w:hAnsi="Calibri" w:cs="Calibri"/>
                <w:b w:val="0"/>
                <w:bCs w:val="0"/>
                <w:noProof/>
                <w:color w:val="000000"/>
                <w:lang w:eastAsia="es-CO"/>
              </w:rPr>
            </w:pPr>
          </w:p>
          <w:p w14:paraId="6C60DE28" w14:textId="77777777" w:rsidR="00FF4396" w:rsidRDefault="00FF4396" w:rsidP="00CA30AD">
            <w:pPr>
              <w:autoSpaceDE w:val="0"/>
              <w:autoSpaceDN w:val="0"/>
              <w:adjustRightInd w:val="0"/>
              <w:jc w:val="center"/>
              <w:rPr>
                <w:rFonts w:ascii="Calibri" w:hAnsi="Calibri" w:cs="Calibri"/>
                <w:b w:val="0"/>
                <w:bCs w:val="0"/>
                <w:noProof/>
                <w:color w:val="000000"/>
                <w:lang w:eastAsia="es-CO"/>
              </w:rPr>
            </w:pPr>
          </w:p>
          <w:p w14:paraId="00CBB138" w14:textId="77777777" w:rsidR="00FF4396" w:rsidRDefault="00FF4396" w:rsidP="00CA30AD">
            <w:pPr>
              <w:autoSpaceDE w:val="0"/>
              <w:autoSpaceDN w:val="0"/>
              <w:adjustRightInd w:val="0"/>
              <w:jc w:val="center"/>
              <w:rPr>
                <w:rFonts w:ascii="Calibri" w:hAnsi="Calibri" w:cs="Calibri"/>
                <w:b w:val="0"/>
                <w:bCs w:val="0"/>
                <w:noProof/>
                <w:color w:val="000000"/>
                <w:lang w:eastAsia="es-CO"/>
              </w:rPr>
            </w:pPr>
          </w:p>
          <w:p w14:paraId="7610C62B" w14:textId="5B37A542" w:rsidR="00FF4396" w:rsidRPr="005476EF" w:rsidRDefault="00FF4396" w:rsidP="00CA30AD">
            <w:pPr>
              <w:autoSpaceDE w:val="0"/>
              <w:autoSpaceDN w:val="0"/>
              <w:adjustRightInd w:val="0"/>
              <w:jc w:val="center"/>
              <w:rPr>
                <w:rFonts w:ascii="Calibri" w:hAnsi="Calibri" w:cs="Calibri"/>
                <w:noProof/>
                <w:color w:val="000000"/>
                <w:lang w:eastAsia="es-CO"/>
              </w:rPr>
            </w:pPr>
          </w:p>
        </w:tc>
      </w:tr>
      <w:tr w:rsidR="00CA30AD" w:rsidRPr="005476EF" w14:paraId="05BB1DB7" w14:textId="77777777" w:rsidTr="00A605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6" w:type="dxa"/>
            <w:gridSpan w:val="2"/>
            <w:shd w:val="clear" w:color="auto" w:fill="auto"/>
          </w:tcPr>
          <w:p w14:paraId="215DFA51" w14:textId="77777777" w:rsidR="00C67ED3" w:rsidRPr="005476EF" w:rsidRDefault="00C67ED3" w:rsidP="00C67ED3">
            <w:pPr>
              <w:autoSpaceDE w:val="0"/>
              <w:autoSpaceDN w:val="0"/>
              <w:adjustRightInd w:val="0"/>
              <w:jc w:val="center"/>
              <w:rPr>
                <w:rFonts w:ascii="Calibri" w:hAnsi="Calibri" w:cs="Calibri"/>
                <w:color w:val="000000"/>
              </w:rPr>
            </w:pPr>
            <w:r w:rsidRPr="005476EF">
              <w:rPr>
                <w:rFonts w:ascii="Calibri" w:hAnsi="Calibri" w:cs="Calibri"/>
                <w:bCs w:val="0"/>
                <w:color w:val="000000"/>
              </w:rPr>
              <w:lastRenderedPageBreak/>
              <w:t xml:space="preserve">Figura 53 </w:t>
            </w:r>
            <w:r w:rsidRPr="005476EF">
              <w:rPr>
                <w:rFonts w:ascii="Calibri" w:hAnsi="Calibri" w:cs="Calibri"/>
                <w:color w:val="000000"/>
              </w:rPr>
              <w:t>Resultados pruebas saber 11 Ipiales</w:t>
            </w:r>
          </w:p>
          <w:p w14:paraId="3E236E47" w14:textId="6A3CB42C" w:rsidR="00C67ED3" w:rsidRDefault="00C67ED3" w:rsidP="00C67ED3">
            <w:pPr>
              <w:autoSpaceDE w:val="0"/>
              <w:autoSpaceDN w:val="0"/>
              <w:adjustRightInd w:val="0"/>
              <w:jc w:val="center"/>
              <w:rPr>
                <w:rFonts w:ascii="Calibri" w:hAnsi="Calibri" w:cs="Calibri"/>
                <w:b w:val="0"/>
                <w:bCs w:val="0"/>
                <w:noProof/>
                <w:color w:val="000000"/>
                <w:lang w:eastAsia="es-CO"/>
              </w:rPr>
            </w:pPr>
          </w:p>
          <w:p w14:paraId="35D8DE37" w14:textId="5CC2576E" w:rsidR="00396F25" w:rsidRDefault="00396F25" w:rsidP="00C67ED3">
            <w:pPr>
              <w:autoSpaceDE w:val="0"/>
              <w:autoSpaceDN w:val="0"/>
              <w:adjustRightInd w:val="0"/>
              <w:jc w:val="center"/>
              <w:rPr>
                <w:rFonts w:ascii="Calibri" w:hAnsi="Calibri" w:cs="Calibri"/>
                <w:b w:val="0"/>
                <w:bCs w:val="0"/>
                <w:noProof/>
                <w:color w:val="000000"/>
                <w:lang w:eastAsia="es-CO"/>
              </w:rPr>
            </w:pPr>
          </w:p>
          <w:p w14:paraId="26A0FE4A" w14:textId="094822DF" w:rsidR="00396F25" w:rsidRDefault="00396F25" w:rsidP="00C67ED3">
            <w:pPr>
              <w:autoSpaceDE w:val="0"/>
              <w:autoSpaceDN w:val="0"/>
              <w:adjustRightInd w:val="0"/>
              <w:jc w:val="center"/>
              <w:rPr>
                <w:rFonts w:ascii="Calibri" w:hAnsi="Calibri" w:cs="Calibri"/>
                <w:b w:val="0"/>
                <w:bCs w:val="0"/>
                <w:noProof/>
                <w:color w:val="000000"/>
                <w:lang w:eastAsia="es-CO"/>
              </w:rPr>
            </w:pPr>
          </w:p>
          <w:p w14:paraId="2F6E6B27" w14:textId="3A117C1A" w:rsidR="00396F25" w:rsidRDefault="00396F25" w:rsidP="00C67ED3">
            <w:pPr>
              <w:autoSpaceDE w:val="0"/>
              <w:autoSpaceDN w:val="0"/>
              <w:adjustRightInd w:val="0"/>
              <w:jc w:val="center"/>
              <w:rPr>
                <w:rFonts w:ascii="Calibri" w:hAnsi="Calibri" w:cs="Calibri"/>
                <w:b w:val="0"/>
                <w:bCs w:val="0"/>
                <w:noProof/>
                <w:color w:val="000000"/>
                <w:lang w:eastAsia="es-CO"/>
              </w:rPr>
            </w:pPr>
          </w:p>
          <w:p w14:paraId="4BD2CF7B" w14:textId="6B63B0A4" w:rsidR="00396F25" w:rsidRDefault="00396F25" w:rsidP="00C67ED3">
            <w:pPr>
              <w:autoSpaceDE w:val="0"/>
              <w:autoSpaceDN w:val="0"/>
              <w:adjustRightInd w:val="0"/>
              <w:jc w:val="center"/>
              <w:rPr>
                <w:rFonts w:ascii="Calibri" w:hAnsi="Calibri" w:cs="Calibri"/>
                <w:b w:val="0"/>
                <w:bCs w:val="0"/>
                <w:noProof/>
                <w:color w:val="000000"/>
                <w:lang w:eastAsia="es-CO"/>
              </w:rPr>
            </w:pPr>
            <w:r>
              <w:rPr>
                <w:rFonts w:ascii="Calibri" w:hAnsi="Calibri" w:cs="Calibri"/>
                <w:noProof/>
                <w:color w:val="000000"/>
                <w:lang w:eastAsia="es-CO"/>
              </w:rPr>
              <w:t>GRÁFICA RESULTADOS PRUEBAS SABER ONCE ICFES POR AÑO</w:t>
            </w:r>
          </w:p>
          <w:p w14:paraId="03686B4C" w14:textId="57E8F57C" w:rsidR="00396F25" w:rsidRDefault="00396F25" w:rsidP="00C67ED3">
            <w:pPr>
              <w:autoSpaceDE w:val="0"/>
              <w:autoSpaceDN w:val="0"/>
              <w:adjustRightInd w:val="0"/>
              <w:jc w:val="center"/>
              <w:rPr>
                <w:rFonts w:ascii="Calibri" w:hAnsi="Calibri" w:cs="Calibri"/>
                <w:b w:val="0"/>
                <w:bCs w:val="0"/>
                <w:noProof/>
                <w:color w:val="000000"/>
                <w:lang w:eastAsia="es-CO"/>
              </w:rPr>
            </w:pPr>
          </w:p>
          <w:p w14:paraId="1F1E7CB3" w14:textId="6FA2B305" w:rsidR="00396F25" w:rsidRDefault="00396F25" w:rsidP="00C67ED3">
            <w:pPr>
              <w:autoSpaceDE w:val="0"/>
              <w:autoSpaceDN w:val="0"/>
              <w:adjustRightInd w:val="0"/>
              <w:jc w:val="center"/>
              <w:rPr>
                <w:rFonts w:ascii="Calibri" w:hAnsi="Calibri" w:cs="Calibri"/>
                <w:b w:val="0"/>
                <w:bCs w:val="0"/>
                <w:noProof/>
                <w:color w:val="000000"/>
                <w:lang w:eastAsia="es-CO"/>
              </w:rPr>
            </w:pPr>
          </w:p>
          <w:p w14:paraId="4FBAB868" w14:textId="494155B5" w:rsidR="00396F25" w:rsidRDefault="00396F25" w:rsidP="00C67ED3">
            <w:pPr>
              <w:autoSpaceDE w:val="0"/>
              <w:autoSpaceDN w:val="0"/>
              <w:adjustRightInd w:val="0"/>
              <w:jc w:val="center"/>
              <w:rPr>
                <w:rFonts w:ascii="Calibri" w:hAnsi="Calibri" w:cs="Calibri"/>
                <w:b w:val="0"/>
                <w:bCs w:val="0"/>
                <w:noProof/>
                <w:color w:val="000000"/>
                <w:lang w:eastAsia="es-CO"/>
              </w:rPr>
            </w:pPr>
          </w:p>
          <w:p w14:paraId="6A81D81E" w14:textId="124CEF29" w:rsidR="00396F25" w:rsidRDefault="00396F25" w:rsidP="00C67ED3">
            <w:pPr>
              <w:autoSpaceDE w:val="0"/>
              <w:autoSpaceDN w:val="0"/>
              <w:adjustRightInd w:val="0"/>
              <w:jc w:val="center"/>
              <w:rPr>
                <w:rFonts w:ascii="Calibri" w:hAnsi="Calibri" w:cs="Calibri"/>
                <w:b w:val="0"/>
                <w:bCs w:val="0"/>
                <w:noProof/>
                <w:color w:val="000000"/>
                <w:lang w:eastAsia="es-CO"/>
              </w:rPr>
            </w:pPr>
          </w:p>
          <w:p w14:paraId="2C7FBFD4" w14:textId="3BEEE9E1" w:rsidR="00396F25" w:rsidRDefault="00396F25" w:rsidP="00C67ED3">
            <w:pPr>
              <w:autoSpaceDE w:val="0"/>
              <w:autoSpaceDN w:val="0"/>
              <w:adjustRightInd w:val="0"/>
              <w:jc w:val="center"/>
              <w:rPr>
                <w:rFonts w:ascii="Calibri" w:hAnsi="Calibri" w:cs="Calibri"/>
                <w:b w:val="0"/>
                <w:bCs w:val="0"/>
                <w:noProof/>
                <w:color w:val="000000"/>
                <w:lang w:eastAsia="es-CO"/>
              </w:rPr>
            </w:pPr>
          </w:p>
          <w:p w14:paraId="578F299D" w14:textId="77777777" w:rsidR="00396F25" w:rsidRPr="005476EF" w:rsidRDefault="00396F25" w:rsidP="00396F25">
            <w:pPr>
              <w:autoSpaceDE w:val="0"/>
              <w:autoSpaceDN w:val="0"/>
              <w:adjustRightInd w:val="0"/>
              <w:rPr>
                <w:rFonts w:ascii="Calibri" w:hAnsi="Calibri" w:cs="Calibri"/>
                <w:b w:val="0"/>
                <w:bCs w:val="0"/>
                <w:color w:val="000000"/>
              </w:rPr>
            </w:pPr>
          </w:p>
          <w:p w14:paraId="704A7D5F" w14:textId="77777777" w:rsidR="00C67ED3" w:rsidRPr="005476EF" w:rsidRDefault="00C67ED3" w:rsidP="00C67ED3">
            <w:pPr>
              <w:autoSpaceDE w:val="0"/>
              <w:autoSpaceDN w:val="0"/>
              <w:adjustRightInd w:val="0"/>
              <w:jc w:val="both"/>
              <w:rPr>
                <w:rFonts w:ascii="Calibri" w:hAnsi="Calibri" w:cs="Calibri"/>
                <w:b w:val="0"/>
                <w:bCs w:val="0"/>
                <w:color w:val="000000"/>
              </w:rPr>
            </w:pPr>
          </w:p>
          <w:p w14:paraId="109F3CED" w14:textId="2A3C53D0" w:rsidR="005D06E9" w:rsidRPr="00396F25" w:rsidRDefault="00C67ED3" w:rsidP="00396F25">
            <w:pPr>
              <w:autoSpaceDE w:val="0"/>
              <w:autoSpaceDN w:val="0"/>
              <w:adjustRightInd w:val="0"/>
              <w:jc w:val="center"/>
              <w:rPr>
                <w:rFonts w:ascii="Calibri" w:hAnsi="Calibri" w:cs="Calibri"/>
                <w:color w:val="000000"/>
              </w:rPr>
            </w:pPr>
            <w:r w:rsidRPr="005476EF">
              <w:rPr>
                <w:rFonts w:ascii="Calibri" w:hAnsi="Calibri" w:cs="Calibri"/>
                <w:b w:val="0"/>
                <w:bCs w:val="0"/>
                <w:color w:val="000000"/>
              </w:rPr>
              <w:t xml:space="preserve">Fuente. </w:t>
            </w:r>
            <w:r w:rsidRPr="005476EF">
              <w:rPr>
                <w:rFonts w:ascii="Calibri" w:hAnsi="Calibri" w:cs="Calibri"/>
                <w:color w:val="000000"/>
              </w:rPr>
              <w:t xml:space="preserve">Secretaría de Educación </w:t>
            </w:r>
            <w:r w:rsidR="00396F25">
              <w:rPr>
                <w:rFonts w:ascii="Calibri" w:hAnsi="Calibri" w:cs="Calibri"/>
                <w:color w:val="000000"/>
              </w:rPr>
              <w:t>Departamental de Nariño</w:t>
            </w:r>
          </w:p>
        </w:tc>
        <w:tc>
          <w:tcPr>
            <w:tcW w:w="7186" w:type="dxa"/>
            <w:shd w:val="clear" w:color="auto" w:fill="auto"/>
          </w:tcPr>
          <w:p w14:paraId="3E1F983B" w14:textId="77777777" w:rsidR="00C67ED3" w:rsidRPr="005476EF" w:rsidRDefault="00C67ED3" w:rsidP="00C67ED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5476EF">
              <w:rPr>
                <w:rFonts w:ascii="Calibri" w:hAnsi="Calibri" w:cs="Calibri"/>
                <w:b/>
                <w:bCs/>
                <w:color w:val="000000"/>
              </w:rPr>
              <w:t xml:space="preserve">Figura 54 </w:t>
            </w:r>
            <w:r w:rsidRPr="005476EF">
              <w:rPr>
                <w:rFonts w:ascii="Calibri" w:hAnsi="Calibri" w:cs="Calibri"/>
                <w:color w:val="000000"/>
              </w:rPr>
              <w:t>Resultados pruebas saber 11 Colombia</w:t>
            </w:r>
          </w:p>
          <w:p w14:paraId="28C41C74" w14:textId="67681BFD" w:rsidR="00C67ED3" w:rsidRPr="005476EF" w:rsidRDefault="00C67ED3" w:rsidP="00C67E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p w14:paraId="068454F4" w14:textId="77777777" w:rsidR="00C67ED3" w:rsidRPr="005476EF" w:rsidRDefault="00C67ED3" w:rsidP="00C67ED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p w14:paraId="71BEF1C9" w14:textId="77777777" w:rsidR="00396F25" w:rsidRDefault="00396F25" w:rsidP="00CA30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rPr>
            </w:pPr>
          </w:p>
          <w:p w14:paraId="732C9B51" w14:textId="77777777" w:rsidR="00396F25" w:rsidRDefault="00396F25" w:rsidP="00CA30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rPr>
            </w:pPr>
          </w:p>
          <w:p w14:paraId="2B9AAE1A" w14:textId="1FFB02D5" w:rsidR="00396F25" w:rsidRDefault="00396F25" w:rsidP="00CA30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rPr>
            </w:pPr>
            <w:r>
              <w:rPr>
                <w:rFonts w:ascii="Calibri" w:hAnsi="Calibri" w:cs="Calibri"/>
                <w:b/>
                <w:bCs/>
                <w:color w:val="000000"/>
              </w:rPr>
              <w:t>GRÁFICA RESULTADOS PRUEBAS SABER ONCE ICFES POR AREAS</w:t>
            </w:r>
          </w:p>
          <w:p w14:paraId="2BC37676" w14:textId="77777777" w:rsidR="00396F25" w:rsidRDefault="00396F25" w:rsidP="00CA30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rPr>
            </w:pPr>
          </w:p>
          <w:p w14:paraId="31FC5FD1" w14:textId="77777777" w:rsidR="00396F25" w:rsidRDefault="00396F25" w:rsidP="00CA30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rPr>
            </w:pPr>
          </w:p>
          <w:p w14:paraId="76EAB486" w14:textId="77777777" w:rsidR="00396F25" w:rsidRDefault="00396F25" w:rsidP="00CA30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rPr>
            </w:pPr>
          </w:p>
          <w:p w14:paraId="4FCF2DDA" w14:textId="77777777" w:rsidR="00396F25" w:rsidRDefault="00396F25" w:rsidP="00CA30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rPr>
            </w:pPr>
          </w:p>
          <w:p w14:paraId="6D6F6E7B" w14:textId="77777777" w:rsidR="00396F25" w:rsidRDefault="00396F25" w:rsidP="00CA30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rPr>
            </w:pPr>
          </w:p>
          <w:p w14:paraId="62538DA0" w14:textId="77777777" w:rsidR="00396F25" w:rsidRDefault="00396F25" w:rsidP="00CA30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rPr>
            </w:pPr>
          </w:p>
          <w:p w14:paraId="09B31690" w14:textId="77777777" w:rsidR="00396F25" w:rsidRDefault="00396F25" w:rsidP="00CA30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rPr>
            </w:pPr>
          </w:p>
          <w:p w14:paraId="47F10E37" w14:textId="3A6D2F0F" w:rsidR="005D06E9" w:rsidRPr="005476EF" w:rsidRDefault="00C67ED3" w:rsidP="00CA30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lang w:eastAsia="es-CO"/>
              </w:rPr>
            </w:pPr>
            <w:r w:rsidRPr="005476EF">
              <w:rPr>
                <w:rFonts w:ascii="Calibri" w:hAnsi="Calibri" w:cs="Calibri"/>
                <w:b/>
                <w:bCs/>
                <w:color w:val="000000"/>
              </w:rPr>
              <w:t xml:space="preserve">Fuente. </w:t>
            </w:r>
            <w:r w:rsidRPr="005476EF">
              <w:rPr>
                <w:rFonts w:ascii="Calibri" w:hAnsi="Calibri" w:cs="Calibri"/>
                <w:color w:val="000000"/>
              </w:rPr>
              <w:t xml:space="preserve">Secretaría de Educación </w:t>
            </w:r>
            <w:r w:rsidR="00396F25">
              <w:rPr>
                <w:rFonts w:ascii="Calibri" w:hAnsi="Calibri" w:cs="Calibri"/>
                <w:color w:val="000000"/>
              </w:rPr>
              <w:t>Departamental</w:t>
            </w:r>
            <w:r w:rsidRPr="005476EF">
              <w:rPr>
                <w:rFonts w:ascii="Calibri" w:hAnsi="Calibri" w:cs="Calibri"/>
                <w:color w:val="000000"/>
              </w:rPr>
              <w:t xml:space="preserve"> de </w:t>
            </w:r>
            <w:r w:rsidR="00396F25">
              <w:rPr>
                <w:rFonts w:ascii="Calibri" w:hAnsi="Calibri" w:cs="Calibri"/>
                <w:color w:val="000000"/>
              </w:rPr>
              <w:t>Nariño</w:t>
            </w:r>
            <w:r w:rsidRPr="005476EF">
              <w:rPr>
                <w:rFonts w:ascii="Calibri" w:hAnsi="Calibri" w:cs="Calibri"/>
                <w:color w:val="000000"/>
              </w:rPr>
              <w:t>, 2023</w:t>
            </w:r>
          </w:p>
        </w:tc>
      </w:tr>
      <w:tr w:rsidR="00902E6C" w:rsidRPr="005476EF" w14:paraId="52A74185" w14:textId="77777777" w:rsidTr="00A60525">
        <w:tc>
          <w:tcPr>
            <w:cnfStyle w:val="001000000000" w:firstRow="0" w:lastRow="0" w:firstColumn="1" w:lastColumn="0" w:oddVBand="0" w:evenVBand="0" w:oddHBand="0" w:evenHBand="0" w:firstRowFirstColumn="0" w:firstRowLastColumn="0" w:lastRowFirstColumn="0" w:lastRowLastColumn="0"/>
            <w:tcW w:w="6376" w:type="dxa"/>
            <w:gridSpan w:val="2"/>
          </w:tcPr>
          <w:p w14:paraId="5B44DE79" w14:textId="77777777" w:rsidR="00CA30AD" w:rsidRPr="005476EF" w:rsidRDefault="00CA30AD" w:rsidP="00CA30AD">
            <w:pPr>
              <w:autoSpaceDE w:val="0"/>
              <w:autoSpaceDN w:val="0"/>
              <w:adjustRightInd w:val="0"/>
              <w:jc w:val="both"/>
              <w:rPr>
                <w:rFonts w:ascii="Calibri" w:hAnsi="Calibri" w:cs="Calibri"/>
                <w:b w:val="0"/>
                <w:bCs w:val="0"/>
                <w:color w:val="000000"/>
              </w:rPr>
            </w:pPr>
          </w:p>
          <w:p w14:paraId="3DC4299F" w14:textId="00629EA5" w:rsidR="00CA30AD" w:rsidRPr="005476EF" w:rsidRDefault="00CA30AD" w:rsidP="00CA30AD">
            <w:pPr>
              <w:autoSpaceDE w:val="0"/>
              <w:autoSpaceDN w:val="0"/>
              <w:adjustRightInd w:val="0"/>
              <w:jc w:val="both"/>
              <w:rPr>
                <w:rFonts w:ascii="Calibri" w:hAnsi="Calibri" w:cs="Calibri"/>
                <w:b w:val="0"/>
                <w:color w:val="000000"/>
              </w:rPr>
            </w:pPr>
            <w:r w:rsidRPr="005476EF">
              <w:rPr>
                <w:rFonts w:ascii="Calibri" w:hAnsi="Calibri" w:cs="Calibri"/>
                <w:noProof/>
                <w:color w:val="000000"/>
                <w:lang w:eastAsia="es-CO"/>
              </w:rPr>
              <w:drawing>
                <wp:inline distT="0" distB="0" distL="0" distR="0" wp14:anchorId="626CDB6F" wp14:editId="0D7F05C4">
                  <wp:extent cx="3904091" cy="1381125"/>
                  <wp:effectExtent l="0" t="0" r="1270"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912798" cy="1384205"/>
                          </a:xfrm>
                          <a:prstGeom prst="rect">
                            <a:avLst/>
                          </a:prstGeom>
                        </pic:spPr>
                      </pic:pic>
                    </a:graphicData>
                  </a:graphic>
                </wp:inline>
              </w:drawing>
            </w:r>
          </w:p>
        </w:tc>
        <w:tc>
          <w:tcPr>
            <w:tcW w:w="7186" w:type="dxa"/>
          </w:tcPr>
          <w:p w14:paraId="2036A68D" w14:textId="77777777" w:rsidR="00CA30AD" w:rsidRPr="00396F25" w:rsidRDefault="00CA30AD" w:rsidP="00CA30A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E7E6E6" w:themeColor="background2"/>
              </w:rPr>
            </w:pPr>
            <w:r w:rsidRPr="00396F25">
              <w:rPr>
                <w:rFonts w:ascii="Calibri" w:hAnsi="Calibri" w:cs="Calibri"/>
                <w:b/>
                <w:color w:val="E7E6E6" w:themeColor="background2"/>
              </w:rPr>
              <w:t>Tasa de repitencia escolar</w:t>
            </w:r>
            <w:r w:rsidRPr="00396F25">
              <w:rPr>
                <w:rFonts w:ascii="Calibri" w:hAnsi="Calibri" w:cs="Calibri"/>
                <w:color w:val="E7E6E6" w:themeColor="background2"/>
              </w:rPr>
              <w:t>.</w:t>
            </w:r>
          </w:p>
          <w:p w14:paraId="7FA1F638" w14:textId="77777777" w:rsidR="00CA30AD" w:rsidRPr="00396F25" w:rsidRDefault="00CA30AD" w:rsidP="00CA30A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hAnsi="Calibri" w:cs="Calibri"/>
                <w:b/>
                <w:color w:val="E7E6E6" w:themeColor="background2"/>
              </w:rPr>
            </w:pPr>
          </w:p>
          <w:p w14:paraId="0BCC4240" w14:textId="5BD7C4B3" w:rsidR="00CA30AD" w:rsidRPr="00396F25" w:rsidRDefault="00CA30AD" w:rsidP="00CA30A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E7E6E6" w:themeColor="background2"/>
              </w:rPr>
            </w:pPr>
            <w:r w:rsidRPr="00396F25">
              <w:rPr>
                <w:rFonts w:ascii="Calibri" w:hAnsi="Calibri" w:cs="Calibri"/>
                <w:color w:val="E7E6E6" w:themeColor="background2"/>
              </w:rPr>
              <w:t xml:space="preserve">La repitencia escolar en los diferentes niveles educativos, se observa que se incrementó en el año 2021 y 2022 con un ascenso progresivo, una de las causas se dio por el confinamiento debido al </w:t>
            </w:r>
            <w:proofErr w:type="spellStart"/>
            <w:r w:rsidRPr="00396F25">
              <w:rPr>
                <w:rFonts w:ascii="Calibri" w:hAnsi="Calibri" w:cs="Calibri"/>
                <w:color w:val="E7E6E6" w:themeColor="background2"/>
              </w:rPr>
              <w:t>Covid</w:t>
            </w:r>
            <w:proofErr w:type="spellEnd"/>
            <w:r w:rsidRPr="00396F25">
              <w:rPr>
                <w:rFonts w:ascii="Calibri" w:hAnsi="Calibri" w:cs="Calibri"/>
                <w:color w:val="E7E6E6" w:themeColor="background2"/>
              </w:rPr>
              <w:t xml:space="preserve"> 19, el cierre de establecimientos educativos, fue tan repentino que solo algunos pudieron responder desde la virtualidad. Lo que dejó ver la deficiente o nula conexión a internet, falta de equipos tecnológicos, poca señal de teléfonos celulares, entre otras variables, dificultaron y causaron serios impactos en el proceso de aprendizaje. El nivel que presenta mayores índices de repitencia es la secundaria, es decir en los grados de 6 a 9, llegando a un 14,52% de repitencia, realizando el análisis con la matrícula del 2022, cerca de 1000 estudiantes repitieron</w:t>
            </w:r>
          </w:p>
          <w:p w14:paraId="297D9AC5" w14:textId="21AFA28D" w:rsidR="00CA30AD" w:rsidRPr="00396F25" w:rsidRDefault="00CA30AD" w:rsidP="00CA30A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hAnsi="Calibri" w:cs="Calibri"/>
                <w:b/>
                <w:color w:val="E7E6E6" w:themeColor="background2"/>
              </w:rPr>
            </w:pPr>
            <w:r w:rsidRPr="00396F25">
              <w:rPr>
                <w:rFonts w:ascii="Calibri" w:hAnsi="Calibri" w:cs="Calibri"/>
                <w:color w:val="E7E6E6" w:themeColor="background2"/>
              </w:rPr>
              <w:t>el año escolar.</w:t>
            </w:r>
          </w:p>
        </w:tc>
      </w:tr>
      <w:tr w:rsidR="00CA30AD" w:rsidRPr="005476EF" w14:paraId="3E01EA44" w14:textId="77777777" w:rsidTr="002F4C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6" w:type="dxa"/>
            <w:gridSpan w:val="2"/>
            <w:shd w:val="clear" w:color="auto" w:fill="auto"/>
          </w:tcPr>
          <w:p w14:paraId="2418BC31" w14:textId="0B7D4E1B" w:rsidR="00902E6C" w:rsidRPr="005476EF" w:rsidRDefault="00902E6C" w:rsidP="00902E6C">
            <w:pPr>
              <w:autoSpaceDE w:val="0"/>
              <w:autoSpaceDN w:val="0"/>
              <w:adjustRightInd w:val="0"/>
              <w:jc w:val="center"/>
              <w:rPr>
                <w:rFonts w:ascii="Calibri" w:hAnsi="Calibri" w:cs="Calibri"/>
                <w:color w:val="000000"/>
              </w:rPr>
            </w:pPr>
            <w:r w:rsidRPr="005476EF">
              <w:rPr>
                <w:rFonts w:ascii="Calibri" w:hAnsi="Calibri" w:cs="Calibri"/>
                <w:color w:val="000000"/>
              </w:rPr>
              <w:t>2.5.4. Deserción Escolar Intra Anual</w:t>
            </w:r>
          </w:p>
          <w:p w14:paraId="35667304" w14:textId="77777777" w:rsidR="00902E6C" w:rsidRPr="005476EF" w:rsidRDefault="00902E6C" w:rsidP="00902E6C">
            <w:pPr>
              <w:autoSpaceDE w:val="0"/>
              <w:autoSpaceDN w:val="0"/>
              <w:adjustRightInd w:val="0"/>
              <w:jc w:val="center"/>
              <w:rPr>
                <w:rFonts w:ascii="Calibri" w:hAnsi="Calibri" w:cs="Calibri"/>
                <w:color w:val="000000"/>
              </w:rPr>
            </w:pPr>
            <w:r w:rsidRPr="005476EF">
              <w:rPr>
                <w:rFonts w:ascii="Calibri" w:hAnsi="Calibri" w:cs="Calibri"/>
                <w:b w:val="0"/>
                <w:bCs w:val="0"/>
                <w:color w:val="000000"/>
              </w:rPr>
              <w:t xml:space="preserve">Figura 56 </w:t>
            </w:r>
            <w:r w:rsidRPr="005476EF">
              <w:rPr>
                <w:rFonts w:ascii="Calibri" w:hAnsi="Calibri" w:cs="Calibri"/>
                <w:color w:val="000000"/>
              </w:rPr>
              <w:t>Deserción escolar</w:t>
            </w:r>
          </w:p>
          <w:p w14:paraId="612A1F79" w14:textId="77777777" w:rsidR="00902E6C" w:rsidRPr="005476EF" w:rsidRDefault="00902E6C" w:rsidP="00902E6C">
            <w:pPr>
              <w:autoSpaceDE w:val="0"/>
              <w:autoSpaceDN w:val="0"/>
              <w:adjustRightInd w:val="0"/>
              <w:jc w:val="both"/>
              <w:rPr>
                <w:rFonts w:ascii="Calibri" w:hAnsi="Calibri" w:cs="Calibri"/>
                <w:color w:val="000000"/>
              </w:rPr>
            </w:pPr>
          </w:p>
          <w:p w14:paraId="7D2DD0BC" w14:textId="77777777" w:rsidR="00CA30AD" w:rsidRPr="005476EF" w:rsidRDefault="00902E6C" w:rsidP="00CA30AD">
            <w:pPr>
              <w:autoSpaceDE w:val="0"/>
              <w:autoSpaceDN w:val="0"/>
              <w:adjustRightInd w:val="0"/>
              <w:jc w:val="both"/>
              <w:rPr>
                <w:rFonts w:ascii="Calibri" w:hAnsi="Calibri" w:cs="Calibri"/>
                <w:b w:val="0"/>
                <w:color w:val="000000"/>
              </w:rPr>
            </w:pPr>
            <w:r w:rsidRPr="005476EF">
              <w:rPr>
                <w:rFonts w:ascii="Calibri" w:hAnsi="Calibri" w:cs="Calibri"/>
                <w:noProof/>
                <w:color w:val="000000"/>
                <w:lang w:eastAsia="es-CO"/>
              </w:rPr>
              <w:lastRenderedPageBreak/>
              <w:drawing>
                <wp:inline distT="0" distB="0" distL="0" distR="0" wp14:anchorId="648A0A8B" wp14:editId="3A01B69B">
                  <wp:extent cx="3760470" cy="1798123"/>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alphaModFix amt="12000"/>
                            <a:extLst>
                              <a:ext uri="{28A0092B-C50C-407E-A947-70E740481C1C}">
                                <a14:useLocalDpi xmlns:a14="http://schemas.microsoft.com/office/drawing/2010/main" val="0"/>
                              </a:ext>
                            </a:extLst>
                          </a:blip>
                          <a:srcRect/>
                          <a:stretch>
                            <a:fillRect/>
                          </a:stretch>
                        </pic:blipFill>
                        <pic:spPr bwMode="auto">
                          <a:xfrm>
                            <a:off x="0" y="0"/>
                            <a:ext cx="3789829" cy="1812161"/>
                          </a:xfrm>
                          <a:prstGeom prst="rect">
                            <a:avLst/>
                          </a:prstGeom>
                          <a:noFill/>
                          <a:ln>
                            <a:noFill/>
                          </a:ln>
                        </pic:spPr>
                      </pic:pic>
                    </a:graphicData>
                  </a:graphic>
                </wp:inline>
              </w:drawing>
            </w:r>
          </w:p>
          <w:p w14:paraId="17D31B5E" w14:textId="77777777" w:rsidR="00902E6C" w:rsidRPr="005476EF" w:rsidRDefault="00902E6C" w:rsidP="00902E6C">
            <w:pPr>
              <w:autoSpaceDE w:val="0"/>
              <w:autoSpaceDN w:val="0"/>
              <w:adjustRightInd w:val="0"/>
              <w:jc w:val="center"/>
              <w:rPr>
                <w:rFonts w:ascii="Calibri" w:hAnsi="Calibri" w:cs="Calibri"/>
                <w:b w:val="0"/>
                <w:color w:val="000000"/>
              </w:rPr>
            </w:pPr>
            <w:r w:rsidRPr="005476EF">
              <w:rPr>
                <w:rFonts w:ascii="Calibri" w:hAnsi="Calibri" w:cs="Calibri"/>
                <w:b w:val="0"/>
                <w:bCs w:val="0"/>
                <w:color w:val="000000"/>
              </w:rPr>
              <w:t xml:space="preserve">Fuente. </w:t>
            </w:r>
            <w:r w:rsidRPr="005476EF">
              <w:rPr>
                <w:rFonts w:ascii="Calibri" w:hAnsi="Calibri" w:cs="Calibri"/>
                <w:b w:val="0"/>
                <w:color w:val="000000"/>
              </w:rPr>
              <w:t>Secretaría de Educación, 2024</w:t>
            </w:r>
          </w:p>
          <w:p w14:paraId="74157DCE" w14:textId="29109B98" w:rsidR="00902E6C" w:rsidRPr="005476EF" w:rsidRDefault="00902E6C" w:rsidP="00CA30AD">
            <w:pPr>
              <w:autoSpaceDE w:val="0"/>
              <w:autoSpaceDN w:val="0"/>
              <w:adjustRightInd w:val="0"/>
              <w:jc w:val="both"/>
              <w:rPr>
                <w:rFonts w:ascii="Calibri" w:hAnsi="Calibri" w:cs="Calibri"/>
                <w:b w:val="0"/>
                <w:color w:val="000000"/>
              </w:rPr>
            </w:pPr>
          </w:p>
        </w:tc>
        <w:tc>
          <w:tcPr>
            <w:tcW w:w="7186" w:type="dxa"/>
            <w:shd w:val="clear" w:color="auto" w:fill="FFFFFF" w:themeFill="background1"/>
          </w:tcPr>
          <w:p w14:paraId="38F7B824" w14:textId="77777777" w:rsidR="00902E6C" w:rsidRPr="002F4C32" w:rsidRDefault="00902E6C" w:rsidP="00902E6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E7E6E6" w:themeColor="background2"/>
              </w:rPr>
            </w:pPr>
            <w:r w:rsidRPr="002F4C32">
              <w:rPr>
                <w:rFonts w:ascii="Calibri" w:hAnsi="Calibri" w:cs="Calibri"/>
                <w:color w:val="E7E6E6" w:themeColor="background2"/>
              </w:rPr>
              <w:lastRenderedPageBreak/>
              <w:t>La deserción escolar intra anual se refiere al abandono de los estudios por parte de un estudiante durante el transcurso del año escolar, antes de su finalización, como se observa en la gráfica, la mayor deserción escolar se da en los niveles educativos de</w:t>
            </w:r>
          </w:p>
          <w:p w14:paraId="12600B88" w14:textId="77777777" w:rsidR="00902E6C" w:rsidRPr="002F4C32" w:rsidRDefault="00902E6C" w:rsidP="00902E6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E7E6E6" w:themeColor="background2"/>
              </w:rPr>
            </w:pPr>
            <w:r w:rsidRPr="002F4C32">
              <w:rPr>
                <w:rFonts w:ascii="Calibri" w:hAnsi="Calibri" w:cs="Calibri"/>
                <w:color w:val="E7E6E6" w:themeColor="background2"/>
              </w:rPr>
              <w:t xml:space="preserve">secundaria y media, donde el rango etario, tiene una gran incidencia en la deserción escolar, como es el bajo rendimiento escolar, dificultades </w:t>
            </w:r>
            <w:r w:rsidRPr="002F4C32">
              <w:rPr>
                <w:rFonts w:ascii="Calibri" w:hAnsi="Calibri" w:cs="Calibri"/>
                <w:color w:val="E7E6E6" w:themeColor="background2"/>
              </w:rPr>
              <w:lastRenderedPageBreak/>
              <w:t>académicas, la falta de apoyo familiar, las dificultades económicas, así como otros factores sociales y emocionales. Históricamente en el país, las cifras más altas de abandono temprano de la escuela se han ubicado en la media y secundaria, las consecuencias de la deserción escolar son significativas para los individuos y para la sociedad, pues contribuye a la perpetuación del ciclo de pobreza y desigualdad.</w:t>
            </w:r>
          </w:p>
          <w:p w14:paraId="09A71AB4" w14:textId="77777777" w:rsidR="00902E6C" w:rsidRPr="002F4C32" w:rsidRDefault="00902E6C" w:rsidP="00902E6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E7E6E6" w:themeColor="background2"/>
              </w:rPr>
            </w:pPr>
          </w:p>
          <w:p w14:paraId="77882BB6" w14:textId="77777777" w:rsidR="00CA30AD" w:rsidRPr="002F4C32" w:rsidRDefault="00CA30AD" w:rsidP="00C67E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cs="Calibri"/>
                <w:b/>
                <w:color w:val="E7E6E6" w:themeColor="background2"/>
              </w:rPr>
            </w:pPr>
          </w:p>
        </w:tc>
      </w:tr>
      <w:bookmarkEnd w:id="1"/>
    </w:tbl>
    <w:p w14:paraId="19019737" w14:textId="3F8FED5E" w:rsidR="007A6856" w:rsidRPr="005476EF" w:rsidRDefault="007A6856">
      <w:pPr>
        <w:rPr>
          <w:rFonts w:ascii="Calibri" w:hAnsi="Calibri" w:cs="Calibri"/>
        </w:rPr>
      </w:pPr>
    </w:p>
    <w:p w14:paraId="0F91F9C8" w14:textId="4C1B076F" w:rsidR="00902E6C" w:rsidRPr="005476EF" w:rsidRDefault="00902E6C">
      <w:pPr>
        <w:rPr>
          <w:rFonts w:ascii="Calibri" w:hAnsi="Calibri" w:cs="Calibri"/>
        </w:rPr>
      </w:pPr>
    </w:p>
    <w:p w14:paraId="43F9097C" w14:textId="18AF7F0E" w:rsidR="00902E6C" w:rsidRPr="005476EF" w:rsidRDefault="00902E6C">
      <w:pPr>
        <w:rPr>
          <w:rFonts w:ascii="Calibri" w:hAnsi="Calibri" w:cs="Calibri"/>
        </w:rPr>
      </w:pPr>
    </w:p>
    <w:tbl>
      <w:tblPr>
        <w:tblStyle w:val="Tablaconcuadrcula4-nfasis1"/>
        <w:tblW w:w="0" w:type="auto"/>
        <w:tblLook w:val="04A0" w:firstRow="1" w:lastRow="0" w:firstColumn="1" w:lastColumn="0" w:noHBand="0" w:noVBand="1"/>
      </w:tblPr>
      <w:tblGrid>
        <w:gridCol w:w="2062"/>
        <w:gridCol w:w="2088"/>
        <w:gridCol w:w="552"/>
        <w:gridCol w:w="4520"/>
        <w:gridCol w:w="4340"/>
      </w:tblGrid>
      <w:tr w:rsidR="00A3126D" w:rsidRPr="005476EF" w14:paraId="54815930" w14:textId="77777777" w:rsidTr="00D47C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2" w:type="dxa"/>
          </w:tcPr>
          <w:p w14:paraId="57828852" w14:textId="77777777" w:rsidR="00C470C6" w:rsidRPr="005476EF" w:rsidRDefault="00C470C6" w:rsidP="006F5BC8">
            <w:pPr>
              <w:spacing w:line="276" w:lineRule="auto"/>
              <w:jc w:val="center"/>
              <w:rPr>
                <w:rFonts w:ascii="Calibri" w:hAnsi="Calibri" w:cs="Calibri"/>
                <w:b w:val="0"/>
                <w:bCs w:val="0"/>
              </w:rPr>
            </w:pPr>
          </w:p>
          <w:p w14:paraId="45B48B07" w14:textId="2D2DAD33" w:rsidR="00C470C6" w:rsidRPr="005476EF" w:rsidRDefault="00597AB0" w:rsidP="006F5BC8">
            <w:pPr>
              <w:spacing w:line="276" w:lineRule="auto"/>
              <w:jc w:val="center"/>
              <w:rPr>
                <w:rFonts w:ascii="Calibri" w:hAnsi="Calibri" w:cs="Calibri"/>
                <w:b w:val="0"/>
                <w:bCs w:val="0"/>
              </w:rPr>
            </w:pPr>
            <w:r w:rsidRPr="005476EF">
              <w:rPr>
                <w:rFonts w:ascii="Calibri" w:hAnsi="Calibri" w:cs="Calibri"/>
              </w:rPr>
              <w:t>6</w:t>
            </w:r>
          </w:p>
        </w:tc>
        <w:tc>
          <w:tcPr>
            <w:tcW w:w="11500" w:type="dxa"/>
            <w:gridSpan w:val="4"/>
          </w:tcPr>
          <w:p w14:paraId="6DBFB428" w14:textId="77777777" w:rsidR="00597AB0" w:rsidRPr="005476EF" w:rsidRDefault="00597AB0" w:rsidP="006F5BC8">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p>
          <w:p w14:paraId="3A467232" w14:textId="2144F6E0" w:rsidR="00C470C6" w:rsidRPr="005476EF" w:rsidRDefault="00597AB0" w:rsidP="006F5BC8">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5476EF">
              <w:rPr>
                <w:rFonts w:ascii="Calibri" w:hAnsi="Calibri" w:cs="Calibri"/>
              </w:rPr>
              <w:t>DESCRIPCIÓN DEL PGIRE</w:t>
            </w:r>
          </w:p>
          <w:p w14:paraId="471A3C1F" w14:textId="77777777" w:rsidR="00C470C6" w:rsidRPr="005476EF" w:rsidRDefault="00C470C6" w:rsidP="00597AB0">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p>
        </w:tc>
      </w:tr>
      <w:tr w:rsidR="00A3126D" w:rsidRPr="005476EF" w14:paraId="0762518B" w14:textId="77777777" w:rsidTr="00D47C19">
        <w:trPr>
          <w:cnfStyle w:val="000000100000" w:firstRow="0" w:lastRow="0" w:firstColumn="0" w:lastColumn="0" w:oddVBand="0" w:evenVBand="0" w:oddHBand="1" w:evenHBand="0" w:firstRowFirstColumn="0" w:firstRowLastColumn="0" w:lastRowFirstColumn="0" w:lastRowLastColumn="0"/>
          <w:trHeight w:val="96"/>
        </w:trPr>
        <w:tc>
          <w:tcPr>
            <w:cnfStyle w:val="001000000000" w:firstRow="0" w:lastRow="0" w:firstColumn="1" w:lastColumn="0" w:oddVBand="0" w:evenVBand="0" w:oddHBand="0" w:evenHBand="0" w:firstRowFirstColumn="0" w:firstRowLastColumn="0" w:lastRowFirstColumn="0" w:lastRowLastColumn="0"/>
            <w:tcW w:w="2062" w:type="dxa"/>
          </w:tcPr>
          <w:p w14:paraId="77DCC6B6" w14:textId="77777777" w:rsidR="00711295" w:rsidRPr="005476EF" w:rsidRDefault="00711295" w:rsidP="006F5BC8">
            <w:pPr>
              <w:spacing w:line="276" w:lineRule="auto"/>
              <w:jc w:val="center"/>
              <w:rPr>
                <w:rFonts w:ascii="Calibri" w:eastAsia="Times New Roman" w:hAnsi="Calibri" w:cs="Calibri"/>
                <w:b w:val="0"/>
                <w:lang w:val="es-ES" w:bidi="es-ES"/>
              </w:rPr>
            </w:pPr>
          </w:p>
          <w:p w14:paraId="4798800E" w14:textId="67CF33FE" w:rsidR="00711295" w:rsidRPr="002E722C" w:rsidRDefault="002E722C" w:rsidP="002E722C">
            <w:pPr>
              <w:spacing w:line="276" w:lineRule="auto"/>
              <w:rPr>
                <w:rFonts w:ascii="Calibri" w:eastAsia="Times New Roman" w:hAnsi="Calibri" w:cs="Calibri"/>
                <w:bCs w:val="0"/>
                <w:lang w:val="es-ES" w:bidi="es-ES"/>
              </w:rPr>
            </w:pPr>
            <w:r w:rsidRPr="002E722C">
              <w:rPr>
                <w:rFonts w:ascii="Calibri" w:eastAsia="Times New Roman" w:hAnsi="Calibri" w:cs="Calibri"/>
                <w:bCs w:val="0"/>
                <w:lang w:val="es-ES" w:bidi="es-ES"/>
              </w:rPr>
              <w:t>Descripción física,</w:t>
            </w:r>
          </w:p>
          <w:p w14:paraId="6FA84E33" w14:textId="291C0C52" w:rsidR="00711295" w:rsidRPr="005476EF" w:rsidRDefault="00C470C6" w:rsidP="002E722C">
            <w:pPr>
              <w:spacing w:line="360" w:lineRule="auto"/>
              <w:rPr>
                <w:rFonts w:ascii="Calibri" w:eastAsia="Times New Roman" w:hAnsi="Calibri" w:cs="Calibri"/>
                <w:b w:val="0"/>
                <w:lang w:val="es-ES" w:bidi="es-ES"/>
              </w:rPr>
            </w:pPr>
            <w:r w:rsidRPr="005476EF">
              <w:rPr>
                <w:rFonts w:ascii="Calibri" w:eastAsia="Times New Roman" w:hAnsi="Calibri" w:cs="Calibri"/>
                <w:lang w:val="es-ES" w:bidi="es-ES"/>
              </w:rPr>
              <w:t xml:space="preserve">Localización Geográfica, Extensión, Límites </w:t>
            </w:r>
            <w:r w:rsidR="005438D4" w:rsidRPr="005476EF">
              <w:rPr>
                <w:rFonts w:ascii="Calibri" w:eastAsia="Times New Roman" w:hAnsi="Calibri" w:cs="Calibri"/>
                <w:lang w:val="es-ES" w:bidi="es-ES"/>
              </w:rPr>
              <w:t>del municipio</w:t>
            </w:r>
          </w:p>
          <w:p w14:paraId="4EBD626C" w14:textId="63312783" w:rsidR="008377F8" w:rsidRPr="005476EF" w:rsidRDefault="008377F8" w:rsidP="002E722C">
            <w:pPr>
              <w:spacing w:line="360" w:lineRule="auto"/>
              <w:rPr>
                <w:rFonts w:ascii="Calibri" w:hAnsi="Calibri" w:cs="Calibri"/>
                <w:b w:val="0"/>
                <w:bCs w:val="0"/>
                <w:color w:val="FFFFFF" w:themeColor="background1"/>
              </w:rPr>
            </w:pPr>
          </w:p>
        </w:tc>
        <w:tc>
          <w:tcPr>
            <w:tcW w:w="11500" w:type="dxa"/>
            <w:gridSpan w:val="4"/>
            <w:shd w:val="clear" w:color="auto" w:fill="FFFFFF" w:themeFill="background1"/>
          </w:tcPr>
          <w:p w14:paraId="5275AC5D" w14:textId="626B952B" w:rsidR="00625BA6" w:rsidRPr="005476EF" w:rsidRDefault="00625BA6" w:rsidP="005476EF">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b/>
                <w:bCs/>
                <w:color w:val="FFFFFF" w:themeColor="background1"/>
              </w:rPr>
            </w:pPr>
          </w:p>
        </w:tc>
      </w:tr>
      <w:tr w:rsidR="00A3126D" w:rsidRPr="005476EF" w14:paraId="09FA8D12" w14:textId="77777777" w:rsidTr="00D47C19">
        <w:trPr>
          <w:trHeight w:val="1167"/>
        </w:trPr>
        <w:tc>
          <w:tcPr>
            <w:cnfStyle w:val="001000000000" w:firstRow="0" w:lastRow="0" w:firstColumn="1" w:lastColumn="0" w:oddVBand="0" w:evenVBand="0" w:oddHBand="0" w:evenHBand="0" w:firstRowFirstColumn="0" w:firstRowLastColumn="0" w:lastRowFirstColumn="0" w:lastRowLastColumn="0"/>
            <w:tcW w:w="2062" w:type="dxa"/>
            <w:shd w:val="clear" w:color="auto" w:fill="D9E2F3" w:themeFill="accent1" w:themeFillTint="33"/>
          </w:tcPr>
          <w:p w14:paraId="21B8DAB7" w14:textId="37340627" w:rsidR="007B50C3" w:rsidRPr="00E048D3" w:rsidRDefault="0043284E" w:rsidP="00A60525">
            <w:pPr>
              <w:spacing w:line="276" w:lineRule="auto"/>
              <w:jc w:val="center"/>
              <w:rPr>
                <w:rFonts w:ascii="Calibri" w:eastAsia="Times New Roman" w:hAnsi="Calibri" w:cs="Calibri"/>
                <w:bCs w:val="0"/>
                <w:lang w:val="es-ES" w:bidi="es-ES"/>
              </w:rPr>
            </w:pPr>
            <w:r w:rsidRPr="00E048D3">
              <w:rPr>
                <w:rFonts w:ascii="Calibri" w:eastAsia="Times New Roman" w:hAnsi="Calibri" w:cs="Calibri"/>
                <w:bCs w:val="0"/>
                <w:lang w:val="es-ES" w:bidi="es-ES"/>
              </w:rPr>
              <w:lastRenderedPageBreak/>
              <w:t xml:space="preserve">Ubicación de la Institución Educativa </w:t>
            </w:r>
          </w:p>
        </w:tc>
        <w:tc>
          <w:tcPr>
            <w:tcW w:w="11500" w:type="dxa"/>
            <w:gridSpan w:val="4"/>
          </w:tcPr>
          <w:p w14:paraId="4BAB697C" w14:textId="44164085" w:rsidR="00013378" w:rsidRPr="005476EF" w:rsidRDefault="0043284E" w:rsidP="00A60525">
            <w:pP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5476EF">
              <w:rPr>
                <w:rFonts w:ascii="Calibri" w:hAnsi="Calibri" w:cs="Calibri"/>
                <w:bCs/>
              </w:rPr>
              <w:t xml:space="preserve">La institución educativa </w:t>
            </w:r>
            <w:r w:rsidR="002E722C">
              <w:rPr>
                <w:rFonts w:ascii="Calibri" w:hAnsi="Calibri" w:cs="Calibri"/>
                <w:bCs/>
                <w:color w:val="FF0000"/>
              </w:rPr>
              <w:t xml:space="preserve">XXXXXXXXXXXXXXXXXX </w:t>
            </w:r>
            <w:r w:rsidR="00013378" w:rsidRPr="005476EF">
              <w:rPr>
                <w:rFonts w:ascii="Calibri" w:hAnsi="Calibri" w:cs="Calibri"/>
                <w:bCs/>
              </w:rPr>
              <w:t xml:space="preserve">está ubicada en la </w:t>
            </w:r>
            <w:r w:rsidR="00904E17" w:rsidRPr="005476EF">
              <w:rPr>
                <w:rFonts w:ascii="Calibri" w:hAnsi="Calibri" w:cs="Calibri"/>
                <w:bCs/>
              </w:rPr>
              <w:t>zona urbana del</w:t>
            </w:r>
            <w:r w:rsidR="00013378" w:rsidRPr="005476EF">
              <w:rPr>
                <w:rFonts w:ascii="Calibri" w:hAnsi="Calibri" w:cs="Calibri"/>
                <w:bCs/>
              </w:rPr>
              <w:t xml:space="preserve"> municipio de </w:t>
            </w:r>
            <w:r w:rsidR="002E722C">
              <w:rPr>
                <w:rFonts w:ascii="Calibri" w:hAnsi="Calibri" w:cs="Calibri"/>
                <w:bCs/>
                <w:color w:val="FF0000"/>
              </w:rPr>
              <w:t>XXXXXXXX</w:t>
            </w:r>
            <w:r w:rsidR="00A60525">
              <w:rPr>
                <w:rFonts w:ascii="Calibri" w:hAnsi="Calibri" w:cs="Calibri"/>
                <w:bCs/>
              </w:rPr>
              <w:t xml:space="preserve">, en el </w:t>
            </w:r>
            <w:proofErr w:type="gramStart"/>
            <w:r w:rsidR="00A60525">
              <w:rPr>
                <w:rFonts w:ascii="Calibri" w:hAnsi="Calibri" w:cs="Calibri"/>
                <w:bCs/>
              </w:rPr>
              <w:t xml:space="preserve">barrio </w:t>
            </w:r>
            <w:r w:rsidR="002E722C">
              <w:rPr>
                <w:rFonts w:ascii="Calibri" w:hAnsi="Calibri" w:cs="Calibri"/>
                <w:bCs/>
              </w:rPr>
              <w:t xml:space="preserve"> </w:t>
            </w:r>
            <w:r w:rsidR="00A60525">
              <w:rPr>
                <w:rFonts w:ascii="Calibri" w:hAnsi="Calibri" w:cs="Calibri"/>
                <w:bCs/>
              </w:rPr>
              <w:t>,</w:t>
            </w:r>
            <w:proofErr w:type="gramEnd"/>
            <w:r w:rsidR="00A60525">
              <w:rPr>
                <w:rFonts w:ascii="Calibri" w:hAnsi="Calibri" w:cs="Calibri"/>
                <w:bCs/>
              </w:rPr>
              <w:t xml:space="preserve"> en la zona central del municipio de Ipiales </w:t>
            </w:r>
          </w:p>
        </w:tc>
      </w:tr>
      <w:tr w:rsidR="00A3126D" w:rsidRPr="005476EF" w14:paraId="41C5FCED" w14:textId="77777777" w:rsidTr="00D47C19">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2062" w:type="dxa"/>
          </w:tcPr>
          <w:p w14:paraId="7FDC2E5E" w14:textId="77777777" w:rsidR="00711295" w:rsidRPr="005476EF" w:rsidRDefault="00711295" w:rsidP="006F5BC8">
            <w:pPr>
              <w:spacing w:line="276" w:lineRule="auto"/>
              <w:jc w:val="center"/>
              <w:rPr>
                <w:rFonts w:ascii="Calibri" w:eastAsia="Times New Roman" w:hAnsi="Calibri" w:cs="Calibri"/>
                <w:b w:val="0"/>
                <w:lang w:val="es-ES" w:bidi="es-ES"/>
              </w:rPr>
            </w:pPr>
          </w:p>
          <w:p w14:paraId="6E62E0B0" w14:textId="77777777" w:rsidR="001304A3" w:rsidRPr="005476EF" w:rsidRDefault="00711295" w:rsidP="006F5BC8">
            <w:pPr>
              <w:spacing w:line="276" w:lineRule="auto"/>
              <w:jc w:val="center"/>
              <w:rPr>
                <w:rFonts w:ascii="Calibri" w:eastAsia="Times New Roman" w:hAnsi="Calibri" w:cs="Calibri"/>
                <w:b w:val="0"/>
                <w:bCs w:val="0"/>
                <w:lang w:val="es-ES" w:bidi="es-ES"/>
              </w:rPr>
            </w:pPr>
            <w:r w:rsidRPr="005476EF">
              <w:rPr>
                <w:rFonts w:ascii="Calibri" w:eastAsia="Times New Roman" w:hAnsi="Calibri" w:cs="Calibri"/>
                <w:lang w:val="es-ES" w:bidi="es-ES"/>
              </w:rPr>
              <w:t>Titularidad del predio</w:t>
            </w:r>
          </w:p>
          <w:p w14:paraId="17CDC301" w14:textId="77777777" w:rsidR="001304A3" w:rsidRPr="005476EF" w:rsidRDefault="001304A3" w:rsidP="006F5BC8">
            <w:pPr>
              <w:spacing w:line="276" w:lineRule="auto"/>
              <w:jc w:val="center"/>
              <w:rPr>
                <w:rFonts w:ascii="Calibri" w:eastAsia="Times New Roman" w:hAnsi="Calibri" w:cs="Calibri"/>
                <w:b w:val="0"/>
                <w:bCs w:val="0"/>
                <w:lang w:val="es-ES" w:bidi="es-ES"/>
              </w:rPr>
            </w:pPr>
          </w:p>
          <w:p w14:paraId="6D791AF0" w14:textId="77777777" w:rsidR="001304A3" w:rsidRPr="005476EF" w:rsidRDefault="001304A3" w:rsidP="006F5BC8">
            <w:pPr>
              <w:spacing w:line="276" w:lineRule="auto"/>
              <w:jc w:val="center"/>
              <w:rPr>
                <w:rFonts w:ascii="Calibri" w:eastAsia="Times New Roman" w:hAnsi="Calibri" w:cs="Calibri"/>
                <w:b w:val="0"/>
                <w:bCs w:val="0"/>
                <w:lang w:val="es-ES" w:bidi="es-ES"/>
              </w:rPr>
            </w:pPr>
          </w:p>
          <w:p w14:paraId="2028A100" w14:textId="77777777" w:rsidR="00C27772" w:rsidRPr="005476EF" w:rsidRDefault="00C27772" w:rsidP="006F5BC8">
            <w:pPr>
              <w:spacing w:line="276" w:lineRule="auto"/>
              <w:jc w:val="center"/>
              <w:rPr>
                <w:rFonts w:ascii="Calibri" w:eastAsia="Times New Roman" w:hAnsi="Calibri" w:cs="Calibri"/>
                <w:b w:val="0"/>
                <w:lang w:val="es-ES" w:bidi="es-ES"/>
              </w:rPr>
            </w:pPr>
          </w:p>
          <w:p w14:paraId="0BAF98E0" w14:textId="77777777" w:rsidR="008377F8" w:rsidRPr="005476EF" w:rsidRDefault="008377F8" w:rsidP="006F5BC8">
            <w:pPr>
              <w:spacing w:line="276" w:lineRule="auto"/>
              <w:jc w:val="center"/>
              <w:rPr>
                <w:rFonts w:ascii="Calibri" w:eastAsia="Times New Roman" w:hAnsi="Calibri" w:cs="Calibri"/>
                <w:b w:val="0"/>
                <w:lang w:val="es-ES" w:bidi="es-ES"/>
              </w:rPr>
            </w:pPr>
          </w:p>
          <w:p w14:paraId="48214449" w14:textId="77777777" w:rsidR="008377F8" w:rsidRPr="005476EF" w:rsidRDefault="008377F8" w:rsidP="006F5BC8">
            <w:pPr>
              <w:spacing w:line="276" w:lineRule="auto"/>
              <w:jc w:val="center"/>
              <w:rPr>
                <w:rFonts w:ascii="Calibri" w:eastAsia="Times New Roman" w:hAnsi="Calibri" w:cs="Calibri"/>
                <w:b w:val="0"/>
                <w:lang w:val="es-ES" w:bidi="es-ES"/>
              </w:rPr>
            </w:pPr>
          </w:p>
          <w:p w14:paraId="706685FF" w14:textId="0205C93C" w:rsidR="008377F8" w:rsidRPr="005476EF" w:rsidRDefault="008377F8" w:rsidP="006F5BC8">
            <w:pPr>
              <w:spacing w:line="276" w:lineRule="auto"/>
              <w:jc w:val="center"/>
              <w:rPr>
                <w:rFonts w:ascii="Calibri" w:eastAsia="Times New Roman" w:hAnsi="Calibri" w:cs="Calibri"/>
                <w:b w:val="0"/>
                <w:lang w:val="es-ES" w:bidi="es-ES"/>
              </w:rPr>
            </w:pPr>
          </w:p>
        </w:tc>
        <w:tc>
          <w:tcPr>
            <w:tcW w:w="11500" w:type="dxa"/>
            <w:gridSpan w:val="4"/>
            <w:shd w:val="clear" w:color="auto" w:fill="FFFFFF" w:themeFill="background1"/>
          </w:tcPr>
          <w:p w14:paraId="457C3085" w14:textId="485A243A" w:rsidR="00292505" w:rsidRPr="009B60C0" w:rsidRDefault="00327EA3" w:rsidP="00342E01">
            <w:pPr>
              <w:cnfStyle w:val="000000100000" w:firstRow="0" w:lastRow="0" w:firstColumn="0" w:lastColumn="0" w:oddVBand="0" w:evenVBand="0" w:oddHBand="1" w:evenHBand="0" w:firstRowFirstColumn="0" w:firstRowLastColumn="0" w:lastRowFirstColumn="0" w:lastRowLastColumn="0"/>
              <w:rPr>
                <w:rFonts w:ascii="Calibri" w:hAnsi="Calibri" w:cs="Calibri"/>
                <w:bCs/>
                <w:color w:val="FF0000"/>
              </w:rPr>
            </w:pPr>
            <w:r w:rsidRPr="009B60C0">
              <w:rPr>
                <w:rFonts w:ascii="Calibri" w:hAnsi="Calibri" w:cs="Calibri"/>
                <w:bCs/>
                <w:color w:val="FF0000"/>
              </w:rPr>
              <w:t xml:space="preserve">La titularidad del predio </w:t>
            </w:r>
            <w:r w:rsidR="00292505" w:rsidRPr="009B60C0">
              <w:rPr>
                <w:rFonts w:ascii="Calibri" w:hAnsi="Calibri" w:cs="Calibri"/>
                <w:bCs/>
                <w:color w:val="FF0000"/>
              </w:rPr>
              <w:t xml:space="preserve">se encuentra registrado </w:t>
            </w:r>
            <w:r w:rsidR="00B3379E" w:rsidRPr="009B60C0">
              <w:rPr>
                <w:rFonts w:ascii="Calibri" w:hAnsi="Calibri" w:cs="Calibri"/>
                <w:bCs/>
                <w:color w:val="FF0000"/>
              </w:rPr>
              <w:t>con:</w:t>
            </w:r>
            <w:r w:rsidR="00292505" w:rsidRPr="009B60C0">
              <w:rPr>
                <w:rFonts w:ascii="Calibri" w:hAnsi="Calibri" w:cs="Calibri"/>
                <w:bCs/>
                <w:color w:val="FF0000"/>
              </w:rPr>
              <w:t xml:space="preserve"> </w:t>
            </w:r>
          </w:p>
          <w:tbl>
            <w:tblPr>
              <w:tblStyle w:val="Tabladelista3-nfasis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8"/>
              <w:gridCol w:w="5674"/>
            </w:tblGrid>
            <w:tr w:rsidR="00AE6FD8" w:rsidRPr="005476EF" w14:paraId="5B76A88E" w14:textId="77777777" w:rsidTr="005476E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548" w:type="dxa"/>
                  <w:tcBorders>
                    <w:bottom w:val="none" w:sz="0" w:space="0" w:color="auto"/>
                    <w:right w:val="none" w:sz="0" w:space="0" w:color="auto"/>
                  </w:tcBorders>
                </w:tcPr>
                <w:p w14:paraId="240719D8" w14:textId="4ABF880C" w:rsidR="00AE6FD8" w:rsidRPr="005476EF" w:rsidRDefault="00AE6FD8" w:rsidP="00AE6FD8">
                  <w:pPr>
                    <w:jc w:val="center"/>
                    <w:rPr>
                      <w:rFonts w:ascii="Calibri" w:hAnsi="Calibri" w:cs="Calibri"/>
                      <w:bCs w:val="0"/>
                    </w:rPr>
                  </w:pPr>
                  <w:r w:rsidRPr="005476EF">
                    <w:rPr>
                      <w:rFonts w:ascii="Calibri" w:hAnsi="Calibri" w:cs="Calibri"/>
                      <w:bCs w:val="0"/>
                    </w:rPr>
                    <w:t>ÍTEM</w:t>
                  </w:r>
                </w:p>
              </w:tc>
              <w:tc>
                <w:tcPr>
                  <w:tcW w:w="5674" w:type="dxa"/>
                </w:tcPr>
                <w:p w14:paraId="3F77369B" w14:textId="2C0849DF" w:rsidR="00AE6FD8" w:rsidRPr="005476EF" w:rsidRDefault="00AE6FD8" w:rsidP="00AE6F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rPr>
                  </w:pPr>
                  <w:r w:rsidRPr="005476EF">
                    <w:rPr>
                      <w:rFonts w:ascii="Calibri" w:hAnsi="Calibri" w:cs="Calibri"/>
                      <w:bCs w:val="0"/>
                    </w:rPr>
                    <w:t>DESCRIPCIÓN</w:t>
                  </w:r>
                </w:p>
              </w:tc>
            </w:tr>
            <w:tr w:rsidR="00AE6FD8" w:rsidRPr="005476EF" w14:paraId="645D9519" w14:textId="77777777" w:rsidTr="005476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8" w:type="dxa"/>
                  <w:tcBorders>
                    <w:top w:val="none" w:sz="0" w:space="0" w:color="auto"/>
                    <w:bottom w:val="none" w:sz="0" w:space="0" w:color="auto"/>
                    <w:right w:val="none" w:sz="0" w:space="0" w:color="auto"/>
                  </w:tcBorders>
                </w:tcPr>
                <w:p w14:paraId="6085C19C" w14:textId="24113AE0" w:rsidR="00AE6FD8" w:rsidRPr="005476EF" w:rsidRDefault="00AE6FD8" w:rsidP="00342E01">
                  <w:pPr>
                    <w:rPr>
                      <w:rFonts w:ascii="Calibri" w:hAnsi="Calibri" w:cs="Calibri"/>
                      <w:bCs w:val="0"/>
                    </w:rPr>
                  </w:pPr>
                  <w:r w:rsidRPr="005476EF">
                    <w:rPr>
                      <w:rFonts w:ascii="Calibri" w:hAnsi="Calibri" w:cs="Calibri"/>
                    </w:rPr>
                    <w:t>código predial</w:t>
                  </w:r>
                </w:p>
              </w:tc>
              <w:tc>
                <w:tcPr>
                  <w:tcW w:w="5674" w:type="dxa"/>
                  <w:tcBorders>
                    <w:top w:val="none" w:sz="0" w:space="0" w:color="auto"/>
                    <w:bottom w:val="none" w:sz="0" w:space="0" w:color="auto"/>
                  </w:tcBorders>
                </w:tcPr>
                <w:p w14:paraId="066178A2" w14:textId="616A98F8" w:rsidR="00AE6FD8" w:rsidRPr="005476EF" w:rsidRDefault="00AE6FD8" w:rsidP="00342E01">
                  <w:pP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themeColor="text1"/>
                    </w:rPr>
                  </w:pPr>
                </w:p>
              </w:tc>
            </w:tr>
            <w:tr w:rsidR="00AE6FD8" w:rsidRPr="005476EF" w14:paraId="6B964EE4" w14:textId="77777777" w:rsidTr="005476EF">
              <w:tc>
                <w:tcPr>
                  <w:cnfStyle w:val="001000000000" w:firstRow="0" w:lastRow="0" w:firstColumn="1" w:lastColumn="0" w:oddVBand="0" w:evenVBand="0" w:oddHBand="0" w:evenHBand="0" w:firstRowFirstColumn="0" w:firstRowLastColumn="0" w:lastRowFirstColumn="0" w:lastRowLastColumn="0"/>
                  <w:tcW w:w="3548" w:type="dxa"/>
                  <w:tcBorders>
                    <w:right w:val="none" w:sz="0" w:space="0" w:color="auto"/>
                  </w:tcBorders>
                </w:tcPr>
                <w:p w14:paraId="752DCD66" w14:textId="4E81280D" w:rsidR="00AE6FD8" w:rsidRPr="005476EF" w:rsidRDefault="00AE6FD8" w:rsidP="00342E01">
                  <w:pPr>
                    <w:rPr>
                      <w:rFonts w:ascii="Calibri" w:hAnsi="Calibri" w:cs="Calibri"/>
                      <w:bCs w:val="0"/>
                    </w:rPr>
                  </w:pPr>
                  <w:r w:rsidRPr="005476EF">
                    <w:rPr>
                      <w:rFonts w:ascii="Calibri" w:hAnsi="Calibri" w:cs="Calibri"/>
                      <w:kern w:val="2"/>
                      <w14:ligatures w14:val="standardContextual"/>
                    </w:rPr>
                    <w:t>matricula inmobiliaria</w:t>
                  </w:r>
                </w:p>
              </w:tc>
              <w:tc>
                <w:tcPr>
                  <w:tcW w:w="5674" w:type="dxa"/>
                </w:tcPr>
                <w:p w14:paraId="792DC2C7" w14:textId="517B3E8E" w:rsidR="00AE6FD8" w:rsidRPr="005476EF" w:rsidRDefault="00AE6FD8" w:rsidP="00342E01">
                  <w:pP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themeColor="text1"/>
                    </w:rPr>
                  </w:pPr>
                </w:p>
              </w:tc>
            </w:tr>
            <w:tr w:rsidR="00AE6FD8" w:rsidRPr="005476EF" w14:paraId="34604255" w14:textId="77777777" w:rsidTr="005476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8" w:type="dxa"/>
                  <w:tcBorders>
                    <w:top w:val="none" w:sz="0" w:space="0" w:color="auto"/>
                    <w:bottom w:val="none" w:sz="0" w:space="0" w:color="auto"/>
                    <w:right w:val="none" w:sz="0" w:space="0" w:color="auto"/>
                  </w:tcBorders>
                </w:tcPr>
                <w:p w14:paraId="005D71C0" w14:textId="3B537038" w:rsidR="00AE6FD8" w:rsidRPr="005476EF" w:rsidRDefault="00AE6FD8" w:rsidP="00342E01">
                  <w:pPr>
                    <w:rPr>
                      <w:rFonts w:ascii="Calibri" w:hAnsi="Calibri" w:cs="Calibri"/>
                      <w:bCs w:val="0"/>
                    </w:rPr>
                  </w:pPr>
                  <w:r w:rsidRPr="005476EF">
                    <w:rPr>
                      <w:rFonts w:ascii="Calibri" w:hAnsi="Calibri" w:cs="Calibri"/>
                      <w:kern w:val="2"/>
                      <w14:ligatures w14:val="standardContextual"/>
                    </w:rPr>
                    <w:t>Propiedad de</w:t>
                  </w:r>
                </w:p>
              </w:tc>
              <w:tc>
                <w:tcPr>
                  <w:tcW w:w="5674" w:type="dxa"/>
                  <w:tcBorders>
                    <w:top w:val="none" w:sz="0" w:space="0" w:color="auto"/>
                    <w:bottom w:val="none" w:sz="0" w:space="0" w:color="auto"/>
                  </w:tcBorders>
                </w:tcPr>
                <w:p w14:paraId="1BE17C0A" w14:textId="001BACF9" w:rsidR="00AE6FD8" w:rsidRPr="005476EF" w:rsidRDefault="00AE6FD8" w:rsidP="00342E01">
                  <w:pP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themeColor="text1"/>
                    </w:rPr>
                  </w:pPr>
                </w:p>
              </w:tc>
            </w:tr>
            <w:tr w:rsidR="00AE6FD8" w:rsidRPr="005476EF" w14:paraId="36B12DCD" w14:textId="77777777" w:rsidTr="005476EF">
              <w:tc>
                <w:tcPr>
                  <w:cnfStyle w:val="001000000000" w:firstRow="0" w:lastRow="0" w:firstColumn="1" w:lastColumn="0" w:oddVBand="0" w:evenVBand="0" w:oddHBand="0" w:evenHBand="0" w:firstRowFirstColumn="0" w:firstRowLastColumn="0" w:lastRowFirstColumn="0" w:lastRowLastColumn="0"/>
                  <w:tcW w:w="3548" w:type="dxa"/>
                  <w:tcBorders>
                    <w:right w:val="none" w:sz="0" w:space="0" w:color="auto"/>
                  </w:tcBorders>
                </w:tcPr>
                <w:p w14:paraId="172588E0" w14:textId="7B4398ED" w:rsidR="00AE6FD8" w:rsidRPr="005476EF" w:rsidRDefault="00AE6FD8" w:rsidP="00342E01">
                  <w:pPr>
                    <w:rPr>
                      <w:rFonts w:ascii="Calibri" w:hAnsi="Calibri" w:cs="Calibri"/>
                      <w:kern w:val="2"/>
                      <w14:ligatures w14:val="standardContextual"/>
                    </w:rPr>
                  </w:pPr>
                  <w:r w:rsidRPr="005476EF">
                    <w:rPr>
                      <w:rFonts w:ascii="Calibri" w:hAnsi="Calibri" w:cs="Calibri"/>
                      <w:kern w:val="2"/>
                      <w14:ligatures w14:val="standardContextual"/>
                    </w:rPr>
                    <w:t>Ubicación</w:t>
                  </w:r>
                </w:p>
              </w:tc>
              <w:tc>
                <w:tcPr>
                  <w:tcW w:w="5674" w:type="dxa"/>
                </w:tcPr>
                <w:p w14:paraId="1600C5CE" w14:textId="40C788B3" w:rsidR="00AE6FD8" w:rsidRPr="005476EF" w:rsidRDefault="00AE6FD8" w:rsidP="00342E01">
                  <w:pP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themeColor="text1"/>
                    </w:rPr>
                  </w:pPr>
                </w:p>
              </w:tc>
            </w:tr>
            <w:tr w:rsidR="00AE6FD8" w:rsidRPr="005476EF" w14:paraId="7D94FD0A" w14:textId="77777777" w:rsidTr="005476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8" w:type="dxa"/>
                  <w:tcBorders>
                    <w:top w:val="none" w:sz="0" w:space="0" w:color="auto"/>
                    <w:bottom w:val="none" w:sz="0" w:space="0" w:color="auto"/>
                    <w:right w:val="none" w:sz="0" w:space="0" w:color="auto"/>
                  </w:tcBorders>
                </w:tcPr>
                <w:p w14:paraId="73E5488C" w14:textId="320FCFC7" w:rsidR="00AE6FD8" w:rsidRPr="005476EF" w:rsidRDefault="00AE6FD8" w:rsidP="00342E01">
                  <w:pPr>
                    <w:rPr>
                      <w:rFonts w:ascii="Calibri" w:hAnsi="Calibri" w:cs="Calibri"/>
                      <w:kern w:val="2"/>
                      <w14:ligatures w14:val="standardContextual"/>
                    </w:rPr>
                  </w:pPr>
                  <w:r w:rsidRPr="005476EF">
                    <w:rPr>
                      <w:rFonts w:ascii="Calibri" w:hAnsi="Calibri" w:cs="Calibri"/>
                      <w:kern w:val="2"/>
                      <w14:ligatures w14:val="standardContextual"/>
                    </w:rPr>
                    <w:t>Sector</w:t>
                  </w:r>
                </w:p>
              </w:tc>
              <w:tc>
                <w:tcPr>
                  <w:tcW w:w="5674" w:type="dxa"/>
                  <w:tcBorders>
                    <w:top w:val="none" w:sz="0" w:space="0" w:color="auto"/>
                    <w:bottom w:val="none" w:sz="0" w:space="0" w:color="auto"/>
                  </w:tcBorders>
                </w:tcPr>
                <w:p w14:paraId="3E1D1AAC" w14:textId="41D4165E" w:rsidR="00AE6FD8" w:rsidRPr="005476EF" w:rsidRDefault="00AE6FD8" w:rsidP="00342E01">
                  <w:pP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themeColor="text1"/>
                    </w:rPr>
                  </w:pPr>
                </w:p>
              </w:tc>
            </w:tr>
            <w:tr w:rsidR="00AE6FD8" w:rsidRPr="005476EF" w14:paraId="56690690" w14:textId="77777777" w:rsidTr="005476EF">
              <w:tc>
                <w:tcPr>
                  <w:cnfStyle w:val="001000000000" w:firstRow="0" w:lastRow="0" w:firstColumn="1" w:lastColumn="0" w:oddVBand="0" w:evenVBand="0" w:oddHBand="0" w:evenHBand="0" w:firstRowFirstColumn="0" w:firstRowLastColumn="0" w:lastRowFirstColumn="0" w:lastRowLastColumn="0"/>
                  <w:tcW w:w="3548" w:type="dxa"/>
                  <w:tcBorders>
                    <w:right w:val="none" w:sz="0" w:space="0" w:color="auto"/>
                  </w:tcBorders>
                </w:tcPr>
                <w:p w14:paraId="162D3561" w14:textId="1EDFF505" w:rsidR="00AE6FD8" w:rsidRPr="005476EF" w:rsidRDefault="00AE6FD8" w:rsidP="00342E01">
                  <w:pPr>
                    <w:rPr>
                      <w:rFonts w:ascii="Calibri" w:hAnsi="Calibri" w:cs="Calibri"/>
                      <w:kern w:val="2"/>
                      <w14:ligatures w14:val="standardContextual"/>
                    </w:rPr>
                  </w:pPr>
                  <w:r w:rsidRPr="005476EF">
                    <w:rPr>
                      <w:rFonts w:ascii="Calibri" w:hAnsi="Calibri" w:cs="Calibri"/>
                      <w:kern w:val="2"/>
                      <w14:ligatures w14:val="standardContextual"/>
                    </w:rPr>
                    <w:t>Área Total</w:t>
                  </w:r>
                </w:p>
              </w:tc>
              <w:tc>
                <w:tcPr>
                  <w:tcW w:w="5674" w:type="dxa"/>
                </w:tcPr>
                <w:p w14:paraId="5F659098" w14:textId="006AE620" w:rsidR="00AE6FD8" w:rsidRPr="005476EF" w:rsidRDefault="00AE6FD8" w:rsidP="00342E01">
                  <w:pP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themeColor="text1"/>
                    </w:rPr>
                  </w:pPr>
                </w:p>
              </w:tc>
            </w:tr>
            <w:tr w:rsidR="00CA6DAC" w:rsidRPr="005476EF" w14:paraId="56C8DB1A" w14:textId="77777777" w:rsidTr="005476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8" w:type="dxa"/>
                  <w:tcBorders>
                    <w:top w:val="none" w:sz="0" w:space="0" w:color="auto"/>
                    <w:bottom w:val="none" w:sz="0" w:space="0" w:color="auto"/>
                    <w:right w:val="none" w:sz="0" w:space="0" w:color="auto"/>
                  </w:tcBorders>
                </w:tcPr>
                <w:p w14:paraId="1787B7C0" w14:textId="5267917C" w:rsidR="00CA6DAC" w:rsidRPr="005476EF" w:rsidRDefault="00CA6DAC" w:rsidP="00342E01">
                  <w:pPr>
                    <w:rPr>
                      <w:rFonts w:ascii="Calibri" w:hAnsi="Calibri" w:cs="Calibri"/>
                      <w:kern w:val="2"/>
                      <w14:ligatures w14:val="standardContextual"/>
                    </w:rPr>
                  </w:pPr>
                  <w:r w:rsidRPr="005476EF">
                    <w:rPr>
                      <w:rFonts w:ascii="Calibri" w:hAnsi="Calibri" w:cs="Calibri"/>
                      <w:kern w:val="2"/>
                      <w14:ligatures w14:val="standardContextual"/>
                    </w:rPr>
                    <w:t xml:space="preserve">Según </w:t>
                  </w:r>
                  <w:r w:rsidR="006368FC" w:rsidRPr="005476EF">
                    <w:rPr>
                      <w:rFonts w:ascii="Calibri" w:hAnsi="Calibri" w:cs="Calibri"/>
                      <w:kern w:val="2"/>
                      <w14:ligatures w14:val="standardContextual"/>
                    </w:rPr>
                    <w:t xml:space="preserve">certificado de tradición </w:t>
                  </w:r>
                </w:p>
              </w:tc>
              <w:tc>
                <w:tcPr>
                  <w:tcW w:w="5674" w:type="dxa"/>
                  <w:tcBorders>
                    <w:top w:val="none" w:sz="0" w:space="0" w:color="auto"/>
                    <w:bottom w:val="none" w:sz="0" w:space="0" w:color="auto"/>
                  </w:tcBorders>
                </w:tcPr>
                <w:p w14:paraId="4CA0FAF8" w14:textId="454EF9B4" w:rsidR="00CA6DAC" w:rsidRPr="005476EF" w:rsidRDefault="00CA6DAC" w:rsidP="00342E01">
                  <w:pPr>
                    <w:cnfStyle w:val="000000100000" w:firstRow="0" w:lastRow="0" w:firstColumn="0" w:lastColumn="0" w:oddVBand="0" w:evenVBand="0" w:oddHBand="1" w:evenHBand="0" w:firstRowFirstColumn="0" w:firstRowLastColumn="0" w:lastRowFirstColumn="0" w:lastRowLastColumn="0"/>
                    <w:rPr>
                      <w:rFonts w:ascii="Calibri" w:hAnsi="Calibri" w:cs="Calibri"/>
                      <w:bCs/>
                      <w:color w:val="FF0000"/>
                    </w:rPr>
                  </w:pPr>
                </w:p>
              </w:tc>
            </w:tr>
          </w:tbl>
          <w:p w14:paraId="282F831F" w14:textId="227151EB" w:rsidR="009F794B" w:rsidRPr="005476EF" w:rsidRDefault="009F794B" w:rsidP="00AE6FD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es-CO"/>
              </w:rPr>
            </w:pPr>
          </w:p>
        </w:tc>
      </w:tr>
      <w:tr w:rsidR="00A3126D" w:rsidRPr="005476EF" w14:paraId="536DB296" w14:textId="77777777" w:rsidTr="00D47C19">
        <w:tc>
          <w:tcPr>
            <w:cnfStyle w:val="001000000000" w:firstRow="0" w:lastRow="0" w:firstColumn="1" w:lastColumn="0" w:oddVBand="0" w:evenVBand="0" w:oddHBand="0" w:evenHBand="0" w:firstRowFirstColumn="0" w:firstRowLastColumn="0" w:lastRowFirstColumn="0" w:lastRowLastColumn="0"/>
            <w:tcW w:w="2062" w:type="dxa"/>
          </w:tcPr>
          <w:p w14:paraId="6B204140" w14:textId="4F742B03" w:rsidR="00F34D4D" w:rsidRPr="005476EF" w:rsidRDefault="00F34D4D" w:rsidP="00F34D4D">
            <w:pPr>
              <w:spacing w:line="360" w:lineRule="auto"/>
              <w:jc w:val="center"/>
              <w:rPr>
                <w:rFonts w:ascii="Calibri" w:hAnsi="Calibri" w:cs="Calibri"/>
              </w:rPr>
            </w:pPr>
          </w:p>
          <w:p w14:paraId="464BB76B" w14:textId="5E32C199" w:rsidR="00711295" w:rsidRPr="005476EF" w:rsidRDefault="00711295" w:rsidP="00F34D4D">
            <w:pPr>
              <w:spacing w:line="360" w:lineRule="auto"/>
              <w:jc w:val="center"/>
              <w:rPr>
                <w:rFonts w:ascii="Calibri" w:hAnsi="Calibri" w:cs="Calibri"/>
                <w:b w:val="0"/>
                <w:bCs w:val="0"/>
              </w:rPr>
            </w:pPr>
            <w:r w:rsidRPr="005476EF">
              <w:rPr>
                <w:rFonts w:ascii="Calibri" w:hAnsi="Calibri" w:cs="Calibri"/>
              </w:rPr>
              <w:t xml:space="preserve">Tipo de </w:t>
            </w:r>
            <w:r w:rsidR="00670051" w:rsidRPr="005476EF">
              <w:rPr>
                <w:rFonts w:ascii="Calibri" w:hAnsi="Calibri" w:cs="Calibri"/>
              </w:rPr>
              <w:t>construcción de</w:t>
            </w:r>
            <w:r w:rsidRPr="005476EF">
              <w:rPr>
                <w:rFonts w:ascii="Calibri" w:hAnsi="Calibri" w:cs="Calibri"/>
              </w:rPr>
              <w:t xml:space="preserve"> la institución educativa  </w:t>
            </w:r>
          </w:p>
          <w:p w14:paraId="616EE1E1" w14:textId="77777777" w:rsidR="006368FC" w:rsidRPr="005476EF" w:rsidRDefault="006368FC" w:rsidP="00F34D4D">
            <w:pPr>
              <w:spacing w:line="360" w:lineRule="auto"/>
              <w:jc w:val="center"/>
              <w:rPr>
                <w:rFonts w:ascii="Calibri" w:eastAsia="Times New Roman" w:hAnsi="Calibri" w:cs="Calibri"/>
                <w:b w:val="0"/>
                <w:bCs w:val="0"/>
                <w:lang w:val="es-ES" w:bidi="es-ES"/>
              </w:rPr>
            </w:pPr>
          </w:p>
          <w:p w14:paraId="218E209E" w14:textId="77777777" w:rsidR="006368FC" w:rsidRPr="005476EF" w:rsidRDefault="006368FC" w:rsidP="00F34D4D">
            <w:pPr>
              <w:spacing w:line="360" w:lineRule="auto"/>
              <w:jc w:val="center"/>
              <w:rPr>
                <w:rFonts w:ascii="Calibri" w:eastAsia="Times New Roman" w:hAnsi="Calibri" w:cs="Calibri"/>
                <w:b w:val="0"/>
                <w:bCs w:val="0"/>
                <w:lang w:val="es-ES" w:bidi="es-ES"/>
              </w:rPr>
            </w:pPr>
          </w:p>
          <w:p w14:paraId="07DBB503" w14:textId="77777777" w:rsidR="006368FC" w:rsidRPr="005476EF" w:rsidRDefault="006368FC" w:rsidP="00F34D4D">
            <w:pPr>
              <w:spacing w:line="360" w:lineRule="auto"/>
              <w:jc w:val="center"/>
              <w:rPr>
                <w:rFonts w:ascii="Calibri" w:eastAsia="Times New Roman" w:hAnsi="Calibri" w:cs="Calibri"/>
                <w:b w:val="0"/>
                <w:bCs w:val="0"/>
                <w:lang w:val="es-ES" w:bidi="es-ES"/>
              </w:rPr>
            </w:pPr>
          </w:p>
          <w:p w14:paraId="4C39C829" w14:textId="77777777" w:rsidR="006368FC" w:rsidRPr="005476EF" w:rsidRDefault="006368FC" w:rsidP="00F34D4D">
            <w:pPr>
              <w:spacing w:line="360" w:lineRule="auto"/>
              <w:jc w:val="center"/>
              <w:rPr>
                <w:rFonts w:ascii="Calibri" w:eastAsia="Times New Roman" w:hAnsi="Calibri" w:cs="Calibri"/>
                <w:b w:val="0"/>
                <w:bCs w:val="0"/>
                <w:lang w:val="es-ES" w:bidi="es-ES"/>
              </w:rPr>
            </w:pPr>
          </w:p>
          <w:p w14:paraId="7C844F12" w14:textId="77777777" w:rsidR="006368FC" w:rsidRPr="005476EF" w:rsidRDefault="006368FC" w:rsidP="00F34D4D">
            <w:pPr>
              <w:spacing w:line="360" w:lineRule="auto"/>
              <w:jc w:val="center"/>
              <w:rPr>
                <w:rFonts w:ascii="Calibri" w:eastAsia="Times New Roman" w:hAnsi="Calibri" w:cs="Calibri"/>
                <w:b w:val="0"/>
                <w:bCs w:val="0"/>
                <w:lang w:val="es-ES" w:bidi="es-ES"/>
              </w:rPr>
            </w:pPr>
          </w:p>
          <w:p w14:paraId="58432A78" w14:textId="77777777" w:rsidR="006368FC" w:rsidRPr="005476EF" w:rsidRDefault="006368FC" w:rsidP="00F34D4D">
            <w:pPr>
              <w:spacing w:line="360" w:lineRule="auto"/>
              <w:jc w:val="center"/>
              <w:rPr>
                <w:rFonts w:ascii="Calibri" w:eastAsia="Times New Roman" w:hAnsi="Calibri" w:cs="Calibri"/>
                <w:lang w:val="es-ES" w:bidi="es-ES"/>
              </w:rPr>
            </w:pPr>
          </w:p>
          <w:p w14:paraId="42B27A3B" w14:textId="77777777" w:rsidR="00ED6817" w:rsidRPr="005476EF" w:rsidRDefault="00ED6817" w:rsidP="00F34D4D">
            <w:pPr>
              <w:spacing w:line="360" w:lineRule="auto"/>
              <w:jc w:val="center"/>
              <w:rPr>
                <w:rFonts w:ascii="Calibri" w:eastAsia="Times New Roman" w:hAnsi="Calibri" w:cs="Calibri"/>
                <w:lang w:val="es-ES" w:bidi="es-ES"/>
              </w:rPr>
            </w:pPr>
          </w:p>
          <w:p w14:paraId="524FE7A7" w14:textId="77777777" w:rsidR="00ED6817" w:rsidRPr="005476EF" w:rsidRDefault="00ED6817" w:rsidP="00F34D4D">
            <w:pPr>
              <w:spacing w:line="360" w:lineRule="auto"/>
              <w:jc w:val="center"/>
              <w:rPr>
                <w:rFonts w:ascii="Calibri" w:eastAsia="Times New Roman" w:hAnsi="Calibri" w:cs="Calibri"/>
                <w:lang w:val="es-ES" w:bidi="es-ES"/>
              </w:rPr>
            </w:pPr>
          </w:p>
          <w:p w14:paraId="1002398A" w14:textId="77777777" w:rsidR="00ED6817" w:rsidRPr="005476EF" w:rsidRDefault="00ED6817" w:rsidP="00F34D4D">
            <w:pPr>
              <w:spacing w:line="360" w:lineRule="auto"/>
              <w:jc w:val="center"/>
              <w:rPr>
                <w:rFonts w:ascii="Calibri" w:eastAsia="Times New Roman" w:hAnsi="Calibri" w:cs="Calibri"/>
                <w:lang w:val="es-ES" w:bidi="es-ES"/>
              </w:rPr>
            </w:pPr>
          </w:p>
          <w:p w14:paraId="25F741EF" w14:textId="77777777" w:rsidR="00ED6817" w:rsidRPr="005476EF" w:rsidRDefault="00ED6817" w:rsidP="00F34D4D">
            <w:pPr>
              <w:spacing w:line="360" w:lineRule="auto"/>
              <w:jc w:val="center"/>
              <w:rPr>
                <w:rFonts w:ascii="Calibri" w:eastAsia="Times New Roman" w:hAnsi="Calibri" w:cs="Calibri"/>
                <w:lang w:val="es-ES" w:bidi="es-ES"/>
              </w:rPr>
            </w:pPr>
          </w:p>
          <w:p w14:paraId="0BDEF113" w14:textId="77777777" w:rsidR="00ED6817" w:rsidRPr="005476EF" w:rsidRDefault="00ED6817" w:rsidP="00F34D4D">
            <w:pPr>
              <w:spacing w:line="360" w:lineRule="auto"/>
              <w:jc w:val="center"/>
              <w:rPr>
                <w:rFonts w:ascii="Calibri" w:eastAsia="Times New Roman" w:hAnsi="Calibri" w:cs="Calibri"/>
                <w:lang w:val="es-ES" w:bidi="es-ES"/>
              </w:rPr>
            </w:pPr>
          </w:p>
          <w:p w14:paraId="12BFC840" w14:textId="77777777" w:rsidR="00ED6817" w:rsidRPr="005476EF" w:rsidRDefault="00ED6817" w:rsidP="00F34D4D">
            <w:pPr>
              <w:spacing w:line="360" w:lineRule="auto"/>
              <w:jc w:val="center"/>
              <w:rPr>
                <w:rFonts w:ascii="Calibri" w:eastAsia="Times New Roman" w:hAnsi="Calibri" w:cs="Calibri"/>
                <w:b w:val="0"/>
                <w:bCs w:val="0"/>
                <w:lang w:val="es-ES" w:bidi="es-ES"/>
              </w:rPr>
            </w:pPr>
          </w:p>
          <w:p w14:paraId="1C7E3A40" w14:textId="77777777" w:rsidR="008377F8" w:rsidRPr="005476EF" w:rsidRDefault="008377F8" w:rsidP="00F34D4D">
            <w:pPr>
              <w:spacing w:line="360" w:lineRule="auto"/>
              <w:jc w:val="center"/>
              <w:rPr>
                <w:rFonts w:ascii="Calibri" w:eastAsia="Times New Roman" w:hAnsi="Calibri" w:cs="Calibri"/>
                <w:b w:val="0"/>
                <w:bCs w:val="0"/>
                <w:lang w:val="es-ES" w:bidi="es-ES"/>
              </w:rPr>
            </w:pPr>
          </w:p>
          <w:p w14:paraId="5278CF8A" w14:textId="77777777" w:rsidR="008377F8" w:rsidRPr="005476EF" w:rsidRDefault="008377F8" w:rsidP="00F34D4D">
            <w:pPr>
              <w:spacing w:line="360" w:lineRule="auto"/>
              <w:jc w:val="center"/>
              <w:rPr>
                <w:rFonts w:ascii="Calibri" w:eastAsia="Times New Roman" w:hAnsi="Calibri" w:cs="Calibri"/>
                <w:b w:val="0"/>
                <w:bCs w:val="0"/>
                <w:lang w:val="es-ES" w:bidi="es-ES"/>
              </w:rPr>
            </w:pPr>
          </w:p>
          <w:p w14:paraId="7EDE2373" w14:textId="77777777" w:rsidR="007B50C3" w:rsidRPr="005476EF" w:rsidRDefault="007B50C3" w:rsidP="007B50C3">
            <w:pPr>
              <w:spacing w:line="360" w:lineRule="auto"/>
              <w:jc w:val="center"/>
              <w:rPr>
                <w:rFonts w:ascii="Calibri" w:eastAsia="Times New Roman" w:hAnsi="Calibri" w:cs="Calibri"/>
                <w:bCs w:val="0"/>
                <w:lang w:val="es-ES" w:bidi="es-ES"/>
              </w:rPr>
            </w:pPr>
            <w:r w:rsidRPr="005476EF">
              <w:rPr>
                <w:rFonts w:ascii="Calibri" w:eastAsia="Times New Roman" w:hAnsi="Calibri" w:cs="Calibri"/>
                <w:lang w:val="es-ES" w:bidi="es-ES"/>
              </w:rPr>
              <w:t>Caracterización de la infraestructura física de (Institución educativa</w:t>
            </w:r>
          </w:p>
          <w:p w14:paraId="131CC8A1" w14:textId="77777777" w:rsidR="008377F8" w:rsidRPr="005476EF" w:rsidRDefault="008377F8" w:rsidP="00F34D4D">
            <w:pPr>
              <w:spacing w:line="360" w:lineRule="auto"/>
              <w:jc w:val="center"/>
              <w:rPr>
                <w:rFonts w:ascii="Calibri" w:eastAsia="Times New Roman" w:hAnsi="Calibri" w:cs="Calibri"/>
                <w:b w:val="0"/>
                <w:bCs w:val="0"/>
                <w:lang w:val="es-ES" w:bidi="es-ES"/>
              </w:rPr>
            </w:pPr>
          </w:p>
          <w:p w14:paraId="20E48A5B" w14:textId="77777777" w:rsidR="008377F8" w:rsidRPr="005476EF" w:rsidRDefault="008377F8" w:rsidP="00F34D4D">
            <w:pPr>
              <w:spacing w:line="360" w:lineRule="auto"/>
              <w:jc w:val="center"/>
              <w:rPr>
                <w:rFonts w:ascii="Calibri" w:eastAsia="Times New Roman" w:hAnsi="Calibri" w:cs="Calibri"/>
                <w:b w:val="0"/>
                <w:bCs w:val="0"/>
                <w:lang w:val="es-ES" w:bidi="es-ES"/>
              </w:rPr>
            </w:pPr>
          </w:p>
          <w:p w14:paraId="7BF3EE4D" w14:textId="77777777" w:rsidR="008377F8" w:rsidRPr="005476EF" w:rsidRDefault="008377F8" w:rsidP="00F34D4D">
            <w:pPr>
              <w:spacing w:line="360" w:lineRule="auto"/>
              <w:jc w:val="center"/>
              <w:rPr>
                <w:rFonts w:ascii="Calibri" w:eastAsia="Times New Roman" w:hAnsi="Calibri" w:cs="Calibri"/>
                <w:b w:val="0"/>
                <w:bCs w:val="0"/>
                <w:lang w:val="es-ES" w:bidi="es-ES"/>
              </w:rPr>
            </w:pPr>
          </w:p>
          <w:p w14:paraId="7B94B5FA" w14:textId="45DE2615" w:rsidR="00DB7739" w:rsidRPr="005476EF" w:rsidRDefault="00DB7739" w:rsidP="00F34D4D">
            <w:pPr>
              <w:spacing w:line="360" w:lineRule="auto"/>
              <w:jc w:val="center"/>
              <w:rPr>
                <w:rFonts w:ascii="Calibri" w:eastAsia="Times New Roman" w:hAnsi="Calibri" w:cs="Calibri"/>
                <w:b w:val="0"/>
                <w:bCs w:val="0"/>
                <w:lang w:val="es-ES" w:bidi="es-ES"/>
              </w:rPr>
            </w:pPr>
          </w:p>
        </w:tc>
        <w:tc>
          <w:tcPr>
            <w:tcW w:w="11500" w:type="dxa"/>
            <w:gridSpan w:val="4"/>
            <w:shd w:val="clear" w:color="auto" w:fill="FFFFFF" w:themeFill="background1"/>
          </w:tcPr>
          <w:p w14:paraId="192CCCC3" w14:textId="5B3BE727" w:rsidR="0055202F" w:rsidRPr="00F7232C" w:rsidRDefault="0055202F" w:rsidP="0055202F">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AEAAAA" w:themeColor="background2" w:themeShade="BF"/>
              </w:rPr>
            </w:pPr>
            <w:r w:rsidRPr="00F7232C">
              <w:rPr>
                <w:rFonts w:ascii="Calibri" w:hAnsi="Calibri" w:cs="Calibri"/>
                <w:color w:val="AEAAAA" w:themeColor="background2" w:themeShade="BF"/>
              </w:rPr>
              <w:lastRenderedPageBreak/>
              <w:t xml:space="preserve">La infraestructura de la </w:t>
            </w:r>
            <w:r w:rsidR="00670051" w:rsidRPr="00F7232C">
              <w:rPr>
                <w:rFonts w:ascii="Calibri" w:hAnsi="Calibri" w:cs="Calibri"/>
                <w:color w:val="AEAAAA" w:themeColor="background2" w:themeShade="BF"/>
              </w:rPr>
              <w:t>institución Educativa</w:t>
            </w:r>
            <w:r w:rsidR="006368FC" w:rsidRPr="00F7232C">
              <w:rPr>
                <w:rFonts w:ascii="Calibri" w:hAnsi="Calibri" w:cs="Calibri"/>
                <w:color w:val="AEAAAA" w:themeColor="background2" w:themeShade="BF"/>
              </w:rPr>
              <w:t>,</w:t>
            </w:r>
            <w:r w:rsidR="00AE6FD8" w:rsidRPr="00F7232C">
              <w:rPr>
                <w:rFonts w:ascii="Calibri" w:hAnsi="Calibri" w:cs="Calibri"/>
                <w:color w:val="AEAAAA" w:themeColor="background2" w:themeShade="BF"/>
              </w:rPr>
              <w:t xml:space="preserve"> </w:t>
            </w:r>
            <w:r w:rsidR="00670051" w:rsidRPr="00F7232C">
              <w:rPr>
                <w:rFonts w:ascii="Calibri" w:hAnsi="Calibri" w:cs="Calibri"/>
                <w:color w:val="AEAAAA" w:themeColor="background2" w:themeShade="BF"/>
              </w:rPr>
              <w:t>presenta el</w:t>
            </w:r>
            <w:r w:rsidR="001F2BC2" w:rsidRPr="00F7232C">
              <w:rPr>
                <w:rFonts w:ascii="Calibri" w:hAnsi="Calibri" w:cs="Calibri"/>
                <w:color w:val="AEAAAA" w:themeColor="background2" w:themeShade="BF"/>
              </w:rPr>
              <w:t xml:space="preserve"> siguiente tipo de </w:t>
            </w:r>
            <w:r w:rsidRPr="00F7232C">
              <w:rPr>
                <w:rFonts w:ascii="Calibri" w:hAnsi="Calibri" w:cs="Calibri"/>
                <w:color w:val="AEAAAA" w:themeColor="background2" w:themeShade="BF"/>
              </w:rPr>
              <w:t>construcción:</w:t>
            </w:r>
          </w:p>
          <w:p w14:paraId="74A11230" w14:textId="77777777" w:rsidR="005476EF" w:rsidRPr="00F7232C" w:rsidRDefault="00DB7739" w:rsidP="005476EF">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AEAAAA" w:themeColor="background2" w:themeShade="BF"/>
              </w:rPr>
            </w:pPr>
            <w:r w:rsidRPr="00F7232C">
              <w:rPr>
                <w:rFonts w:ascii="Calibri" w:hAnsi="Calibri" w:cs="Calibri"/>
                <w:color w:val="AEAAAA" w:themeColor="background2" w:themeShade="BF"/>
              </w:rPr>
              <w:tab/>
            </w:r>
            <w:r w:rsidR="005476EF" w:rsidRPr="00F7232C">
              <w:rPr>
                <w:rFonts w:ascii="Calibri" w:eastAsia="Calibri" w:hAnsi="Calibri" w:cs="Calibri"/>
                <w:b/>
                <w:color w:val="AEAAAA" w:themeColor="background2" w:themeShade="BF"/>
              </w:rPr>
              <w:t>INFRAESTRUCTURA Y MOBILIARIO</w:t>
            </w:r>
          </w:p>
          <w:p w14:paraId="6243AADB" w14:textId="5F1FCD99" w:rsidR="005476EF" w:rsidRPr="00F7232C" w:rsidRDefault="005476EF" w:rsidP="005476EF">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EAAAA" w:themeColor="background2" w:themeShade="BF"/>
              </w:rPr>
            </w:pPr>
            <w:r w:rsidRPr="00F7232C">
              <w:rPr>
                <w:rFonts w:ascii="Calibri" w:eastAsia="Calibri" w:hAnsi="Calibri" w:cs="Calibri"/>
                <w:color w:val="AEAAAA" w:themeColor="background2" w:themeShade="BF"/>
              </w:rPr>
              <w:t xml:space="preserve">La construcción de la edificación tiene cerca de </w:t>
            </w:r>
            <w:r w:rsidR="00E048D3" w:rsidRPr="00F7232C">
              <w:rPr>
                <w:rFonts w:ascii="Calibri" w:eastAsia="Calibri" w:hAnsi="Calibri" w:cs="Calibri"/>
                <w:color w:val="AEAAAA" w:themeColor="background2" w:themeShade="BF"/>
              </w:rPr>
              <w:t>####</w:t>
            </w:r>
            <w:r w:rsidRPr="00F7232C">
              <w:rPr>
                <w:rFonts w:ascii="Calibri" w:eastAsia="Calibri" w:hAnsi="Calibri" w:cs="Calibri"/>
                <w:color w:val="AEAAAA" w:themeColor="background2" w:themeShade="BF"/>
              </w:rPr>
              <w:t xml:space="preserve"> años y continuamente se hace remodelaciones, la edificación es de 3 pisos.</w:t>
            </w:r>
          </w:p>
          <w:p w14:paraId="58FE714B" w14:textId="77777777" w:rsidR="005476EF" w:rsidRPr="00F7232C" w:rsidRDefault="005476EF" w:rsidP="005476EF">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AEAAAA" w:themeColor="background2" w:themeShade="BF"/>
              </w:rPr>
            </w:pPr>
            <w:r w:rsidRPr="00F7232C">
              <w:rPr>
                <w:rFonts w:ascii="Calibri" w:eastAsia="Calibri" w:hAnsi="Calibri" w:cs="Calibri"/>
                <w:b/>
                <w:color w:val="AEAAAA" w:themeColor="background2" w:themeShade="BF"/>
              </w:rPr>
              <w:t>ASPECTOS GENERALES DE LA CONSTRUCCIÓN:</w:t>
            </w:r>
          </w:p>
          <w:p w14:paraId="344D2D01" w14:textId="77777777" w:rsidR="005476EF" w:rsidRPr="00F7232C" w:rsidRDefault="005476EF" w:rsidP="00CB38F4">
            <w:pPr>
              <w:numPr>
                <w:ilvl w:val="0"/>
                <w:numId w:val="6"/>
              </w:numPr>
              <w:pBdr>
                <w:top w:val="nil"/>
                <w:left w:val="nil"/>
                <w:bottom w:val="nil"/>
                <w:right w:val="nil"/>
                <w:between w:val="nil"/>
              </w:pBd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EAAAA" w:themeColor="background2" w:themeShade="BF"/>
              </w:rPr>
            </w:pPr>
            <w:r w:rsidRPr="00F7232C">
              <w:rPr>
                <w:rFonts w:ascii="Calibri" w:eastAsia="Calibri" w:hAnsi="Calibri" w:cs="Calibri"/>
                <w:color w:val="AEAAAA" w:themeColor="background2" w:themeShade="BF"/>
              </w:rPr>
              <w:t xml:space="preserve">Área Construida Primer Piso:          418.24 mt2  </w:t>
            </w:r>
          </w:p>
          <w:p w14:paraId="0FC44247" w14:textId="0EE0F689" w:rsidR="005476EF" w:rsidRPr="00F7232C" w:rsidRDefault="005476EF" w:rsidP="00CB38F4">
            <w:pPr>
              <w:numPr>
                <w:ilvl w:val="0"/>
                <w:numId w:val="6"/>
              </w:numPr>
              <w:pBdr>
                <w:top w:val="nil"/>
                <w:left w:val="nil"/>
                <w:bottom w:val="nil"/>
                <w:right w:val="nil"/>
                <w:between w:val="nil"/>
              </w:pBd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EAAAA" w:themeColor="background2" w:themeShade="BF"/>
              </w:rPr>
            </w:pPr>
            <w:r w:rsidRPr="00F7232C">
              <w:rPr>
                <w:rFonts w:ascii="Calibri" w:eastAsia="Calibri" w:hAnsi="Calibri" w:cs="Calibri"/>
                <w:color w:val="AEAAAA" w:themeColor="background2" w:themeShade="BF"/>
              </w:rPr>
              <w:t xml:space="preserve">Área Construida Segundo Piso:       </w:t>
            </w:r>
            <w:r w:rsidR="009B60C0" w:rsidRPr="00F7232C">
              <w:rPr>
                <w:rFonts w:ascii="Calibri" w:eastAsia="Calibri" w:hAnsi="Calibri" w:cs="Calibri"/>
                <w:color w:val="AEAAAA" w:themeColor="background2" w:themeShade="BF"/>
              </w:rPr>
              <w:t>968.84 mt</w:t>
            </w:r>
            <w:r w:rsidRPr="00F7232C">
              <w:rPr>
                <w:rFonts w:ascii="Calibri" w:eastAsia="Calibri" w:hAnsi="Calibri" w:cs="Calibri"/>
                <w:color w:val="AEAAAA" w:themeColor="background2" w:themeShade="BF"/>
              </w:rPr>
              <w:t>2</w:t>
            </w:r>
          </w:p>
          <w:p w14:paraId="772F5922" w14:textId="77777777" w:rsidR="005476EF" w:rsidRPr="00F7232C" w:rsidRDefault="005476EF" w:rsidP="00CB38F4">
            <w:pPr>
              <w:numPr>
                <w:ilvl w:val="0"/>
                <w:numId w:val="6"/>
              </w:numPr>
              <w:pBdr>
                <w:top w:val="nil"/>
                <w:left w:val="nil"/>
                <w:bottom w:val="nil"/>
                <w:right w:val="nil"/>
                <w:between w:val="nil"/>
              </w:pBd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EAAAA" w:themeColor="background2" w:themeShade="BF"/>
              </w:rPr>
            </w:pPr>
            <w:r w:rsidRPr="00F7232C">
              <w:rPr>
                <w:rFonts w:ascii="Calibri" w:eastAsia="Calibri" w:hAnsi="Calibri" w:cs="Calibri"/>
                <w:color w:val="AEAAAA" w:themeColor="background2" w:themeShade="BF"/>
              </w:rPr>
              <w:t>Área construida tercer piso:            595.49 mt2</w:t>
            </w:r>
          </w:p>
          <w:p w14:paraId="6E7B6828" w14:textId="77777777" w:rsidR="005476EF" w:rsidRPr="00F7232C" w:rsidRDefault="005476EF" w:rsidP="00CB38F4">
            <w:pPr>
              <w:numPr>
                <w:ilvl w:val="0"/>
                <w:numId w:val="6"/>
              </w:numPr>
              <w:pBdr>
                <w:top w:val="nil"/>
                <w:left w:val="nil"/>
                <w:bottom w:val="nil"/>
                <w:right w:val="nil"/>
                <w:between w:val="nil"/>
              </w:pBd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EAAAA" w:themeColor="background2" w:themeShade="BF"/>
              </w:rPr>
            </w:pPr>
            <w:r w:rsidRPr="00F7232C">
              <w:rPr>
                <w:rFonts w:ascii="Calibri" w:eastAsia="Calibri" w:hAnsi="Calibri" w:cs="Calibri"/>
                <w:color w:val="AEAAAA" w:themeColor="background2" w:themeShade="BF"/>
              </w:rPr>
              <w:t>Área Deportivas Patio:                      633.57 mt2</w:t>
            </w:r>
          </w:p>
          <w:p w14:paraId="0F57BBA6" w14:textId="77777777" w:rsidR="005476EF" w:rsidRPr="00F7232C" w:rsidRDefault="005476EF" w:rsidP="00CB38F4">
            <w:pPr>
              <w:numPr>
                <w:ilvl w:val="0"/>
                <w:numId w:val="6"/>
              </w:numPr>
              <w:pBdr>
                <w:top w:val="nil"/>
                <w:left w:val="nil"/>
                <w:bottom w:val="nil"/>
                <w:right w:val="nil"/>
                <w:between w:val="nil"/>
              </w:pBd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EAAAA" w:themeColor="background2" w:themeShade="BF"/>
              </w:rPr>
            </w:pPr>
            <w:r w:rsidRPr="00F7232C">
              <w:rPr>
                <w:rFonts w:ascii="Calibri" w:eastAsia="Calibri" w:hAnsi="Calibri" w:cs="Calibri"/>
                <w:color w:val="AEAAAA" w:themeColor="background2" w:themeShade="BF"/>
              </w:rPr>
              <w:t>Zona Libre de Patios:                         122.69mt2</w:t>
            </w:r>
          </w:p>
          <w:p w14:paraId="33C67F2F" w14:textId="77777777" w:rsidR="005476EF" w:rsidRPr="00F7232C" w:rsidRDefault="005476EF" w:rsidP="00CB38F4">
            <w:pPr>
              <w:numPr>
                <w:ilvl w:val="0"/>
                <w:numId w:val="6"/>
              </w:numPr>
              <w:pBdr>
                <w:top w:val="nil"/>
                <w:left w:val="nil"/>
                <w:bottom w:val="nil"/>
                <w:right w:val="nil"/>
                <w:between w:val="nil"/>
              </w:pBd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EAAAA" w:themeColor="background2" w:themeShade="BF"/>
              </w:rPr>
            </w:pPr>
            <w:r w:rsidRPr="00F7232C">
              <w:rPr>
                <w:rFonts w:ascii="Calibri" w:eastAsia="Calibri" w:hAnsi="Calibri" w:cs="Calibri"/>
                <w:color w:val="AEAAAA" w:themeColor="background2" w:themeShade="BF"/>
              </w:rPr>
              <w:t>Área Total Institución Educativa:    2738.831 mt2</w:t>
            </w:r>
          </w:p>
          <w:p w14:paraId="59430927" w14:textId="4A5A5857" w:rsidR="005476EF" w:rsidRPr="00F7232C" w:rsidRDefault="005476EF" w:rsidP="00CB38F4">
            <w:pPr>
              <w:numPr>
                <w:ilvl w:val="0"/>
                <w:numId w:val="7"/>
              </w:numPr>
              <w:pBdr>
                <w:top w:val="nil"/>
                <w:left w:val="nil"/>
                <w:bottom w:val="nil"/>
                <w:right w:val="nil"/>
                <w:between w:val="nil"/>
              </w:pBd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EAAAA" w:themeColor="background2" w:themeShade="BF"/>
              </w:rPr>
            </w:pPr>
            <w:r w:rsidRPr="00F7232C">
              <w:rPr>
                <w:rFonts w:ascii="Calibri" w:eastAsia="Calibri" w:hAnsi="Calibri" w:cs="Calibri"/>
                <w:b/>
                <w:color w:val="AEAAAA" w:themeColor="background2" w:themeShade="BF"/>
              </w:rPr>
              <w:t>ÁREA CONSTRUIDA</w:t>
            </w:r>
            <w:r w:rsidRPr="00F7232C">
              <w:rPr>
                <w:rFonts w:ascii="Calibri" w:eastAsia="Calibri" w:hAnsi="Calibri" w:cs="Calibri"/>
                <w:color w:val="AEAAAA" w:themeColor="background2" w:themeShade="BF"/>
              </w:rPr>
              <w:t xml:space="preserve"> </w:t>
            </w:r>
            <w:r w:rsidRPr="00F7232C">
              <w:rPr>
                <w:rFonts w:ascii="Calibri" w:eastAsia="Calibri" w:hAnsi="Calibri" w:cs="Calibri"/>
                <w:color w:val="AEAAAA" w:themeColor="background2" w:themeShade="BF"/>
              </w:rPr>
              <w:tab/>
            </w:r>
            <w:r w:rsidRPr="00F7232C">
              <w:rPr>
                <w:rFonts w:ascii="Calibri" w:eastAsia="Calibri" w:hAnsi="Calibri" w:cs="Calibri"/>
                <w:color w:val="AEAAAA" w:themeColor="background2" w:themeShade="BF"/>
              </w:rPr>
              <w:tab/>
              <w:t xml:space="preserve">    Consta d</w:t>
            </w:r>
            <w:r w:rsidR="007B50C3" w:rsidRPr="00F7232C">
              <w:rPr>
                <w:rFonts w:ascii="Calibri" w:eastAsia="Calibri" w:hAnsi="Calibri" w:cs="Calibri"/>
                <w:color w:val="AEAAAA" w:themeColor="background2" w:themeShade="BF"/>
              </w:rPr>
              <w:t xml:space="preserve">e 4 bloques cada uno de tres </w:t>
            </w:r>
            <w:r w:rsidRPr="00F7232C">
              <w:rPr>
                <w:rFonts w:ascii="Calibri" w:eastAsia="Calibri" w:hAnsi="Calibri" w:cs="Calibri"/>
                <w:color w:val="AEAAAA" w:themeColor="background2" w:themeShade="BF"/>
              </w:rPr>
              <w:t xml:space="preserve">plantas.                                                            </w:t>
            </w:r>
          </w:p>
          <w:p w14:paraId="7BC2FFC5" w14:textId="77777777" w:rsidR="005476EF" w:rsidRPr="00F7232C" w:rsidRDefault="005476EF" w:rsidP="00CB38F4">
            <w:pPr>
              <w:numPr>
                <w:ilvl w:val="0"/>
                <w:numId w:val="7"/>
              </w:numPr>
              <w:pBdr>
                <w:top w:val="nil"/>
                <w:left w:val="nil"/>
                <w:bottom w:val="nil"/>
                <w:right w:val="nil"/>
                <w:between w:val="nil"/>
              </w:pBd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color w:val="AEAAAA" w:themeColor="background2" w:themeShade="BF"/>
              </w:rPr>
            </w:pPr>
            <w:r w:rsidRPr="00F7232C">
              <w:rPr>
                <w:rFonts w:ascii="Calibri" w:eastAsia="Calibri" w:hAnsi="Calibri" w:cs="Calibri"/>
                <w:b/>
                <w:color w:val="AEAAAA" w:themeColor="background2" w:themeShade="BF"/>
              </w:rPr>
              <w:t>ÁREA LIBRE O DE RECREACIÓN</w:t>
            </w:r>
            <w:r w:rsidRPr="00F7232C">
              <w:rPr>
                <w:rFonts w:ascii="Calibri" w:eastAsia="Calibri" w:hAnsi="Calibri" w:cs="Calibri"/>
                <w:color w:val="AEAAAA" w:themeColor="background2" w:themeShade="BF"/>
              </w:rPr>
              <w:t xml:space="preserve">.      Consta de 2 patios y pasillos.                                                                                                                              </w:t>
            </w:r>
          </w:p>
          <w:p w14:paraId="02DB2A45" w14:textId="77777777" w:rsidR="005476EF" w:rsidRPr="00F7232C" w:rsidRDefault="005476EF" w:rsidP="005476EF">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EAAAA" w:themeColor="background2" w:themeShade="BF"/>
              </w:rPr>
            </w:pPr>
            <w:r w:rsidRPr="00F7232C">
              <w:rPr>
                <w:rFonts w:ascii="Calibri" w:eastAsia="Calibri" w:hAnsi="Calibri" w:cs="Calibri"/>
                <w:b/>
                <w:color w:val="AEAAAA" w:themeColor="background2" w:themeShade="BF"/>
              </w:rPr>
              <w:lastRenderedPageBreak/>
              <w:t>TIPO DE MATERIAL DOMINANTE</w:t>
            </w:r>
            <w:r w:rsidRPr="00F7232C">
              <w:rPr>
                <w:rFonts w:ascii="Calibri" w:eastAsia="Calibri" w:hAnsi="Calibri" w:cs="Calibri"/>
                <w:color w:val="AEAAAA" w:themeColor="background2" w:themeShade="BF"/>
              </w:rPr>
              <w:t>: Ladrillo, cemento, estructuras en concreto reforzado con hierro, cerámica y baldosas, tejas de asbesto-cemento.</w:t>
            </w:r>
          </w:p>
          <w:p w14:paraId="2CF15CBA" w14:textId="77777777" w:rsidR="005476EF" w:rsidRPr="00F7232C" w:rsidRDefault="005476EF" w:rsidP="005476EF">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EAAAA" w:themeColor="background2" w:themeShade="BF"/>
              </w:rPr>
            </w:pPr>
            <w:r w:rsidRPr="00F7232C">
              <w:rPr>
                <w:rFonts w:ascii="Calibri" w:eastAsia="Calibri" w:hAnsi="Calibri" w:cs="Calibri"/>
                <w:color w:val="AEAAAA" w:themeColor="background2" w:themeShade="BF"/>
              </w:rPr>
              <w:t>No. De Aulas:                   32</w:t>
            </w:r>
            <w:r w:rsidRPr="00F7232C">
              <w:rPr>
                <w:rFonts w:ascii="Calibri" w:eastAsia="Calibri" w:hAnsi="Calibri" w:cs="Calibri"/>
                <w:color w:val="AEAAAA" w:themeColor="background2" w:themeShade="BF"/>
              </w:rPr>
              <w:tab/>
            </w:r>
          </w:p>
          <w:p w14:paraId="427F263C" w14:textId="77777777" w:rsidR="005476EF" w:rsidRPr="00F7232C" w:rsidRDefault="005476EF" w:rsidP="005476EF">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EAAAA" w:themeColor="background2" w:themeShade="BF"/>
              </w:rPr>
            </w:pPr>
            <w:r w:rsidRPr="00F7232C">
              <w:rPr>
                <w:rFonts w:ascii="Calibri" w:eastAsia="Calibri" w:hAnsi="Calibri" w:cs="Calibri"/>
                <w:color w:val="AEAAAA" w:themeColor="background2" w:themeShade="BF"/>
              </w:rPr>
              <w:t>No. De laboratorios:        4 (informática 2- física y química 1-comercial 1)</w:t>
            </w:r>
          </w:p>
          <w:p w14:paraId="22EAB466" w14:textId="77777777" w:rsidR="005476EF" w:rsidRPr="00F7232C" w:rsidRDefault="005476EF" w:rsidP="005476EF">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EAAAA" w:themeColor="background2" w:themeShade="BF"/>
              </w:rPr>
            </w:pPr>
            <w:r w:rsidRPr="00F7232C">
              <w:rPr>
                <w:rFonts w:ascii="Calibri" w:eastAsia="Calibri" w:hAnsi="Calibri" w:cs="Calibri"/>
                <w:color w:val="AEAAAA" w:themeColor="background2" w:themeShade="BF"/>
              </w:rPr>
              <w:t>No. De Patios:                  2</w:t>
            </w:r>
            <w:r w:rsidRPr="00F7232C">
              <w:rPr>
                <w:rFonts w:ascii="Calibri" w:eastAsia="Calibri" w:hAnsi="Calibri" w:cs="Calibri"/>
                <w:color w:val="AEAAAA" w:themeColor="background2" w:themeShade="BF"/>
              </w:rPr>
              <w:tab/>
            </w:r>
          </w:p>
          <w:p w14:paraId="21177669" w14:textId="77777777" w:rsidR="005476EF" w:rsidRPr="00F7232C" w:rsidRDefault="005476EF" w:rsidP="005476EF">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EAAAA" w:themeColor="background2" w:themeShade="BF"/>
              </w:rPr>
            </w:pPr>
            <w:r w:rsidRPr="00F7232C">
              <w:rPr>
                <w:rFonts w:ascii="Calibri" w:eastAsia="Calibri" w:hAnsi="Calibri" w:cs="Calibri"/>
                <w:b/>
                <w:color w:val="AEAAAA" w:themeColor="background2" w:themeShade="BF"/>
              </w:rPr>
              <w:t>ESTADO DE LA INFRAESTRUCTURA</w:t>
            </w:r>
            <w:r w:rsidRPr="00F7232C">
              <w:rPr>
                <w:rFonts w:ascii="Calibri" w:eastAsia="Calibri" w:hAnsi="Calibri" w:cs="Calibri"/>
                <w:color w:val="AEAAAA" w:themeColor="background2" w:themeShade="BF"/>
              </w:rPr>
              <w:t>:  Adecuada</w:t>
            </w:r>
          </w:p>
          <w:p w14:paraId="1C266D51" w14:textId="77777777" w:rsidR="005476EF" w:rsidRPr="00F7232C" w:rsidRDefault="005476EF" w:rsidP="00CB38F4">
            <w:pPr>
              <w:numPr>
                <w:ilvl w:val="0"/>
                <w:numId w:val="5"/>
              </w:numPr>
              <w:pBdr>
                <w:top w:val="nil"/>
                <w:left w:val="nil"/>
                <w:bottom w:val="nil"/>
                <w:right w:val="nil"/>
                <w:between w:val="nil"/>
              </w:pBdr>
              <w:spacing w:line="360" w:lineRule="auto"/>
              <w:ind w:left="284" w:hanging="284"/>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EAAAA" w:themeColor="background2" w:themeShade="BF"/>
              </w:rPr>
            </w:pPr>
            <w:r w:rsidRPr="00F7232C">
              <w:rPr>
                <w:rFonts w:ascii="Calibri" w:eastAsia="Calibri" w:hAnsi="Calibri" w:cs="Calibri"/>
                <w:color w:val="AEAAAA" w:themeColor="background2" w:themeShade="BF"/>
              </w:rPr>
              <w:t>La institución San Francisco de Asís cuenta con los servicios públicos básicos (agua, energía eléctrica, alcantarillado) en buen estado. Además, cuenta con servicio de Internet ofrecido por la empresa UNIMOS.</w:t>
            </w:r>
          </w:p>
          <w:p w14:paraId="093C87BB" w14:textId="77777777" w:rsidR="005476EF" w:rsidRPr="00F7232C" w:rsidRDefault="005476EF" w:rsidP="00CB38F4">
            <w:pPr>
              <w:numPr>
                <w:ilvl w:val="0"/>
                <w:numId w:val="5"/>
              </w:numPr>
              <w:pBdr>
                <w:top w:val="nil"/>
                <w:left w:val="nil"/>
                <w:bottom w:val="nil"/>
                <w:right w:val="nil"/>
                <w:between w:val="nil"/>
              </w:pBdr>
              <w:spacing w:line="360" w:lineRule="auto"/>
              <w:ind w:left="284" w:hanging="284"/>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EAAAA" w:themeColor="background2" w:themeShade="BF"/>
              </w:rPr>
            </w:pPr>
            <w:r w:rsidRPr="00F7232C">
              <w:rPr>
                <w:rFonts w:ascii="Calibri" w:eastAsia="Calibri" w:hAnsi="Calibri" w:cs="Calibri"/>
                <w:color w:val="AEAAAA" w:themeColor="background2" w:themeShade="BF"/>
              </w:rPr>
              <w:t>Las unidades sanitarias, se encuentran en buen estado para el uso de la comunidad educativa.</w:t>
            </w:r>
          </w:p>
          <w:p w14:paraId="722FD976" w14:textId="77777777" w:rsidR="005476EF" w:rsidRPr="00F7232C" w:rsidRDefault="005476EF" w:rsidP="00CB38F4">
            <w:pPr>
              <w:numPr>
                <w:ilvl w:val="0"/>
                <w:numId w:val="5"/>
              </w:numPr>
              <w:pBdr>
                <w:top w:val="nil"/>
                <w:left w:val="nil"/>
                <w:bottom w:val="nil"/>
                <w:right w:val="nil"/>
                <w:between w:val="nil"/>
              </w:pBdr>
              <w:ind w:left="284" w:hanging="284"/>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EAAAA" w:themeColor="background2" w:themeShade="BF"/>
              </w:rPr>
            </w:pPr>
            <w:r w:rsidRPr="00F7232C">
              <w:rPr>
                <w:rFonts w:ascii="Calibri" w:eastAsia="Calibri" w:hAnsi="Calibri" w:cs="Calibri"/>
                <w:color w:val="AEAAAA" w:themeColor="background2" w:themeShade="BF"/>
              </w:rPr>
              <w:t xml:space="preserve">La disposición final de basuras es adecuada se hace el proceso de clasificación y se entrega a la empresa ISERVI, el día que este programado el paso de los vehículos recolectores. </w:t>
            </w:r>
          </w:p>
          <w:p w14:paraId="30B67D7A" w14:textId="77777777" w:rsidR="005476EF" w:rsidRPr="00F7232C" w:rsidRDefault="005476EF" w:rsidP="00CB38F4">
            <w:pPr>
              <w:numPr>
                <w:ilvl w:val="0"/>
                <w:numId w:val="5"/>
              </w:numPr>
              <w:pBdr>
                <w:top w:val="nil"/>
                <w:left w:val="nil"/>
                <w:bottom w:val="nil"/>
                <w:right w:val="nil"/>
                <w:between w:val="nil"/>
              </w:pBdr>
              <w:spacing w:line="360" w:lineRule="auto"/>
              <w:ind w:left="284" w:hanging="284"/>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EAAAA" w:themeColor="background2" w:themeShade="BF"/>
              </w:rPr>
            </w:pPr>
            <w:r w:rsidRPr="00F7232C">
              <w:rPr>
                <w:rFonts w:ascii="Calibri" w:eastAsia="Calibri" w:hAnsi="Calibri" w:cs="Calibri"/>
                <w:color w:val="AEAAAA" w:themeColor="background2" w:themeShade="BF"/>
              </w:rPr>
              <w:t>El mobiliario que se encuentra en el colegio recibe mantenimiento correctivo y preventivo de manera anual para evitar su deterioro.</w:t>
            </w:r>
          </w:p>
          <w:p w14:paraId="63F883AA" w14:textId="77777777" w:rsidR="005476EF" w:rsidRPr="00F7232C" w:rsidRDefault="005476EF" w:rsidP="00CB38F4">
            <w:pPr>
              <w:numPr>
                <w:ilvl w:val="0"/>
                <w:numId w:val="5"/>
              </w:numPr>
              <w:pBdr>
                <w:top w:val="nil"/>
                <w:left w:val="nil"/>
                <w:bottom w:val="nil"/>
                <w:right w:val="nil"/>
                <w:between w:val="nil"/>
              </w:pBdr>
              <w:spacing w:line="360" w:lineRule="auto"/>
              <w:ind w:left="284" w:hanging="284"/>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EAAAA" w:themeColor="background2" w:themeShade="BF"/>
              </w:rPr>
            </w:pPr>
            <w:r w:rsidRPr="00F7232C">
              <w:rPr>
                <w:rFonts w:ascii="Calibri" w:eastAsia="Calibri" w:hAnsi="Calibri" w:cs="Calibri"/>
                <w:color w:val="AEAAAA" w:themeColor="background2" w:themeShade="BF"/>
              </w:rPr>
              <w:t>Los salones son amplios, claros y ventilados.</w:t>
            </w:r>
          </w:p>
          <w:p w14:paraId="4FE00280" w14:textId="77777777" w:rsidR="005476EF" w:rsidRPr="00F7232C" w:rsidRDefault="005476EF" w:rsidP="00CB38F4">
            <w:pPr>
              <w:numPr>
                <w:ilvl w:val="0"/>
                <w:numId w:val="5"/>
              </w:numPr>
              <w:pBdr>
                <w:top w:val="nil"/>
                <w:left w:val="nil"/>
                <w:bottom w:val="nil"/>
                <w:right w:val="nil"/>
                <w:between w:val="nil"/>
              </w:pBdr>
              <w:spacing w:line="360" w:lineRule="auto"/>
              <w:ind w:left="284" w:hanging="284"/>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EAAAA" w:themeColor="background2" w:themeShade="BF"/>
              </w:rPr>
            </w:pPr>
            <w:r w:rsidRPr="00F7232C">
              <w:rPr>
                <w:rFonts w:ascii="Calibri" w:eastAsia="Calibri" w:hAnsi="Calibri" w:cs="Calibri"/>
                <w:color w:val="AEAAAA" w:themeColor="background2" w:themeShade="BF"/>
              </w:rPr>
              <w:t>Las ventanas son adecuadas y con las medidas reglamentarias.</w:t>
            </w:r>
          </w:p>
          <w:p w14:paraId="5FCCB7FF" w14:textId="77777777" w:rsidR="005476EF" w:rsidRPr="00F7232C" w:rsidRDefault="005476EF" w:rsidP="00CB38F4">
            <w:pPr>
              <w:numPr>
                <w:ilvl w:val="0"/>
                <w:numId w:val="5"/>
              </w:numPr>
              <w:pBdr>
                <w:top w:val="nil"/>
                <w:left w:val="nil"/>
                <w:bottom w:val="nil"/>
                <w:right w:val="nil"/>
                <w:between w:val="nil"/>
              </w:pBdr>
              <w:spacing w:line="360" w:lineRule="auto"/>
              <w:ind w:left="284" w:hanging="284"/>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EAAAA" w:themeColor="background2" w:themeShade="BF"/>
              </w:rPr>
            </w:pPr>
            <w:r w:rsidRPr="00F7232C">
              <w:rPr>
                <w:rFonts w:ascii="Calibri" w:eastAsia="Calibri" w:hAnsi="Calibri" w:cs="Calibri"/>
                <w:color w:val="AEAAAA" w:themeColor="background2" w:themeShade="BF"/>
              </w:rPr>
              <w:t>Los pisos se han ido remplazando de madera a cerámica.</w:t>
            </w:r>
          </w:p>
          <w:p w14:paraId="131623F2" w14:textId="24117554" w:rsidR="00A60525" w:rsidRPr="00F7232C" w:rsidRDefault="005476EF" w:rsidP="00D47C19">
            <w:pPr>
              <w:pStyle w:val="NormalWeb"/>
              <w:tabs>
                <w:tab w:val="left" w:pos="1515"/>
              </w:tabs>
              <w:spacing w:before="0" w:beforeAutospacing="0"/>
              <w:cnfStyle w:val="000000000000" w:firstRow="0" w:lastRow="0" w:firstColumn="0" w:lastColumn="0" w:oddVBand="0" w:evenVBand="0" w:oddHBand="0" w:evenHBand="0" w:firstRowFirstColumn="0" w:firstRowLastColumn="0" w:lastRowFirstColumn="0" w:lastRowLastColumn="0"/>
              <w:rPr>
                <w:rFonts w:ascii="Calibri" w:hAnsi="Calibri" w:cs="Calibri"/>
                <w:color w:val="AEAAAA" w:themeColor="background2" w:themeShade="BF"/>
              </w:rPr>
            </w:pPr>
            <w:r w:rsidRPr="00F7232C">
              <w:rPr>
                <w:rFonts w:ascii="Calibri" w:eastAsia="Calibri" w:hAnsi="Calibri" w:cs="Calibri"/>
                <w:color w:val="AEAAAA" w:themeColor="background2" w:themeShade="BF"/>
                <w:sz w:val="22"/>
                <w:szCs w:val="22"/>
              </w:rPr>
              <w:t>Los canales y desagües se los tiene mantenidos en forma permanente.</w:t>
            </w:r>
          </w:p>
        </w:tc>
      </w:tr>
      <w:tr w:rsidR="008F56A6" w:rsidRPr="005476EF" w14:paraId="10E232F6" w14:textId="77777777" w:rsidTr="00E86B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62" w:type="dxa"/>
            <w:gridSpan w:val="5"/>
            <w:shd w:val="clear" w:color="auto" w:fill="4472C4" w:themeFill="accent1"/>
          </w:tcPr>
          <w:p w14:paraId="65B94D95" w14:textId="3114EA34" w:rsidR="008F56A6" w:rsidRPr="00E86BA6" w:rsidRDefault="008F56A6" w:rsidP="007A6D2C">
            <w:pPr>
              <w:spacing w:line="294" w:lineRule="atLeast"/>
              <w:jc w:val="center"/>
              <w:rPr>
                <w:rFonts w:ascii="Calibri" w:eastAsia="Times New Roman" w:hAnsi="Calibri" w:cs="Calibri"/>
                <w:b w:val="0"/>
                <w:bCs w:val="0"/>
                <w:color w:val="000000" w:themeColor="text1"/>
                <w:lang w:eastAsia="es-CO"/>
              </w:rPr>
            </w:pPr>
            <w:r w:rsidRPr="00E86BA6">
              <w:rPr>
                <w:rFonts w:ascii="Calibri" w:eastAsia="Times New Roman" w:hAnsi="Calibri" w:cs="Calibri"/>
                <w:color w:val="FFFFFF" w:themeColor="background1"/>
                <w:lang w:eastAsia="es-CO"/>
              </w:rPr>
              <w:t>6.1 DESCRIPCIÓN DE LA INFRAESTRUCTURA EDUCATIVA</w:t>
            </w:r>
          </w:p>
        </w:tc>
      </w:tr>
      <w:tr w:rsidR="00A3126D" w:rsidRPr="005476EF" w14:paraId="47D1F9A1" w14:textId="77777777" w:rsidTr="00D47C19">
        <w:trPr>
          <w:trHeight w:val="729"/>
        </w:trPr>
        <w:tc>
          <w:tcPr>
            <w:cnfStyle w:val="001000000000" w:firstRow="0" w:lastRow="0" w:firstColumn="1" w:lastColumn="0" w:oddVBand="0" w:evenVBand="0" w:oddHBand="0" w:evenHBand="0" w:firstRowFirstColumn="0" w:firstRowLastColumn="0" w:lastRowFirstColumn="0" w:lastRowLastColumn="0"/>
            <w:tcW w:w="4702" w:type="dxa"/>
            <w:gridSpan w:val="3"/>
            <w:shd w:val="clear" w:color="auto" w:fill="auto"/>
          </w:tcPr>
          <w:p w14:paraId="35C866C9" w14:textId="77777777" w:rsidR="00DB7739" w:rsidRPr="005476EF" w:rsidRDefault="00DB7739">
            <w:pPr>
              <w:rPr>
                <w:rFonts w:ascii="Calibri" w:hAnsi="Calibri" w:cs="Calibri"/>
                <w:b w:val="0"/>
                <w:bCs w:val="0"/>
              </w:rPr>
            </w:pPr>
          </w:p>
          <w:p w14:paraId="743785C1" w14:textId="4CD1770F" w:rsidR="00DB7739" w:rsidRPr="005476EF" w:rsidRDefault="00F7232C" w:rsidP="00C470C6">
            <w:pPr>
              <w:spacing w:line="294" w:lineRule="atLeast"/>
              <w:jc w:val="both"/>
              <w:rPr>
                <w:rFonts w:ascii="Calibri" w:eastAsia="Times New Roman" w:hAnsi="Calibri" w:cs="Calibri"/>
                <w:b w:val="0"/>
                <w:bCs w:val="0"/>
                <w:lang w:eastAsia="es-CO"/>
              </w:rPr>
            </w:pPr>
            <w:r>
              <w:rPr>
                <w:rFonts w:ascii="Calibri" w:eastAsia="Times New Roman" w:hAnsi="Calibri" w:cs="Calibri"/>
                <w:b w:val="0"/>
                <w:bCs w:val="0"/>
                <w:lang w:eastAsia="es-CO"/>
              </w:rPr>
              <w:t>FOTOGRAFÍA 1</w:t>
            </w:r>
          </w:p>
          <w:p w14:paraId="69900C40" w14:textId="77777777" w:rsidR="00DB7739" w:rsidRPr="005476EF" w:rsidRDefault="00DB7739" w:rsidP="00C470C6">
            <w:pPr>
              <w:spacing w:line="294" w:lineRule="atLeast"/>
              <w:jc w:val="both"/>
              <w:rPr>
                <w:rFonts w:ascii="Calibri" w:eastAsia="Times New Roman" w:hAnsi="Calibri" w:cs="Calibri"/>
                <w:lang w:eastAsia="es-CO"/>
              </w:rPr>
            </w:pPr>
          </w:p>
        </w:tc>
        <w:tc>
          <w:tcPr>
            <w:tcW w:w="4520" w:type="dxa"/>
            <w:shd w:val="clear" w:color="auto" w:fill="auto"/>
          </w:tcPr>
          <w:p w14:paraId="043F3069" w14:textId="4D6224A5" w:rsidR="00DB7739" w:rsidRPr="005476EF" w:rsidRDefault="00DB7739" w:rsidP="00C470C6">
            <w:pPr>
              <w:spacing w:line="294" w:lineRule="atLeast"/>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lang w:eastAsia="es-CO"/>
              </w:rPr>
            </w:pPr>
          </w:p>
          <w:p w14:paraId="110DAC4B" w14:textId="3B6C879A" w:rsidR="00F7232C" w:rsidRPr="005476EF" w:rsidRDefault="00F7232C" w:rsidP="00F7232C">
            <w:pPr>
              <w:spacing w:line="294" w:lineRule="atLeast"/>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lang w:eastAsia="es-CO"/>
              </w:rPr>
            </w:pPr>
            <w:r>
              <w:rPr>
                <w:rFonts w:ascii="Calibri" w:eastAsia="Times New Roman" w:hAnsi="Calibri" w:cs="Calibri"/>
                <w:b/>
                <w:bCs/>
                <w:lang w:eastAsia="es-CO"/>
              </w:rPr>
              <w:t xml:space="preserve">FOTOGRAFÍA </w:t>
            </w:r>
            <w:r>
              <w:rPr>
                <w:rFonts w:ascii="Calibri" w:eastAsia="Times New Roman" w:hAnsi="Calibri" w:cs="Calibri"/>
                <w:b/>
                <w:bCs/>
                <w:lang w:eastAsia="es-CO"/>
              </w:rPr>
              <w:t>2</w:t>
            </w:r>
          </w:p>
          <w:p w14:paraId="20D76099" w14:textId="0DDC8138" w:rsidR="00DB7739" w:rsidRPr="005476EF" w:rsidRDefault="00DB7739" w:rsidP="00C470C6">
            <w:pPr>
              <w:spacing w:line="294" w:lineRule="atLeast"/>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lang w:eastAsia="es-CO"/>
              </w:rPr>
            </w:pPr>
          </w:p>
          <w:p w14:paraId="3BEC0BDE" w14:textId="77777777" w:rsidR="00DB7739" w:rsidRPr="005476EF" w:rsidRDefault="00DB7739" w:rsidP="00C470C6">
            <w:pPr>
              <w:spacing w:line="294" w:lineRule="atLeast"/>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CO"/>
              </w:rPr>
            </w:pPr>
          </w:p>
        </w:tc>
        <w:tc>
          <w:tcPr>
            <w:tcW w:w="4340" w:type="dxa"/>
            <w:shd w:val="clear" w:color="auto" w:fill="auto"/>
          </w:tcPr>
          <w:p w14:paraId="18EACA1D" w14:textId="0473110F" w:rsidR="00DB7739" w:rsidRPr="005476EF" w:rsidRDefault="00DB7739" w:rsidP="00C470C6">
            <w:pPr>
              <w:spacing w:line="294" w:lineRule="atLeast"/>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lang w:eastAsia="es-CO"/>
              </w:rPr>
            </w:pPr>
          </w:p>
          <w:p w14:paraId="54978081" w14:textId="4D248A3E" w:rsidR="00F7232C" w:rsidRPr="005476EF" w:rsidRDefault="00F7232C" w:rsidP="00F7232C">
            <w:pPr>
              <w:spacing w:line="294" w:lineRule="atLeast"/>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lang w:eastAsia="es-CO"/>
              </w:rPr>
            </w:pPr>
            <w:r>
              <w:rPr>
                <w:rFonts w:ascii="Calibri" w:eastAsia="Times New Roman" w:hAnsi="Calibri" w:cs="Calibri"/>
                <w:b/>
                <w:bCs/>
                <w:lang w:eastAsia="es-CO"/>
              </w:rPr>
              <w:t xml:space="preserve">FOTOGRAFÍA </w:t>
            </w:r>
            <w:r>
              <w:rPr>
                <w:rFonts w:ascii="Calibri" w:eastAsia="Times New Roman" w:hAnsi="Calibri" w:cs="Calibri"/>
                <w:b/>
                <w:bCs/>
                <w:lang w:eastAsia="es-CO"/>
              </w:rPr>
              <w:t>3</w:t>
            </w:r>
          </w:p>
          <w:p w14:paraId="262A8235" w14:textId="6EB5CFE5" w:rsidR="00DB7739" w:rsidRPr="005476EF" w:rsidRDefault="00DB7739" w:rsidP="00C470C6">
            <w:pPr>
              <w:spacing w:line="294" w:lineRule="atLeast"/>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lang w:eastAsia="es-CO"/>
              </w:rPr>
            </w:pPr>
          </w:p>
        </w:tc>
      </w:tr>
      <w:tr w:rsidR="00A3126D" w:rsidRPr="005476EF" w14:paraId="62870E6A" w14:textId="77777777" w:rsidTr="00D47C19">
        <w:trPr>
          <w:cnfStyle w:val="000000100000" w:firstRow="0" w:lastRow="0" w:firstColumn="0" w:lastColumn="0" w:oddVBand="0" w:evenVBand="0" w:oddHBand="1" w:evenHBand="0" w:firstRowFirstColumn="0" w:firstRowLastColumn="0" w:lastRowFirstColumn="0" w:lastRowLastColumn="0"/>
          <w:trHeight w:val="727"/>
        </w:trPr>
        <w:tc>
          <w:tcPr>
            <w:cnfStyle w:val="001000000000" w:firstRow="0" w:lastRow="0" w:firstColumn="1" w:lastColumn="0" w:oddVBand="0" w:evenVBand="0" w:oddHBand="0" w:evenHBand="0" w:firstRowFirstColumn="0" w:firstRowLastColumn="0" w:lastRowFirstColumn="0" w:lastRowLastColumn="0"/>
            <w:tcW w:w="4702" w:type="dxa"/>
            <w:gridSpan w:val="3"/>
            <w:shd w:val="clear" w:color="auto" w:fill="auto"/>
          </w:tcPr>
          <w:p w14:paraId="5329A4BC" w14:textId="3EA85D18" w:rsidR="00F7232C" w:rsidRPr="005476EF" w:rsidRDefault="00F7232C" w:rsidP="00F7232C">
            <w:pPr>
              <w:spacing w:line="294" w:lineRule="atLeast"/>
              <w:jc w:val="both"/>
              <w:rPr>
                <w:rFonts w:ascii="Calibri" w:eastAsia="Times New Roman" w:hAnsi="Calibri" w:cs="Calibri"/>
                <w:b w:val="0"/>
                <w:bCs w:val="0"/>
                <w:lang w:eastAsia="es-CO"/>
              </w:rPr>
            </w:pPr>
            <w:r>
              <w:rPr>
                <w:rFonts w:ascii="Calibri" w:eastAsia="Times New Roman" w:hAnsi="Calibri" w:cs="Calibri"/>
                <w:b w:val="0"/>
                <w:bCs w:val="0"/>
                <w:lang w:eastAsia="es-CO"/>
              </w:rPr>
              <w:t xml:space="preserve">FOTOGRAFÍA </w:t>
            </w:r>
            <w:r>
              <w:rPr>
                <w:rFonts w:ascii="Calibri" w:eastAsia="Times New Roman" w:hAnsi="Calibri" w:cs="Calibri"/>
                <w:b w:val="0"/>
                <w:bCs w:val="0"/>
                <w:lang w:eastAsia="es-CO"/>
              </w:rPr>
              <w:t>4</w:t>
            </w:r>
          </w:p>
          <w:p w14:paraId="1CCEBC6B" w14:textId="1F98A612" w:rsidR="00DB7739" w:rsidRPr="005476EF" w:rsidRDefault="00DB7739">
            <w:pPr>
              <w:rPr>
                <w:rFonts w:ascii="Calibri" w:hAnsi="Calibri" w:cs="Calibri"/>
              </w:rPr>
            </w:pPr>
          </w:p>
        </w:tc>
        <w:tc>
          <w:tcPr>
            <w:tcW w:w="4520" w:type="dxa"/>
            <w:shd w:val="clear" w:color="auto" w:fill="auto"/>
          </w:tcPr>
          <w:p w14:paraId="7FA1B242" w14:textId="415AC036" w:rsidR="00F7232C" w:rsidRPr="005476EF" w:rsidRDefault="00F7232C" w:rsidP="00F7232C">
            <w:pPr>
              <w:spacing w:line="294" w:lineRule="atLeast"/>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es-CO"/>
              </w:rPr>
            </w:pPr>
            <w:r>
              <w:rPr>
                <w:rFonts w:ascii="Calibri" w:eastAsia="Times New Roman" w:hAnsi="Calibri" w:cs="Calibri"/>
                <w:b/>
                <w:bCs/>
                <w:lang w:eastAsia="es-CO"/>
              </w:rPr>
              <w:t xml:space="preserve">FOTOGRAFÍA </w:t>
            </w:r>
            <w:r>
              <w:rPr>
                <w:rFonts w:ascii="Calibri" w:eastAsia="Times New Roman" w:hAnsi="Calibri" w:cs="Calibri"/>
                <w:b/>
                <w:bCs/>
                <w:lang w:eastAsia="es-CO"/>
              </w:rPr>
              <w:t>5</w:t>
            </w:r>
          </w:p>
          <w:p w14:paraId="421F0ABF" w14:textId="3E27C001" w:rsidR="00DB7739" w:rsidRPr="005476EF" w:rsidRDefault="00DB7739">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340" w:type="dxa"/>
            <w:shd w:val="clear" w:color="auto" w:fill="auto"/>
          </w:tcPr>
          <w:p w14:paraId="794098BE" w14:textId="1B3081D2" w:rsidR="00F7232C" w:rsidRPr="005476EF" w:rsidRDefault="00F7232C" w:rsidP="00F7232C">
            <w:pPr>
              <w:spacing w:line="294" w:lineRule="atLeast"/>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es-CO"/>
              </w:rPr>
            </w:pPr>
            <w:r>
              <w:rPr>
                <w:rFonts w:ascii="Calibri" w:eastAsia="Times New Roman" w:hAnsi="Calibri" w:cs="Calibri"/>
                <w:b/>
                <w:bCs/>
                <w:lang w:eastAsia="es-CO"/>
              </w:rPr>
              <w:t xml:space="preserve">FOTOGRAFÍA </w:t>
            </w:r>
            <w:r>
              <w:rPr>
                <w:rFonts w:ascii="Calibri" w:eastAsia="Times New Roman" w:hAnsi="Calibri" w:cs="Calibri"/>
                <w:b/>
                <w:bCs/>
                <w:lang w:eastAsia="es-CO"/>
              </w:rPr>
              <w:t>6</w:t>
            </w:r>
          </w:p>
          <w:p w14:paraId="01BD9EF0" w14:textId="15FDBA70" w:rsidR="00DB7739" w:rsidRPr="005476EF" w:rsidRDefault="00DB7739">
            <w:pPr>
              <w:cnfStyle w:val="000000100000" w:firstRow="0" w:lastRow="0" w:firstColumn="0" w:lastColumn="0" w:oddVBand="0" w:evenVBand="0" w:oddHBand="1" w:evenHBand="0" w:firstRowFirstColumn="0" w:firstRowLastColumn="0" w:lastRowFirstColumn="0" w:lastRowLastColumn="0"/>
              <w:rPr>
                <w:rFonts w:ascii="Calibri" w:hAnsi="Calibri" w:cs="Calibri"/>
                <w:b/>
                <w:bCs/>
              </w:rPr>
            </w:pPr>
          </w:p>
        </w:tc>
      </w:tr>
      <w:tr w:rsidR="00A3126D" w:rsidRPr="005476EF" w14:paraId="3DC3D2A2" w14:textId="77777777" w:rsidTr="00D47C19">
        <w:trPr>
          <w:trHeight w:val="727"/>
        </w:trPr>
        <w:tc>
          <w:tcPr>
            <w:cnfStyle w:val="001000000000" w:firstRow="0" w:lastRow="0" w:firstColumn="1" w:lastColumn="0" w:oddVBand="0" w:evenVBand="0" w:oddHBand="0" w:evenHBand="0" w:firstRowFirstColumn="0" w:firstRowLastColumn="0" w:lastRowFirstColumn="0" w:lastRowLastColumn="0"/>
            <w:tcW w:w="4702" w:type="dxa"/>
            <w:gridSpan w:val="3"/>
            <w:shd w:val="clear" w:color="auto" w:fill="auto"/>
          </w:tcPr>
          <w:p w14:paraId="3E309A26" w14:textId="7096911D" w:rsidR="00F7232C" w:rsidRPr="005476EF" w:rsidRDefault="00F7232C" w:rsidP="00F7232C">
            <w:pPr>
              <w:spacing w:line="294" w:lineRule="atLeast"/>
              <w:jc w:val="both"/>
              <w:rPr>
                <w:rFonts w:ascii="Calibri" w:eastAsia="Times New Roman" w:hAnsi="Calibri" w:cs="Calibri"/>
                <w:b w:val="0"/>
                <w:bCs w:val="0"/>
                <w:lang w:eastAsia="es-CO"/>
              </w:rPr>
            </w:pPr>
            <w:r>
              <w:rPr>
                <w:rFonts w:ascii="Calibri" w:eastAsia="Times New Roman" w:hAnsi="Calibri" w:cs="Calibri"/>
                <w:b w:val="0"/>
                <w:bCs w:val="0"/>
                <w:lang w:eastAsia="es-CO"/>
              </w:rPr>
              <w:lastRenderedPageBreak/>
              <w:t xml:space="preserve">FOTOGRAFÍA </w:t>
            </w:r>
            <w:r>
              <w:rPr>
                <w:rFonts w:ascii="Calibri" w:eastAsia="Times New Roman" w:hAnsi="Calibri" w:cs="Calibri"/>
                <w:b w:val="0"/>
                <w:bCs w:val="0"/>
                <w:lang w:eastAsia="es-CO"/>
              </w:rPr>
              <w:t>7</w:t>
            </w:r>
          </w:p>
          <w:p w14:paraId="6367A91F" w14:textId="779446EA" w:rsidR="00DB7739" w:rsidRPr="005476EF" w:rsidRDefault="00DB7739">
            <w:pPr>
              <w:rPr>
                <w:rFonts w:ascii="Calibri" w:hAnsi="Calibri" w:cs="Calibri"/>
              </w:rPr>
            </w:pPr>
          </w:p>
        </w:tc>
        <w:tc>
          <w:tcPr>
            <w:tcW w:w="4520" w:type="dxa"/>
            <w:shd w:val="clear" w:color="auto" w:fill="auto"/>
          </w:tcPr>
          <w:p w14:paraId="699677A6" w14:textId="3F2A53AB" w:rsidR="00F7232C" w:rsidRPr="005476EF" w:rsidRDefault="00F7232C" w:rsidP="00F7232C">
            <w:pPr>
              <w:spacing w:line="294" w:lineRule="atLeast"/>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lang w:eastAsia="es-CO"/>
              </w:rPr>
            </w:pPr>
            <w:r>
              <w:rPr>
                <w:rFonts w:ascii="Calibri" w:eastAsia="Times New Roman" w:hAnsi="Calibri" w:cs="Calibri"/>
                <w:b/>
                <w:bCs/>
                <w:lang w:eastAsia="es-CO"/>
              </w:rPr>
              <w:t xml:space="preserve">FOTOGRAFÍA </w:t>
            </w:r>
            <w:r>
              <w:rPr>
                <w:rFonts w:ascii="Calibri" w:eastAsia="Times New Roman" w:hAnsi="Calibri" w:cs="Calibri"/>
                <w:b/>
                <w:bCs/>
                <w:lang w:eastAsia="es-CO"/>
              </w:rPr>
              <w:t>8</w:t>
            </w:r>
          </w:p>
          <w:p w14:paraId="1AD00599" w14:textId="1289A711" w:rsidR="00DB7739" w:rsidRPr="005476EF" w:rsidRDefault="00DB7739">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4340" w:type="dxa"/>
            <w:shd w:val="clear" w:color="auto" w:fill="auto"/>
          </w:tcPr>
          <w:p w14:paraId="4C78FEF5" w14:textId="74671ABB" w:rsidR="00F7232C" w:rsidRPr="005476EF" w:rsidRDefault="00F7232C" w:rsidP="00F7232C">
            <w:pPr>
              <w:spacing w:line="294" w:lineRule="atLeast"/>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lang w:eastAsia="es-CO"/>
              </w:rPr>
            </w:pPr>
            <w:r>
              <w:rPr>
                <w:rFonts w:ascii="Calibri" w:eastAsia="Times New Roman" w:hAnsi="Calibri" w:cs="Calibri"/>
                <w:b/>
                <w:bCs/>
                <w:lang w:eastAsia="es-CO"/>
              </w:rPr>
              <w:t xml:space="preserve">FOTOGRAFÍA </w:t>
            </w:r>
            <w:r>
              <w:rPr>
                <w:rFonts w:ascii="Calibri" w:eastAsia="Times New Roman" w:hAnsi="Calibri" w:cs="Calibri"/>
                <w:b/>
                <w:bCs/>
                <w:lang w:eastAsia="es-CO"/>
              </w:rPr>
              <w:t>9</w:t>
            </w:r>
          </w:p>
          <w:p w14:paraId="71356C8D" w14:textId="04582DD3" w:rsidR="00DB7739" w:rsidRPr="005476EF" w:rsidRDefault="00DB7739" w:rsidP="00DB7739">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E97BD7" w:rsidRPr="005476EF" w14:paraId="42497F2A" w14:textId="77777777" w:rsidTr="00DB7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62" w:type="dxa"/>
            <w:gridSpan w:val="5"/>
            <w:shd w:val="clear" w:color="auto" w:fill="4472C4" w:themeFill="accent1"/>
          </w:tcPr>
          <w:p w14:paraId="4A7814DA" w14:textId="77777777" w:rsidR="006A2B0C" w:rsidRPr="005476EF" w:rsidRDefault="006A2B0C" w:rsidP="00E97BD7">
            <w:pPr>
              <w:spacing w:line="294" w:lineRule="atLeast"/>
              <w:jc w:val="center"/>
              <w:rPr>
                <w:rFonts w:ascii="Calibri" w:eastAsia="Times New Roman" w:hAnsi="Calibri" w:cs="Calibri"/>
                <w:b w:val="0"/>
                <w:bCs w:val="0"/>
                <w:color w:val="000000" w:themeColor="text1"/>
                <w:lang w:val="es-ES" w:bidi="es-ES"/>
              </w:rPr>
            </w:pPr>
          </w:p>
          <w:p w14:paraId="54831DCE" w14:textId="549DF1C3" w:rsidR="00E97BD7" w:rsidRPr="005476EF" w:rsidRDefault="00CD6D29" w:rsidP="00E97BD7">
            <w:pPr>
              <w:spacing w:line="294" w:lineRule="atLeast"/>
              <w:jc w:val="center"/>
              <w:rPr>
                <w:rFonts w:ascii="Calibri" w:eastAsia="Times New Roman" w:hAnsi="Calibri" w:cs="Calibri"/>
                <w:b w:val="0"/>
                <w:color w:val="FFFFFF" w:themeColor="background1"/>
                <w:lang w:val="es-ES" w:bidi="es-ES"/>
              </w:rPr>
            </w:pPr>
            <w:r w:rsidRPr="005476EF">
              <w:rPr>
                <w:rFonts w:ascii="Calibri" w:eastAsia="Times New Roman" w:hAnsi="Calibri" w:cs="Calibri"/>
                <w:color w:val="FFFFFF" w:themeColor="background1"/>
                <w:lang w:val="es-ES" w:bidi="es-ES"/>
              </w:rPr>
              <w:t xml:space="preserve">CONECTIVIDAD EXTERNA E INTERNA (INTERNET- TELEFONÍA, RADIO, TELEVISIÓN, EMISORAS COMUNITARIAS, SAI, </w:t>
            </w:r>
            <w:r w:rsidR="00AA77A8" w:rsidRPr="005476EF">
              <w:rPr>
                <w:rFonts w:ascii="Calibri" w:eastAsia="Times New Roman" w:hAnsi="Calibri" w:cs="Calibri"/>
                <w:color w:val="FFFFFF" w:themeColor="background1"/>
                <w:lang w:val="es-ES" w:bidi="es-ES"/>
              </w:rPr>
              <w:t>K</w:t>
            </w:r>
            <w:r w:rsidRPr="005476EF">
              <w:rPr>
                <w:rFonts w:ascii="Calibri" w:eastAsia="Times New Roman" w:hAnsi="Calibri" w:cs="Calibri"/>
                <w:color w:val="FFFFFF" w:themeColor="background1"/>
                <w:lang w:val="es-ES" w:bidi="es-ES"/>
              </w:rPr>
              <w:t>IOSCOS DIGITALES</w:t>
            </w:r>
          </w:p>
          <w:p w14:paraId="4BD194E2" w14:textId="77777777" w:rsidR="00E97BD7" w:rsidRPr="005476EF" w:rsidRDefault="00E97BD7" w:rsidP="00E97BD7">
            <w:pPr>
              <w:jc w:val="center"/>
              <w:rPr>
                <w:rFonts w:ascii="Calibri" w:hAnsi="Calibri" w:cs="Calibri"/>
              </w:rPr>
            </w:pPr>
          </w:p>
        </w:tc>
      </w:tr>
      <w:tr w:rsidR="00D47C19" w:rsidRPr="005476EF" w14:paraId="0BE56808" w14:textId="77777777" w:rsidTr="00D47C19">
        <w:tc>
          <w:tcPr>
            <w:cnfStyle w:val="001000000000" w:firstRow="0" w:lastRow="0" w:firstColumn="1" w:lastColumn="0" w:oddVBand="0" w:evenVBand="0" w:oddHBand="0" w:evenHBand="0" w:firstRowFirstColumn="0" w:firstRowLastColumn="0" w:lastRowFirstColumn="0" w:lastRowLastColumn="0"/>
            <w:tcW w:w="4150" w:type="dxa"/>
            <w:gridSpan w:val="2"/>
          </w:tcPr>
          <w:p w14:paraId="18A038AA" w14:textId="69866320" w:rsidR="00E97BD7" w:rsidRPr="005476EF" w:rsidRDefault="00E97BD7" w:rsidP="00471835">
            <w:pPr>
              <w:jc w:val="center"/>
              <w:rPr>
                <w:rFonts w:ascii="Calibri" w:hAnsi="Calibri" w:cs="Calibri"/>
                <w:b w:val="0"/>
                <w:bCs w:val="0"/>
              </w:rPr>
            </w:pPr>
            <w:r w:rsidRPr="005476EF">
              <w:rPr>
                <w:rFonts w:ascii="Calibri" w:hAnsi="Calibri" w:cs="Calibri"/>
              </w:rPr>
              <w:t>SERVICIO DE INTERNET:</w:t>
            </w:r>
          </w:p>
        </w:tc>
        <w:tc>
          <w:tcPr>
            <w:tcW w:w="9412" w:type="dxa"/>
            <w:gridSpan w:val="3"/>
            <w:shd w:val="clear" w:color="auto" w:fill="FFFFFF" w:themeFill="background1"/>
          </w:tcPr>
          <w:p w14:paraId="55AA9365" w14:textId="3F7A30D8" w:rsidR="00C55998" w:rsidRPr="005476EF" w:rsidRDefault="003355F7" w:rsidP="007B50C3">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FF0000"/>
              </w:rPr>
            </w:pPr>
            <w:r w:rsidRPr="005476EF">
              <w:rPr>
                <w:rFonts w:ascii="Calibri" w:hAnsi="Calibri" w:cs="Calibri"/>
                <w:color w:val="FF0000"/>
              </w:rPr>
              <w:t xml:space="preserve">La institución </w:t>
            </w:r>
            <w:r w:rsidR="009F794B" w:rsidRPr="005476EF">
              <w:rPr>
                <w:rFonts w:ascii="Calibri" w:hAnsi="Calibri" w:cs="Calibri"/>
                <w:color w:val="FF0000"/>
              </w:rPr>
              <w:t>educativa cuenta</w:t>
            </w:r>
            <w:r w:rsidRPr="005476EF">
              <w:rPr>
                <w:rFonts w:ascii="Calibri" w:hAnsi="Calibri" w:cs="Calibri"/>
                <w:color w:val="FF0000"/>
              </w:rPr>
              <w:t xml:space="preserve"> con servicio de </w:t>
            </w:r>
            <w:r w:rsidR="009F794B" w:rsidRPr="005476EF">
              <w:rPr>
                <w:rFonts w:ascii="Calibri" w:hAnsi="Calibri" w:cs="Calibri"/>
                <w:color w:val="FF0000"/>
              </w:rPr>
              <w:t>Internet para la</w:t>
            </w:r>
            <w:r w:rsidRPr="005476EF">
              <w:rPr>
                <w:rFonts w:ascii="Calibri" w:hAnsi="Calibri" w:cs="Calibri"/>
                <w:color w:val="FF0000"/>
              </w:rPr>
              <w:t xml:space="preserve"> conectividad </w:t>
            </w:r>
            <w:r w:rsidR="00116539" w:rsidRPr="005476EF">
              <w:rPr>
                <w:rFonts w:ascii="Calibri" w:hAnsi="Calibri" w:cs="Calibri"/>
                <w:color w:val="FF0000"/>
              </w:rPr>
              <w:t>de la</w:t>
            </w:r>
            <w:r w:rsidRPr="005476EF">
              <w:rPr>
                <w:rFonts w:ascii="Calibri" w:hAnsi="Calibri" w:cs="Calibri"/>
                <w:color w:val="FF0000"/>
              </w:rPr>
              <w:t xml:space="preserve"> institución</w:t>
            </w:r>
            <w:r w:rsidR="009835DC" w:rsidRPr="005476EF">
              <w:rPr>
                <w:rFonts w:ascii="Calibri" w:hAnsi="Calibri" w:cs="Calibri"/>
                <w:color w:val="FF0000"/>
              </w:rPr>
              <w:t xml:space="preserve"> con la empresa </w:t>
            </w:r>
            <w:r w:rsidR="007B50C3">
              <w:rPr>
                <w:rFonts w:ascii="Calibri" w:hAnsi="Calibri" w:cs="Calibri"/>
                <w:color w:val="FF0000"/>
              </w:rPr>
              <w:t>xxxxxx</w:t>
            </w:r>
            <w:r w:rsidR="009F794B" w:rsidRPr="005476EF">
              <w:rPr>
                <w:rFonts w:ascii="Calibri" w:hAnsi="Calibri" w:cs="Calibri"/>
                <w:color w:val="FF0000"/>
              </w:rPr>
              <w:t xml:space="preserve"> </w:t>
            </w:r>
            <w:r w:rsidR="009835DC" w:rsidRPr="005476EF">
              <w:rPr>
                <w:rFonts w:ascii="Calibri" w:hAnsi="Calibri" w:cs="Calibri"/>
                <w:color w:val="FF0000"/>
              </w:rPr>
              <w:t xml:space="preserve">el cual se presta de </w:t>
            </w:r>
            <w:r w:rsidR="00BC11BA" w:rsidRPr="005476EF">
              <w:rPr>
                <w:rFonts w:ascii="Calibri" w:hAnsi="Calibri" w:cs="Calibri"/>
                <w:color w:val="FF0000"/>
              </w:rPr>
              <w:t xml:space="preserve">buena </w:t>
            </w:r>
            <w:r w:rsidR="00116539" w:rsidRPr="005476EF">
              <w:rPr>
                <w:rFonts w:ascii="Calibri" w:hAnsi="Calibri" w:cs="Calibri"/>
                <w:color w:val="FF0000"/>
              </w:rPr>
              <w:t>calidad en</w:t>
            </w:r>
            <w:r w:rsidR="009835DC" w:rsidRPr="005476EF">
              <w:rPr>
                <w:rFonts w:ascii="Calibri" w:hAnsi="Calibri" w:cs="Calibri"/>
                <w:color w:val="FF0000"/>
              </w:rPr>
              <w:t xml:space="preserve"> cobertura de señal. </w:t>
            </w:r>
          </w:p>
        </w:tc>
      </w:tr>
      <w:tr w:rsidR="00D47C19" w:rsidRPr="005476EF" w14:paraId="7665397F" w14:textId="77777777" w:rsidTr="00D47C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50" w:type="dxa"/>
            <w:gridSpan w:val="2"/>
          </w:tcPr>
          <w:p w14:paraId="7AD4A251" w14:textId="5B8A5F60" w:rsidR="00E97BD7" w:rsidRPr="005476EF" w:rsidRDefault="00E97BD7" w:rsidP="00471835">
            <w:pPr>
              <w:jc w:val="center"/>
              <w:rPr>
                <w:rFonts w:ascii="Calibri" w:hAnsi="Calibri" w:cs="Calibri"/>
                <w:b w:val="0"/>
                <w:bCs w:val="0"/>
              </w:rPr>
            </w:pPr>
            <w:r w:rsidRPr="005476EF">
              <w:rPr>
                <w:rFonts w:ascii="Calibri" w:hAnsi="Calibri" w:cs="Calibri"/>
              </w:rPr>
              <w:t>RADIO</w:t>
            </w:r>
          </w:p>
        </w:tc>
        <w:tc>
          <w:tcPr>
            <w:tcW w:w="9412" w:type="dxa"/>
            <w:gridSpan w:val="3"/>
            <w:shd w:val="clear" w:color="auto" w:fill="FFFFFF" w:themeFill="background1"/>
          </w:tcPr>
          <w:p w14:paraId="4A63EC18" w14:textId="59AE518B" w:rsidR="00C55998" w:rsidRPr="005476EF" w:rsidRDefault="003355F7" w:rsidP="009F794B">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FF0000"/>
              </w:rPr>
            </w:pPr>
            <w:r w:rsidRPr="005476EF">
              <w:rPr>
                <w:rFonts w:ascii="Calibri" w:hAnsi="Calibri" w:cs="Calibri"/>
                <w:color w:val="FF0000"/>
              </w:rPr>
              <w:t xml:space="preserve">En el sector se cuenta con la señal de radio en FM, </w:t>
            </w:r>
            <w:r w:rsidR="00FE52BA" w:rsidRPr="005476EF">
              <w:rPr>
                <w:rFonts w:ascii="Calibri" w:hAnsi="Calibri" w:cs="Calibri"/>
                <w:color w:val="FF0000"/>
              </w:rPr>
              <w:t xml:space="preserve">con cobertura </w:t>
            </w:r>
            <w:r w:rsidR="009F794B" w:rsidRPr="005476EF">
              <w:rPr>
                <w:rFonts w:ascii="Calibri" w:hAnsi="Calibri" w:cs="Calibri"/>
                <w:color w:val="FF0000"/>
              </w:rPr>
              <w:t>de diferentes</w:t>
            </w:r>
            <w:r w:rsidR="00835613" w:rsidRPr="005476EF">
              <w:rPr>
                <w:rFonts w:ascii="Calibri" w:hAnsi="Calibri" w:cs="Calibri"/>
                <w:color w:val="FF0000"/>
              </w:rPr>
              <w:t xml:space="preserve"> </w:t>
            </w:r>
            <w:r w:rsidRPr="005476EF">
              <w:rPr>
                <w:rFonts w:ascii="Calibri" w:hAnsi="Calibri" w:cs="Calibri"/>
                <w:color w:val="FF0000"/>
              </w:rPr>
              <w:t xml:space="preserve">  emisoras</w:t>
            </w:r>
            <w:r w:rsidR="00C55998" w:rsidRPr="005476EF">
              <w:rPr>
                <w:rFonts w:ascii="Calibri" w:hAnsi="Calibri" w:cs="Calibri"/>
                <w:color w:val="FF0000"/>
              </w:rPr>
              <w:t xml:space="preserve"> en el municipio </w:t>
            </w:r>
          </w:p>
        </w:tc>
      </w:tr>
      <w:tr w:rsidR="00D47C19" w:rsidRPr="005476EF" w14:paraId="27E99A00" w14:textId="77777777" w:rsidTr="00D47C19">
        <w:tc>
          <w:tcPr>
            <w:cnfStyle w:val="001000000000" w:firstRow="0" w:lastRow="0" w:firstColumn="1" w:lastColumn="0" w:oddVBand="0" w:evenVBand="0" w:oddHBand="0" w:evenHBand="0" w:firstRowFirstColumn="0" w:firstRowLastColumn="0" w:lastRowFirstColumn="0" w:lastRowLastColumn="0"/>
            <w:tcW w:w="4150" w:type="dxa"/>
            <w:gridSpan w:val="2"/>
          </w:tcPr>
          <w:p w14:paraId="245BA2BE" w14:textId="77856A9A" w:rsidR="004A47F8" w:rsidRPr="005476EF" w:rsidRDefault="004A47F8" w:rsidP="00471835">
            <w:pPr>
              <w:jc w:val="center"/>
              <w:rPr>
                <w:rFonts w:ascii="Calibri" w:hAnsi="Calibri" w:cs="Calibri"/>
                <w:b w:val="0"/>
                <w:bCs w:val="0"/>
              </w:rPr>
            </w:pPr>
            <w:r w:rsidRPr="005476EF">
              <w:rPr>
                <w:rFonts w:ascii="Calibri" w:hAnsi="Calibri" w:cs="Calibri"/>
              </w:rPr>
              <w:t>TELEVISIÓN</w:t>
            </w:r>
          </w:p>
        </w:tc>
        <w:tc>
          <w:tcPr>
            <w:tcW w:w="9412" w:type="dxa"/>
            <w:gridSpan w:val="3"/>
            <w:shd w:val="clear" w:color="auto" w:fill="FFFFFF" w:themeFill="background1"/>
          </w:tcPr>
          <w:p w14:paraId="6A7F1230" w14:textId="7022CF99" w:rsidR="00C55998" w:rsidRPr="005476EF" w:rsidRDefault="003355F7" w:rsidP="007B50C3">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FF0000"/>
              </w:rPr>
            </w:pPr>
            <w:r w:rsidRPr="005476EF">
              <w:rPr>
                <w:rFonts w:ascii="Calibri" w:hAnsi="Calibri" w:cs="Calibri"/>
                <w:color w:val="FF0000"/>
              </w:rPr>
              <w:t xml:space="preserve">En el sector se cuenta con señal de televisión </w:t>
            </w:r>
            <w:r w:rsidR="009F794B" w:rsidRPr="005476EF">
              <w:rPr>
                <w:rFonts w:ascii="Calibri" w:hAnsi="Calibri" w:cs="Calibri"/>
                <w:color w:val="FF0000"/>
              </w:rPr>
              <w:t>satelital TDT</w:t>
            </w:r>
            <w:r w:rsidRPr="005476EF">
              <w:rPr>
                <w:rFonts w:ascii="Calibri" w:hAnsi="Calibri" w:cs="Calibri"/>
                <w:color w:val="FF0000"/>
              </w:rPr>
              <w:t xml:space="preserve">- y </w:t>
            </w:r>
            <w:r w:rsidR="009F794B" w:rsidRPr="005476EF">
              <w:rPr>
                <w:rFonts w:ascii="Calibri" w:hAnsi="Calibri" w:cs="Calibri"/>
                <w:color w:val="FF0000"/>
              </w:rPr>
              <w:t>en cobertura</w:t>
            </w:r>
            <w:r w:rsidRPr="005476EF">
              <w:rPr>
                <w:rFonts w:ascii="Calibri" w:hAnsi="Calibri" w:cs="Calibri"/>
                <w:color w:val="FF0000"/>
              </w:rPr>
              <w:t xml:space="preserve"> con señal satelital de otras empresas de servicio de TV </w:t>
            </w:r>
            <w:r w:rsidR="00FE52BA" w:rsidRPr="005476EF">
              <w:rPr>
                <w:rFonts w:ascii="Calibri" w:hAnsi="Calibri" w:cs="Calibri"/>
                <w:color w:val="FF0000"/>
              </w:rPr>
              <w:t>en la institución educativa se cuenta con señal de</w:t>
            </w:r>
            <w:r w:rsidR="00941EBA" w:rsidRPr="005476EF">
              <w:rPr>
                <w:rFonts w:ascii="Calibri" w:hAnsi="Calibri" w:cs="Calibri"/>
                <w:color w:val="FF0000"/>
              </w:rPr>
              <w:t xml:space="preserve"> televisión </w:t>
            </w:r>
          </w:p>
        </w:tc>
      </w:tr>
      <w:tr w:rsidR="00D47C19" w:rsidRPr="005476EF" w14:paraId="17DE3D80" w14:textId="77777777" w:rsidTr="00D47C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50" w:type="dxa"/>
            <w:gridSpan w:val="2"/>
          </w:tcPr>
          <w:p w14:paraId="6E6F840A" w14:textId="0AA5F1BE" w:rsidR="004A47F8" w:rsidRPr="005476EF" w:rsidRDefault="004A47F8" w:rsidP="00471835">
            <w:pPr>
              <w:jc w:val="center"/>
              <w:rPr>
                <w:rFonts w:ascii="Calibri" w:hAnsi="Calibri" w:cs="Calibri"/>
                <w:b w:val="0"/>
                <w:bCs w:val="0"/>
              </w:rPr>
            </w:pPr>
            <w:r w:rsidRPr="005476EF">
              <w:rPr>
                <w:rFonts w:ascii="Calibri" w:hAnsi="Calibri" w:cs="Calibri"/>
              </w:rPr>
              <w:t>TELEFONÍA:</w:t>
            </w:r>
          </w:p>
        </w:tc>
        <w:tc>
          <w:tcPr>
            <w:tcW w:w="9412" w:type="dxa"/>
            <w:gridSpan w:val="3"/>
            <w:shd w:val="clear" w:color="auto" w:fill="FFFFFF" w:themeFill="background1"/>
          </w:tcPr>
          <w:p w14:paraId="4729563D" w14:textId="50D3BAA7" w:rsidR="008351DF" w:rsidRPr="005476EF" w:rsidRDefault="00FE52BA" w:rsidP="007B50C3">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FF0000"/>
              </w:rPr>
            </w:pPr>
            <w:r w:rsidRPr="005476EF">
              <w:rPr>
                <w:rFonts w:ascii="Calibri" w:hAnsi="Calibri" w:cs="Calibri"/>
                <w:color w:val="FF0000"/>
              </w:rPr>
              <w:t xml:space="preserve">La cobertura de señal de </w:t>
            </w:r>
            <w:r w:rsidR="009F794B" w:rsidRPr="005476EF">
              <w:rPr>
                <w:rFonts w:ascii="Calibri" w:hAnsi="Calibri" w:cs="Calibri"/>
                <w:color w:val="FF0000"/>
              </w:rPr>
              <w:t>telefonía celular es</w:t>
            </w:r>
            <w:r w:rsidRPr="005476EF">
              <w:rPr>
                <w:rFonts w:ascii="Calibri" w:hAnsi="Calibri" w:cs="Calibri"/>
                <w:color w:val="FF0000"/>
              </w:rPr>
              <w:t xml:space="preserve"> </w:t>
            </w:r>
            <w:r w:rsidR="00BC11BA" w:rsidRPr="005476EF">
              <w:rPr>
                <w:rFonts w:ascii="Calibri" w:hAnsi="Calibri" w:cs="Calibri"/>
                <w:color w:val="FF0000"/>
              </w:rPr>
              <w:t xml:space="preserve">buena </w:t>
            </w:r>
            <w:r w:rsidR="009F794B" w:rsidRPr="005476EF">
              <w:rPr>
                <w:rFonts w:ascii="Calibri" w:hAnsi="Calibri" w:cs="Calibri"/>
                <w:color w:val="FF0000"/>
              </w:rPr>
              <w:t xml:space="preserve"> </w:t>
            </w:r>
            <w:r w:rsidRPr="005476EF">
              <w:rPr>
                <w:rFonts w:ascii="Calibri" w:hAnsi="Calibri" w:cs="Calibri"/>
                <w:color w:val="FF0000"/>
              </w:rPr>
              <w:t xml:space="preserve">con la prestación de servicio de las empresas </w:t>
            </w:r>
            <w:r w:rsidR="009F794B" w:rsidRPr="005476EF">
              <w:rPr>
                <w:rFonts w:ascii="Calibri" w:hAnsi="Calibri" w:cs="Calibri"/>
                <w:color w:val="FF0000"/>
              </w:rPr>
              <w:t>privadas,</w:t>
            </w:r>
            <w:r w:rsidR="00C55998" w:rsidRPr="005476EF">
              <w:rPr>
                <w:rFonts w:ascii="Calibri" w:hAnsi="Calibri" w:cs="Calibri"/>
                <w:color w:val="FF0000"/>
              </w:rPr>
              <w:t xml:space="preserve"> en la </w:t>
            </w:r>
            <w:r w:rsidR="008351DF" w:rsidRPr="005476EF">
              <w:rPr>
                <w:rFonts w:ascii="Calibri" w:hAnsi="Calibri" w:cs="Calibri"/>
                <w:color w:val="FF0000"/>
              </w:rPr>
              <w:t>institución</w:t>
            </w:r>
            <w:r w:rsidR="00C55998" w:rsidRPr="005476EF">
              <w:rPr>
                <w:rFonts w:ascii="Calibri" w:hAnsi="Calibri" w:cs="Calibri"/>
                <w:color w:val="FF0000"/>
              </w:rPr>
              <w:t xml:space="preserve"> </w:t>
            </w:r>
            <w:r w:rsidR="00BC11BA" w:rsidRPr="005476EF">
              <w:rPr>
                <w:rFonts w:ascii="Calibri" w:hAnsi="Calibri" w:cs="Calibri"/>
                <w:color w:val="FF0000"/>
              </w:rPr>
              <w:t>si</w:t>
            </w:r>
            <w:r w:rsidR="009F794B" w:rsidRPr="005476EF">
              <w:rPr>
                <w:rFonts w:ascii="Calibri" w:hAnsi="Calibri" w:cs="Calibri"/>
                <w:color w:val="FF0000"/>
              </w:rPr>
              <w:t xml:space="preserve"> cuenta con celular </w:t>
            </w:r>
            <w:r w:rsidR="008351DF" w:rsidRPr="005476EF">
              <w:rPr>
                <w:rFonts w:ascii="Calibri" w:hAnsi="Calibri" w:cs="Calibri"/>
                <w:color w:val="FF0000"/>
              </w:rPr>
              <w:t xml:space="preserve"> </w:t>
            </w:r>
          </w:p>
        </w:tc>
      </w:tr>
      <w:tr w:rsidR="00D47C19" w:rsidRPr="005476EF" w14:paraId="1A26BB23" w14:textId="77777777" w:rsidTr="00D47C19">
        <w:tc>
          <w:tcPr>
            <w:cnfStyle w:val="001000000000" w:firstRow="0" w:lastRow="0" w:firstColumn="1" w:lastColumn="0" w:oddVBand="0" w:evenVBand="0" w:oddHBand="0" w:evenHBand="0" w:firstRowFirstColumn="0" w:firstRowLastColumn="0" w:lastRowFirstColumn="0" w:lastRowLastColumn="0"/>
            <w:tcW w:w="4150" w:type="dxa"/>
            <w:gridSpan w:val="2"/>
          </w:tcPr>
          <w:p w14:paraId="225AABA8" w14:textId="45591F03" w:rsidR="004A47F8" w:rsidRPr="005476EF" w:rsidRDefault="004A47F8" w:rsidP="00471835">
            <w:pPr>
              <w:jc w:val="center"/>
              <w:rPr>
                <w:rFonts w:ascii="Calibri" w:hAnsi="Calibri" w:cs="Calibri"/>
                <w:b w:val="0"/>
                <w:bCs w:val="0"/>
              </w:rPr>
            </w:pPr>
            <w:r w:rsidRPr="005476EF">
              <w:rPr>
                <w:rFonts w:ascii="Calibri" w:hAnsi="Calibri" w:cs="Calibri"/>
              </w:rPr>
              <w:t>SALA DE INTERNET</w:t>
            </w:r>
          </w:p>
        </w:tc>
        <w:tc>
          <w:tcPr>
            <w:tcW w:w="9412" w:type="dxa"/>
            <w:gridSpan w:val="3"/>
            <w:shd w:val="clear" w:color="auto" w:fill="FFFFFF" w:themeFill="background1"/>
          </w:tcPr>
          <w:p w14:paraId="0B781E15" w14:textId="75085748" w:rsidR="00C55998" w:rsidRPr="005476EF" w:rsidRDefault="009A0A3F" w:rsidP="00BC11BA">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FF0000"/>
              </w:rPr>
            </w:pPr>
            <w:r w:rsidRPr="005476EF">
              <w:rPr>
                <w:rFonts w:ascii="Calibri" w:hAnsi="Calibri" w:cs="Calibri"/>
                <w:color w:val="FF0000"/>
              </w:rPr>
              <w:t>L</w:t>
            </w:r>
            <w:r w:rsidR="003355F7" w:rsidRPr="005476EF">
              <w:rPr>
                <w:rFonts w:ascii="Calibri" w:hAnsi="Calibri" w:cs="Calibri"/>
                <w:color w:val="FF0000"/>
              </w:rPr>
              <w:t xml:space="preserve">a </w:t>
            </w:r>
            <w:r w:rsidRPr="005476EF">
              <w:rPr>
                <w:rFonts w:ascii="Calibri" w:hAnsi="Calibri" w:cs="Calibri"/>
                <w:color w:val="FF0000"/>
              </w:rPr>
              <w:t>institución educativa</w:t>
            </w:r>
            <w:r w:rsidR="008351DF" w:rsidRPr="005476EF">
              <w:rPr>
                <w:rFonts w:ascii="Calibri" w:hAnsi="Calibri" w:cs="Calibri"/>
                <w:color w:val="FF0000"/>
              </w:rPr>
              <w:t xml:space="preserve"> </w:t>
            </w:r>
            <w:r w:rsidR="003355F7" w:rsidRPr="005476EF">
              <w:rPr>
                <w:rFonts w:ascii="Calibri" w:hAnsi="Calibri" w:cs="Calibri"/>
                <w:color w:val="FF0000"/>
              </w:rPr>
              <w:t xml:space="preserve">cuenta </w:t>
            </w:r>
            <w:r w:rsidRPr="005476EF">
              <w:rPr>
                <w:rFonts w:ascii="Calibri" w:hAnsi="Calibri" w:cs="Calibri"/>
                <w:color w:val="FF0000"/>
              </w:rPr>
              <w:t>con servicio</w:t>
            </w:r>
            <w:r w:rsidR="003355F7" w:rsidRPr="005476EF">
              <w:rPr>
                <w:rFonts w:ascii="Calibri" w:hAnsi="Calibri" w:cs="Calibri"/>
                <w:color w:val="FF0000"/>
              </w:rPr>
              <w:t xml:space="preserve"> de </w:t>
            </w:r>
            <w:r w:rsidRPr="005476EF">
              <w:rPr>
                <w:rFonts w:ascii="Calibri" w:hAnsi="Calibri" w:cs="Calibri"/>
                <w:color w:val="FF0000"/>
              </w:rPr>
              <w:t>internet para</w:t>
            </w:r>
            <w:r w:rsidR="003355F7" w:rsidRPr="005476EF">
              <w:rPr>
                <w:rFonts w:ascii="Calibri" w:hAnsi="Calibri" w:cs="Calibri"/>
                <w:color w:val="FF0000"/>
              </w:rPr>
              <w:t xml:space="preserve"> el proceso de formación educativa</w:t>
            </w:r>
            <w:r w:rsidR="00C55998" w:rsidRPr="005476EF">
              <w:rPr>
                <w:rFonts w:ascii="Calibri" w:hAnsi="Calibri" w:cs="Calibri"/>
                <w:color w:val="FF0000"/>
              </w:rPr>
              <w:t xml:space="preserve">, </w:t>
            </w:r>
          </w:p>
        </w:tc>
      </w:tr>
    </w:tbl>
    <w:p w14:paraId="04136715" w14:textId="6A0A2548" w:rsidR="00C55998" w:rsidRDefault="00C55998">
      <w:pPr>
        <w:rPr>
          <w:rFonts w:ascii="Calibri" w:hAnsi="Calibri" w:cs="Calibri"/>
        </w:rPr>
      </w:pPr>
    </w:p>
    <w:p w14:paraId="43ED0C3B" w14:textId="02A0F725" w:rsidR="00827F86" w:rsidRDefault="00827F86">
      <w:pPr>
        <w:rPr>
          <w:rFonts w:ascii="Calibri" w:hAnsi="Calibri" w:cs="Calibri"/>
        </w:rPr>
      </w:pPr>
    </w:p>
    <w:p w14:paraId="74360946" w14:textId="66E74FDD" w:rsidR="00827F86" w:rsidRDefault="00827F86">
      <w:pPr>
        <w:rPr>
          <w:rFonts w:ascii="Calibri" w:hAnsi="Calibri" w:cs="Calibri"/>
        </w:rPr>
      </w:pPr>
    </w:p>
    <w:p w14:paraId="52EFCE6A" w14:textId="5426B94C" w:rsidR="00827F86" w:rsidRDefault="00827F86">
      <w:pPr>
        <w:rPr>
          <w:rFonts w:ascii="Calibri" w:hAnsi="Calibri" w:cs="Calibri"/>
        </w:rPr>
      </w:pPr>
    </w:p>
    <w:p w14:paraId="6C9F7B23" w14:textId="6D6DD089" w:rsidR="00D47C19" w:rsidRDefault="00D47C19">
      <w:pPr>
        <w:rPr>
          <w:rFonts w:ascii="Calibri" w:hAnsi="Calibri" w:cs="Calibri"/>
        </w:rPr>
      </w:pPr>
    </w:p>
    <w:p w14:paraId="28E5FDC0" w14:textId="6430A388" w:rsidR="00D47C19" w:rsidRDefault="00D47C19">
      <w:pPr>
        <w:rPr>
          <w:rFonts w:ascii="Calibri" w:hAnsi="Calibri" w:cs="Calibri"/>
        </w:rPr>
      </w:pPr>
    </w:p>
    <w:p w14:paraId="38FE77CA" w14:textId="11A538C4" w:rsidR="00D47C19" w:rsidRDefault="00D47C19">
      <w:pPr>
        <w:rPr>
          <w:rFonts w:ascii="Calibri" w:hAnsi="Calibri" w:cs="Calibri"/>
        </w:rPr>
      </w:pPr>
    </w:p>
    <w:p w14:paraId="0A7F7001" w14:textId="49DBDA88" w:rsidR="00D47C19" w:rsidRDefault="00D47C19">
      <w:pPr>
        <w:rPr>
          <w:rFonts w:ascii="Calibri" w:hAnsi="Calibri" w:cs="Calibri"/>
        </w:rPr>
      </w:pPr>
    </w:p>
    <w:p w14:paraId="125B76B0" w14:textId="75D63219" w:rsidR="00D47C19" w:rsidRDefault="00D47C19">
      <w:pPr>
        <w:rPr>
          <w:rFonts w:ascii="Calibri" w:hAnsi="Calibri" w:cs="Calibri"/>
        </w:rPr>
      </w:pPr>
    </w:p>
    <w:p w14:paraId="354CEEE8" w14:textId="709C0CF2" w:rsidR="00D47C19" w:rsidRDefault="00D47C19">
      <w:pPr>
        <w:rPr>
          <w:rFonts w:ascii="Calibri" w:hAnsi="Calibri" w:cs="Calibri"/>
        </w:rPr>
      </w:pPr>
    </w:p>
    <w:p w14:paraId="2DA980CC" w14:textId="490F1633" w:rsidR="00D47C19" w:rsidRDefault="00D47C19">
      <w:pPr>
        <w:rPr>
          <w:rFonts w:ascii="Calibri" w:hAnsi="Calibri" w:cs="Calibri"/>
        </w:rPr>
      </w:pPr>
    </w:p>
    <w:p w14:paraId="62D37C97" w14:textId="77777777" w:rsidR="00D47C19" w:rsidRDefault="00D47C19">
      <w:pPr>
        <w:rPr>
          <w:rFonts w:ascii="Calibri" w:hAnsi="Calibri" w:cs="Calibri"/>
        </w:rPr>
      </w:pPr>
    </w:p>
    <w:tbl>
      <w:tblPr>
        <w:tblStyle w:val="Tablaconcuadrcula4-nfasis1"/>
        <w:tblW w:w="13750" w:type="dxa"/>
        <w:tblLook w:val="04A0" w:firstRow="1" w:lastRow="0" w:firstColumn="1" w:lastColumn="0" w:noHBand="0" w:noVBand="1"/>
      </w:tblPr>
      <w:tblGrid>
        <w:gridCol w:w="3432"/>
        <w:gridCol w:w="10318"/>
      </w:tblGrid>
      <w:tr w:rsidR="008351DF" w:rsidRPr="005476EF" w14:paraId="24C19886" w14:textId="77777777" w:rsidTr="00673A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50" w:type="dxa"/>
            <w:gridSpan w:val="2"/>
          </w:tcPr>
          <w:p w14:paraId="61D9C693" w14:textId="77777777" w:rsidR="008351DF" w:rsidRPr="005476EF" w:rsidRDefault="008351DF" w:rsidP="00C84EF0">
            <w:pPr>
              <w:jc w:val="center"/>
              <w:rPr>
                <w:rFonts w:ascii="Calibri" w:eastAsia="Times New Roman" w:hAnsi="Calibri" w:cs="Calibri"/>
                <w:b w:val="0"/>
                <w:bCs w:val="0"/>
                <w:color w:val="000000" w:themeColor="text1"/>
                <w:lang w:val="es-ES" w:bidi="es-ES"/>
              </w:rPr>
            </w:pPr>
          </w:p>
          <w:p w14:paraId="7AA3CDE4" w14:textId="543211B9" w:rsidR="008351DF" w:rsidRPr="005476EF" w:rsidRDefault="009A0A3F" w:rsidP="00C84EF0">
            <w:pPr>
              <w:jc w:val="center"/>
              <w:rPr>
                <w:rFonts w:ascii="Calibri" w:eastAsia="Times New Roman" w:hAnsi="Calibri" w:cs="Calibri"/>
                <w:b w:val="0"/>
                <w:lang w:val="es-ES" w:bidi="es-ES"/>
              </w:rPr>
            </w:pPr>
            <w:r w:rsidRPr="005476EF">
              <w:rPr>
                <w:rFonts w:ascii="Calibri" w:eastAsia="Times New Roman" w:hAnsi="Calibri" w:cs="Calibri"/>
                <w:lang w:val="es-ES" w:bidi="es-ES"/>
              </w:rPr>
              <w:t>ACCESIBILIDAD DE</w:t>
            </w:r>
            <w:r w:rsidR="008351DF" w:rsidRPr="005476EF">
              <w:rPr>
                <w:rFonts w:ascii="Calibri" w:eastAsia="Times New Roman" w:hAnsi="Calibri" w:cs="Calibri"/>
                <w:lang w:val="es-ES" w:bidi="es-ES"/>
              </w:rPr>
              <w:t xml:space="preserve"> VÍAS PRIMARIAS, SECUNDARIAS, TERCIARIAS, CAMINOS, ACCESOS, PUENTES</w:t>
            </w:r>
          </w:p>
          <w:p w14:paraId="791E9185" w14:textId="77777777" w:rsidR="008351DF" w:rsidRPr="005476EF" w:rsidRDefault="008351DF" w:rsidP="00C84EF0">
            <w:pPr>
              <w:jc w:val="center"/>
              <w:rPr>
                <w:rFonts w:ascii="Calibri" w:hAnsi="Calibri" w:cs="Calibri"/>
              </w:rPr>
            </w:pPr>
          </w:p>
        </w:tc>
      </w:tr>
      <w:tr w:rsidR="008351DF" w:rsidRPr="005476EF" w14:paraId="2D4172B9" w14:textId="77777777" w:rsidTr="00673A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50" w:type="dxa"/>
            <w:gridSpan w:val="2"/>
            <w:shd w:val="clear" w:color="auto" w:fill="FFFFFF" w:themeFill="background1"/>
          </w:tcPr>
          <w:p w14:paraId="5D9A8CBD" w14:textId="0357EA71" w:rsidR="008351DF" w:rsidRPr="00922DBE" w:rsidRDefault="009A0A3F" w:rsidP="00D47C19">
            <w:pPr>
              <w:spacing w:line="360" w:lineRule="auto"/>
              <w:jc w:val="both"/>
              <w:rPr>
                <w:rFonts w:ascii="Calibri" w:hAnsi="Calibri" w:cs="Calibri"/>
                <w:b w:val="0"/>
                <w:color w:val="AEAAAA" w:themeColor="background2" w:themeShade="BF"/>
              </w:rPr>
            </w:pPr>
            <w:r w:rsidRPr="00922DBE">
              <w:rPr>
                <w:rFonts w:ascii="Calibri" w:hAnsi="Calibri" w:cs="Calibri"/>
                <w:b w:val="0"/>
                <w:color w:val="AEAAAA" w:themeColor="background2" w:themeShade="BF"/>
              </w:rPr>
              <w:t xml:space="preserve">Se cuenta </w:t>
            </w:r>
            <w:r w:rsidR="00BC11BA" w:rsidRPr="00922DBE">
              <w:rPr>
                <w:rFonts w:ascii="Calibri" w:hAnsi="Calibri" w:cs="Calibri"/>
                <w:b w:val="0"/>
                <w:color w:val="AEAAAA" w:themeColor="background2" w:themeShade="BF"/>
              </w:rPr>
              <w:t xml:space="preserve">vía pavimentada de acceso a la </w:t>
            </w:r>
            <w:r w:rsidR="007779BD" w:rsidRPr="00922DBE">
              <w:rPr>
                <w:rFonts w:ascii="Calibri" w:hAnsi="Calibri" w:cs="Calibri"/>
                <w:b w:val="0"/>
                <w:color w:val="AEAAAA" w:themeColor="background2" w:themeShade="BF"/>
              </w:rPr>
              <w:t>institución</w:t>
            </w:r>
            <w:r w:rsidR="00BC11BA" w:rsidRPr="00922DBE">
              <w:rPr>
                <w:rFonts w:ascii="Calibri" w:hAnsi="Calibri" w:cs="Calibri"/>
                <w:b w:val="0"/>
                <w:color w:val="AEAAAA" w:themeColor="background2" w:themeShade="BF"/>
              </w:rPr>
              <w:t xml:space="preserve"> educativa la cual se encuentra ubicada en </w:t>
            </w:r>
            <w:r w:rsidR="00827F86" w:rsidRPr="00922DBE">
              <w:rPr>
                <w:rFonts w:ascii="Calibri" w:hAnsi="Calibri" w:cs="Calibri"/>
                <w:b w:val="0"/>
                <w:color w:val="AEAAAA" w:themeColor="background2" w:themeShade="BF"/>
              </w:rPr>
              <w:t>el centro de</w:t>
            </w:r>
            <w:r w:rsidR="00922DBE" w:rsidRPr="00922DBE">
              <w:rPr>
                <w:rFonts w:ascii="Calibri" w:hAnsi="Calibri" w:cs="Calibri"/>
                <w:b w:val="0"/>
                <w:color w:val="AEAAAA" w:themeColor="background2" w:themeShade="BF"/>
              </w:rPr>
              <w:t>l municipio</w:t>
            </w:r>
            <w:r w:rsidR="00D47C19" w:rsidRPr="00922DBE">
              <w:rPr>
                <w:rFonts w:ascii="Calibri" w:hAnsi="Calibri" w:cs="Calibri"/>
                <w:b w:val="0"/>
                <w:color w:val="AEAAAA" w:themeColor="background2" w:themeShade="BF"/>
              </w:rPr>
              <w:t xml:space="preserve"> con acceso por la calle 8ª y las carreras 6a y 7a </w:t>
            </w:r>
          </w:p>
          <w:p w14:paraId="203E4D2A" w14:textId="0AA288B5" w:rsidR="009A0A3F" w:rsidRPr="005476EF" w:rsidRDefault="00922DBE" w:rsidP="00922DBE">
            <w:pPr>
              <w:spacing w:line="360" w:lineRule="auto"/>
              <w:jc w:val="center"/>
              <w:rPr>
                <w:rFonts w:ascii="Calibri" w:hAnsi="Calibri" w:cs="Calibri"/>
                <w:noProof/>
                <w:color w:val="FF0000"/>
                <w:lang w:eastAsia="es-CO"/>
              </w:rPr>
            </w:pPr>
            <w:r>
              <w:rPr>
                <w:rFonts w:ascii="Calibri" w:hAnsi="Calibri" w:cs="Calibri"/>
                <w:noProof/>
                <w:color w:val="FF0000"/>
                <w:lang w:eastAsia="es-CO"/>
              </w:rPr>
              <w:t>Fotografía aérea de la institución</w:t>
            </w:r>
          </w:p>
          <w:p w14:paraId="246E0EFB" w14:textId="2B21B7C5" w:rsidR="007779BD" w:rsidRPr="005476EF" w:rsidRDefault="007779BD" w:rsidP="00C84EF0">
            <w:pPr>
              <w:spacing w:line="360" w:lineRule="auto"/>
              <w:jc w:val="both"/>
              <w:rPr>
                <w:rFonts w:ascii="Calibri" w:hAnsi="Calibri" w:cs="Calibri"/>
                <w:color w:val="FF0000"/>
              </w:rPr>
            </w:pPr>
          </w:p>
        </w:tc>
      </w:tr>
      <w:tr w:rsidR="00F035D7" w:rsidRPr="005476EF" w14:paraId="64A87E77" w14:textId="77777777" w:rsidTr="0070474C">
        <w:tc>
          <w:tcPr>
            <w:cnfStyle w:val="001000000000" w:firstRow="0" w:lastRow="0" w:firstColumn="1" w:lastColumn="0" w:oddVBand="0" w:evenVBand="0" w:oddHBand="0" w:evenHBand="0" w:firstRowFirstColumn="0" w:firstRowLastColumn="0" w:lastRowFirstColumn="0" w:lastRowLastColumn="0"/>
            <w:tcW w:w="13750" w:type="dxa"/>
            <w:gridSpan w:val="2"/>
            <w:shd w:val="clear" w:color="auto" w:fill="4472C4" w:themeFill="accent1"/>
          </w:tcPr>
          <w:p w14:paraId="09EB97DB" w14:textId="77777777" w:rsidR="00F035D7" w:rsidRPr="005476EF" w:rsidRDefault="00F035D7" w:rsidP="00C84EF0">
            <w:pPr>
              <w:jc w:val="center"/>
              <w:rPr>
                <w:rFonts w:ascii="Calibri" w:eastAsia="Times New Roman" w:hAnsi="Calibri" w:cs="Calibri"/>
                <w:b w:val="0"/>
                <w:bCs w:val="0"/>
                <w:color w:val="FFFFFF" w:themeColor="background1"/>
                <w:lang w:val="es-ES" w:bidi="es-ES"/>
              </w:rPr>
            </w:pPr>
          </w:p>
          <w:p w14:paraId="2E2D5240" w14:textId="72208F5D" w:rsidR="00F035D7" w:rsidRPr="005476EF" w:rsidRDefault="00F035D7" w:rsidP="00C84EF0">
            <w:pPr>
              <w:jc w:val="center"/>
              <w:rPr>
                <w:rFonts w:ascii="Calibri" w:eastAsia="Times New Roman" w:hAnsi="Calibri" w:cs="Calibri"/>
                <w:b w:val="0"/>
                <w:color w:val="FFFFFF" w:themeColor="background1"/>
                <w:lang w:val="es-ES" w:bidi="es-ES"/>
              </w:rPr>
            </w:pPr>
            <w:r w:rsidRPr="005476EF">
              <w:rPr>
                <w:rFonts w:ascii="Calibri" w:eastAsia="Times New Roman" w:hAnsi="Calibri" w:cs="Calibri"/>
                <w:color w:val="FFFFFF" w:themeColor="background1"/>
                <w:lang w:val="es-ES" w:bidi="es-ES"/>
              </w:rPr>
              <w:t>SERVICIOS PÚBLICOS (ENERGÍA, ACUEDUCTO, ALCANTARILLADO</w:t>
            </w:r>
          </w:p>
          <w:p w14:paraId="28767D0F" w14:textId="77777777" w:rsidR="00F035D7" w:rsidRPr="005476EF" w:rsidRDefault="00F035D7" w:rsidP="00C84EF0">
            <w:pPr>
              <w:jc w:val="center"/>
              <w:rPr>
                <w:rFonts w:ascii="Calibri" w:hAnsi="Calibri" w:cs="Calibri"/>
                <w:b w:val="0"/>
                <w:bCs w:val="0"/>
                <w:color w:val="000000" w:themeColor="text1"/>
              </w:rPr>
            </w:pPr>
          </w:p>
        </w:tc>
      </w:tr>
      <w:tr w:rsidR="00F035D7" w:rsidRPr="005476EF" w14:paraId="38FA7728" w14:textId="77777777" w:rsidTr="007047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2" w:type="dxa"/>
          </w:tcPr>
          <w:p w14:paraId="2F088927" w14:textId="77777777" w:rsidR="00F035D7" w:rsidRPr="005476EF" w:rsidRDefault="00F035D7" w:rsidP="00C84EF0">
            <w:pPr>
              <w:jc w:val="center"/>
              <w:rPr>
                <w:rFonts w:ascii="Calibri" w:eastAsia="Times New Roman" w:hAnsi="Calibri" w:cs="Calibri"/>
                <w:b w:val="0"/>
                <w:lang w:val="es-ES" w:bidi="es-ES"/>
              </w:rPr>
            </w:pPr>
          </w:p>
          <w:p w14:paraId="7582628C" w14:textId="77777777" w:rsidR="00F035D7" w:rsidRPr="005476EF" w:rsidRDefault="00F035D7" w:rsidP="00C84EF0">
            <w:pPr>
              <w:jc w:val="center"/>
              <w:rPr>
                <w:rFonts w:ascii="Calibri" w:hAnsi="Calibri" w:cs="Calibri"/>
                <w:b w:val="0"/>
              </w:rPr>
            </w:pPr>
            <w:r w:rsidRPr="005476EF">
              <w:rPr>
                <w:rFonts w:ascii="Calibri" w:hAnsi="Calibri" w:cs="Calibri"/>
              </w:rPr>
              <w:t>ENERGÍA ELÉCTRICA</w:t>
            </w:r>
          </w:p>
        </w:tc>
        <w:tc>
          <w:tcPr>
            <w:tcW w:w="10318" w:type="dxa"/>
            <w:shd w:val="clear" w:color="auto" w:fill="FFFFFF" w:themeFill="background1"/>
          </w:tcPr>
          <w:p w14:paraId="26878B5F" w14:textId="6A1A5A83" w:rsidR="00F035D7" w:rsidRPr="00922DBE" w:rsidRDefault="00F035D7" w:rsidP="007B50C3">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AEAAAA" w:themeColor="background2" w:themeShade="BF"/>
              </w:rPr>
            </w:pPr>
            <w:r w:rsidRPr="00922DBE">
              <w:rPr>
                <w:rFonts w:ascii="Calibri" w:hAnsi="Calibri" w:cs="Calibri"/>
                <w:color w:val="AEAAAA" w:themeColor="background2" w:themeShade="BF"/>
              </w:rPr>
              <w:t>La institución educativa,</w:t>
            </w:r>
            <w:r w:rsidR="009A0A3F" w:rsidRPr="00922DBE">
              <w:rPr>
                <w:rFonts w:ascii="Calibri" w:hAnsi="Calibri" w:cs="Calibri"/>
                <w:color w:val="AEAAAA" w:themeColor="background2" w:themeShade="BF"/>
              </w:rPr>
              <w:t xml:space="preserve"> cuenta con</w:t>
            </w:r>
            <w:r w:rsidRPr="00922DBE">
              <w:rPr>
                <w:rFonts w:ascii="Calibri" w:hAnsi="Calibri" w:cs="Calibri"/>
                <w:color w:val="AEAAAA" w:themeColor="background2" w:themeShade="BF"/>
              </w:rPr>
              <w:t xml:space="preserve"> servicio de conexión eléctrica </w:t>
            </w:r>
            <w:r w:rsidR="009A0A3F" w:rsidRPr="00922DBE">
              <w:rPr>
                <w:rFonts w:ascii="Calibri" w:hAnsi="Calibri" w:cs="Calibri"/>
                <w:color w:val="AEAAAA" w:themeColor="background2" w:themeShade="BF"/>
              </w:rPr>
              <w:t xml:space="preserve">suministrado por </w:t>
            </w:r>
            <w:r w:rsidR="007B50C3" w:rsidRPr="00922DBE">
              <w:rPr>
                <w:rFonts w:ascii="Calibri" w:hAnsi="Calibri" w:cs="Calibri"/>
                <w:color w:val="AEAAAA" w:themeColor="background2" w:themeShade="BF"/>
              </w:rPr>
              <w:t xml:space="preserve">CEDENAR </w:t>
            </w:r>
          </w:p>
        </w:tc>
      </w:tr>
      <w:tr w:rsidR="00F035D7" w:rsidRPr="005476EF" w14:paraId="57CC34CB" w14:textId="77777777" w:rsidTr="0070474C">
        <w:tc>
          <w:tcPr>
            <w:cnfStyle w:val="001000000000" w:firstRow="0" w:lastRow="0" w:firstColumn="1" w:lastColumn="0" w:oddVBand="0" w:evenVBand="0" w:oddHBand="0" w:evenHBand="0" w:firstRowFirstColumn="0" w:firstRowLastColumn="0" w:lastRowFirstColumn="0" w:lastRowLastColumn="0"/>
            <w:tcW w:w="3432" w:type="dxa"/>
            <w:shd w:val="clear" w:color="auto" w:fill="D9E2F3" w:themeFill="accent1" w:themeFillTint="33"/>
          </w:tcPr>
          <w:p w14:paraId="7BBA037B" w14:textId="77777777" w:rsidR="00F035D7" w:rsidRPr="005476EF" w:rsidRDefault="00F035D7" w:rsidP="00C84EF0">
            <w:pPr>
              <w:jc w:val="center"/>
              <w:rPr>
                <w:rFonts w:ascii="Calibri" w:hAnsi="Calibri" w:cs="Calibri"/>
                <w:b w:val="0"/>
              </w:rPr>
            </w:pPr>
            <w:r w:rsidRPr="005476EF">
              <w:rPr>
                <w:rFonts w:ascii="Calibri" w:hAnsi="Calibri" w:cs="Calibri"/>
              </w:rPr>
              <w:t>ACUEDUCTO</w:t>
            </w:r>
          </w:p>
        </w:tc>
        <w:tc>
          <w:tcPr>
            <w:tcW w:w="10318" w:type="dxa"/>
            <w:shd w:val="clear" w:color="auto" w:fill="FFFFFF" w:themeFill="background1"/>
          </w:tcPr>
          <w:p w14:paraId="2A24909A" w14:textId="49486CCE" w:rsidR="009A0A3F" w:rsidRPr="00922DBE" w:rsidRDefault="00F035D7" w:rsidP="007B50C3">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AEAAAA" w:themeColor="background2" w:themeShade="BF"/>
              </w:rPr>
            </w:pPr>
            <w:r w:rsidRPr="00922DBE">
              <w:rPr>
                <w:rFonts w:ascii="Calibri" w:hAnsi="Calibri" w:cs="Calibri"/>
                <w:color w:val="AEAAAA" w:themeColor="background2" w:themeShade="BF"/>
              </w:rPr>
              <w:t xml:space="preserve">Se cuenta con servicio de acueducto en la institución educativa   el cual es suministrado por la empresa </w:t>
            </w:r>
            <w:r w:rsidR="007B50C3" w:rsidRPr="00922DBE">
              <w:rPr>
                <w:rFonts w:ascii="Calibri" w:hAnsi="Calibri" w:cs="Calibri"/>
                <w:color w:val="AEAAAA" w:themeColor="background2" w:themeShade="BF"/>
              </w:rPr>
              <w:t>ISERVI</w:t>
            </w:r>
          </w:p>
        </w:tc>
      </w:tr>
      <w:tr w:rsidR="00F035D7" w:rsidRPr="005476EF" w14:paraId="6A54E031" w14:textId="77777777" w:rsidTr="007047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2" w:type="dxa"/>
          </w:tcPr>
          <w:p w14:paraId="50122936" w14:textId="77777777" w:rsidR="00F035D7" w:rsidRPr="005476EF" w:rsidRDefault="00F035D7" w:rsidP="00C84EF0">
            <w:pPr>
              <w:jc w:val="center"/>
              <w:rPr>
                <w:rFonts w:ascii="Calibri" w:eastAsia="Times New Roman" w:hAnsi="Calibri" w:cs="Calibri"/>
                <w:b w:val="0"/>
                <w:lang w:val="es-ES" w:bidi="es-ES"/>
              </w:rPr>
            </w:pPr>
            <w:r w:rsidRPr="005476EF">
              <w:rPr>
                <w:rFonts w:ascii="Calibri" w:eastAsia="Times New Roman" w:hAnsi="Calibri" w:cs="Calibri"/>
                <w:lang w:val="es-ES" w:bidi="es-ES"/>
              </w:rPr>
              <w:t>ALCANTARILLADO</w:t>
            </w:r>
          </w:p>
        </w:tc>
        <w:tc>
          <w:tcPr>
            <w:tcW w:w="10318" w:type="dxa"/>
            <w:shd w:val="clear" w:color="auto" w:fill="FFFFFF" w:themeFill="background1"/>
          </w:tcPr>
          <w:p w14:paraId="63C3D1CF" w14:textId="7960FFD1" w:rsidR="00F035D7" w:rsidRPr="00922DBE" w:rsidRDefault="00F035D7" w:rsidP="00B433BD">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AEAAAA" w:themeColor="background2" w:themeShade="BF"/>
              </w:rPr>
            </w:pPr>
            <w:r w:rsidRPr="00922DBE">
              <w:rPr>
                <w:rFonts w:ascii="Calibri" w:hAnsi="Calibri" w:cs="Calibri"/>
                <w:color w:val="AEAAAA" w:themeColor="background2" w:themeShade="BF"/>
              </w:rPr>
              <w:t xml:space="preserve">En la </w:t>
            </w:r>
            <w:r w:rsidR="00D3172C" w:rsidRPr="00922DBE">
              <w:rPr>
                <w:rFonts w:ascii="Calibri" w:hAnsi="Calibri" w:cs="Calibri"/>
                <w:color w:val="AEAAAA" w:themeColor="background2" w:themeShade="BF"/>
              </w:rPr>
              <w:t>Institución</w:t>
            </w:r>
            <w:r w:rsidRPr="00922DBE">
              <w:rPr>
                <w:rFonts w:ascii="Calibri" w:hAnsi="Calibri" w:cs="Calibri"/>
                <w:color w:val="AEAAAA" w:themeColor="background2" w:themeShade="BF"/>
              </w:rPr>
              <w:t xml:space="preserve"> educativa </w:t>
            </w:r>
            <w:r w:rsidR="009A0A3F" w:rsidRPr="00922DBE">
              <w:rPr>
                <w:rFonts w:ascii="Calibri" w:hAnsi="Calibri" w:cs="Calibri"/>
                <w:color w:val="AEAAAA" w:themeColor="background2" w:themeShade="BF"/>
              </w:rPr>
              <w:t xml:space="preserve"> no </w:t>
            </w:r>
            <w:r w:rsidRPr="00922DBE">
              <w:rPr>
                <w:rFonts w:ascii="Calibri" w:hAnsi="Calibri" w:cs="Calibri"/>
                <w:color w:val="AEAAAA" w:themeColor="background2" w:themeShade="BF"/>
              </w:rPr>
              <w:t>cuenta  con servicio de alcantarillado</w:t>
            </w:r>
            <w:r w:rsidR="009A0A3F" w:rsidRPr="00922DBE">
              <w:rPr>
                <w:rFonts w:ascii="Calibri" w:hAnsi="Calibri" w:cs="Calibri"/>
                <w:color w:val="AEAAAA" w:themeColor="background2" w:themeShade="BF"/>
              </w:rPr>
              <w:t xml:space="preserve"> suministrado por la </w:t>
            </w:r>
            <w:r w:rsidR="007B50C3" w:rsidRPr="00922DBE">
              <w:rPr>
                <w:rFonts w:ascii="Calibri" w:hAnsi="Calibri" w:cs="Calibri"/>
                <w:color w:val="AEAAAA" w:themeColor="background2" w:themeShade="BF"/>
              </w:rPr>
              <w:t xml:space="preserve">empresa </w:t>
            </w:r>
            <w:r w:rsidR="00B433BD" w:rsidRPr="00922DBE">
              <w:rPr>
                <w:rFonts w:ascii="Calibri" w:hAnsi="Calibri" w:cs="Calibri"/>
                <w:color w:val="AEAAAA" w:themeColor="background2" w:themeShade="BF"/>
              </w:rPr>
              <w:t>ISERVI</w:t>
            </w:r>
          </w:p>
        </w:tc>
      </w:tr>
      <w:tr w:rsidR="00F035D7" w:rsidRPr="005476EF" w14:paraId="44AB4E57" w14:textId="77777777" w:rsidTr="0070474C">
        <w:tc>
          <w:tcPr>
            <w:cnfStyle w:val="001000000000" w:firstRow="0" w:lastRow="0" w:firstColumn="1" w:lastColumn="0" w:oddVBand="0" w:evenVBand="0" w:oddHBand="0" w:evenHBand="0" w:firstRowFirstColumn="0" w:firstRowLastColumn="0" w:lastRowFirstColumn="0" w:lastRowLastColumn="0"/>
            <w:tcW w:w="3432" w:type="dxa"/>
            <w:shd w:val="clear" w:color="auto" w:fill="D9E2F3" w:themeFill="accent1" w:themeFillTint="33"/>
          </w:tcPr>
          <w:p w14:paraId="5529AA84" w14:textId="77777777" w:rsidR="00F035D7" w:rsidRPr="005476EF" w:rsidRDefault="00F035D7" w:rsidP="00C84EF0">
            <w:pPr>
              <w:jc w:val="center"/>
              <w:rPr>
                <w:rFonts w:ascii="Calibri" w:eastAsia="Times New Roman" w:hAnsi="Calibri" w:cs="Calibri"/>
                <w:lang w:val="es-ES" w:bidi="es-ES"/>
              </w:rPr>
            </w:pPr>
            <w:r w:rsidRPr="005476EF">
              <w:rPr>
                <w:rFonts w:ascii="Calibri" w:eastAsia="Times New Roman" w:hAnsi="Calibri" w:cs="Calibri"/>
                <w:lang w:val="es-ES" w:bidi="es-ES"/>
              </w:rPr>
              <w:t>ASEO</w:t>
            </w:r>
          </w:p>
        </w:tc>
        <w:tc>
          <w:tcPr>
            <w:tcW w:w="10318" w:type="dxa"/>
            <w:shd w:val="clear" w:color="auto" w:fill="FFFFFF" w:themeFill="background1"/>
          </w:tcPr>
          <w:p w14:paraId="3A7F6750" w14:textId="73AC3CFD" w:rsidR="00F035D7" w:rsidRPr="00922DBE" w:rsidRDefault="007B50C3" w:rsidP="009A0A3F">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AEAAAA" w:themeColor="background2" w:themeShade="BF"/>
              </w:rPr>
            </w:pPr>
            <w:r w:rsidRPr="00922DBE">
              <w:rPr>
                <w:rFonts w:ascii="Calibri" w:hAnsi="Calibri" w:cs="Calibri"/>
                <w:color w:val="AEAAAA" w:themeColor="background2" w:themeShade="BF"/>
              </w:rPr>
              <w:t xml:space="preserve">Se realiza la recolección de residuos por parte de la empresa </w:t>
            </w:r>
            <w:r w:rsidR="00B433BD" w:rsidRPr="00922DBE">
              <w:rPr>
                <w:rFonts w:ascii="Calibri" w:hAnsi="Calibri" w:cs="Calibri"/>
                <w:color w:val="AEAAAA" w:themeColor="background2" w:themeShade="BF"/>
              </w:rPr>
              <w:t xml:space="preserve"> ISERVI , con recolección los días </w:t>
            </w:r>
          </w:p>
        </w:tc>
      </w:tr>
    </w:tbl>
    <w:p w14:paraId="0705C3B0" w14:textId="77777777" w:rsidR="00C55998" w:rsidRPr="005476EF" w:rsidRDefault="00C55998">
      <w:pPr>
        <w:rPr>
          <w:rFonts w:ascii="Calibri" w:hAnsi="Calibri" w:cs="Calibri"/>
        </w:rPr>
      </w:pPr>
    </w:p>
    <w:tbl>
      <w:tblPr>
        <w:tblStyle w:val="Tablaconcuadrcula4-nfasis1"/>
        <w:tblW w:w="13750" w:type="dxa"/>
        <w:tblLook w:val="04A0" w:firstRow="1" w:lastRow="0" w:firstColumn="1" w:lastColumn="0" w:noHBand="0" w:noVBand="1"/>
      </w:tblPr>
      <w:tblGrid>
        <w:gridCol w:w="13750"/>
      </w:tblGrid>
      <w:tr w:rsidR="00F035D7" w:rsidRPr="005476EF" w14:paraId="7013ECBE" w14:textId="77777777" w:rsidTr="007047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50" w:type="dxa"/>
          </w:tcPr>
          <w:p w14:paraId="13863EE0" w14:textId="77777777" w:rsidR="00F035D7" w:rsidRPr="005476EF" w:rsidRDefault="00F035D7" w:rsidP="00C84EF0">
            <w:pPr>
              <w:jc w:val="center"/>
              <w:rPr>
                <w:rFonts w:ascii="Calibri" w:hAnsi="Calibri" w:cs="Calibri"/>
                <w:b w:val="0"/>
                <w:bCs w:val="0"/>
              </w:rPr>
            </w:pPr>
          </w:p>
          <w:p w14:paraId="2026D139" w14:textId="14A9EA02" w:rsidR="00F035D7" w:rsidRPr="005476EF" w:rsidRDefault="00F035D7" w:rsidP="00C84EF0">
            <w:pPr>
              <w:jc w:val="center"/>
              <w:rPr>
                <w:rFonts w:ascii="Calibri" w:hAnsi="Calibri" w:cs="Calibri"/>
                <w:b w:val="0"/>
                <w:bCs w:val="0"/>
              </w:rPr>
            </w:pPr>
            <w:r w:rsidRPr="005476EF">
              <w:rPr>
                <w:rFonts w:ascii="Calibri" w:hAnsi="Calibri" w:cs="Calibri"/>
              </w:rPr>
              <w:t xml:space="preserve">PROYECTOS PRODUCTIVOS EN LA INSTITUCIÓN EDUCATIVA COLEGIOS O SEDES </w:t>
            </w:r>
          </w:p>
          <w:p w14:paraId="0C3533E1" w14:textId="77777777" w:rsidR="00F035D7" w:rsidRPr="005476EF" w:rsidRDefault="00F035D7" w:rsidP="00C84EF0">
            <w:pPr>
              <w:jc w:val="center"/>
              <w:rPr>
                <w:rFonts w:ascii="Calibri" w:hAnsi="Calibri" w:cs="Calibri"/>
                <w:b w:val="0"/>
                <w:bCs w:val="0"/>
                <w:color w:val="FF0000"/>
              </w:rPr>
            </w:pPr>
          </w:p>
        </w:tc>
      </w:tr>
      <w:tr w:rsidR="00F035D7" w:rsidRPr="005476EF" w14:paraId="1C687D2A" w14:textId="77777777" w:rsidTr="007047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50" w:type="dxa"/>
            <w:shd w:val="clear" w:color="auto" w:fill="FFFFFF" w:themeFill="background1"/>
          </w:tcPr>
          <w:p w14:paraId="5401D4C9" w14:textId="37488C34" w:rsidR="00F035D7" w:rsidRDefault="002E14CB" w:rsidP="005A59E8">
            <w:pPr>
              <w:jc w:val="both"/>
              <w:rPr>
                <w:rFonts w:ascii="Calibri" w:hAnsi="Calibri" w:cs="Calibri"/>
              </w:rPr>
            </w:pPr>
            <w:r>
              <w:rPr>
                <w:rFonts w:ascii="Calibri" w:hAnsi="Calibri" w:cs="Calibri"/>
              </w:rPr>
              <w:t xml:space="preserve">Proyecto Educativo institucional </w:t>
            </w:r>
          </w:p>
          <w:p w14:paraId="2978A8B6" w14:textId="77777777" w:rsidR="002E14CB" w:rsidRPr="005476EF" w:rsidRDefault="002E14CB" w:rsidP="005A59E8">
            <w:pPr>
              <w:jc w:val="both"/>
              <w:rPr>
                <w:rFonts w:ascii="Calibri" w:hAnsi="Calibri" w:cs="Calibri"/>
              </w:rPr>
            </w:pPr>
          </w:p>
          <w:p w14:paraId="52EB55B2" w14:textId="1876625A" w:rsidR="002E14CB" w:rsidRPr="006D1A1A" w:rsidRDefault="002E14CB" w:rsidP="002E14CB">
            <w:pPr>
              <w:pStyle w:val="Prrafodelista"/>
              <w:numPr>
                <w:ilvl w:val="0"/>
                <w:numId w:val="1"/>
              </w:numPr>
              <w:spacing w:line="240" w:lineRule="auto"/>
              <w:jc w:val="both"/>
              <w:rPr>
                <w:rFonts w:ascii="Calibri" w:hAnsi="Calibri" w:cs="Calibri"/>
                <w:b w:val="0"/>
                <w:color w:val="AEAAAA" w:themeColor="background2" w:themeShade="BF"/>
                <w:sz w:val="22"/>
              </w:rPr>
            </w:pPr>
            <w:r w:rsidRPr="006D1A1A">
              <w:rPr>
                <w:rFonts w:ascii="Calibri" w:hAnsi="Calibri" w:cs="Calibri"/>
                <w:b w:val="0"/>
                <w:color w:val="AEAAAA" w:themeColor="background2" w:themeShade="BF"/>
                <w:sz w:val="22"/>
              </w:rPr>
              <w:t xml:space="preserve">Democracia en </w:t>
            </w:r>
            <w:r w:rsidR="001A0577" w:rsidRPr="006D1A1A">
              <w:rPr>
                <w:rFonts w:ascii="Calibri" w:hAnsi="Calibri" w:cs="Calibri"/>
                <w:b w:val="0"/>
                <w:color w:val="AEAAAA" w:themeColor="background2" w:themeShade="BF"/>
                <w:sz w:val="22"/>
              </w:rPr>
              <w:t xml:space="preserve">acción: educación para el ejercicio de los derechos humanos EDUDERECHOS </w:t>
            </w:r>
          </w:p>
          <w:p w14:paraId="7DAE6073" w14:textId="3B500BE8" w:rsidR="001A0577" w:rsidRPr="006D1A1A" w:rsidRDefault="001A0577" w:rsidP="002E14CB">
            <w:pPr>
              <w:pStyle w:val="Prrafodelista"/>
              <w:numPr>
                <w:ilvl w:val="0"/>
                <w:numId w:val="1"/>
              </w:numPr>
              <w:spacing w:line="240" w:lineRule="auto"/>
              <w:jc w:val="both"/>
              <w:rPr>
                <w:rFonts w:ascii="Calibri" w:hAnsi="Calibri" w:cs="Calibri"/>
                <w:b w:val="0"/>
                <w:color w:val="AEAAAA" w:themeColor="background2" w:themeShade="BF"/>
                <w:sz w:val="22"/>
              </w:rPr>
            </w:pPr>
            <w:r w:rsidRPr="006D1A1A">
              <w:rPr>
                <w:rFonts w:ascii="Calibri" w:hAnsi="Calibri" w:cs="Calibri"/>
                <w:b w:val="0"/>
                <w:color w:val="AEAAAA" w:themeColor="background2" w:themeShade="BF"/>
                <w:sz w:val="22"/>
              </w:rPr>
              <w:t xml:space="preserve">Proyecto de Vida educación para la sexualidad y la construcción de ciudadanía PESCC- Encuentro formativo a Padres </w:t>
            </w:r>
          </w:p>
          <w:p w14:paraId="72FD9D51" w14:textId="5EFB7791" w:rsidR="00E820FF" w:rsidRPr="006D1A1A" w:rsidRDefault="002E14CB" w:rsidP="002E14CB">
            <w:pPr>
              <w:pStyle w:val="Prrafodelista"/>
              <w:numPr>
                <w:ilvl w:val="0"/>
                <w:numId w:val="1"/>
              </w:numPr>
              <w:spacing w:line="240" w:lineRule="auto"/>
              <w:jc w:val="both"/>
              <w:rPr>
                <w:rFonts w:ascii="Calibri" w:hAnsi="Calibri" w:cs="Calibri"/>
                <w:b w:val="0"/>
                <w:color w:val="AEAAAA" w:themeColor="background2" w:themeShade="BF"/>
                <w:sz w:val="22"/>
              </w:rPr>
            </w:pPr>
            <w:r w:rsidRPr="006D1A1A">
              <w:rPr>
                <w:rFonts w:ascii="Calibri" w:hAnsi="Calibri" w:cs="Calibri"/>
                <w:b w:val="0"/>
                <w:color w:val="AEAAAA" w:themeColor="background2" w:themeShade="BF"/>
                <w:sz w:val="22"/>
              </w:rPr>
              <w:t xml:space="preserve">Educación ambiental </w:t>
            </w:r>
            <w:r w:rsidR="001A0577" w:rsidRPr="006D1A1A">
              <w:rPr>
                <w:rFonts w:ascii="Calibri" w:hAnsi="Calibri" w:cs="Calibri"/>
                <w:b w:val="0"/>
                <w:color w:val="AEAAAA" w:themeColor="background2" w:themeShade="BF"/>
                <w:sz w:val="22"/>
              </w:rPr>
              <w:t>–</w:t>
            </w:r>
            <w:r w:rsidRPr="006D1A1A">
              <w:rPr>
                <w:rFonts w:ascii="Calibri" w:hAnsi="Calibri" w:cs="Calibri"/>
                <w:b w:val="0"/>
                <w:color w:val="AEAAAA" w:themeColor="background2" w:themeShade="BF"/>
                <w:sz w:val="22"/>
              </w:rPr>
              <w:t xml:space="preserve"> PRAE</w:t>
            </w:r>
          </w:p>
          <w:p w14:paraId="7CE02EE9" w14:textId="6A2AA6C9" w:rsidR="001A0577" w:rsidRPr="006D1A1A" w:rsidRDefault="001A0577" w:rsidP="002E14CB">
            <w:pPr>
              <w:pStyle w:val="Prrafodelista"/>
              <w:numPr>
                <w:ilvl w:val="0"/>
                <w:numId w:val="1"/>
              </w:numPr>
              <w:spacing w:line="240" w:lineRule="auto"/>
              <w:jc w:val="both"/>
              <w:rPr>
                <w:rFonts w:ascii="Calibri" w:hAnsi="Calibri" w:cs="Calibri"/>
                <w:b w:val="0"/>
                <w:color w:val="AEAAAA" w:themeColor="background2" w:themeShade="BF"/>
                <w:sz w:val="22"/>
              </w:rPr>
            </w:pPr>
            <w:r w:rsidRPr="006D1A1A">
              <w:rPr>
                <w:rFonts w:ascii="Calibri" w:hAnsi="Calibri" w:cs="Calibri"/>
                <w:b w:val="0"/>
                <w:color w:val="AEAAAA" w:themeColor="background2" w:themeShade="BF"/>
                <w:sz w:val="22"/>
              </w:rPr>
              <w:t xml:space="preserve">Educación económica y financiera EFF- Modalidad Comercial </w:t>
            </w:r>
          </w:p>
          <w:p w14:paraId="58930206" w14:textId="15CD9325" w:rsidR="00E820FF" w:rsidRPr="006D1A1A" w:rsidRDefault="001A0577" w:rsidP="002E14CB">
            <w:pPr>
              <w:pStyle w:val="Prrafodelista"/>
              <w:numPr>
                <w:ilvl w:val="0"/>
                <w:numId w:val="1"/>
              </w:numPr>
              <w:spacing w:line="240" w:lineRule="auto"/>
              <w:jc w:val="both"/>
              <w:rPr>
                <w:rFonts w:ascii="Calibri" w:hAnsi="Calibri" w:cs="Calibri"/>
                <w:b w:val="0"/>
                <w:color w:val="AEAAAA" w:themeColor="background2" w:themeShade="BF"/>
                <w:sz w:val="22"/>
              </w:rPr>
            </w:pPr>
            <w:r w:rsidRPr="006D1A1A">
              <w:rPr>
                <w:rFonts w:ascii="Calibri" w:hAnsi="Calibri" w:cs="Calibri"/>
                <w:b w:val="0"/>
                <w:color w:val="AEAAAA" w:themeColor="background2" w:themeShade="BF"/>
                <w:sz w:val="22"/>
              </w:rPr>
              <w:t xml:space="preserve">Educación en </w:t>
            </w:r>
            <w:r w:rsidR="002E14CB" w:rsidRPr="006D1A1A">
              <w:rPr>
                <w:rFonts w:ascii="Calibri" w:hAnsi="Calibri" w:cs="Calibri"/>
                <w:b w:val="0"/>
                <w:color w:val="AEAAAA" w:themeColor="background2" w:themeShade="BF"/>
                <w:sz w:val="22"/>
              </w:rPr>
              <w:t>movilidad</w:t>
            </w:r>
            <w:r w:rsidRPr="006D1A1A">
              <w:rPr>
                <w:rFonts w:ascii="Calibri" w:hAnsi="Calibri" w:cs="Calibri"/>
                <w:b w:val="0"/>
                <w:color w:val="AEAAAA" w:themeColor="background2" w:themeShade="BF"/>
                <w:sz w:val="22"/>
              </w:rPr>
              <w:t xml:space="preserve"> Segura </w:t>
            </w:r>
          </w:p>
          <w:p w14:paraId="6C65345C" w14:textId="3DB7B08B" w:rsidR="001A0577" w:rsidRPr="006D1A1A" w:rsidRDefault="001A0577" w:rsidP="002E14CB">
            <w:pPr>
              <w:pStyle w:val="Prrafodelista"/>
              <w:numPr>
                <w:ilvl w:val="0"/>
                <w:numId w:val="1"/>
              </w:numPr>
              <w:spacing w:line="240" w:lineRule="auto"/>
              <w:jc w:val="both"/>
              <w:rPr>
                <w:rFonts w:ascii="Calibri" w:hAnsi="Calibri" w:cs="Calibri"/>
                <w:b w:val="0"/>
                <w:color w:val="AEAAAA" w:themeColor="background2" w:themeShade="BF"/>
                <w:sz w:val="22"/>
              </w:rPr>
            </w:pPr>
            <w:r w:rsidRPr="006D1A1A">
              <w:rPr>
                <w:rFonts w:ascii="Calibri" w:hAnsi="Calibri" w:cs="Calibri"/>
                <w:b w:val="0"/>
                <w:color w:val="AEAAAA" w:themeColor="background2" w:themeShade="BF"/>
                <w:sz w:val="22"/>
              </w:rPr>
              <w:lastRenderedPageBreak/>
              <w:t xml:space="preserve">Promoción de estilos de vida saludable y manejo del tiempo Libre </w:t>
            </w:r>
          </w:p>
          <w:p w14:paraId="4AFC93B2" w14:textId="77777777" w:rsidR="001A0577" w:rsidRPr="006D1A1A" w:rsidRDefault="001A0577" w:rsidP="001A0577">
            <w:pPr>
              <w:pStyle w:val="Prrafodelista"/>
              <w:spacing w:line="240" w:lineRule="auto"/>
              <w:jc w:val="both"/>
              <w:rPr>
                <w:rFonts w:ascii="Calibri" w:hAnsi="Calibri" w:cs="Calibri"/>
                <w:b w:val="0"/>
                <w:color w:val="AEAAAA" w:themeColor="background2" w:themeShade="BF"/>
                <w:sz w:val="22"/>
              </w:rPr>
            </w:pPr>
          </w:p>
          <w:p w14:paraId="1AC17FA4" w14:textId="311E2459" w:rsidR="00E820FF" w:rsidRPr="006D1A1A" w:rsidRDefault="002E14CB" w:rsidP="002E14CB">
            <w:pPr>
              <w:pStyle w:val="Prrafodelista"/>
              <w:numPr>
                <w:ilvl w:val="0"/>
                <w:numId w:val="1"/>
              </w:numPr>
              <w:spacing w:line="240" w:lineRule="auto"/>
              <w:jc w:val="both"/>
              <w:rPr>
                <w:rFonts w:ascii="Calibri" w:hAnsi="Calibri" w:cs="Calibri"/>
                <w:b w:val="0"/>
                <w:color w:val="AEAAAA" w:themeColor="background2" w:themeShade="BF"/>
                <w:sz w:val="22"/>
              </w:rPr>
            </w:pPr>
            <w:r w:rsidRPr="006D1A1A">
              <w:rPr>
                <w:rFonts w:ascii="Calibri" w:hAnsi="Calibri" w:cs="Calibri"/>
                <w:b w:val="0"/>
                <w:color w:val="AEAAAA" w:themeColor="background2" w:themeShade="BF"/>
                <w:sz w:val="22"/>
              </w:rPr>
              <w:t>Articulación Sena</w:t>
            </w:r>
          </w:p>
          <w:p w14:paraId="202F119A" w14:textId="3D874824" w:rsidR="00E820FF" w:rsidRPr="006D1A1A" w:rsidRDefault="001A0577" w:rsidP="002E14CB">
            <w:pPr>
              <w:pStyle w:val="Prrafodelista"/>
              <w:numPr>
                <w:ilvl w:val="0"/>
                <w:numId w:val="1"/>
              </w:numPr>
              <w:spacing w:line="240" w:lineRule="auto"/>
              <w:jc w:val="both"/>
              <w:rPr>
                <w:rFonts w:ascii="Calibri" w:hAnsi="Calibri" w:cs="Calibri"/>
                <w:b w:val="0"/>
                <w:color w:val="AEAAAA" w:themeColor="background2" w:themeShade="BF"/>
                <w:sz w:val="22"/>
              </w:rPr>
            </w:pPr>
            <w:r w:rsidRPr="006D1A1A">
              <w:rPr>
                <w:rFonts w:ascii="Calibri" w:hAnsi="Calibri" w:cs="Calibri"/>
                <w:b w:val="0"/>
                <w:color w:val="AEAAAA" w:themeColor="background2" w:themeShade="BF"/>
                <w:sz w:val="22"/>
              </w:rPr>
              <w:t>C</w:t>
            </w:r>
            <w:r w:rsidR="002E14CB" w:rsidRPr="006D1A1A">
              <w:rPr>
                <w:rFonts w:ascii="Calibri" w:hAnsi="Calibri" w:cs="Calibri"/>
                <w:b w:val="0"/>
                <w:color w:val="AEAAAA" w:themeColor="background2" w:themeShade="BF"/>
                <w:sz w:val="22"/>
              </w:rPr>
              <w:t>onvenio Universidad Mariana P</w:t>
            </w:r>
            <w:r w:rsidRPr="006D1A1A">
              <w:rPr>
                <w:rFonts w:ascii="Calibri" w:hAnsi="Calibri" w:cs="Calibri"/>
                <w:b w:val="0"/>
                <w:color w:val="AEAAAA" w:themeColor="background2" w:themeShade="BF"/>
                <w:sz w:val="22"/>
              </w:rPr>
              <w:t>GIRE</w:t>
            </w:r>
          </w:p>
          <w:p w14:paraId="59654081" w14:textId="18405B85" w:rsidR="005A59E8" w:rsidRPr="005476EF" w:rsidRDefault="005A59E8" w:rsidP="005A59E8">
            <w:pPr>
              <w:jc w:val="both"/>
              <w:rPr>
                <w:rFonts w:ascii="Calibri" w:hAnsi="Calibri" w:cs="Calibri"/>
              </w:rPr>
            </w:pPr>
          </w:p>
        </w:tc>
      </w:tr>
    </w:tbl>
    <w:tbl>
      <w:tblPr>
        <w:tblStyle w:val="Tablaconcuadrcula4-nfasis5"/>
        <w:tblW w:w="13603" w:type="dxa"/>
        <w:tblLook w:val="04A0" w:firstRow="1" w:lastRow="0" w:firstColumn="1" w:lastColumn="0" w:noHBand="0" w:noVBand="1"/>
      </w:tblPr>
      <w:tblGrid>
        <w:gridCol w:w="3397"/>
        <w:gridCol w:w="10206"/>
      </w:tblGrid>
      <w:tr w:rsidR="003830D3" w:rsidRPr="005476EF" w14:paraId="5998CA43" w14:textId="77777777" w:rsidTr="00E86B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shd w:val="clear" w:color="auto" w:fill="4472C4" w:themeFill="accent1"/>
          </w:tcPr>
          <w:p w14:paraId="45F0A59C" w14:textId="77777777" w:rsidR="003830D3" w:rsidRPr="00E86BA6" w:rsidRDefault="003830D3" w:rsidP="006F5BC8">
            <w:pPr>
              <w:spacing w:line="276" w:lineRule="auto"/>
              <w:jc w:val="center"/>
              <w:rPr>
                <w:rFonts w:ascii="Calibri" w:hAnsi="Calibri" w:cs="Calibri"/>
              </w:rPr>
            </w:pPr>
            <w:r w:rsidRPr="00E86BA6">
              <w:rPr>
                <w:rFonts w:ascii="Calibri" w:hAnsi="Calibri" w:cs="Calibri"/>
              </w:rPr>
              <w:lastRenderedPageBreak/>
              <w:t xml:space="preserve">6.2 </w:t>
            </w:r>
          </w:p>
        </w:tc>
        <w:tc>
          <w:tcPr>
            <w:tcW w:w="10206" w:type="dxa"/>
            <w:shd w:val="clear" w:color="auto" w:fill="4472C4" w:themeFill="accent1"/>
          </w:tcPr>
          <w:p w14:paraId="59C79B2C" w14:textId="462695E9" w:rsidR="003830D3" w:rsidRPr="00E86BA6" w:rsidRDefault="003830D3" w:rsidP="00B4490A">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E86BA6">
              <w:rPr>
                <w:rFonts w:ascii="Calibri" w:hAnsi="Calibri" w:cs="Calibri"/>
              </w:rPr>
              <w:t>INFORMACIÓN DEL ESTABLECIMIENTO EDUCATIVO</w:t>
            </w:r>
          </w:p>
        </w:tc>
      </w:tr>
    </w:tbl>
    <w:tbl>
      <w:tblPr>
        <w:tblStyle w:val="Tablaconcuadrcula3-nfasis5"/>
        <w:tblW w:w="13603" w:type="dxa"/>
        <w:tblLayout w:type="fixed"/>
        <w:tblLook w:val="0000" w:firstRow="0" w:lastRow="0" w:firstColumn="0" w:lastColumn="0" w:noHBand="0" w:noVBand="0"/>
      </w:tblPr>
      <w:tblGrid>
        <w:gridCol w:w="1838"/>
        <w:gridCol w:w="850"/>
        <w:gridCol w:w="851"/>
        <w:gridCol w:w="70"/>
        <w:gridCol w:w="660"/>
        <w:gridCol w:w="262"/>
        <w:gridCol w:w="993"/>
        <w:gridCol w:w="821"/>
        <w:gridCol w:w="257"/>
        <w:gridCol w:w="412"/>
        <w:gridCol w:w="153"/>
        <w:gridCol w:w="199"/>
        <w:gridCol w:w="1570"/>
        <w:gridCol w:w="284"/>
        <w:gridCol w:w="632"/>
        <w:gridCol w:w="916"/>
        <w:gridCol w:w="295"/>
        <w:gridCol w:w="981"/>
        <w:gridCol w:w="1559"/>
      </w:tblGrid>
      <w:tr w:rsidR="00180558" w:rsidRPr="005476EF" w14:paraId="4AA8A074" w14:textId="77777777" w:rsidTr="00C84EF0">
        <w:trPr>
          <w:cnfStyle w:val="000000100000" w:firstRow="0" w:lastRow="0" w:firstColumn="0" w:lastColumn="0" w:oddVBand="0" w:evenVBand="0" w:oddHBand="1" w:evenHBand="0" w:firstRowFirstColumn="0" w:firstRowLastColumn="0" w:lastRowFirstColumn="0" w:lastRowLastColumn="0"/>
          <w:trHeight w:val="93"/>
        </w:trPr>
        <w:tc>
          <w:tcPr>
            <w:cnfStyle w:val="000010000000" w:firstRow="0" w:lastRow="0" w:firstColumn="0" w:lastColumn="0" w:oddVBand="1" w:evenVBand="0" w:oddHBand="0" w:evenHBand="0" w:firstRowFirstColumn="0" w:firstRowLastColumn="0" w:lastRowFirstColumn="0" w:lastRowLastColumn="0"/>
            <w:tcW w:w="6602" w:type="dxa"/>
            <w:gridSpan w:val="9"/>
          </w:tcPr>
          <w:p w14:paraId="40B14F01" w14:textId="09DC08F9" w:rsidR="00180558" w:rsidRPr="005476EF" w:rsidRDefault="00180558" w:rsidP="006F5BC8">
            <w:pPr>
              <w:autoSpaceDE w:val="0"/>
              <w:autoSpaceDN w:val="0"/>
              <w:adjustRightInd w:val="0"/>
              <w:jc w:val="both"/>
              <w:rPr>
                <w:rFonts w:ascii="Calibri" w:hAnsi="Calibri" w:cs="Calibri"/>
                <w:b/>
                <w:bCs/>
                <w:color w:val="000000"/>
              </w:rPr>
            </w:pPr>
            <w:r w:rsidRPr="005476EF">
              <w:rPr>
                <w:rFonts w:ascii="Calibri" w:hAnsi="Calibri" w:cs="Calibri"/>
                <w:b/>
                <w:bCs/>
                <w:color w:val="000000"/>
              </w:rPr>
              <w:t xml:space="preserve">Nombre </w:t>
            </w:r>
            <w:r w:rsidR="00CB3448" w:rsidRPr="005476EF">
              <w:rPr>
                <w:rFonts w:ascii="Calibri" w:hAnsi="Calibri" w:cs="Calibri"/>
                <w:b/>
                <w:bCs/>
                <w:color w:val="000000"/>
              </w:rPr>
              <w:t>Establecimiento Educativo</w:t>
            </w:r>
            <w:r w:rsidRPr="005476EF">
              <w:rPr>
                <w:rFonts w:ascii="Calibri" w:hAnsi="Calibri" w:cs="Calibri"/>
                <w:b/>
                <w:bCs/>
                <w:color w:val="000000"/>
              </w:rPr>
              <w:t xml:space="preserve"> o sede Principal:</w:t>
            </w:r>
          </w:p>
          <w:p w14:paraId="5BF4C433" w14:textId="77777777" w:rsidR="00180558" w:rsidRPr="005476EF" w:rsidRDefault="00180558" w:rsidP="00AA5D61">
            <w:pPr>
              <w:jc w:val="center"/>
              <w:rPr>
                <w:rFonts w:ascii="Calibri" w:hAnsi="Calibri" w:cs="Calibri"/>
                <w:b/>
                <w:bCs/>
                <w:color w:val="000000"/>
              </w:rPr>
            </w:pPr>
          </w:p>
        </w:tc>
        <w:tc>
          <w:tcPr>
            <w:tcW w:w="7001" w:type="dxa"/>
            <w:gridSpan w:val="10"/>
          </w:tcPr>
          <w:p w14:paraId="5E465145" w14:textId="5C82A078" w:rsidR="00180558" w:rsidRPr="005476EF" w:rsidRDefault="002B7D80" w:rsidP="00AA5D6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rPr>
            </w:pPr>
            <w:r w:rsidRPr="005476EF">
              <w:rPr>
                <w:rFonts w:ascii="Calibri" w:hAnsi="Calibri" w:cs="Calibri"/>
                <w:b/>
                <w:bCs/>
                <w:color w:val="000000"/>
              </w:rPr>
              <w:t>INSTITUCION EDUCATIVA SAN FRANCISCO DE ASIS</w:t>
            </w:r>
          </w:p>
        </w:tc>
      </w:tr>
      <w:tr w:rsidR="003830D3" w:rsidRPr="005476EF" w14:paraId="79CBB44D" w14:textId="77777777" w:rsidTr="002B7D80">
        <w:trPr>
          <w:trHeight w:val="93"/>
        </w:trPr>
        <w:tc>
          <w:tcPr>
            <w:cnfStyle w:val="000010000000" w:firstRow="0" w:lastRow="0" w:firstColumn="0" w:lastColumn="0" w:oddVBand="1" w:evenVBand="0" w:oddHBand="0" w:evenHBand="0" w:firstRowFirstColumn="0" w:firstRowLastColumn="0" w:lastRowFirstColumn="0" w:lastRowLastColumn="0"/>
            <w:tcW w:w="1838" w:type="dxa"/>
          </w:tcPr>
          <w:p w14:paraId="42205A8E" w14:textId="77777777" w:rsidR="003830D3" w:rsidRPr="005476EF" w:rsidRDefault="003830D3" w:rsidP="006F5BC8">
            <w:pPr>
              <w:autoSpaceDE w:val="0"/>
              <w:autoSpaceDN w:val="0"/>
              <w:adjustRightInd w:val="0"/>
              <w:jc w:val="center"/>
              <w:rPr>
                <w:rFonts w:ascii="Calibri" w:hAnsi="Calibri" w:cs="Calibri"/>
                <w:b/>
                <w:bCs/>
                <w:color w:val="000000"/>
              </w:rPr>
            </w:pPr>
            <w:r w:rsidRPr="005476EF">
              <w:rPr>
                <w:rFonts w:ascii="Calibri" w:hAnsi="Calibri" w:cs="Calibri"/>
                <w:b/>
                <w:bCs/>
              </w:rPr>
              <w:t xml:space="preserve">Departamento </w:t>
            </w:r>
          </w:p>
        </w:tc>
        <w:tc>
          <w:tcPr>
            <w:tcW w:w="1701" w:type="dxa"/>
            <w:gridSpan w:val="2"/>
            <w:shd w:val="clear" w:color="auto" w:fill="FFFFFF" w:themeFill="background1"/>
          </w:tcPr>
          <w:p w14:paraId="6E3EE04F" w14:textId="2652BAE6" w:rsidR="003830D3" w:rsidRPr="005476EF" w:rsidRDefault="003830D3" w:rsidP="006F5BC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cnfStyle w:val="000010000000" w:firstRow="0" w:lastRow="0" w:firstColumn="0" w:lastColumn="0" w:oddVBand="1" w:evenVBand="0" w:oddHBand="0" w:evenHBand="0" w:firstRowFirstColumn="0" w:firstRowLastColumn="0" w:lastRowFirstColumn="0" w:lastRowLastColumn="0"/>
            <w:tcW w:w="1985" w:type="dxa"/>
            <w:gridSpan w:val="4"/>
          </w:tcPr>
          <w:p w14:paraId="7D303806" w14:textId="77777777" w:rsidR="003830D3" w:rsidRPr="005476EF" w:rsidRDefault="003830D3" w:rsidP="006F5BC8">
            <w:pPr>
              <w:autoSpaceDE w:val="0"/>
              <w:autoSpaceDN w:val="0"/>
              <w:adjustRightInd w:val="0"/>
              <w:jc w:val="center"/>
              <w:rPr>
                <w:rFonts w:ascii="Calibri" w:hAnsi="Calibri" w:cs="Calibri"/>
                <w:b/>
                <w:bCs/>
                <w:color w:val="000000"/>
              </w:rPr>
            </w:pPr>
            <w:r w:rsidRPr="005476EF">
              <w:rPr>
                <w:rFonts w:ascii="Calibri" w:hAnsi="Calibri" w:cs="Calibri"/>
                <w:b/>
                <w:bCs/>
                <w:color w:val="000000"/>
              </w:rPr>
              <w:t>Municipio</w:t>
            </w:r>
          </w:p>
        </w:tc>
        <w:tc>
          <w:tcPr>
            <w:tcW w:w="1643" w:type="dxa"/>
            <w:gridSpan w:val="4"/>
            <w:shd w:val="clear" w:color="auto" w:fill="FFFFFF" w:themeFill="background1"/>
          </w:tcPr>
          <w:p w14:paraId="3DE22BCD" w14:textId="30B012B2" w:rsidR="003830D3" w:rsidRPr="005476EF" w:rsidRDefault="003830D3" w:rsidP="006F5BC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cnfStyle w:val="000010000000" w:firstRow="0" w:lastRow="0" w:firstColumn="0" w:lastColumn="0" w:oddVBand="1" w:evenVBand="0" w:oddHBand="0" w:evenHBand="0" w:firstRowFirstColumn="0" w:firstRowLastColumn="0" w:lastRowFirstColumn="0" w:lastRowLastColumn="0"/>
            <w:tcW w:w="1769" w:type="dxa"/>
            <w:gridSpan w:val="2"/>
          </w:tcPr>
          <w:p w14:paraId="28B7276C" w14:textId="77777777" w:rsidR="003830D3" w:rsidRPr="005476EF" w:rsidRDefault="003830D3" w:rsidP="006F5BC8">
            <w:pPr>
              <w:autoSpaceDE w:val="0"/>
              <w:autoSpaceDN w:val="0"/>
              <w:adjustRightInd w:val="0"/>
              <w:jc w:val="center"/>
              <w:rPr>
                <w:rFonts w:ascii="Calibri" w:hAnsi="Calibri" w:cs="Calibri"/>
                <w:b/>
                <w:bCs/>
                <w:color w:val="000000"/>
              </w:rPr>
            </w:pPr>
            <w:r w:rsidRPr="005476EF">
              <w:rPr>
                <w:rFonts w:ascii="Calibri" w:hAnsi="Calibri" w:cs="Calibri"/>
                <w:b/>
                <w:bCs/>
                <w:color w:val="000000"/>
              </w:rPr>
              <w:t>Corregimiento</w:t>
            </w:r>
          </w:p>
        </w:tc>
        <w:tc>
          <w:tcPr>
            <w:tcW w:w="1832" w:type="dxa"/>
            <w:gridSpan w:val="3"/>
            <w:shd w:val="clear" w:color="auto" w:fill="FFFFFF" w:themeFill="background1"/>
          </w:tcPr>
          <w:p w14:paraId="15702CCF" w14:textId="6B6647DE" w:rsidR="003830D3" w:rsidRPr="005476EF" w:rsidRDefault="003830D3" w:rsidP="006F5BC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cnfStyle w:val="000010000000" w:firstRow="0" w:lastRow="0" w:firstColumn="0" w:lastColumn="0" w:oddVBand="1" w:evenVBand="0" w:oddHBand="0" w:evenHBand="0" w:firstRowFirstColumn="0" w:firstRowLastColumn="0" w:lastRowFirstColumn="0" w:lastRowLastColumn="0"/>
            <w:tcW w:w="1276" w:type="dxa"/>
            <w:gridSpan w:val="2"/>
          </w:tcPr>
          <w:p w14:paraId="0B73BB1F" w14:textId="77777777" w:rsidR="003830D3" w:rsidRPr="005476EF" w:rsidRDefault="003830D3" w:rsidP="006F5BC8">
            <w:pPr>
              <w:autoSpaceDE w:val="0"/>
              <w:autoSpaceDN w:val="0"/>
              <w:adjustRightInd w:val="0"/>
              <w:jc w:val="center"/>
              <w:rPr>
                <w:rFonts w:ascii="Calibri" w:hAnsi="Calibri" w:cs="Calibri"/>
                <w:b/>
                <w:bCs/>
                <w:color w:val="000000"/>
              </w:rPr>
            </w:pPr>
            <w:r w:rsidRPr="005476EF">
              <w:rPr>
                <w:rFonts w:ascii="Calibri" w:hAnsi="Calibri" w:cs="Calibri"/>
                <w:b/>
                <w:bCs/>
                <w:color w:val="000000"/>
              </w:rPr>
              <w:t xml:space="preserve">Vereda </w:t>
            </w:r>
          </w:p>
        </w:tc>
        <w:tc>
          <w:tcPr>
            <w:tcW w:w="1559" w:type="dxa"/>
            <w:shd w:val="clear" w:color="auto" w:fill="FFFFFF" w:themeFill="background1"/>
          </w:tcPr>
          <w:p w14:paraId="71DE5765" w14:textId="037C8813" w:rsidR="003830D3" w:rsidRPr="005476EF" w:rsidRDefault="003830D3" w:rsidP="006F5BC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r>
      <w:tr w:rsidR="003830D3" w:rsidRPr="005476EF" w14:paraId="00AB62FD" w14:textId="77777777" w:rsidTr="003830D3">
        <w:trPr>
          <w:cnfStyle w:val="000000100000" w:firstRow="0" w:lastRow="0" w:firstColumn="0" w:lastColumn="0" w:oddVBand="0" w:evenVBand="0" w:oddHBand="1" w:evenHBand="0" w:firstRowFirstColumn="0" w:firstRowLastColumn="0" w:lastRowFirstColumn="0" w:lastRowLastColumn="0"/>
          <w:trHeight w:val="93"/>
        </w:trPr>
        <w:tc>
          <w:tcPr>
            <w:cnfStyle w:val="000010000000" w:firstRow="0" w:lastRow="0" w:firstColumn="0" w:lastColumn="0" w:oddVBand="1" w:evenVBand="0" w:oddHBand="0" w:evenHBand="0" w:firstRowFirstColumn="0" w:firstRowLastColumn="0" w:lastRowFirstColumn="0" w:lastRowLastColumn="0"/>
            <w:tcW w:w="1838" w:type="dxa"/>
          </w:tcPr>
          <w:p w14:paraId="16D0DC7F" w14:textId="77777777" w:rsidR="003830D3" w:rsidRPr="005476EF" w:rsidRDefault="003830D3" w:rsidP="006F5BC8">
            <w:pPr>
              <w:autoSpaceDE w:val="0"/>
              <w:autoSpaceDN w:val="0"/>
              <w:adjustRightInd w:val="0"/>
              <w:jc w:val="center"/>
              <w:rPr>
                <w:rFonts w:ascii="Calibri" w:hAnsi="Calibri" w:cs="Calibri"/>
                <w:b/>
                <w:bCs/>
              </w:rPr>
            </w:pPr>
            <w:r w:rsidRPr="005476EF">
              <w:rPr>
                <w:rFonts w:ascii="Calibri" w:hAnsi="Calibri" w:cs="Calibri"/>
                <w:b/>
                <w:bCs/>
              </w:rPr>
              <w:t xml:space="preserve">Casco urbano </w:t>
            </w:r>
          </w:p>
        </w:tc>
        <w:tc>
          <w:tcPr>
            <w:tcW w:w="1701" w:type="dxa"/>
            <w:gridSpan w:val="2"/>
            <w:shd w:val="clear" w:color="auto" w:fill="FFFFFF" w:themeFill="background1"/>
          </w:tcPr>
          <w:p w14:paraId="65A7A49D" w14:textId="6DCA003E" w:rsidR="003830D3" w:rsidRPr="005476EF" w:rsidRDefault="003830D3" w:rsidP="001F2BC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cnfStyle w:val="000010000000" w:firstRow="0" w:lastRow="0" w:firstColumn="0" w:lastColumn="0" w:oddVBand="1" w:evenVBand="0" w:oddHBand="0" w:evenHBand="0" w:firstRowFirstColumn="0" w:firstRowLastColumn="0" w:lastRowFirstColumn="0" w:lastRowLastColumn="0"/>
            <w:tcW w:w="1985" w:type="dxa"/>
            <w:gridSpan w:val="4"/>
          </w:tcPr>
          <w:p w14:paraId="6B6308E1" w14:textId="77777777" w:rsidR="003830D3" w:rsidRPr="005476EF" w:rsidRDefault="003830D3" w:rsidP="006F5BC8">
            <w:pPr>
              <w:autoSpaceDE w:val="0"/>
              <w:autoSpaceDN w:val="0"/>
              <w:adjustRightInd w:val="0"/>
              <w:jc w:val="center"/>
              <w:rPr>
                <w:rFonts w:ascii="Calibri" w:hAnsi="Calibri" w:cs="Calibri"/>
                <w:b/>
                <w:bCs/>
                <w:color w:val="000000"/>
              </w:rPr>
            </w:pPr>
            <w:r w:rsidRPr="005476EF">
              <w:rPr>
                <w:rFonts w:ascii="Calibri" w:hAnsi="Calibri" w:cs="Calibri"/>
                <w:b/>
                <w:bCs/>
                <w:color w:val="000000"/>
              </w:rPr>
              <w:t xml:space="preserve">Zona Rural </w:t>
            </w:r>
          </w:p>
        </w:tc>
        <w:tc>
          <w:tcPr>
            <w:tcW w:w="1643" w:type="dxa"/>
            <w:gridSpan w:val="4"/>
            <w:shd w:val="clear" w:color="auto" w:fill="FFFFFF" w:themeFill="background1"/>
          </w:tcPr>
          <w:p w14:paraId="51588484" w14:textId="5AF3559B" w:rsidR="003830D3" w:rsidRPr="005476EF" w:rsidRDefault="003830D3" w:rsidP="006F5BC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cnfStyle w:val="000010000000" w:firstRow="0" w:lastRow="0" w:firstColumn="0" w:lastColumn="0" w:oddVBand="1" w:evenVBand="0" w:oddHBand="0" w:evenHBand="0" w:firstRowFirstColumn="0" w:firstRowLastColumn="0" w:lastRowFirstColumn="0" w:lastRowLastColumn="0"/>
            <w:tcW w:w="3601" w:type="dxa"/>
            <w:gridSpan w:val="5"/>
          </w:tcPr>
          <w:p w14:paraId="4BE0A1A1" w14:textId="77777777" w:rsidR="003830D3" w:rsidRPr="005476EF" w:rsidRDefault="003830D3" w:rsidP="006F5BC8">
            <w:pPr>
              <w:autoSpaceDE w:val="0"/>
              <w:autoSpaceDN w:val="0"/>
              <w:adjustRightInd w:val="0"/>
              <w:jc w:val="center"/>
              <w:rPr>
                <w:rFonts w:ascii="Calibri" w:hAnsi="Calibri" w:cs="Calibri"/>
                <w:b/>
                <w:bCs/>
                <w:color w:val="000000"/>
              </w:rPr>
            </w:pPr>
            <w:r w:rsidRPr="005476EF">
              <w:rPr>
                <w:rFonts w:ascii="Calibri" w:hAnsi="Calibri" w:cs="Calibri"/>
                <w:b/>
                <w:bCs/>
                <w:color w:val="000000"/>
              </w:rPr>
              <w:t>Resguardo /Cabildo</w:t>
            </w:r>
          </w:p>
        </w:tc>
        <w:tc>
          <w:tcPr>
            <w:tcW w:w="2835" w:type="dxa"/>
            <w:gridSpan w:val="3"/>
            <w:shd w:val="clear" w:color="auto" w:fill="FFFFFF" w:themeFill="background1"/>
          </w:tcPr>
          <w:p w14:paraId="03A589FD" w14:textId="77777777" w:rsidR="003830D3" w:rsidRPr="005476EF" w:rsidRDefault="003830D3" w:rsidP="006F5BC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rPr>
            </w:pPr>
          </w:p>
        </w:tc>
      </w:tr>
      <w:tr w:rsidR="00B4490A" w:rsidRPr="005476EF" w14:paraId="01FE6274" w14:textId="77777777" w:rsidTr="002B7D80">
        <w:trPr>
          <w:trHeight w:val="93"/>
        </w:trPr>
        <w:tc>
          <w:tcPr>
            <w:cnfStyle w:val="000010000000" w:firstRow="0" w:lastRow="0" w:firstColumn="0" w:lastColumn="0" w:oddVBand="1" w:evenVBand="0" w:oddHBand="0" w:evenHBand="0" w:firstRowFirstColumn="0" w:firstRowLastColumn="0" w:lastRowFirstColumn="0" w:lastRowLastColumn="0"/>
            <w:tcW w:w="1838" w:type="dxa"/>
          </w:tcPr>
          <w:p w14:paraId="4A01409A" w14:textId="77777777" w:rsidR="00B4490A" w:rsidRPr="005476EF" w:rsidRDefault="00B4490A" w:rsidP="006F5BC8">
            <w:pPr>
              <w:autoSpaceDE w:val="0"/>
              <w:autoSpaceDN w:val="0"/>
              <w:adjustRightInd w:val="0"/>
              <w:jc w:val="center"/>
              <w:rPr>
                <w:rFonts w:ascii="Calibri" w:hAnsi="Calibri" w:cs="Calibri"/>
                <w:b/>
                <w:bCs/>
              </w:rPr>
            </w:pPr>
            <w:r w:rsidRPr="005476EF">
              <w:rPr>
                <w:rFonts w:ascii="Calibri" w:hAnsi="Calibri" w:cs="Calibri"/>
                <w:b/>
                <w:bCs/>
              </w:rPr>
              <w:t>J.A.C</w:t>
            </w:r>
          </w:p>
        </w:tc>
        <w:tc>
          <w:tcPr>
            <w:tcW w:w="850" w:type="dxa"/>
            <w:shd w:val="clear" w:color="auto" w:fill="FFFFFF" w:themeFill="background1"/>
          </w:tcPr>
          <w:p w14:paraId="3A5BCFF6" w14:textId="77777777" w:rsidR="00B4490A" w:rsidRPr="005476EF" w:rsidRDefault="00B4490A" w:rsidP="006F5BC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cnfStyle w:val="000010000000" w:firstRow="0" w:lastRow="0" w:firstColumn="0" w:lastColumn="0" w:oddVBand="1" w:evenVBand="0" w:oddHBand="0" w:evenHBand="0" w:firstRowFirstColumn="0" w:firstRowLastColumn="0" w:lastRowFirstColumn="0" w:lastRowLastColumn="0"/>
            <w:tcW w:w="921" w:type="dxa"/>
            <w:gridSpan w:val="2"/>
          </w:tcPr>
          <w:p w14:paraId="3095157B" w14:textId="77777777" w:rsidR="00B4490A" w:rsidRPr="005476EF" w:rsidRDefault="00B4490A" w:rsidP="006F5BC8">
            <w:pPr>
              <w:autoSpaceDE w:val="0"/>
              <w:autoSpaceDN w:val="0"/>
              <w:adjustRightInd w:val="0"/>
              <w:jc w:val="center"/>
              <w:rPr>
                <w:rFonts w:ascii="Calibri" w:hAnsi="Calibri" w:cs="Calibri"/>
                <w:b/>
                <w:bCs/>
                <w:color w:val="000000"/>
              </w:rPr>
            </w:pPr>
            <w:r w:rsidRPr="005476EF">
              <w:rPr>
                <w:rFonts w:ascii="Calibri" w:hAnsi="Calibri" w:cs="Calibri"/>
                <w:b/>
                <w:bCs/>
                <w:color w:val="000000"/>
              </w:rPr>
              <w:t xml:space="preserve">Otro </w:t>
            </w:r>
          </w:p>
        </w:tc>
        <w:tc>
          <w:tcPr>
            <w:tcW w:w="922" w:type="dxa"/>
            <w:gridSpan w:val="2"/>
            <w:shd w:val="clear" w:color="auto" w:fill="FFFFFF" w:themeFill="background1"/>
          </w:tcPr>
          <w:p w14:paraId="365F600B" w14:textId="2EE8B5D9" w:rsidR="00B4490A" w:rsidRPr="005476EF" w:rsidRDefault="00B4490A" w:rsidP="006F5BC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rPr>
            </w:pPr>
          </w:p>
        </w:tc>
        <w:tc>
          <w:tcPr>
            <w:cnfStyle w:val="000010000000" w:firstRow="0" w:lastRow="0" w:firstColumn="0" w:lastColumn="0" w:oddVBand="1" w:evenVBand="0" w:oddHBand="0" w:evenHBand="0" w:firstRowFirstColumn="0" w:firstRowLastColumn="0" w:lastRowFirstColumn="0" w:lastRowLastColumn="0"/>
            <w:tcW w:w="1814" w:type="dxa"/>
            <w:gridSpan w:val="2"/>
          </w:tcPr>
          <w:p w14:paraId="49632F85" w14:textId="0CB9008F" w:rsidR="00B4490A" w:rsidRPr="005476EF" w:rsidRDefault="00B4490A" w:rsidP="006F5BC8">
            <w:pPr>
              <w:autoSpaceDE w:val="0"/>
              <w:autoSpaceDN w:val="0"/>
              <w:adjustRightInd w:val="0"/>
              <w:jc w:val="center"/>
              <w:rPr>
                <w:rFonts w:ascii="Calibri" w:hAnsi="Calibri" w:cs="Calibri"/>
                <w:color w:val="000000"/>
              </w:rPr>
            </w:pPr>
            <w:r w:rsidRPr="005476EF">
              <w:rPr>
                <w:rFonts w:ascii="Calibri" w:hAnsi="Calibri" w:cs="Calibri"/>
                <w:b/>
                <w:bCs/>
                <w:color w:val="000000"/>
              </w:rPr>
              <w:t>Dirección</w:t>
            </w:r>
          </w:p>
        </w:tc>
        <w:tc>
          <w:tcPr>
            <w:tcW w:w="4423" w:type="dxa"/>
            <w:gridSpan w:val="8"/>
          </w:tcPr>
          <w:p w14:paraId="4F31042C" w14:textId="71DEF992" w:rsidR="00B4490A" w:rsidRPr="005476EF" w:rsidRDefault="00B4490A" w:rsidP="00324FB8">
            <w:pPr>
              <w:spacing w:after="160" w:line="259"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cnfStyle w:val="000010000000" w:firstRow="0" w:lastRow="0" w:firstColumn="0" w:lastColumn="0" w:oddVBand="1" w:evenVBand="0" w:oddHBand="0" w:evenHBand="0" w:firstRowFirstColumn="0" w:firstRowLastColumn="0" w:lastRowFirstColumn="0" w:lastRowLastColumn="0"/>
            <w:tcW w:w="1276" w:type="dxa"/>
            <w:gridSpan w:val="2"/>
          </w:tcPr>
          <w:p w14:paraId="2679EB5F" w14:textId="77777777" w:rsidR="00B4490A" w:rsidRPr="005476EF" w:rsidRDefault="00B4490A" w:rsidP="006F5BC8">
            <w:pPr>
              <w:autoSpaceDE w:val="0"/>
              <w:autoSpaceDN w:val="0"/>
              <w:adjustRightInd w:val="0"/>
              <w:jc w:val="center"/>
              <w:rPr>
                <w:rFonts w:ascii="Calibri" w:hAnsi="Calibri" w:cs="Calibri"/>
                <w:b/>
                <w:bCs/>
                <w:color w:val="000000"/>
              </w:rPr>
            </w:pPr>
            <w:r w:rsidRPr="005476EF">
              <w:rPr>
                <w:rFonts w:ascii="Calibri" w:hAnsi="Calibri" w:cs="Calibri"/>
                <w:b/>
                <w:bCs/>
                <w:color w:val="000000"/>
              </w:rPr>
              <w:t xml:space="preserve">Teléfono </w:t>
            </w:r>
          </w:p>
        </w:tc>
        <w:tc>
          <w:tcPr>
            <w:tcW w:w="1559" w:type="dxa"/>
            <w:shd w:val="clear" w:color="auto" w:fill="FFFFFF" w:themeFill="background1"/>
          </w:tcPr>
          <w:p w14:paraId="2E4757C1" w14:textId="7A15FD35" w:rsidR="00B4490A" w:rsidRPr="005476EF" w:rsidRDefault="00B4490A" w:rsidP="006D1A1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r>
      <w:tr w:rsidR="004F5B8F" w:rsidRPr="005476EF" w14:paraId="522CA57B" w14:textId="77777777" w:rsidTr="007726F1">
        <w:trPr>
          <w:cnfStyle w:val="000000100000" w:firstRow="0" w:lastRow="0" w:firstColumn="0" w:lastColumn="0" w:oddVBand="0" w:evenVBand="0" w:oddHBand="1" w:evenHBand="0" w:firstRowFirstColumn="0" w:firstRowLastColumn="0" w:lastRowFirstColumn="0" w:lastRowLastColumn="0"/>
          <w:trHeight w:val="427"/>
        </w:trPr>
        <w:tc>
          <w:tcPr>
            <w:cnfStyle w:val="000010000000" w:firstRow="0" w:lastRow="0" w:firstColumn="0" w:lastColumn="0" w:oddVBand="1" w:evenVBand="0" w:oddHBand="0" w:evenHBand="0" w:firstRowFirstColumn="0" w:firstRowLastColumn="0" w:lastRowFirstColumn="0" w:lastRowLastColumn="0"/>
            <w:tcW w:w="1838" w:type="dxa"/>
          </w:tcPr>
          <w:p w14:paraId="1713BFBB" w14:textId="77777777" w:rsidR="004F5B8F" w:rsidRPr="005476EF" w:rsidRDefault="004F5B8F" w:rsidP="006F5BC8">
            <w:pPr>
              <w:autoSpaceDE w:val="0"/>
              <w:autoSpaceDN w:val="0"/>
              <w:adjustRightInd w:val="0"/>
              <w:jc w:val="center"/>
              <w:rPr>
                <w:rFonts w:ascii="Calibri" w:hAnsi="Calibri" w:cs="Calibri"/>
                <w:b/>
                <w:bCs/>
              </w:rPr>
            </w:pPr>
            <w:r w:rsidRPr="005476EF">
              <w:rPr>
                <w:rFonts w:ascii="Calibri" w:hAnsi="Calibri" w:cs="Calibri"/>
                <w:b/>
                <w:bCs/>
              </w:rPr>
              <w:t>Registro DANE</w:t>
            </w:r>
          </w:p>
        </w:tc>
        <w:tc>
          <w:tcPr>
            <w:tcW w:w="1701" w:type="dxa"/>
            <w:gridSpan w:val="2"/>
            <w:shd w:val="clear" w:color="auto" w:fill="FFFFFF" w:themeFill="background1"/>
          </w:tcPr>
          <w:p w14:paraId="6BAF1644" w14:textId="29FC35DF" w:rsidR="004F5B8F" w:rsidRPr="005476EF" w:rsidRDefault="004F5B8F" w:rsidP="006F5BC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cnfStyle w:val="000010000000" w:firstRow="0" w:lastRow="0" w:firstColumn="0" w:lastColumn="0" w:oddVBand="1" w:evenVBand="0" w:oddHBand="0" w:evenHBand="0" w:firstRowFirstColumn="0" w:firstRowLastColumn="0" w:lastRowFirstColumn="0" w:lastRowLastColumn="0"/>
            <w:tcW w:w="1985" w:type="dxa"/>
            <w:gridSpan w:val="4"/>
            <w:vMerge w:val="restart"/>
          </w:tcPr>
          <w:p w14:paraId="36F61B6D" w14:textId="236BE35A" w:rsidR="004F5B8F" w:rsidRPr="005476EF" w:rsidRDefault="004F5B8F" w:rsidP="006F5BC8">
            <w:pPr>
              <w:autoSpaceDE w:val="0"/>
              <w:autoSpaceDN w:val="0"/>
              <w:adjustRightInd w:val="0"/>
              <w:jc w:val="center"/>
              <w:rPr>
                <w:rFonts w:ascii="Calibri" w:hAnsi="Calibri" w:cs="Calibri"/>
                <w:b/>
                <w:bCs/>
                <w:color w:val="000000"/>
              </w:rPr>
            </w:pPr>
            <w:r w:rsidRPr="005476EF">
              <w:rPr>
                <w:rFonts w:ascii="Calibri" w:hAnsi="Calibri" w:cs="Calibri"/>
                <w:b/>
                <w:bCs/>
                <w:color w:val="000000"/>
              </w:rPr>
              <w:t>N.</w:t>
            </w:r>
            <w:proofErr w:type="gramStart"/>
            <w:r w:rsidRPr="005476EF">
              <w:rPr>
                <w:rFonts w:ascii="Calibri" w:hAnsi="Calibri" w:cs="Calibri"/>
                <w:b/>
                <w:bCs/>
                <w:color w:val="000000"/>
              </w:rPr>
              <w:t>I.T</w:t>
            </w:r>
            <w:proofErr w:type="gramEnd"/>
          </w:p>
        </w:tc>
        <w:tc>
          <w:tcPr>
            <w:tcW w:w="1643" w:type="dxa"/>
            <w:gridSpan w:val="4"/>
            <w:vMerge w:val="restart"/>
            <w:shd w:val="clear" w:color="auto" w:fill="FFFFFF" w:themeFill="background1"/>
          </w:tcPr>
          <w:p w14:paraId="1A86EDA8" w14:textId="3C190F80" w:rsidR="004F5B8F" w:rsidRPr="005476EF" w:rsidRDefault="004F5B8F" w:rsidP="006F5BC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cnfStyle w:val="000010000000" w:firstRow="0" w:lastRow="0" w:firstColumn="0" w:lastColumn="0" w:oddVBand="1" w:evenVBand="0" w:oddHBand="0" w:evenHBand="0" w:firstRowFirstColumn="0" w:firstRowLastColumn="0" w:lastRowFirstColumn="0" w:lastRowLastColumn="0"/>
            <w:tcW w:w="1769" w:type="dxa"/>
            <w:gridSpan w:val="2"/>
            <w:vMerge w:val="restart"/>
          </w:tcPr>
          <w:p w14:paraId="4557FD54" w14:textId="77777777" w:rsidR="004F5B8F" w:rsidRPr="005476EF" w:rsidRDefault="004F5B8F" w:rsidP="006F5BC8">
            <w:pPr>
              <w:autoSpaceDE w:val="0"/>
              <w:autoSpaceDN w:val="0"/>
              <w:adjustRightInd w:val="0"/>
              <w:jc w:val="center"/>
              <w:rPr>
                <w:rFonts w:ascii="Calibri" w:hAnsi="Calibri" w:cs="Calibri"/>
                <w:b/>
                <w:bCs/>
                <w:color w:val="000000"/>
              </w:rPr>
            </w:pPr>
            <w:r w:rsidRPr="005476EF">
              <w:rPr>
                <w:rFonts w:ascii="Calibri" w:hAnsi="Calibri" w:cs="Calibri"/>
                <w:b/>
                <w:bCs/>
                <w:color w:val="000000"/>
              </w:rPr>
              <w:t xml:space="preserve">Calendario </w:t>
            </w:r>
          </w:p>
        </w:tc>
        <w:tc>
          <w:tcPr>
            <w:tcW w:w="916" w:type="dxa"/>
            <w:gridSpan w:val="2"/>
            <w:vMerge w:val="restart"/>
            <w:shd w:val="clear" w:color="auto" w:fill="FFFFFF" w:themeFill="background1"/>
          </w:tcPr>
          <w:p w14:paraId="7AA9C2E2" w14:textId="77777777" w:rsidR="004F5B8F" w:rsidRPr="005476EF" w:rsidRDefault="004F5B8F" w:rsidP="006F5BC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rPr>
            </w:pPr>
            <w:r w:rsidRPr="005476EF">
              <w:rPr>
                <w:rFonts w:ascii="Calibri" w:hAnsi="Calibri" w:cs="Calibri"/>
                <w:b/>
                <w:bCs/>
                <w:color w:val="000000"/>
              </w:rPr>
              <w:t>A</w:t>
            </w:r>
          </w:p>
        </w:tc>
        <w:tc>
          <w:tcPr>
            <w:cnfStyle w:val="000010000000" w:firstRow="0" w:lastRow="0" w:firstColumn="0" w:lastColumn="0" w:oddVBand="1" w:evenVBand="0" w:oddHBand="0" w:evenHBand="0" w:firstRowFirstColumn="0" w:firstRowLastColumn="0" w:lastRowFirstColumn="0" w:lastRowLastColumn="0"/>
            <w:tcW w:w="3751" w:type="dxa"/>
            <w:gridSpan w:val="4"/>
          </w:tcPr>
          <w:p w14:paraId="6521865E" w14:textId="77777777" w:rsidR="004F5B8F" w:rsidRPr="005476EF" w:rsidRDefault="004F5B8F" w:rsidP="006F5BC8">
            <w:pPr>
              <w:autoSpaceDE w:val="0"/>
              <w:autoSpaceDN w:val="0"/>
              <w:adjustRightInd w:val="0"/>
              <w:jc w:val="center"/>
              <w:rPr>
                <w:rFonts w:ascii="Calibri" w:hAnsi="Calibri" w:cs="Calibri"/>
                <w:color w:val="000000"/>
              </w:rPr>
            </w:pPr>
            <w:r w:rsidRPr="005476EF">
              <w:rPr>
                <w:rFonts w:ascii="Calibri" w:hAnsi="Calibri" w:cs="Calibri"/>
                <w:b/>
                <w:bCs/>
                <w:color w:val="000000"/>
              </w:rPr>
              <w:t xml:space="preserve">Nivel de enseñanza </w:t>
            </w:r>
          </w:p>
        </w:tc>
      </w:tr>
      <w:tr w:rsidR="004F5B8F" w:rsidRPr="005476EF" w14:paraId="55A65C52" w14:textId="77777777" w:rsidTr="004F5B8F">
        <w:trPr>
          <w:trHeight w:val="226"/>
        </w:trPr>
        <w:tc>
          <w:tcPr>
            <w:cnfStyle w:val="000010000000" w:firstRow="0" w:lastRow="0" w:firstColumn="0" w:lastColumn="0" w:oddVBand="1" w:evenVBand="0" w:oddHBand="0" w:evenHBand="0" w:firstRowFirstColumn="0" w:firstRowLastColumn="0" w:lastRowFirstColumn="0" w:lastRowLastColumn="0"/>
            <w:tcW w:w="1838" w:type="dxa"/>
          </w:tcPr>
          <w:p w14:paraId="15D537A7" w14:textId="4FDEA111" w:rsidR="004F5B8F" w:rsidRPr="005476EF" w:rsidRDefault="004F5B8F" w:rsidP="006F5BC8">
            <w:pPr>
              <w:autoSpaceDE w:val="0"/>
              <w:autoSpaceDN w:val="0"/>
              <w:adjustRightInd w:val="0"/>
              <w:jc w:val="center"/>
              <w:rPr>
                <w:rFonts w:ascii="Calibri" w:hAnsi="Calibri" w:cs="Calibri"/>
                <w:b/>
                <w:bCs/>
              </w:rPr>
            </w:pPr>
            <w:r>
              <w:rPr>
                <w:rFonts w:ascii="Calibri" w:hAnsi="Calibri" w:cs="Calibri"/>
                <w:b/>
                <w:bCs/>
              </w:rPr>
              <w:t>Código ICFES</w:t>
            </w:r>
          </w:p>
        </w:tc>
        <w:tc>
          <w:tcPr>
            <w:tcW w:w="1701" w:type="dxa"/>
            <w:gridSpan w:val="2"/>
            <w:shd w:val="clear" w:color="auto" w:fill="FFFFFF" w:themeFill="background1"/>
          </w:tcPr>
          <w:p w14:paraId="2FC4BE96" w14:textId="1B9A1D8E" w:rsidR="004F5B8F" w:rsidRPr="005476EF" w:rsidRDefault="004F5B8F" w:rsidP="006F5BC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cnfStyle w:val="000010000000" w:firstRow="0" w:lastRow="0" w:firstColumn="0" w:lastColumn="0" w:oddVBand="1" w:evenVBand="0" w:oddHBand="0" w:evenHBand="0" w:firstRowFirstColumn="0" w:firstRowLastColumn="0" w:lastRowFirstColumn="0" w:lastRowLastColumn="0"/>
            <w:tcW w:w="1985" w:type="dxa"/>
            <w:gridSpan w:val="4"/>
            <w:vMerge/>
          </w:tcPr>
          <w:p w14:paraId="29D04DD2" w14:textId="77777777" w:rsidR="004F5B8F" w:rsidRPr="005476EF" w:rsidRDefault="004F5B8F" w:rsidP="006F5BC8">
            <w:pPr>
              <w:autoSpaceDE w:val="0"/>
              <w:autoSpaceDN w:val="0"/>
              <w:adjustRightInd w:val="0"/>
              <w:jc w:val="center"/>
              <w:rPr>
                <w:rFonts w:ascii="Calibri" w:hAnsi="Calibri" w:cs="Calibri"/>
                <w:b/>
                <w:bCs/>
                <w:color w:val="000000"/>
              </w:rPr>
            </w:pPr>
          </w:p>
        </w:tc>
        <w:tc>
          <w:tcPr>
            <w:tcW w:w="1643" w:type="dxa"/>
            <w:gridSpan w:val="4"/>
            <w:vMerge/>
            <w:shd w:val="clear" w:color="auto" w:fill="FFFFFF" w:themeFill="background1"/>
          </w:tcPr>
          <w:p w14:paraId="37463626" w14:textId="77777777" w:rsidR="004F5B8F" w:rsidRPr="005476EF" w:rsidRDefault="004F5B8F" w:rsidP="006F5BC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cnfStyle w:val="000010000000" w:firstRow="0" w:lastRow="0" w:firstColumn="0" w:lastColumn="0" w:oddVBand="1" w:evenVBand="0" w:oddHBand="0" w:evenHBand="0" w:firstRowFirstColumn="0" w:firstRowLastColumn="0" w:lastRowFirstColumn="0" w:lastRowLastColumn="0"/>
            <w:tcW w:w="1769" w:type="dxa"/>
            <w:gridSpan w:val="2"/>
            <w:vMerge/>
          </w:tcPr>
          <w:p w14:paraId="1B9826E0" w14:textId="77777777" w:rsidR="004F5B8F" w:rsidRPr="005476EF" w:rsidRDefault="004F5B8F" w:rsidP="006F5BC8">
            <w:pPr>
              <w:autoSpaceDE w:val="0"/>
              <w:autoSpaceDN w:val="0"/>
              <w:adjustRightInd w:val="0"/>
              <w:jc w:val="center"/>
              <w:rPr>
                <w:rFonts w:ascii="Calibri" w:hAnsi="Calibri" w:cs="Calibri"/>
                <w:b/>
                <w:bCs/>
                <w:color w:val="000000"/>
              </w:rPr>
            </w:pPr>
          </w:p>
        </w:tc>
        <w:tc>
          <w:tcPr>
            <w:tcW w:w="916" w:type="dxa"/>
            <w:gridSpan w:val="2"/>
            <w:vMerge/>
            <w:shd w:val="clear" w:color="auto" w:fill="FFFFFF" w:themeFill="background1"/>
          </w:tcPr>
          <w:p w14:paraId="026E69F0" w14:textId="77777777" w:rsidR="004F5B8F" w:rsidRPr="005476EF" w:rsidRDefault="004F5B8F" w:rsidP="006F5BC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rPr>
            </w:pPr>
          </w:p>
        </w:tc>
        <w:tc>
          <w:tcPr>
            <w:cnfStyle w:val="000010000000" w:firstRow="0" w:lastRow="0" w:firstColumn="0" w:lastColumn="0" w:oddVBand="1" w:evenVBand="0" w:oddHBand="0" w:evenHBand="0" w:firstRowFirstColumn="0" w:firstRowLastColumn="0" w:lastRowFirstColumn="0" w:lastRowLastColumn="0"/>
            <w:tcW w:w="3751" w:type="dxa"/>
            <w:gridSpan w:val="4"/>
            <w:vMerge w:val="restart"/>
            <w:shd w:val="clear" w:color="auto" w:fill="FFFFFF" w:themeFill="background1"/>
          </w:tcPr>
          <w:p w14:paraId="31F9C279" w14:textId="6286D6E1" w:rsidR="004F5B8F" w:rsidRPr="005476EF" w:rsidRDefault="004F5B8F" w:rsidP="001A0577">
            <w:pPr>
              <w:autoSpaceDE w:val="0"/>
              <w:autoSpaceDN w:val="0"/>
              <w:adjustRightInd w:val="0"/>
              <w:jc w:val="both"/>
              <w:rPr>
                <w:rFonts w:ascii="Calibri" w:hAnsi="Calibri" w:cs="Calibri"/>
                <w:b/>
                <w:bCs/>
                <w:color w:val="000000"/>
              </w:rPr>
            </w:pPr>
            <w:r>
              <w:rPr>
                <w:rFonts w:ascii="Calibri" w:hAnsi="Calibri" w:cs="Calibri"/>
                <w:color w:val="000000"/>
              </w:rPr>
              <w:t xml:space="preserve">Preescolar,  Básica primara, Básica </w:t>
            </w:r>
            <w:r w:rsidRPr="005476EF">
              <w:rPr>
                <w:rFonts w:ascii="Calibri" w:hAnsi="Calibri" w:cs="Calibri"/>
                <w:color w:val="000000"/>
              </w:rPr>
              <w:t>secundaria media</w:t>
            </w:r>
            <w:r>
              <w:rPr>
                <w:rFonts w:ascii="Calibri" w:hAnsi="Calibri" w:cs="Calibri"/>
                <w:color w:val="000000"/>
              </w:rPr>
              <w:t xml:space="preserve"> Vocacional </w:t>
            </w:r>
            <w:r w:rsidRPr="005476EF">
              <w:rPr>
                <w:rFonts w:ascii="Calibri" w:hAnsi="Calibri" w:cs="Calibri"/>
                <w:color w:val="000000"/>
              </w:rPr>
              <w:t xml:space="preserve"> </w:t>
            </w:r>
          </w:p>
        </w:tc>
      </w:tr>
      <w:tr w:rsidR="004F5B8F" w:rsidRPr="005476EF" w14:paraId="7C6BD180" w14:textId="77777777" w:rsidTr="006F5BC8">
        <w:trPr>
          <w:cnfStyle w:val="000000100000" w:firstRow="0" w:lastRow="0" w:firstColumn="0" w:lastColumn="0" w:oddVBand="0" w:evenVBand="0" w:oddHBand="1" w:evenHBand="0" w:firstRowFirstColumn="0" w:firstRowLastColumn="0" w:lastRowFirstColumn="0" w:lastRowLastColumn="0"/>
          <w:trHeight w:val="225"/>
        </w:trPr>
        <w:tc>
          <w:tcPr>
            <w:cnfStyle w:val="000010000000" w:firstRow="0" w:lastRow="0" w:firstColumn="0" w:lastColumn="0" w:oddVBand="1" w:evenVBand="0" w:oddHBand="0" w:evenHBand="0" w:firstRowFirstColumn="0" w:firstRowLastColumn="0" w:lastRowFirstColumn="0" w:lastRowLastColumn="0"/>
            <w:tcW w:w="1838" w:type="dxa"/>
          </w:tcPr>
          <w:p w14:paraId="629FD7BA" w14:textId="02758FD5" w:rsidR="004F5B8F" w:rsidRPr="005476EF" w:rsidRDefault="004F5B8F" w:rsidP="006F5BC8">
            <w:pPr>
              <w:autoSpaceDE w:val="0"/>
              <w:autoSpaceDN w:val="0"/>
              <w:adjustRightInd w:val="0"/>
              <w:jc w:val="center"/>
              <w:rPr>
                <w:rFonts w:ascii="Calibri" w:hAnsi="Calibri" w:cs="Calibri"/>
                <w:b/>
                <w:bCs/>
              </w:rPr>
            </w:pPr>
            <w:r>
              <w:rPr>
                <w:rFonts w:ascii="Calibri" w:hAnsi="Calibri" w:cs="Calibri"/>
                <w:b/>
                <w:bCs/>
              </w:rPr>
              <w:t xml:space="preserve">Código ICFES jornada única </w:t>
            </w:r>
          </w:p>
        </w:tc>
        <w:tc>
          <w:tcPr>
            <w:tcW w:w="1701" w:type="dxa"/>
            <w:gridSpan w:val="2"/>
            <w:shd w:val="clear" w:color="auto" w:fill="FFFFFF" w:themeFill="background1"/>
          </w:tcPr>
          <w:p w14:paraId="2923F109" w14:textId="50269FE6" w:rsidR="004F5B8F" w:rsidRPr="005476EF" w:rsidRDefault="004F5B8F" w:rsidP="006F5BC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cnfStyle w:val="000010000000" w:firstRow="0" w:lastRow="0" w:firstColumn="0" w:lastColumn="0" w:oddVBand="1" w:evenVBand="0" w:oddHBand="0" w:evenHBand="0" w:firstRowFirstColumn="0" w:firstRowLastColumn="0" w:lastRowFirstColumn="0" w:lastRowLastColumn="0"/>
            <w:tcW w:w="1985" w:type="dxa"/>
            <w:gridSpan w:val="4"/>
            <w:vMerge/>
          </w:tcPr>
          <w:p w14:paraId="62E2A069" w14:textId="77777777" w:rsidR="004F5B8F" w:rsidRPr="005476EF" w:rsidRDefault="004F5B8F" w:rsidP="006F5BC8">
            <w:pPr>
              <w:autoSpaceDE w:val="0"/>
              <w:autoSpaceDN w:val="0"/>
              <w:adjustRightInd w:val="0"/>
              <w:jc w:val="center"/>
              <w:rPr>
                <w:rFonts w:ascii="Calibri" w:hAnsi="Calibri" w:cs="Calibri"/>
                <w:b/>
                <w:bCs/>
                <w:color w:val="000000"/>
              </w:rPr>
            </w:pPr>
          </w:p>
        </w:tc>
        <w:tc>
          <w:tcPr>
            <w:tcW w:w="1643" w:type="dxa"/>
            <w:gridSpan w:val="4"/>
            <w:vMerge/>
            <w:shd w:val="clear" w:color="auto" w:fill="FFFFFF" w:themeFill="background1"/>
          </w:tcPr>
          <w:p w14:paraId="2B30DA8D" w14:textId="77777777" w:rsidR="004F5B8F" w:rsidRPr="005476EF" w:rsidRDefault="004F5B8F" w:rsidP="006F5BC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cnfStyle w:val="000010000000" w:firstRow="0" w:lastRow="0" w:firstColumn="0" w:lastColumn="0" w:oddVBand="1" w:evenVBand="0" w:oddHBand="0" w:evenHBand="0" w:firstRowFirstColumn="0" w:firstRowLastColumn="0" w:lastRowFirstColumn="0" w:lastRowLastColumn="0"/>
            <w:tcW w:w="1769" w:type="dxa"/>
            <w:gridSpan w:val="2"/>
            <w:vMerge/>
          </w:tcPr>
          <w:p w14:paraId="0C3D171C" w14:textId="77777777" w:rsidR="004F5B8F" w:rsidRPr="005476EF" w:rsidRDefault="004F5B8F" w:rsidP="006F5BC8">
            <w:pPr>
              <w:autoSpaceDE w:val="0"/>
              <w:autoSpaceDN w:val="0"/>
              <w:adjustRightInd w:val="0"/>
              <w:jc w:val="center"/>
              <w:rPr>
                <w:rFonts w:ascii="Calibri" w:hAnsi="Calibri" w:cs="Calibri"/>
                <w:b/>
                <w:bCs/>
                <w:color w:val="000000"/>
              </w:rPr>
            </w:pPr>
          </w:p>
        </w:tc>
        <w:tc>
          <w:tcPr>
            <w:tcW w:w="916" w:type="dxa"/>
            <w:gridSpan w:val="2"/>
            <w:vMerge/>
            <w:shd w:val="clear" w:color="auto" w:fill="FFFFFF" w:themeFill="background1"/>
          </w:tcPr>
          <w:p w14:paraId="1EAC5661" w14:textId="77777777" w:rsidR="004F5B8F" w:rsidRPr="005476EF" w:rsidRDefault="004F5B8F" w:rsidP="006F5BC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rPr>
            </w:pPr>
          </w:p>
        </w:tc>
        <w:tc>
          <w:tcPr>
            <w:cnfStyle w:val="000010000000" w:firstRow="0" w:lastRow="0" w:firstColumn="0" w:lastColumn="0" w:oddVBand="1" w:evenVBand="0" w:oddHBand="0" w:evenHBand="0" w:firstRowFirstColumn="0" w:firstRowLastColumn="0" w:lastRowFirstColumn="0" w:lastRowLastColumn="0"/>
            <w:tcW w:w="3751" w:type="dxa"/>
            <w:gridSpan w:val="4"/>
            <w:vMerge/>
            <w:shd w:val="clear" w:color="auto" w:fill="FFFFFF" w:themeFill="background1"/>
          </w:tcPr>
          <w:p w14:paraId="547A8C79" w14:textId="77777777" w:rsidR="004F5B8F" w:rsidRDefault="004F5B8F" w:rsidP="001A0577">
            <w:pPr>
              <w:autoSpaceDE w:val="0"/>
              <w:autoSpaceDN w:val="0"/>
              <w:adjustRightInd w:val="0"/>
              <w:jc w:val="both"/>
              <w:rPr>
                <w:rFonts w:ascii="Calibri" w:hAnsi="Calibri" w:cs="Calibri"/>
                <w:color w:val="000000"/>
              </w:rPr>
            </w:pPr>
          </w:p>
        </w:tc>
      </w:tr>
      <w:tr w:rsidR="003830D3" w:rsidRPr="005476EF" w14:paraId="1BCFF6AD" w14:textId="77777777" w:rsidTr="00CA48E1">
        <w:trPr>
          <w:trHeight w:val="93"/>
        </w:trPr>
        <w:tc>
          <w:tcPr>
            <w:cnfStyle w:val="000010000000" w:firstRow="0" w:lastRow="0" w:firstColumn="0" w:lastColumn="0" w:oddVBand="1" w:evenVBand="0" w:oddHBand="0" w:evenHBand="0" w:firstRowFirstColumn="0" w:firstRowLastColumn="0" w:lastRowFirstColumn="0" w:lastRowLastColumn="0"/>
            <w:tcW w:w="1838" w:type="dxa"/>
          </w:tcPr>
          <w:p w14:paraId="6A3090C0" w14:textId="77777777" w:rsidR="003830D3" w:rsidRPr="005476EF" w:rsidRDefault="003830D3" w:rsidP="006F5BC8">
            <w:pPr>
              <w:autoSpaceDE w:val="0"/>
              <w:autoSpaceDN w:val="0"/>
              <w:adjustRightInd w:val="0"/>
              <w:jc w:val="center"/>
              <w:rPr>
                <w:rFonts w:ascii="Calibri" w:hAnsi="Calibri" w:cs="Calibri"/>
                <w:b/>
                <w:bCs/>
              </w:rPr>
            </w:pPr>
            <w:r w:rsidRPr="005476EF">
              <w:rPr>
                <w:rFonts w:ascii="Calibri" w:hAnsi="Calibri" w:cs="Calibri"/>
                <w:b/>
                <w:bCs/>
              </w:rPr>
              <w:t xml:space="preserve">Sitio Web </w:t>
            </w:r>
          </w:p>
        </w:tc>
        <w:tc>
          <w:tcPr>
            <w:tcW w:w="5329" w:type="dxa"/>
            <w:gridSpan w:val="10"/>
            <w:shd w:val="clear" w:color="auto" w:fill="FFFFFF" w:themeFill="background1"/>
          </w:tcPr>
          <w:p w14:paraId="642E0338" w14:textId="40D401CE" w:rsidR="003830D3" w:rsidRPr="005476EF" w:rsidRDefault="003830D3" w:rsidP="006F5BC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cnfStyle w:val="000010000000" w:firstRow="0" w:lastRow="0" w:firstColumn="0" w:lastColumn="0" w:oddVBand="1" w:evenVBand="0" w:oddHBand="0" w:evenHBand="0" w:firstRowFirstColumn="0" w:firstRowLastColumn="0" w:lastRowFirstColumn="0" w:lastRowLastColumn="0"/>
            <w:tcW w:w="1769" w:type="dxa"/>
            <w:gridSpan w:val="2"/>
          </w:tcPr>
          <w:p w14:paraId="543E63A5" w14:textId="77777777" w:rsidR="003830D3" w:rsidRPr="005476EF" w:rsidRDefault="003830D3" w:rsidP="006F5BC8">
            <w:pPr>
              <w:autoSpaceDE w:val="0"/>
              <w:autoSpaceDN w:val="0"/>
              <w:adjustRightInd w:val="0"/>
              <w:jc w:val="center"/>
              <w:rPr>
                <w:rFonts w:ascii="Calibri" w:hAnsi="Calibri" w:cs="Calibri"/>
                <w:b/>
                <w:bCs/>
                <w:color w:val="000000"/>
              </w:rPr>
            </w:pPr>
            <w:r w:rsidRPr="005476EF">
              <w:rPr>
                <w:rFonts w:ascii="Calibri" w:hAnsi="Calibri" w:cs="Calibri"/>
                <w:b/>
                <w:bCs/>
                <w:color w:val="000000"/>
              </w:rPr>
              <w:t xml:space="preserve">correo electrónico </w:t>
            </w:r>
          </w:p>
        </w:tc>
        <w:tc>
          <w:tcPr>
            <w:tcW w:w="4667" w:type="dxa"/>
            <w:gridSpan w:val="6"/>
            <w:shd w:val="clear" w:color="auto" w:fill="FFFFFF" w:themeFill="background1"/>
          </w:tcPr>
          <w:p w14:paraId="788184C8" w14:textId="02567A02" w:rsidR="005A59E8" w:rsidRPr="005476EF" w:rsidRDefault="005A59E8" w:rsidP="00324FB8">
            <w:pPr>
              <w:spacing w:after="160" w:line="259" w:lineRule="auto"/>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rPr>
            </w:pPr>
          </w:p>
        </w:tc>
      </w:tr>
      <w:tr w:rsidR="003830D3" w:rsidRPr="005476EF" w14:paraId="0FEF09FA" w14:textId="77777777" w:rsidTr="002B7D80">
        <w:trPr>
          <w:cnfStyle w:val="000000100000" w:firstRow="0" w:lastRow="0" w:firstColumn="0" w:lastColumn="0" w:oddVBand="0" w:evenVBand="0" w:oddHBand="1" w:evenHBand="0" w:firstRowFirstColumn="0" w:firstRowLastColumn="0" w:lastRowFirstColumn="0" w:lastRowLastColumn="0"/>
          <w:trHeight w:val="93"/>
        </w:trPr>
        <w:tc>
          <w:tcPr>
            <w:cnfStyle w:val="000010000000" w:firstRow="0" w:lastRow="0" w:firstColumn="0" w:lastColumn="0" w:oddVBand="1" w:evenVBand="0" w:oddHBand="0" w:evenHBand="0" w:firstRowFirstColumn="0" w:firstRowLastColumn="0" w:lastRowFirstColumn="0" w:lastRowLastColumn="0"/>
            <w:tcW w:w="1838" w:type="dxa"/>
          </w:tcPr>
          <w:p w14:paraId="143714CE" w14:textId="77777777" w:rsidR="003830D3" w:rsidRPr="005476EF" w:rsidRDefault="003830D3" w:rsidP="006F5BC8">
            <w:pPr>
              <w:autoSpaceDE w:val="0"/>
              <w:autoSpaceDN w:val="0"/>
              <w:adjustRightInd w:val="0"/>
              <w:jc w:val="center"/>
              <w:rPr>
                <w:rFonts w:ascii="Calibri" w:hAnsi="Calibri" w:cs="Calibri"/>
                <w:b/>
                <w:bCs/>
                <w:color w:val="000000"/>
              </w:rPr>
            </w:pPr>
            <w:r w:rsidRPr="005476EF">
              <w:rPr>
                <w:rFonts w:ascii="Calibri" w:hAnsi="Calibri" w:cs="Calibri"/>
                <w:b/>
                <w:bCs/>
                <w:color w:val="000000"/>
              </w:rPr>
              <w:t>Publica</w:t>
            </w:r>
          </w:p>
        </w:tc>
        <w:tc>
          <w:tcPr>
            <w:tcW w:w="1701" w:type="dxa"/>
            <w:gridSpan w:val="2"/>
          </w:tcPr>
          <w:p w14:paraId="2025E107" w14:textId="321275B3" w:rsidR="003830D3" w:rsidRPr="005476EF" w:rsidRDefault="003830D3" w:rsidP="006F5BC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cnfStyle w:val="000010000000" w:firstRow="0" w:lastRow="0" w:firstColumn="0" w:lastColumn="0" w:oddVBand="1" w:evenVBand="0" w:oddHBand="0" w:evenHBand="0" w:firstRowFirstColumn="0" w:firstRowLastColumn="0" w:lastRowFirstColumn="0" w:lastRowLastColumn="0"/>
            <w:tcW w:w="1985" w:type="dxa"/>
            <w:gridSpan w:val="4"/>
          </w:tcPr>
          <w:p w14:paraId="68369A3D" w14:textId="77777777" w:rsidR="003830D3" w:rsidRPr="005476EF" w:rsidRDefault="003830D3" w:rsidP="006F5BC8">
            <w:pPr>
              <w:autoSpaceDE w:val="0"/>
              <w:autoSpaceDN w:val="0"/>
              <w:adjustRightInd w:val="0"/>
              <w:jc w:val="center"/>
              <w:rPr>
                <w:rFonts w:ascii="Calibri" w:hAnsi="Calibri" w:cs="Calibri"/>
                <w:b/>
                <w:bCs/>
                <w:color w:val="000000"/>
              </w:rPr>
            </w:pPr>
            <w:r w:rsidRPr="005476EF">
              <w:rPr>
                <w:rFonts w:ascii="Calibri" w:hAnsi="Calibri" w:cs="Calibri"/>
                <w:b/>
                <w:bCs/>
                <w:color w:val="000000"/>
              </w:rPr>
              <w:t>Privada</w:t>
            </w:r>
          </w:p>
        </w:tc>
        <w:tc>
          <w:tcPr>
            <w:tcW w:w="1643" w:type="dxa"/>
            <w:gridSpan w:val="4"/>
          </w:tcPr>
          <w:p w14:paraId="11C8080E" w14:textId="77777777" w:rsidR="003830D3" w:rsidRPr="005476EF" w:rsidRDefault="003830D3" w:rsidP="006F5BC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cnfStyle w:val="000010000000" w:firstRow="0" w:lastRow="0" w:firstColumn="0" w:lastColumn="0" w:oddVBand="1" w:evenVBand="0" w:oddHBand="0" w:evenHBand="0" w:firstRowFirstColumn="0" w:firstRowLastColumn="0" w:lastRowFirstColumn="0" w:lastRowLastColumn="0"/>
            <w:tcW w:w="1769" w:type="dxa"/>
            <w:gridSpan w:val="2"/>
          </w:tcPr>
          <w:p w14:paraId="41E9B829" w14:textId="77777777" w:rsidR="003830D3" w:rsidRPr="005476EF" w:rsidRDefault="003830D3" w:rsidP="006F5BC8">
            <w:pPr>
              <w:autoSpaceDE w:val="0"/>
              <w:autoSpaceDN w:val="0"/>
              <w:adjustRightInd w:val="0"/>
              <w:jc w:val="center"/>
              <w:rPr>
                <w:rFonts w:ascii="Calibri" w:hAnsi="Calibri" w:cs="Calibri"/>
                <w:color w:val="000000"/>
              </w:rPr>
            </w:pPr>
          </w:p>
        </w:tc>
        <w:tc>
          <w:tcPr>
            <w:tcW w:w="1832" w:type="dxa"/>
            <w:gridSpan w:val="3"/>
          </w:tcPr>
          <w:p w14:paraId="3E4AC3C7" w14:textId="77777777" w:rsidR="003830D3" w:rsidRPr="005476EF" w:rsidRDefault="003830D3" w:rsidP="006F5BC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cnfStyle w:val="000010000000" w:firstRow="0" w:lastRow="0" w:firstColumn="0" w:lastColumn="0" w:oddVBand="1" w:evenVBand="0" w:oddHBand="0" w:evenHBand="0" w:firstRowFirstColumn="0" w:firstRowLastColumn="0" w:lastRowFirstColumn="0" w:lastRowLastColumn="0"/>
            <w:tcW w:w="1276" w:type="dxa"/>
            <w:gridSpan w:val="2"/>
          </w:tcPr>
          <w:p w14:paraId="55457CB0" w14:textId="77777777" w:rsidR="003830D3" w:rsidRPr="005476EF" w:rsidRDefault="003830D3" w:rsidP="006F5BC8">
            <w:pPr>
              <w:autoSpaceDE w:val="0"/>
              <w:autoSpaceDN w:val="0"/>
              <w:adjustRightInd w:val="0"/>
              <w:jc w:val="center"/>
              <w:rPr>
                <w:rFonts w:ascii="Calibri" w:hAnsi="Calibri" w:cs="Calibri"/>
                <w:color w:val="000000"/>
              </w:rPr>
            </w:pPr>
          </w:p>
        </w:tc>
        <w:tc>
          <w:tcPr>
            <w:tcW w:w="1559" w:type="dxa"/>
          </w:tcPr>
          <w:p w14:paraId="65CD4C25" w14:textId="77777777" w:rsidR="003830D3" w:rsidRPr="005476EF" w:rsidRDefault="003830D3" w:rsidP="006F5BC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r>
      <w:tr w:rsidR="003830D3" w:rsidRPr="005476EF" w14:paraId="2A455BFB" w14:textId="77777777" w:rsidTr="002B7D80">
        <w:trPr>
          <w:trHeight w:val="93"/>
        </w:trPr>
        <w:tc>
          <w:tcPr>
            <w:cnfStyle w:val="000010000000" w:firstRow="0" w:lastRow="0" w:firstColumn="0" w:lastColumn="0" w:oddVBand="1" w:evenVBand="0" w:oddHBand="0" w:evenHBand="0" w:firstRowFirstColumn="0" w:firstRowLastColumn="0" w:lastRowFirstColumn="0" w:lastRowLastColumn="0"/>
            <w:tcW w:w="1838" w:type="dxa"/>
          </w:tcPr>
          <w:p w14:paraId="605E69D3" w14:textId="77777777" w:rsidR="003830D3" w:rsidRPr="005476EF" w:rsidRDefault="003830D3" w:rsidP="006F5BC8">
            <w:pPr>
              <w:autoSpaceDE w:val="0"/>
              <w:autoSpaceDN w:val="0"/>
              <w:adjustRightInd w:val="0"/>
              <w:jc w:val="center"/>
              <w:rPr>
                <w:rFonts w:ascii="Calibri" w:hAnsi="Calibri" w:cs="Calibri"/>
                <w:b/>
                <w:bCs/>
                <w:color w:val="000000"/>
              </w:rPr>
            </w:pPr>
            <w:r w:rsidRPr="005476EF">
              <w:rPr>
                <w:rFonts w:ascii="Calibri" w:hAnsi="Calibri" w:cs="Calibri"/>
                <w:b/>
                <w:bCs/>
                <w:color w:val="000000"/>
              </w:rPr>
              <w:t xml:space="preserve">Nacional </w:t>
            </w:r>
          </w:p>
        </w:tc>
        <w:tc>
          <w:tcPr>
            <w:tcW w:w="1701" w:type="dxa"/>
            <w:gridSpan w:val="2"/>
            <w:shd w:val="clear" w:color="auto" w:fill="FFFFFF" w:themeFill="background1"/>
          </w:tcPr>
          <w:p w14:paraId="210EB1B9" w14:textId="2728ED6E" w:rsidR="003830D3" w:rsidRPr="005476EF" w:rsidRDefault="003830D3" w:rsidP="006F5BC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cnfStyle w:val="000010000000" w:firstRow="0" w:lastRow="0" w:firstColumn="0" w:lastColumn="0" w:oddVBand="1" w:evenVBand="0" w:oddHBand="0" w:evenHBand="0" w:firstRowFirstColumn="0" w:firstRowLastColumn="0" w:lastRowFirstColumn="0" w:lastRowLastColumn="0"/>
            <w:tcW w:w="1985" w:type="dxa"/>
            <w:gridSpan w:val="4"/>
          </w:tcPr>
          <w:p w14:paraId="4BC4D987" w14:textId="77777777" w:rsidR="003830D3" w:rsidRPr="005476EF" w:rsidRDefault="003830D3" w:rsidP="006F5BC8">
            <w:pPr>
              <w:autoSpaceDE w:val="0"/>
              <w:autoSpaceDN w:val="0"/>
              <w:adjustRightInd w:val="0"/>
              <w:jc w:val="center"/>
              <w:rPr>
                <w:rFonts w:ascii="Calibri" w:hAnsi="Calibri" w:cs="Calibri"/>
                <w:b/>
                <w:bCs/>
                <w:color w:val="000000"/>
              </w:rPr>
            </w:pPr>
            <w:r w:rsidRPr="005476EF">
              <w:rPr>
                <w:rFonts w:ascii="Calibri" w:hAnsi="Calibri" w:cs="Calibri"/>
                <w:b/>
                <w:bCs/>
                <w:color w:val="000000"/>
              </w:rPr>
              <w:t xml:space="preserve">Departamental </w:t>
            </w:r>
          </w:p>
        </w:tc>
        <w:tc>
          <w:tcPr>
            <w:tcW w:w="1643" w:type="dxa"/>
            <w:gridSpan w:val="4"/>
            <w:shd w:val="clear" w:color="auto" w:fill="FFFFFF" w:themeFill="background1"/>
          </w:tcPr>
          <w:p w14:paraId="59D9E948" w14:textId="49EE5854" w:rsidR="003830D3" w:rsidRPr="005476EF" w:rsidRDefault="003830D3" w:rsidP="006F5BC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cnfStyle w:val="000010000000" w:firstRow="0" w:lastRow="0" w:firstColumn="0" w:lastColumn="0" w:oddVBand="1" w:evenVBand="0" w:oddHBand="0" w:evenHBand="0" w:firstRowFirstColumn="0" w:firstRowLastColumn="0" w:lastRowFirstColumn="0" w:lastRowLastColumn="0"/>
            <w:tcW w:w="1769" w:type="dxa"/>
            <w:gridSpan w:val="2"/>
          </w:tcPr>
          <w:p w14:paraId="17D755D0" w14:textId="77777777" w:rsidR="003830D3" w:rsidRPr="005476EF" w:rsidRDefault="003830D3" w:rsidP="006F5BC8">
            <w:pPr>
              <w:autoSpaceDE w:val="0"/>
              <w:autoSpaceDN w:val="0"/>
              <w:adjustRightInd w:val="0"/>
              <w:jc w:val="center"/>
              <w:rPr>
                <w:rFonts w:ascii="Calibri" w:hAnsi="Calibri" w:cs="Calibri"/>
                <w:b/>
                <w:bCs/>
                <w:color w:val="000000"/>
              </w:rPr>
            </w:pPr>
            <w:r w:rsidRPr="005476EF">
              <w:rPr>
                <w:rFonts w:ascii="Calibri" w:hAnsi="Calibri" w:cs="Calibri"/>
                <w:b/>
                <w:bCs/>
                <w:color w:val="000000"/>
              </w:rPr>
              <w:t xml:space="preserve">Municipal </w:t>
            </w:r>
          </w:p>
        </w:tc>
        <w:tc>
          <w:tcPr>
            <w:tcW w:w="1832" w:type="dxa"/>
            <w:gridSpan w:val="3"/>
            <w:shd w:val="clear" w:color="auto" w:fill="FFFFFF" w:themeFill="background1"/>
          </w:tcPr>
          <w:p w14:paraId="3B03BA32" w14:textId="3D8A359A" w:rsidR="003830D3" w:rsidRPr="005476EF" w:rsidRDefault="003830D3" w:rsidP="006F5BC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cnfStyle w:val="000010000000" w:firstRow="0" w:lastRow="0" w:firstColumn="0" w:lastColumn="0" w:oddVBand="1" w:evenVBand="0" w:oddHBand="0" w:evenHBand="0" w:firstRowFirstColumn="0" w:firstRowLastColumn="0" w:lastRowFirstColumn="0" w:lastRowLastColumn="0"/>
            <w:tcW w:w="1276" w:type="dxa"/>
            <w:gridSpan w:val="2"/>
          </w:tcPr>
          <w:p w14:paraId="190ADB65" w14:textId="77777777" w:rsidR="003830D3" w:rsidRPr="005476EF" w:rsidRDefault="003830D3" w:rsidP="006F5BC8">
            <w:pPr>
              <w:autoSpaceDE w:val="0"/>
              <w:autoSpaceDN w:val="0"/>
              <w:adjustRightInd w:val="0"/>
              <w:jc w:val="center"/>
              <w:rPr>
                <w:rFonts w:ascii="Calibri" w:hAnsi="Calibri" w:cs="Calibri"/>
                <w:b/>
                <w:bCs/>
                <w:color w:val="000000"/>
              </w:rPr>
            </w:pPr>
            <w:r w:rsidRPr="005476EF">
              <w:rPr>
                <w:rFonts w:ascii="Calibri" w:hAnsi="Calibri" w:cs="Calibri"/>
                <w:b/>
                <w:bCs/>
                <w:color w:val="000000"/>
              </w:rPr>
              <w:t xml:space="preserve">Contratada </w:t>
            </w:r>
          </w:p>
        </w:tc>
        <w:tc>
          <w:tcPr>
            <w:tcW w:w="1559" w:type="dxa"/>
            <w:shd w:val="clear" w:color="auto" w:fill="FFFFFF" w:themeFill="background1"/>
          </w:tcPr>
          <w:p w14:paraId="508F7341" w14:textId="77777777" w:rsidR="003830D3" w:rsidRPr="005476EF" w:rsidRDefault="003830D3" w:rsidP="006F5BC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r>
      <w:tr w:rsidR="003830D3" w:rsidRPr="005476EF" w14:paraId="49B76C0C" w14:textId="77777777" w:rsidTr="002B7D80">
        <w:trPr>
          <w:cnfStyle w:val="000000100000" w:firstRow="0" w:lastRow="0" w:firstColumn="0" w:lastColumn="0" w:oddVBand="0" w:evenVBand="0" w:oddHBand="1" w:evenHBand="0" w:firstRowFirstColumn="0" w:firstRowLastColumn="0" w:lastRowFirstColumn="0" w:lastRowLastColumn="0"/>
          <w:trHeight w:val="93"/>
        </w:trPr>
        <w:tc>
          <w:tcPr>
            <w:cnfStyle w:val="000010000000" w:firstRow="0" w:lastRow="0" w:firstColumn="0" w:lastColumn="0" w:oddVBand="1" w:evenVBand="0" w:oddHBand="0" w:evenHBand="0" w:firstRowFirstColumn="0" w:firstRowLastColumn="0" w:lastRowFirstColumn="0" w:lastRowLastColumn="0"/>
            <w:tcW w:w="3539" w:type="dxa"/>
            <w:gridSpan w:val="3"/>
            <w:vMerge w:val="restart"/>
          </w:tcPr>
          <w:p w14:paraId="41E67E15" w14:textId="77777777" w:rsidR="003830D3" w:rsidRPr="005476EF" w:rsidRDefault="003830D3" w:rsidP="006F5BC8">
            <w:pPr>
              <w:autoSpaceDE w:val="0"/>
              <w:autoSpaceDN w:val="0"/>
              <w:adjustRightInd w:val="0"/>
              <w:jc w:val="center"/>
              <w:rPr>
                <w:rFonts w:ascii="Calibri" w:hAnsi="Calibri" w:cs="Calibri"/>
                <w:b/>
                <w:bCs/>
                <w:color w:val="000000"/>
              </w:rPr>
            </w:pPr>
            <w:r w:rsidRPr="005476EF">
              <w:rPr>
                <w:rFonts w:ascii="Calibri" w:hAnsi="Calibri" w:cs="Calibri"/>
                <w:b/>
                <w:bCs/>
                <w:color w:val="000000"/>
              </w:rPr>
              <w:t xml:space="preserve">Jornada </w:t>
            </w:r>
          </w:p>
        </w:tc>
        <w:tc>
          <w:tcPr>
            <w:tcW w:w="1985" w:type="dxa"/>
            <w:gridSpan w:val="4"/>
          </w:tcPr>
          <w:p w14:paraId="427FB38F" w14:textId="77777777" w:rsidR="003830D3" w:rsidRPr="005476EF" w:rsidRDefault="003830D3" w:rsidP="006F5BC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rPr>
            </w:pPr>
            <w:r w:rsidRPr="005476EF">
              <w:rPr>
                <w:rFonts w:ascii="Calibri" w:hAnsi="Calibri" w:cs="Calibri"/>
                <w:b/>
                <w:bCs/>
                <w:color w:val="000000"/>
              </w:rPr>
              <w:t xml:space="preserve">Única </w:t>
            </w:r>
          </w:p>
        </w:tc>
        <w:tc>
          <w:tcPr>
            <w:cnfStyle w:val="000010000000" w:firstRow="0" w:lastRow="0" w:firstColumn="0" w:lastColumn="0" w:oddVBand="1" w:evenVBand="0" w:oddHBand="0" w:evenHBand="0" w:firstRowFirstColumn="0" w:firstRowLastColumn="0" w:lastRowFirstColumn="0" w:lastRowLastColumn="0"/>
            <w:tcW w:w="1643" w:type="dxa"/>
            <w:gridSpan w:val="4"/>
            <w:shd w:val="clear" w:color="auto" w:fill="FFFFFF" w:themeFill="background1"/>
          </w:tcPr>
          <w:p w14:paraId="38185D2D" w14:textId="205607F7" w:rsidR="003830D3" w:rsidRPr="005476EF" w:rsidRDefault="003830D3" w:rsidP="006F5BC8">
            <w:pPr>
              <w:autoSpaceDE w:val="0"/>
              <w:autoSpaceDN w:val="0"/>
              <w:adjustRightInd w:val="0"/>
              <w:jc w:val="center"/>
              <w:rPr>
                <w:rFonts w:ascii="Calibri" w:hAnsi="Calibri" w:cs="Calibri"/>
                <w:color w:val="000000"/>
              </w:rPr>
            </w:pPr>
          </w:p>
        </w:tc>
        <w:tc>
          <w:tcPr>
            <w:tcW w:w="1769" w:type="dxa"/>
            <w:gridSpan w:val="2"/>
          </w:tcPr>
          <w:p w14:paraId="19BB543A" w14:textId="77777777" w:rsidR="003830D3" w:rsidRPr="005476EF" w:rsidRDefault="003830D3" w:rsidP="006F5BC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rPr>
            </w:pPr>
            <w:r w:rsidRPr="005476EF">
              <w:rPr>
                <w:rFonts w:ascii="Calibri" w:hAnsi="Calibri" w:cs="Calibri"/>
                <w:b/>
                <w:bCs/>
                <w:color w:val="000000"/>
              </w:rPr>
              <w:t xml:space="preserve">Mañana </w:t>
            </w:r>
          </w:p>
        </w:tc>
        <w:tc>
          <w:tcPr>
            <w:cnfStyle w:val="000010000000" w:firstRow="0" w:lastRow="0" w:firstColumn="0" w:lastColumn="0" w:oddVBand="1" w:evenVBand="0" w:oddHBand="0" w:evenHBand="0" w:firstRowFirstColumn="0" w:firstRowLastColumn="0" w:lastRowFirstColumn="0" w:lastRowLastColumn="0"/>
            <w:tcW w:w="1832" w:type="dxa"/>
            <w:gridSpan w:val="3"/>
            <w:shd w:val="clear" w:color="auto" w:fill="FFFFFF" w:themeFill="background1"/>
          </w:tcPr>
          <w:p w14:paraId="429AF67C" w14:textId="1F7C5730" w:rsidR="003830D3" w:rsidRPr="005476EF" w:rsidRDefault="003830D3" w:rsidP="0070474C">
            <w:pPr>
              <w:autoSpaceDE w:val="0"/>
              <w:autoSpaceDN w:val="0"/>
              <w:adjustRightInd w:val="0"/>
              <w:jc w:val="center"/>
              <w:rPr>
                <w:rFonts w:ascii="Calibri" w:hAnsi="Calibri" w:cs="Calibri"/>
                <w:color w:val="000000"/>
              </w:rPr>
            </w:pPr>
          </w:p>
        </w:tc>
        <w:tc>
          <w:tcPr>
            <w:tcW w:w="1276" w:type="dxa"/>
            <w:gridSpan w:val="2"/>
          </w:tcPr>
          <w:p w14:paraId="4DEEBC7A" w14:textId="77777777" w:rsidR="003830D3" w:rsidRPr="005476EF" w:rsidRDefault="003830D3" w:rsidP="006F5BC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rPr>
            </w:pPr>
            <w:r w:rsidRPr="005476EF">
              <w:rPr>
                <w:rFonts w:ascii="Calibri" w:hAnsi="Calibri" w:cs="Calibri"/>
                <w:b/>
                <w:bCs/>
                <w:color w:val="000000"/>
              </w:rPr>
              <w:t>tarde</w:t>
            </w:r>
          </w:p>
        </w:tc>
        <w:tc>
          <w:tcPr>
            <w:cnfStyle w:val="000010000000" w:firstRow="0" w:lastRow="0" w:firstColumn="0" w:lastColumn="0" w:oddVBand="1" w:evenVBand="0" w:oddHBand="0" w:evenHBand="0" w:firstRowFirstColumn="0" w:firstRowLastColumn="0" w:lastRowFirstColumn="0" w:lastRowLastColumn="0"/>
            <w:tcW w:w="1559" w:type="dxa"/>
            <w:shd w:val="clear" w:color="auto" w:fill="FFFFFF" w:themeFill="background1"/>
          </w:tcPr>
          <w:p w14:paraId="5AC16E75" w14:textId="6157EC1E" w:rsidR="003830D3" w:rsidRPr="005476EF" w:rsidRDefault="003830D3" w:rsidP="006F5BC8">
            <w:pPr>
              <w:autoSpaceDE w:val="0"/>
              <w:autoSpaceDN w:val="0"/>
              <w:adjustRightInd w:val="0"/>
              <w:jc w:val="center"/>
              <w:rPr>
                <w:rFonts w:ascii="Calibri" w:hAnsi="Calibri" w:cs="Calibri"/>
                <w:color w:val="000000"/>
              </w:rPr>
            </w:pPr>
          </w:p>
        </w:tc>
      </w:tr>
      <w:tr w:rsidR="003830D3" w:rsidRPr="005476EF" w14:paraId="698C7FF7" w14:textId="77777777" w:rsidTr="002B7D80">
        <w:trPr>
          <w:trHeight w:val="93"/>
        </w:trPr>
        <w:tc>
          <w:tcPr>
            <w:cnfStyle w:val="000010000000" w:firstRow="0" w:lastRow="0" w:firstColumn="0" w:lastColumn="0" w:oddVBand="1" w:evenVBand="0" w:oddHBand="0" w:evenHBand="0" w:firstRowFirstColumn="0" w:firstRowLastColumn="0" w:lastRowFirstColumn="0" w:lastRowLastColumn="0"/>
            <w:tcW w:w="3539" w:type="dxa"/>
            <w:gridSpan w:val="3"/>
            <w:vMerge/>
          </w:tcPr>
          <w:p w14:paraId="1CB8F7A1" w14:textId="77777777" w:rsidR="003830D3" w:rsidRPr="005476EF" w:rsidRDefault="003830D3" w:rsidP="006F5BC8">
            <w:pPr>
              <w:autoSpaceDE w:val="0"/>
              <w:autoSpaceDN w:val="0"/>
              <w:adjustRightInd w:val="0"/>
              <w:jc w:val="center"/>
              <w:rPr>
                <w:rFonts w:ascii="Calibri" w:hAnsi="Calibri" w:cs="Calibri"/>
                <w:color w:val="000000"/>
              </w:rPr>
            </w:pPr>
          </w:p>
        </w:tc>
        <w:tc>
          <w:tcPr>
            <w:tcW w:w="1985" w:type="dxa"/>
            <w:gridSpan w:val="4"/>
          </w:tcPr>
          <w:p w14:paraId="7F00AB35" w14:textId="77777777" w:rsidR="003830D3" w:rsidRPr="005476EF" w:rsidRDefault="003830D3" w:rsidP="006F5BC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rPr>
            </w:pPr>
            <w:r w:rsidRPr="005476EF">
              <w:rPr>
                <w:rFonts w:ascii="Calibri" w:hAnsi="Calibri" w:cs="Calibri"/>
                <w:b/>
                <w:bCs/>
                <w:color w:val="000000"/>
              </w:rPr>
              <w:t xml:space="preserve">Nocturna </w:t>
            </w:r>
          </w:p>
        </w:tc>
        <w:tc>
          <w:tcPr>
            <w:cnfStyle w:val="000010000000" w:firstRow="0" w:lastRow="0" w:firstColumn="0" w:lastColumn="0" w:oddVBand="1" w:evenVBand="0" w:oddHBand="0" w:evenHBand="0" w:firstRowFirstColumn="0" w:firstRowLastColumn="0" w:lastRowFirstColumn="0" w:lastRowLastColumn="0"/>
            <w:tcW w:w="1643" w:type="dxa"/>
            <w:gridSpan w:val="4"/>
            <w:shd w:val="clear" w:color="auto" w:fill="FFFFFF" w:themeFill="background1"/>
          </w:tcPr>
          <w:p w14:paraId="57B51AA5" w14:textId="16109578" w:rsidR="003830D3" w:rsidRPr="005476EF" w:rsidRDefault="003830D3" w:rsidP="006F5BC8">
            <w:pPr>
              <w:autoSpaceDE w:val="0"/>
              <w:autoSpaceDN w:val="0"/>
              <w:adjustRightInd w:val="0"/>
              <w:jc w:val="center"/>
              <w:rPr>
                <w:rFonts w:ascii="Calibri" w:hAnsi="Calibri" w:cs="Calibri"/>
                <w:color w:val="000000"/>
              </w:rPr>
            </w:pPr>
          </w:p>
        </w:tc>
        <w:tc>
          <w:tcPr>
            <w:tcW w:w="1769" w:type="dxa"/>
            <w:gridSpan w:val="2"/>
          </w:tcPr>
          <w:p w14:paraId="59CC18A9" w14:textId="77777777" w:rsidR="003830D3" w:rsidRPr="005476EF" w:rsidRDefault="003830D3" w:rsidP="006F5BC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rPr>
            </w:pPr>
            <w:r w:rsidRPr="005476EF">
              <w:rPr>
                <w:rFonts w:ascii="Calibri" w:hAnsi="Calibri" w:cs="Calibri"/>
                <w:b/>
                <w:bCs/>
                <w:color w:val="000000"/>
              </w:rPr>
              <w:t>Fin de semana</w:t>
            </w:r>
          </w:p>
        </w:tc>
        <w:tc>
          <w:tcPr>
            <w:cnfStyle w:val="000010000000" w:firstRow="0" w:lastRow="0" w:firstColumn="0" w:lastColumn="0" w:oddVBand="1" w:evenVBand="0" w:oddHBand="0" w:evenHBand="0" w:firstRowFirstColumn="0" w:firstRowLastColumn="0" w:lastRowFirstColumn="0" w:lastRowLastColumn="0"/>
            <w:tcW w:w="1832" w:type="dxa"/>
            <w:gridSpan w:val="3"/>
            <w:shd w:val="clear" w:color="auto" w:fill="FFFFFF" w:themeFill="background1"/>
          </w:tcPr>
          <w:p w14:paraId="05DAFABE" w14:textId="77777777" w:rsidR="003830D3" w:rsidRPr="005476EF" w:rsidRDefault="003830D3" w:rsidP="006F5BC8">
            <w:pPr>
              <w:autoSpaceDE w:val="0"/>
              <w:autoSpaceDN w:val="0"/>
              <w:adjustRightInd w:val="0"/>
              <w:jc w:val="center"/>
              <w:rPr>
                <w:rFonts w:ascii="Calibri" w:hAnsi="Calibri" w:cs="Calibri"/>
                <w:color w:val="000000"/>
              </w:rPr>
            </w:pPr>
          </w:p>
        </w:tc>
        <w:tc>
          <w:tcPr>
            <w:tcW w:w="1276" w:type="dxa"/>
            <w:gridSpan w:val="2"/>
          </w:tcPr>
          <w:p w14:paraId="3CD1FB5A" w14:textId="77777777" w:rsidR="003830D3" w:rsidRPr="005476EF" w:rsidRDefault="003830D3" w:rsidP="006F5BC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rPr>
            </w:pPr>
            <w:r w:rsidRPr="005476EF">
              <w:rPr>
                <w:rFonts w:ascii="Calibri" w:hAnsi="Calibri" w:cs="Calibri"/>
                <w:b/>
                <w:bCs/>
                <w:color w:val="000000"/>
              </w:rPr>
              <w:t xml:space="preserve">Otra </w:t>
            </w:r>
          </w:p>
        </w:tc>
        <w:tc>
          <w:tcPr>
            <w:cnfStyle w:val="000010000000" w:firstRow="0" w:lastRow="0" w:firstColumn="0" w:lastColumn="0" w:oddVBand="1" w:evenVBand="0" w:oddHBand="0" w:evenHBand="0" w:firstRowFirstColumn="0" w:firstRowLastColumn="0" w:lastRowFirstColumn="0" w:lastRowLastColumn="0"/>
            <w:tcW w:w="1559" w:type="dxa"/>
            <w:shd w:val="clear" w:color="auto" w:fill="FFFFFF" w:themeFill="background1"/>
          </w:tcPr>
          <w:p w14:paraId="5EA48B9A" w14:textId="77777777" w:rsidR="003830D3" w:rsidRPr="005476EF" w:rsidRDefault="003830D3" w:rsidP="006F5BC8">
            <w:pPr>
              <w:autoSpaceDE w:val="0"/>
              <w:autoSpaceDN w:val="0"/>
              <w:adjustRightInd w:val="0"/>
              <w:jc w:val="center"/>
              <w:rPr>
                <w:rFonts w:ascii="Calibri" w:hAnsi="Calibri" w:cs="Calibri"/>
                <w:color w:val="000000"/>
              </w:rPr>
            </w:pPr>
          </w:p>
        </w:tc>
      </w:tr>
      <w:tr w:rsidR="003830D3" w:rsidRPr="005476EF" w14:paraId="42355C42" w14:textId="77777777" w:rsidTr="006F5BC8">
        <w:trPr>
          <w:cnfStyle w:val="000000100000" w:firstRow="0" w:lastRow="0" w:firstColumn="0" w:lastColumn="0" w:oddVBand="0" w:evenVBand="0" w:oddHBand="1" w:evenHBand="0" w:firstRowFirstColumn="0" w:firstRowLastColumn="0" w:lastRowFirstColumn="0" w:lastRowLastColumn="0"/>
          <w:trHeight w:val="93"/>
        </w:trPr>
        <w:tc>
          <w:tcPr>
            <w:cnfStyle w:val="000010000000" w:firstRow="0" w:lastRow="0" w:firstColumn="0" w:lastColumn="0" w:oddVBand="1" w:evenVBand="0" w:oddHBand="0" w:evenHBand="0" w:firstRowFirstColumn="0" w:firstRowLastColumn="0" w:lastRowFirstColumn="0" w:lastRowLastColumn="0"/>
            <w:tcW w:w="7014" w:type="dxa"/>
            <w:gridSpan w:val="10"/>
          </w:tcPr>
          <w:p w14:paraId="3EC73FB3" w14:textId="57F01557" w:rsidR="003830D3" w:rsidRPr="005476EF" w:rsidRDefault="003830D3" w:rsidP="00302FD4">
            <w:pPr>
              <w:autoSpaceDE w:val="0"/>
              <w:autoSpaceDN w:val="0"/>
              <w:adjustRightInd w:val="0"/>
              <w:rPr>
                <w:rFonts w:ascii="Calibri" w:hAnsi="Calibri" w:cs="Calibri"/>
                <w:b/>
                <w:bCs/>
                <w:color w:val="000000"/>
              </w:rPr>
            </w:pPr>
            <w:r w:rsidRPr="005476EF">
              <w:rPr>
                <w:rFonts w:ascii="Calibri" w:hAnsi="Calibri" w:cs="Calibri"/>
                <w:b/>
                <w:bCs/>
                <w:color w:val="000000"/>
              </w:rPr>
              <w:t xml:space="preserve">Si es otra “Relaciones que tipo de jornada”: </w:t>
            </w:r>
          </w:p>
        </w:tc>
        <w:tc>
          <w:tcPr>
            <w:tcW w:w="6589" w:type="dxa"/>
            <w:gridSpan w:val="9"/>
          </w:tcPr>
          <w:p w14:paraId="7CE3976E" w14:textId="77777777" w:rsidR="003830D3" w:rsidRPr="005476EF" w:rsidRDefault="003830D3" w:rsidP="006F5BC8">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rPr>
            </w:pPr>
          </w:p>
        </w:tc>
      </w:tr>
      <w:tr w:rsidR="003830D3" w:rsidRPr="005476EF" w14:paraId="6B7A7719" w14:textId="77777777" w:rsidTr="006F5BC8">
        <w:trPr>
          <w:trHeight w:val="93"/>
        </w:trPr>
        <w:tc>
          <w:tcPr>
            <w:cnfStyle w:val="000010000000" w:firstRow="0" w:lastRow="0" w:firstColumn="0" w:lastColumn="0" w:oddVBand="1" w:evenVBand="0" w:oddHBand="0" w:evenHBand="0" w:firstRowFirstColumn="0" w:firstRowLastColumn="0" w:lastRowFirstColumn="0" w:lastRowLastColumn="0"/>
            <w:tcW w:w="4269" w:type="dxa"/>
            <w:gridSpan w:val="5"/>
          </w:tcPr>
          <w:p w14:paraId="14212F37" w14:textId="77777777" w:rsidR="003830D3" w:rsidRPr="005476EF" w:rsidRDefault="003830D3" w:rsidP="006F5BC8">
            <w:pPr>
              <w:autoSpaceDE w:val="0"/>
              <w:autoSpaceDN w:val="0"/>
              <w:adjustRightInd w:val="0"/>
              <w:jc w:val="center"/>
              <w:rPr>
                <w:rFonts w:ascii="Calibri" w:hAnsi="Calibri" w:cs="Calibri"/>
                <w:b/>
                <w:bCs/>
                <w:color w:val="000000"/>
              </w:rPr>
            </w:pPr>
            <w:r w:rsidRPr="005476EF">
              <w:rPr>
                <w:rFonts w:ascii="Calibri" w:hAnsi="Calibri" w:cs="Calibri"/>
                <w:b/>
                <w:bCs/>
                <w:color w:val="000000"/>
              </w:rPr>
              <w:t>No de sedes a cargo</w:t>
            </w:r>
          </w:p>
        </w:tc>
        <w:tc>
          <w:tcPr>
            <w:tcW w:w="9334" w:type="dxa"/>
            <w:gridSpan w:val="14"/>
            <w:shd w:val="clear" w:color="auto" w:fill="FFFFFF" w:themeFill="background1"/>
          </w:tcPr>
          <w:p w14:paraId="581CFF49" w14:textId="2500C955" w:rsidR="003830D3" w:rsidRPr="005476EF" w:rsidRDefault="003830D3" w:rsidP="006F5BC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rPr>
            </w:pPr>
          </w:p>
        </w:tc>
      </w:tr>
      <w:tr w:rsidR="003830D3" w:rsidRPr="005476EF" w14:paraId="44465F85" w14:textId="77777777" w:rsidTr="00664256">
        <w:trPr>
          <w:cnfStyle w:val="000000100000" w:firstRow="0" w:lastRow="0" w:firstColumn="0" w:lastColumn="0" w:oddVBand="0" w:evenVBand="0" w:oddHBand="1" w:evenHBand="0" w:firstRowFirstColumn="0" w:firstRowLastColumn="0" w:lastRowFirstColumn="0" w:lastRowLastColumn="0"/>
          <w:trHeight w:val="93"/>
        </w:trPr>
        <w:tc>
          <w:tcPr>
            <w:cnfStyle w:val="000010000000" w:firstRow="0" w:lastRow="0" w:firstColumn="0" w:lastColumn="0" w:oddVBand="1" w:evenVBand="0" w:oddHBand="0" w:evenHBand="0" w:firstRowFirstColumn="0" w:firstRowLastColumn="0" w:lastRowFirstColumn="0" w:lastRowLastColumn="0"/>
            <w:tcW w:w="4269" w:type="dxa"/>
            <w:gridSpan w:val="5"/>
          </w:tcPr>
          <w:p w14:paraId="5437E348" w14:textId="77777777" w:rsidR="003830D3" w:rsidRPr="005476EF" w:rsidRDefault="003830D3" w:rsidP="006F5BC8">
            <w:pPr>
              <w:autoSpaceDE w:val="0"/>
              <w:autoSpaceDN w:val="0"/>
              <w:adjustRightInd w:val="0"/>
              <w:jc w:val="center"/>
              <w:rPr>
                <w:rFonts w:ascii="Calibri" w:hAnsi="Calibri" w:cs="Calibri"/>
                <w:b/>
                <w:bCs/>
              </w:rPr>
            </w:pPr>
            <w:r w:rsidRPr="005476EF">
              <w:rPr>
                <w:rFonts w:ascii="Calibri" w:hAnsi="Calibri" w:cs="Calibri"/>
                <w:b/>
                <w:bCs/>
              </w:rPr>
              <w:t>Nombre Sede:</w:t>
            </w:r>
          </w:p>
        </w:tc>
        <w:tc>
          <w:tcPr>
            <w:tcW w:w="1255" w:type="dxa"/>
            <w:gridSpan w:val="2"/>
          </w:tcPr>
          <w:p w14:paraId="7F171BE4" w14:textId="77777777" w:rsidR="003830D3" w:rsidRPr="005476EF" w:rsidRDefault="003830D3" w:rsidP="006F5BC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sidRPr="005476EF">
              <w:rPr>
                <w:rFonts w:ascii="Calibri" w:hAnsi="Calibri" w:cs="Calibri"/>
                <w:b/>
                <w:bCs/>
              </w:rPr>
              <w:t>Jornada:</w:t>
            </w:r>
          </w:p>
        </w:tc>
        <w:tc>
          <w:tcPr>
            <w:cnfStyle w:val="000010000000" w:firstRow="0" w:lastRow="0" w:firstColumn="0" w:lastColumn="0" w:oddVBand="1" w:evenVBand="0" w:oddHBand="0" w:evenHBand="0" w:firstRowFirstColumn="0" w:firstRowLastColumn="0" w:lastRowFirstColumn="0" w:lastRowLastColumn="0"/>
            <w:tcW w:w="1842" w:type="dxa"/>
            <w:gridSpan w:val="5"/>
          </w:tcPr>
          <w:p w14:paraId="3495F8C2" w14:textId="77777777" w:rsidR="003830D3" w:rsidRPr="005476EF" w:rsidRDefault="003830D3" w:rsidP="006F5BC8">
            <w:pPr>
              <w:autoSpaceDE w:val="0"/>
              <w:autoSpaceDN w:val="0"/>
              <w:adjustRightInd w:val="0"/>
              <w:jc w:val="center"/>
              <w:rPr>
                <w:rFonts w:ascii="Calibri" w:hAnsi="Calibri" w:cs="Calibri"/>
                <w:b/>
                <w:bCs/>
              </w:rPr>
            </w:pPr>
            <w:r w:rsidRPr="005476EF">
              <w:rPr>
                <w:rFonts w:ascii="Calibri" w:hAnsi="Calibri" w:cs="Calibri"/>
                <w:b/>
                <w:bCs/>
              </w:rPr>
              <w:t xml:space="preserve">Sector o lugar </w:t>
            </w:r>
          </w:p>
          <w:p w14:paraId="7874F8EC" w14:textId="77777777" w:rsidR="003830D3" w:rsidRPr="005476EF" w:rsidRDefault="003830D3" w:rsidP="006F5BC8">
            <w:pPr>
              <w:autoSpaceDE w:val="0"/>
              <w:autoSpaceDN w:val="0"/>
              <w:adjustRightInd w:val="0"/>
              <w:jc w:val="center"/>
              <w:rPr>
                <w:rFonts w:ascii="Calibri" w:hAnsi="Calibri" w:cs="Calibri"/>
                <w:b/>
                <w:bCs/>
              </w:rPr>
            </w:pPr>
          </w:p>
        </w:tc>
        <w:tc>
          <w:tcPr>
            <w:tcW w:w="1854" w:type="dxa"/>
            <w:gridSpan w:val="2"/>
          </w:tcPr>
          <w:p w14:paraId="3A7E7CC1" w14:textId="77777777" w:rsidR="003830D3" w:rsidRPr="005476EF" w:rsidRDefault="003830D3" w:rsidP="006F5BC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sidRPr="005476EF">
              <w:rPr>
                <w:rFonts w:ascii="Calibri" w:hAnsi="Calibri" w:cs="Calibri"/>
                <w:b/>
                <w:bCs/>
              </w:rPr>
              <w:t xml:space="preserve"> No estudiantes</w:t>
            </w:r>
          </w:p>
        </w:tc>
        <w:tc>
          <w:tcPr>
            <w:cnfStyle w:val="000010000000" w:firstRow="0" w:lastRow="0" w:firstColumn="0" w:lastColumn="0" w:oddVBand="1" w:evenVBand="0" w:oddHBand="0" w:evenHBand="0" w:firstRowFirstColumn="0" w:firstRowLastColumn="0" w:lastRowFirstColumn="0" w:lastRowLastColumn="0"/>
            <w:tcW w:w="1843" w:type="dxa"/>
            <w:gridSpan w:val="3"/>
          </w:tcPr>
          <w:p w14:paraId="2184DE3E" w14:textId="77777777" w:rsidR="003830D3" w:rsidRPr="005476EF" w:rsidRDefault="003830D3" w:rsidP="006F5BC8">
            <w:pPr>
              <w:autoSpaceDE w:val="0"/>
              <w:autoSpaceDN w:val="0"/>
              <w:adjustRightInd w:val="0"/>
              <w:jc w:val="center"/>
              <w:rPr>
                <w:rFonts w:ascii="Calibri" w:hAnsi="Calibri" w:cs="Calibri"/>
                <w:b/>
                <w:bCs/>
              </w:rPr>
            </w:pPr>
            <w:r w:rsidRPr="005476EF">
              <w:rPr>
                <w:rFonts w:ascii="Calibri" w:hAnsi="Calibri" w:cs="Calibri"/>
                <w:b/>
                <w:bCs/>
              </w:rPr>
              <w:t xml:space="preserve">No docentes </w:t>
            </w:r>
          </w:p>
        </w:tc>
        <w:tc>
          <w:tcPr>
            <w:tcW w:w="2540" w:type="dxa"/>
            <w:gridSpan w:val="2"/>
          </w:tcPr>
          <w:p w14:paraId="014EBA1B" w14:textId="77777777" w:rsidR="003830D3" w:rsidRPr="005476EF" w:rsidRDefault="003830D3" w:rsidP="006F5BC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sidRPr="005476EF">
              <w:rPr>
                <w:rFonts w:ascii="Calibri" w:hAnsi="Calibri" w:cs="Calibri"/>
                <w:b/>
                <w:bCs/>
              </w:rPr>
              <w:t xml:space="preserve">Coordinador </w:t>
            </w:r>
          </w:p>
        </w:tc>
      </w:tr>
      <w:tr w:rsidR="00664256" w:rsidRPr="005476EF" w14:paraId="772C80F5" w14:textId="77777777" w:rsidTr="00C32577">
        <w:trPr>
          <w:trHeight w:val="93"/>
        </w:trPr>
        <w:tc>
          <w:tcPr>
            <w:cnfStyle w:val="000010000000" w:firstRow="0" w:lastRow="0" w:firstColumn="0" w:lastColumn="0" w:oddVBand="1" w:evenVBand="0" w:oddHBand="0" w:evenHBand="0" w:firstRowFirstColumn="0" w:firstRowLastColumn="0" w:lastRowFirstColumn="0" w:lastRowLastColumn="0"/>
            <w:tcW w:w="4269" w:type="dxa"/>
            <w:gridSpan w:val="5"/>
            <w:shd w:val="clear" w:color="auto" w:fill="auto"/>
          </w:tcPr>
          <w:p w14:paraId="5ACB569F" w14:textId="5DDFA995" w:rsidR="00664256" w:rsidRPr="005476EF" w:rsidRDefault="00664256" w:rsidP="00D902AA">
            <w:pPr>
              <w:autoSpaceDE w:val="0"/>
              <w:autoSpaceDN w:val="0"/>
              <w:adjustRightInd w:val="0"/>
              <w:jc w:val="both"/>
              <w:rPr>
                <w:rFonts w:ascii="Calibri" w:hAnsi="Calibri" w:cs="Calibri"/>
                <w:color w:val="000000"/>
              </w:rPr>
            </w:pPr>
          </w:p>
        </w:tc>
        <w:tc>
          <w:tcPr>
            <w:tcW w:w="1255" w:type="dxa"/>
            <w:gridSpan w:val="2"/>
            <w:shd w:val="clear" w:color="auto" w:fill="FFFFFF" w:themeFill="background1"/>
          </w:tcPr>
          <w:p w14:paraId="45C6E6E1" w14:textId="26531F2C" w:rsidR="00664256" w:rsidRPr="005476EF" w:rsidRDefault="00664256" w:rsidP="006642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cnfStyle w:val="000010000000" w:firstRow="0" w:lastRow="0" w:firstColumn="0" w:lastColumn="0" w:oddVBand="1" w:evenVBand="0" w:oddHBand="0" w:evenHBand="0" w:firstRowFirstColumn="0" w:firstRowLastColumn="0" w:lastRowFirstColumn="0" w:lastRowLastColumn="0"/>
            <w:tcW w:w="1842" w:type="dxa"/>
            <w:gridSpan w:val="5"/>
            <w:shd w:val="clear" w:color="auto" w:fill="FFFFFF" w:themeFill="background1"/>
          </w:tcPr>
          <w:p w14:paraId="21862BAE" w14:textId="51182513" w:rsidR="00664256" w:rsidRPr="005476EF" w:rsidRDefault="00664256" w:rsidP="00664256">
            <w:pPr>
              <w:autoSpaceDE w:val="0"/>
              <w:autoSpaceDN w:val="0"/>
              <w:adjustRightInd w:val="0"/>
              <w:rPr>
                <w:rFonts w:ascii="Calibri" w:hAnsi="Calibri" w:cs="Calibri"/>
                <w:color w:val="000000"/>
              </w:rPr>
            </w:pPr>
          </w:p>
        </w:tc>
        <w:tc>
          <w:tcPr>
            <w:tcW w:w="1854" w:type="dxa"/>
            <w:gridSpan w:val="2"/>
            <w:shd w:val="clear" w:color="auto" w:fill="FFFFFF" w:themeFill="background1"/>
          </w:tcPr>
          <w:p w14:paraId="334668FC" w14:textId="245AF93B" w:rsidR="00664256" w:rsidRPr="005476EF" w:rsidRDefault="00664256" w:rsidP="0066425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cnfStyle w:val="000010000000" w:firstRow="0" w:lastRow="0" w:firstColumn="0" w:lastColumn="0" w:oddVBand="1" w:evenVBand="0" w:oddHBand="0" w:evenHBand="0" w:firstRowFirstColumn="0" w:firstRowLastColumn="0" w:lastRowFirstColumn="0" w:lastRowLastColumn="0"/>
            <w:tcW w:w="1843" w:type="dxa"/>
            <w:gridSpan w:val="3"/>
            <w:shd w:val="clear" w:color="auto" w:fill="FFFFFF" w:themeFill="background1"/>
          </w:tcPr>
          <w:p w14:paraId="2F365CEC" w14:textId="7ED3F495" w:rsidR="00664256" w:rsidRPr="005476EF" w:rsidRDefault="00664256" w:rsidP="00664256">
            <w:pPr>
              <w:autoSpaceDE w:val="0"/>
              <w:autoSpaceDN w:val="0"/>
              <w:adjustRightInd w:val="0"/>
              <w:jc w:val="center"/>
              <w:rPr>
                <w:rFonts w:ascii="Calibri" w:hAnsi="Calibri" w:cs="Calibri"/>
                <w:color w:val="000000"/>
              </w:rPr>
            </w:pPr>
          </w:p>
        </w:tc>
        <w:tc>
          <w:tcPr>
            <w:tcW w:w="2540" w:type="dxa"/>
            <w:gridSpan w:val="2"/>
            <w:shd w:val="clear" w:color="auto" w:fill="FFFFFF" w:themeFill="background1"/>
          </w:tcPr>
          <w:p w14:paraId="53978740" w14:textId="546D8670" w:rsidR="00664256" w:rsidRPr="005476EF" w:rsidRDefault="00664256" w:rsidP="0066425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r>
      <w:tr w:rsidR="003830D3" w:rsidRPr="005476EF" w14:paraId="48292307" w14:textId="77777777" w:rsidTr="00D0568C">
        <w:trPr>
          <w:cnfStyle w:val="000000100000" w:firstRow="0" w:lastRow="0" w:firstColumn="0" w:lastColumn="0" w:oddVBand="0" w:evenVBand="0" w:oddHBand="1" w:evenHBand="0" w:firstRowFirstColumn="0" w:firstRowLastColumn="0" w:lastRowFirstColumn="0" w:lastRowLastColumn="0"/>
          <w:trHeight w:val="93"/>
        </w:trPr>
        <w:tc>
          <w:tcPr>
            <w:cnfStyle w:val="000010000000" w:firstRow="0" w:lastRow="0" w:firstColumn="0" w:lastColumn="0" w:oddVBand="1" w:evenVBand="0" w:oddHBand="0" w:evenHBand="0" w:firstRowFirstColumn="0" w:firstRowLastColumn="0" w:lastRowFirstColumn="0" w:lastRowLastColumn="0"/>
            <w:tcW w:w="4269" w:type="dxa"/>
            <w:gridSpan w:val="5"/>
          </w:tcPr>
          <w:p w14:paraId="7783076E" w14:textId="77777777" w:rsidR="003830D3" w:rsidRPr="005476EF" w:rsidRDefault="003830D3" w:rsidP="006F5BC8">
            <w:pPr>
              <w:autoSpaceDE w:val="0"/>
              <w:autoSpaceDN w:val="0"/>
              <w:adjustRightInd w:val="0"/>
              <w:jc w:val="center"/>
              <w:rPr>
                <w:rFonts w:ascii="Calibri" w:hAnsi="Calibri" w:cs="Calibri"/>
                <w:b/>
                <w:bCs/>
              </w:rPr>
            </w:pPr>
            <w:r w:rsidRPr="005476EF">
              <w:rPr>
                <w:rFonts w:ascii="Calibri" w:hAnsi="Calibri" w:cs="Calibri"/>
                <w:b/>
                <w:bCs/>
              </w:rPr>
              <w:t xml:space="preserve">NOMBRE DEL RECTOR (A) </w:t>
            </w:r>
          </w:p>
        </w:tc>
        <w:tc>
          <w:tcPr>
            <w:tcW w:w="3097" w:type="dxa"/>
            <w:gridSpan w:val="7"/>
          </w:tcPr>
          <w:p w14:paraId="78C10849" w14:textId="77777777" w:rsidR="003830D3" w:rsidRPr="005476EF" w:rsidRDefault="003830D3" w:rsidP="006F5BC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sidRPr="005476EF">
              <w:rPr>
                <w:rFonts w:ascii="Calibri" w:hAnsi="Calibri" w:cs="Calibri"/>
                <w:b/>
                <w:bCs/>
              </w:rPr>
              <w:t>TELÉFONO</w:t>
            </w:r>
          </w:p>
        </w:tc>
        <w:tc>
          <w:tcPr>
            <w:cnfStyle w:val="000010000000" w:firstRow="0" w:lastRow="0" w:firstColumn="0" w:lastColumn="0" w:oddVBand="1" w:evenVBand="0" w:oddHBand="0" w:evenHBand="0" w:firstRowFirstColumn="0" w:firstRowLastColumn="0" w:lastRowFirstColumn="0" w:lastRowLastColumn="0"/>
            <w:tcW w:w="6237" w:type="dxa"/>
            <w:gridSpan w:val="7"/>
          </w:tcPr>
          <w:p w14:paraId="2067C624" w14:textId="77777777" w:rsidR="003830D3" w:rsidRPr="006C04DF" w:rsidRDefault="003830D3" w:rsidP="006F5BC8">
            <w:pPr>
              <w:autoSpaceDE w:val="0"/>
              <w:autoSpaceDN w:val="0"/>
              <w:adjustRightInd w:val="0"/>
              <w:jc w:val="center"/>
              <w:rPr>
                <w:rFonts w:ascii="Calibri" w:hAnsi="Calibri" w:cs="Calibri"/>
                <w:b/>
                <w:bCs/>
                <w:color w:val="FF0000"/>
              </w:rPr>
            </w:pPr>
            <w:r w:rsidRPr="006C04DF">
              <w:rPr>
                <w:rFonts w:ascii="Calibri" w:hAnsi="Calibri" w:cs="Calibri"/>
                <w:b/>
                <w:bCs/>
                <w:color w:val="FF0000"/>
              </w:rPr>
              <w:t xml:space="preserve">CORREO ELECTRÓNICO </w:t>
            </w:r>
          </w:p>
        </w:tc>
      </w:tr>
      <w:tr w:rsidR="00664256" w:rsidRPr="005476EF" w14:paraId="4AF85AB7" w14:textId="77777777" w:rsidTr="00664256">
        <w:trPr>
          <w:trHeight w:val="93"/>
        </w:trPr>
        <w:tc>
          <w:tcPr>
            <w:cnfStyle w:val="000010000000" w:firstRow="0" w:lastRow="0" w:firstColumn="0" w:lastColumn="0" w:oddVBand="1" w:evenVBand="0" w:oddHBand="0" w:evenHBand="0" w:firstRowFirstColumn="0" w:firstRowLastColumn="0" w:lastRowFirstColumn="0" w:lastRowLastColumn="0"/>
            <w:tcW w:w="4269" w:type="dxa"/>
            <w:gridSpan w:val="5"/>
            <w:shd w:val="clear" w:color="auto" w:fill="FFFFFF" w:themeFill="background1"/>
          </w:tcPr>
          <w:p w14:paraId="6D31961D" w14:textId="251BC2BC" w:rsidR="00664256" w:rsidRPr="005476EF" w:rsidRDefault="00664256" w:rsidP="00664256">
            <w:pPr>
              <w:autoSpaceDE w:val="0"/>
              <w:autoSpaceDN w:val="0"/>
              <w:adjustRightInd w:val="0"/>
              <w:jc w:val="center"/>
              <w:rPr>
                <w:rFonts w:ascii="Calibri" w:hAnsi="Calibri" w:cs="Calibri"/>
              </w:rPr>
            </w:pPr>
          </w:p>
        </w:tc>
        <w:tc>
          <w:tcPr>
            <w:tcW w:w="3097" w:type="dxa"/>
            <w:gridSpan w:val="7"/>
            <w:shd w:val="clear" w:color="auto" w:fill="FFFFFF" w:themeFill="background1"/>
          </w:tcPr>
          <w:p w14:paraId="2258B6D2" w14:textId="79C1C8CD" w:rsidR="00664256" w:rsidRPr="005476EF" w:rsidRDefault="00664256" w:rsidP="0066425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cnfStyle w:val="000010000000" w:firstRow="0" w:lastRow="0" w:firstColumn="0" w:lastColumn="0" w:oddVBand="1" w:evenVBand="0" w:oddHBand="0" w:evenHBand="0" w:firstRowFirstColumn="0" w:firstRowLastColumn="0" w:lastRowFirstColumn="0" w:lastRowLastColumn="0"/>
            <w:tcW w:w="6237" w:type="dxa"/>
            <w:gridSpan w:val="7"/>
            <w:shd w:val="clear" w:color="auto" w:fill="FFFFFF" w:themeFill="background1"/>
          </w:tcPr>
          <w:p w14:paraId="406A5980" w14:textId="55A95FEF" w:rsidR="00664256" w:rsidRPr="006C04DF" w:rsidRDefault="00664256" w:rsidP="00D0568C">
            <w:pPr>
              <w:autoSpaceDE w:val="0"/>
              <w:autoSpaceDN w:val="0"/>
              <w:adjustRightInd w:val="0"/>
              <w:jc w:val="center"/>
              <w:rPr>
                <w:rFonts w:ascii="Calibri" w:hAnsi="Calibri" w:cs="Calibri"/>
                <w:color w:val="FF0000"/>
              </w:rPr>
            </w:pPr>
          </w:p>
        </w:tc>
      </w:tr>
      <w:tr w:rsidR="003830D3" w:rsidRPr="005476EF" w14:paraId="590911CF" w14:textId="77777777" w:rsidTr="00D0568C">
        <w:trPr>
          <w:cnfStyle w:val="000000100000" w:firstRow="0" w:lastRow="0" w:firstColumn="0" w:lastColumn="0" w:oddVBand="0" w:evenVBand="0" w:oddHBand="1" w:evenHBand="0" w:firstRowFirstColumn="0" w:firstRowLastColumn="0" w:lastRowFirstColumn="0" w:lastRowLastColumn="0"/>
          <w:trHeight w:val="93"/>
        </w:trPr>
        <w:tc>
          <w:tcPr>
            <w:cnfStyle w:val="000010000000" w:firstRow="0" w:lastRow="0" w:firstColumn="0" w:lastColumn="0" w:oddVBand="1" w:evenVBand="0" w:oddHBand="0" w:evenHBand="0" w:firstRowFirstColumn="0" w:firstRowLastColumn="0" w:lastRowFirstColumn="0" w:lastRowLastColumn="0"/>
            <w:tcW w:w="4269" w:type="dxa"/>
            <w:gridSpan w:val="5"/>
          </w:tcPr>
          <w:p w14:paraId="34BD08CE" w14:textId="77777777" w:rsidR="003830D3" w:rsidRPr="005476EF" w:rsidRDefault="003830D3" w:rsidP="006F5BC8">
            <w:pPr>
              <w:autoSpaceDE w:val="0"/>
              <w:autoSpaceDN w:val="0"/>
              <w:adjustRightInd w:val="0"/>
              <w:jc w:val="center"/>
              <w:rPr>
                <w:rFonts w:ascii="Calibri" w:hAnsi="Calibri" w:cs="Calibri"/>
                <w:b/>
                <w:bCs/>
              </w:rPr>
            </w:pPr>
            <w:r w:rsidRPr="005476EF">
              <w:rPr>
                <w:rFonts w:ascii="Calibri" w:hAnsi="Calibri" w:cs="Calibri"/>
                <w:b/>
                <w:bCs/>
              </w:rPr>
              <w:t>NOMBRE DEL COORDINADOR</w:t>
            </w:r>
          </w:p>
        </w:tc>
        <w:tc>
          <w:tcPr>
            <w:tcW w:w="3097" w:type="dxa"/>
            <w:gridSpan w:val="7"/>
          </w:tcPr>
          <w:p w14:paraId="53079702" w14:textId="77777777" w:rsidR="003830D3" w:rsidRPr="005476EF" w:rsidRDefault="003830D3" w:rsidP="006F5BC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sidRPr="005476EF">
              <w:rPr>
                <w:rFonts w:ascii="Calibri" w:hAnsi="Calibri" w:cs="Calibri"/>
                <w:b/>
                <w:bCs/>
              </w:rPr>
              <w:t>TELÉFONO</w:t>
            </w:r>
          </w:p>
        </w:tc>
        <w:tc>
          <w:tcPr>
            <w:cnfStyle w:val="000010000000" w:firstRow="0" w:lastRow="0" w:firstColumn="0" w:lastColumn="0" w:oddVBand="1" w:evenVBand="0" w:oddHBand="0" w:evenHBand="0" w:firstRowFirstColumn="0" w:firstRowLastColumn="0" w:lastRowFirstColumn="0" w:lastRowLastColumn="0"/>
            <w:tcW w:w="6237" w:type="dxa"/>
            <w:gridSpan w:val="7"/>
          </w:tcPr>
          <w:p w14:paraId="65390F33" w14:textId="77777777" w:rsidR="003830D3" w:rsidRPr="006C04DF" w:rsidRDefault="003830D3" w:rsidP="006F5BC8">
            <w:pPr>
              <w:autoSpaceDE w:val="0"/>
              <w:autoSpaceDN w:val="0"/>
              <w:adjustRightInd w:val="0"/>
              <w:jc w:val="center"/>
              <w:rPr>
                <w:rFonts w:ascii="Calibri" w:hAnsi="Calibri" w:cs="Calibri"/>
                <w:b/>
                <w:bCs/>
                <w:color w:val="FF0000"/>
              </w:rPr>
            </w:pPr>
            <w:r w:rsidRPr="006C04DF">
              <w:rPr>
                <w:rFonts w:ascii="Calibri" w:hAnsi="Calibri" w:cs="Calibri"/>
                <w:b/>
                <w:bCs/>
                <w:color w:val="FF0000"/>
              </w:rPr>
              <w:t>CORREO ELECTRÓNICO</w:t>
            </w:r>
          </w:p>
        </w:tc>
      </w:tr>
      <w:tr w:rsidR="009B60C0" w:rsidRPr="005476EF" w14:paraId="4A8A7537" w14:textId="77777777" w:rsidTr="009B60C0">
        <w:trPr>
          <w:trHeight w:val="93"/>
        </w:trPr>
        <w:tc>
          <w:tcPr>
            <w:cnfStyle w:val="000010000000" w:firstRow="0" w:lastRow="0" w:firstColumn="0" w:lastColumn="0" w:oddVBand="1" w:evenVBand="0" w:oddHBand="0" w:evenHBand="0" w:firstRowFirstColumn="0" w:firstRowLastColumn="0" w:lastRowFirstColumn="0" w:lastRowLastColumn="0"/>
            <w:tcW w:w="4269" w:type="dxa"/>
            <w:gridSpan w:val="5"/>
            <w:shd w:val="clear" w:color="auto" w:fill="FFFFFF" w:themeFill="background1"/>
          </w:tcPr>
          <w:p w14:paraId="4BFD1CD2" w14:textId="78C3EFE4" w:rsidR="009B60C0" w:rsidRPr="005476EF" w:rsidRDefault="009B60C0" w:rsidP="009B60C0">
            <w:pPr>
              <w:autoSpaceDE w:val="0"/>
              <w:autoSpaceDN w:val="0"/>
              <w:adjustRightInd w:val="0"/>
              <w:jc w:val="center"/>
              <w:rPr>
                <w:rFonts w:ascii="Calibri" w:hAnsi="Calibri" w:cs="Calibri"/>
              </w:rPr>
            </w:pPr>
            <w:r w:rsidRPr="005476EF">
              <w:rPr>
                <w:rFonts w:ascii="Calibri" w:hAnsi="Calibri" w:cs="Calibri"/>
              </w:rPr>
              <w:t xml:space="preserve"> </w:t>
            </w:r>
          </w:p>
        </w:tc>
        <w:tc>
          <w:tcPr>
            <w:tcW w:w="3097" w:type="dxa"/>
            <w:gridSpan w:val="7"/>
          </w:tcPr>
          <w:p w14:paraId="48479056" w14:textId="156AD4C8" w:rsidR="009B60C0" w:rsidRPr="009B60C0" w:rsidRDefault="009B60C0" w:rsidP="009B60C0">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cnfStyle w:val="000010000000" w:firstRow="0" w:lastRow="0" w:firstColumn="0" w:lastColumn="0" w:oddVBand="1" w:evenVBand="0" w:oddHBand="0" w:evenHBand="0" w:firstRowFirstColumn="0" w:firstRowLastColumn="0" w:lastRowFirstColumn="0" w:lastRowLastColumn="0"/>
            <w:tcW w:w="6237" w:type="dxa"/>
            <w:gridSpan w:val="7"/>
            <w:shd w:val="clear" w:color="auto" w:fill="FFFFFF" w:themeFill="background1"/>
          </w:tcPr>
          <w:p w14:paraId="7C790A3B" w14:textId="237E99FE" w:rsidR="009B60C0" w:rsidRPr="006C04DF" w:rsidRDefault="009B60C0" w:rsidP="009B60C0">
            <w:pPr>
              <w:autoSpaceDE w:val="0"/>
              <w:autoSpaceDN w:val="0"/>
              <w:adjustRightInd w:val="0"/>
              <w:jc w:val="center"/>
              <w:rPr>
                <w:rFonts w:ascii="Calibri" w:hAnsi="Calibri" w:cs="Calibri"/>
                <w:color w:val="FF0000"/>
              </w:rPr>
            </w:pPr>
          </w:p>
        </w:tc>
      </w:tr>
      <w:tr w:rsidR="009B60C0" w:rsidRPr="005476EF" w14:paraId="0B337AFD" w14:textId="77777777" w:rsidTr="009B60C0">
        <w:trPr>
          <w:cnfStyle w:val="000000100000" w:firstRow="0" w:lastRow="0" w:firstColumn="0" w:lastColumn="0" w:oddVBand="0" w:evenVBand="0" w:oddHBand="1" w:evenHBand="0" w:firstRowFirstColumn="0" w:firstRowLastColumn="0" w:lastRowFirstColumn="0" w:lastRowLastColumn="0"/>
          <w:trHeight w:val="93"/>
        </w:trPr>
        <w:tc>
          <w:tcPr>
            <w:cnfStyle w:val="000010000000" w:firstRow="0" w:lastRow="0" w:firstColumn="0" w:lastColumn="0" w:oddVBand="1" w:evenVBand="0" w:oddHBand="0" w:evenHBand="0" w:firstRowFirstColumn="0" w:firstRowLastColumn="0" w:lastRowFirstColumn="0" w:lastRowLastColumn="0"/>
            <w:tcW w:w="4269" w:type="dxa"/>
            <w:gridSpan w:val="5"/>
            <w:shd w:val="clear" w:color="auto" w:fill="FFFFFF" w:themeFill="background1"/>
          </w:tcPr>
          <w:p w14:paraId="4C9B970C" w14:textId="5FBA9C3F" w:rsidR="009B60C0" w:rsidRPr="005476EF" w:rsidRDefault="009B60C0" w:rsidP="009B60C0">
            <w:pPr>
              <w:autoSpaceDE w:val="0"/>
              <w:autoSpaceDN w:val="0"/>
              <w:adjustRightInd w:val="0"/>
              <w:jc w:val="center"/>
              <w:rPr>
                <w:rFonts w:ascii="Calibri" w:hAnsi="Calibri" w:cs="Calibri"/>
              </w:rPr>
            </w:pPr>
          </w:p>
        </w:tc>
        <w:tc>
          <w:tcPr>
            <w:tcW w:w="3097" w:type="dxa"/>
            <w:gridSpan w:val="7"/>
          </w:tcPr>
          <w:p w14:paraId="07FE8D7E" w14:textId="1317A801" w:rsidR="009B60C0" w:rsidRPr="009B60C0" w:rsidRDefault="009B60C0" w:rsidP="009B60C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cnfStyle w:val="000010000000" w:firstRow="0" w:lastRow="0" w:firstColumn="0" w:lastColumn="0" w:oddVBand="1" w:evenVBand="0" w:oddHBand="0" w:evenHBand="0" w:firstRowFirstColumn="0" w:firstRowLastColumn="0" w:lastRowFirstColumn="0" w:lastRowLastColumn="0"/>
            <w:tcW w:w="6237" w:type="dxa"/>
            <w:gridSpan w:val="7"/>
            <w:shd w:val="clear" w:color="auto" w:fill="FFFFFF" w:themeFill="background1"/>
          </w:tcPr>
          <w:p w14:paraId="4B86BDFD" w14:textId="77777777" w:rsidR="009B60C0" w:rsidRPr="006C04DF" w:rsidRDefault="009B60C0" w:rsidP="009B60C0">
            <w:pPr>
              <w:autoSpaceDE w:val="0"/>
              <w:autoSpaceDN w:val="0"/>
              <w:adjustRightInd w:val="0"/>
              <w:jc w:val="center"/>
              <w:rPr>
                <w:rFonts w:ascii="Calibri" w:hAnsi="Calibri" w:cs="Calibri"/>
                <w:color w:val="FF0000"/>
              </w:rPr>
            </w:pPr>
          </w:p>
        </w:tc>
      </w:tr>
      <w:tr w:rsidR="003830D3" w:rsidRPr="005476EF" w14:paraId="79208F00" w14:textId="77777777" w:rsidTr="00D0568C">
        <w:trPr>
          <w:trHeight w:val="93"/>
        </w:trPr>
        <w:tc>
          <w:tcPr>
            <w:cnfStyle w:val="000010000000" w:firstRow="0" w:lastRow="0" w:firstColumn="0" w:lastColumn="0" w:oddVBand="1" w:evenVBand="0" w:oddHBand="0" w:evenHBand="0" w:firstRowFirstColumn="0" w:firstRowLastColumn="0" w:lastRowFirstColumn="0" w:lastRowLastColumn="0"/>
            <w:tcW w:w="4269" w:type="dxa"/>
            <w:gridSpan w:val="5"/>
          </w:tcPr>
          <w:p w14:paraId="3CBF9B84" w14:textId="59AAF3F2" w:rsidR="003830D3" w:rsidRPr="005476EF" w:rsidRDefault="003830D3" w:rsidP="0041628E">
            <w:pPr>
              <w:autoSpaceDE w:val="0"/>
              <w:autoSpaceDN w:val="0"/>
              <w:adjustRightInd w:val="0"/>
              <w:jc w:val="both"/>
              <w:rPr>
                <w:rFonts w:ascii="Calibri" w:hAnsi="Calibri" w:cs="Calibri"/>
                <w:b/>
                <w:bCs/>
                <w:color w:val="000000"/>
              </w:rPr>
            </w:pPr>
            <w:r w:rsidRPr="005476EF">
              <w:rPr>
                <w:rFonts w:ascii="Calibri" w:hAnsi="Calibri" w:cs="Calibri"/>
                <w:b/>
                <w:bCs/>
                <w:color w:val="000000"/>
              </w:rPr>
              <w:t xml:space="preserve">NOMBRE DEL PSICO ORIENTADOR </w:t>
            </w:r>
          </w:p>
        </w:tc>
        <w:tc>
          <w:tcPr>
            <w:tcW w:w="3097" w:type="dxa"/>
            <w:gridSpan w:val="7"/>
          </w:tcPr>
          <w:p w14:paraId="1DBDFD4F" w14:textId="77777777" w:rsidR="003830D3" w:rsidRPr="005476EF" w:rsidRDefault="003830D3" w:rsidP="006F5BC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5476EF">
              <w:rPr>
                <w:rFonts w:ascii="Calibri" w:hAnsi="Calibri" w:cs="Calibri"/>
                <w:b/>
                <w:bCs/>
              </w:rPr>
              <w:t>TELÉFONO</w:t>
            </w:r>
          </w:p>
        </w:tc>
        <w:tc>
          <w:tcPr>
            <w:cnfStyle w:val="000010000000" w:firstRow="0" w:lastRow="0" w:firstColumn="0" w:lastColumn="0" w:oddVBand="1" w:evenVBand="0" w:oddHBand="0" w:evenHBand="0" w:firstRowFirstColumn="0" w:firstRowLastColumn="0" w:lastRowFirstColumn="0" w:lastRowLastColumn="0"/>
            <w:tcW w:w="6237" w:type="dxa"/>
            <w:gridSpan w:val="7"/>
          </w:tcPr>
          <w:p w14:paraId="1CAB77D3" w14:textId="77777777" w:rsidR="003830D3" w:rsidRPr="006C04DF" w:rsidRDefault="003830D3" w:rsidP="006F5BC8">
            <w:pPr>
              <w:autoSpaceDE w:val="0"/>
              <w:autoSpaceDN w:val="0"/>
              <w:adjustRightInd w:val="0"/>
              <w:jc w:val="center"/>
              <w:rPr>
                <w:rFonts w:ascii="Calibri" w:hAnsi="Calibri" w:cs="Calibri"/>
                <w:b/>
                <w:bCs/>
                <w:color w:val="FF0000"/>
              </w:rPr>
            </w:pPr>
            <w:r w:rsidRPr="006C04DF">
              <w:rPr>
                <w:rFonts w:ascii="Calibri" w:hAnsi="Calibri" w:cs="Calibri"/>
                <w:b/>
                <w:bCs/>
                <w:color w:val="FF0000"/>
              </w:rPr>
              <w:t>CORREO ELECTRÓNICO</w:t>
            </w:r>
          </w:p>
        </w:tc>
      </w:tr>
      <w:tr w:rsidR="003830D3" w:rsidRPr="005476EF" w14:paraId="7D4E1F9F" w14:textId="77777777" w:rsidTr="00664256">
        <w:trPr>
          <w:cnfStyle w:val="000000100000" w:firstRow="0" w:lastRow="0" w:firstColumn="0" w:lastColumn="0" w:oddVBand="0" w:evenVBand="0" w:oddHBand="1" w:evenHBand="0" w:firstRowFirstColumn="0" w:firstRowLastColumn="0" w:lastRowFirstColumn="0" w:lastRowLastColumn="0"/>
          <w:trHeight w:val="93"/>
        </w:trPr>
        <w:tc>
          <w:tcPr>
            <w:cnfStyle w:val="000010000000" w:firstRow="0" w:lastRow="0" w:firstColumn="0" w:lastColumn="0" w:oddVBand="1" w:evenVBand="0" w:oddHBand="0" w:evenHBand="0" w:firstRowFirstColumn="0" w:firstRowLastColumn="0" w:lastRowFirstColumn="0" w:lastRowLastColumn="0"/>
            <w:tcW w:w="4269" w:type="dxa"/>
            <w:gridSpan w:val="5"/>
            <w:shd w:val="clear" w:color="auto" w:fill="FFFFFF" w:themeFill="background1"/>
          </w:tcPr>
          <w:p w14:paraId="711AD96D" w14:textId="7A0502F8" w:rsidR="008F34BC" w:rsidRPr="005476EF" w:rsidRDefault="008F34BC" w:rsidP="006D1A1A">
            <w:pPr>
              <w:autoSpaceDE w:val="0"/>
              <w:autoSpaceDN w:val="0"/>
              <w:adjustRightInd w:val="0"/>
              <w:rPr>
                <w:rFonts w:ascii="Calibri" w:hAnsi="Calibri" w:cs="Calibri"/>
                <w:color w:val="000000"/>
              </w:rPr>
            </w:pPr>
          </w:p>
        </w:tc>
        <w:tc>
          <w:tcPr>
            <w:tcW w:w="3097" w:type="dxa"/>
            <w:gridSpan w:val="7"/>
            <w:shd w:val="clear" w:color="auto" w:fill="FFFFFF" w:themeFill="background1"/>
          </w:tcPr>
          <w:p w14:paraId="2E141020" w14:textId="79FDF12E" w:rsidR="003830D3" w:rsidRPr="005476EF" w:rsidRDefault="003830D3" w:rsidP="006F5BC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cnfStyle w:val="000010000000" w:firstRow="0" w:lastRow="0" w:firstColumn="0" w:lastColumn="0" w:oddVBand="1" w:evenVBand="0" w:oddHBand="0" w:evenHBand="0" w:firstRowFirstColumn="0" w:firstRowLastColumn="0" w:lastRowFirstColumn="0" w:lastRowLastColumn="0"/>
            <w:tcW w:w="6237" w:type="dxa"/>
            <w:gridSpan w:val="7"/>
            <w:shd w:val="clear" w:color="auto" w:fill="FFFFFF" w:themeFill="background1"/>
          </w:tcPr>
          <w:p w14:paraId="52BB7A42" w14:textId="0E4B4E0D" w:rsidR="003830D3" w:rsidRPr="005476EF" w:rsidRDefault="003830D3" w:rsidP="00310D46">
            <w:pPr>
              <w:autoSpaceDE w:val="0"/>
              <w:autoSpaceDN w:val="0"/>
              <w:adjustRightInd w:val="0"/>
              <w:jc w:val="center"/>
              <w:rPr>
                <w:rFonts w:ascii="Calibri" w:hAnsi="Calibri" w:cs="Calibri"/>
                <w:color w:val="000000"/>
              </w:rPr>
            </w:pPr>
          </w:p>
        </w:tc>
      </w:tr>
    </w:tbl>
    <w:tbl>
      <w:tblPr>
        <w:tblStyle w:val="Tablaconcuadrcula4-nfasis5"/>
        <w:tblW w:w="13603" w:type="dxa"/>
        <w:tblLayout w:type="fixed"/>
        <w:tblLook w:val="0000" w:firstRow="0" w:lastRow="0" w:firstColumn="0" w:lastColumn="0" w:noHBand="0" w:noVBand="0"/>
      </w:tblPr>
      <w:tblGrid>
        <w:gridCol w:w="3975"/>
        <w:gridCol w:w="1418"/>
        <w:gridCol w:w="1417"/>
        <w:gridCol w:w="3544"/>
        <w:gridCol w:w="3249"/>
      </w:tblGrid>
      <w:tr w:rsidR="00D54400" w:rsidRPr="005476EF" w14:paraId="6299AA3E" w14:textId="77777777" w:rsidTr="00D4579F">
        <w:trPr>
          <w:cnfStyle w:val="000000100000" w:firstRow="0" w:lastRow="0" w:firstColumn="0" w:lastColumn="0" w:oddVBand="0" w:evenVBand="0" w:oddHBand="1" w:evenHBand="0" w:firstRowFirstColumn="0" w:firstRowLastColumn="0" w:lastRowFirstColumn="0" w:lastRowLastColumn="0"/>
          <w:trHeight w:val="93"/>
        </w:trPr>
        <w:tc>
          <w:tcPr>
            <w:cnfStyle w:val="000010000000" w:firstRow="0" w:lastRow="0" w:firstColumn="0" w:lastColumn="0" w:oddVBand="1" w:evenVBand="0" w:oddHBand="0" w:evenHBand="0" w:firstRowFirstColumn="0" w:firstRowLastColumn="0" w:lastRowFirstColumn="0" w:lastRowLastColumn="0"/>
            <w:tcW w:w="13603" w:type="dxa"/>
            <w:gridSpan w:val="5"/>
            <w:shd w:val="clear" w:color="auto" w:fill="4472C4" w:themeFill="accent1"/>
          </w:tcPr>
          <w:p w14:paraId="5977C3A6" w14:textId="1EC427C6" w:rsidR="006C2E50" w:rsidRPr="005476EF" w:rsidRDefault="00D54400" w:rsidP="00AF1B88">
            <w:pPr>
              <w:autoSpaceDE w:val="0"/>
              <w:autoSpaceDN w:val="0"/>
              <w:adjustRightInd w:val="0"/>
              <w:jc w:val="center"/>
              <w:rPr>
                <w:rFonts w:ascii="Calibri" w:hAnsi="Calibri" w:cs="Calibri"/>
                <w:b/>
                <w:bCs/>
                <w:color w:val="FF0000"/>
              </w:rPr>
            </w:pPr>
            <w:r w:rsidRPr="005476EF">
              <w:rPr>
                <w:rFonts w:ascii="Calibri" w:hAnsi="Calibri" w:cs="Calibri"/>
                <w:b/>
                <w:bCs/>
                <w:color w:val="FFFFFF" w:themeColor="background1"/>
              </w:rPr>
              <w:t>DATOS DE LA SEDE PRINCIPAL</w:t>
            </w:r>
          </w:p>
        </w:tc>
      </w:tr>
      <w:tr w:rsidR="00D54400" w:rsidRPr="005476EF" w14:paraId="756A025C" w14:textId="77777777" w:rsidTr="006E0465">
        <w:trPr>
          <w:trHeight w:val="93"/>
        </w:trPr>
        <w:tc>
          <w:tcPr>
            <w:cnfStyle w:val="000010000000" w:firstRow="0" w:lastRow="0" w:firstColumn="0" w:lastColumn="0" w:oddVBand="1" w:evenVBand="0" w:oddHBand="0" w:evenHBand="0" w:firstRowFirstColumn="0" w:firstRowLastColumn="0" w:lastRowFirstColumn="0" w:lastRowLastColumn="0"/>
            <w:tcW w:w="3975" w:type="dxa"/>
          </w:tcPr>
          <w:p w14:paraId="3C24FECA" w14:textId="77777777" w:rsidR="00D54400" w:rsidRPr="005476EF" w:rsidRDefault="00D54400" w:rsidP="006F5BC8">
            <w:pPr>
              <w:autoSpaceDE w:val="0"/>
              <w:autoSpaceDN w:val="0"/>
              <w:adjustRightInd w:val="0"/>
              <w:jc w:val="center"/>
              <w:rPr>
                <w:rFonts w:ascii="Calibri" w:hAnsi="Calibri" w:cs="Calibri"/>
                <w:b/>
                <w:bCs/>
                <w:color w:val="000000"/>
              </w:rPr>
            </w:pPr>
            <w:r w:rsidRPr="005476EF">
              <w:rPr>
                <w:rFonts w:ascii="Calibri" w:hAnsi="Calibri" w:cs="Calibri"/>
                <w:b/>
                <w:bCs/>
                <w:color w:val="000000"/>
              </w:rPr>
              <w:t xml:space="preserve">ÍTEM </w:t>
            </w:r>
          </w:p>
        </w:tc>
        <w:tc>
          <w:tcPr>
            <w:tcW w:w="1418" w:type="dxa"/>
            <w:shd w:val="clear" w:color="auto" w:fill="DEEAF6" w:themeFill="accent5" w:themeFillTint="33"/>
          </w:tcPr>
          <w:p w14:paraId="724F654B" w14:textId="77777777" w:rsidR="00D54400" w:rsidRPr="005476EF" w:rsidRDefault="00D54400" w:rsidP="006F5BC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rPr>
            </w:pPr>
            <w:r w:rsidRPr="005476EF">
              <w:rPr>
                <w:rFonts w:ascii="Calibri" w:hAnsi="Calibri" w:cs="Calibri"/>
                <w:b/>
                <w:bCs/>
                <w:color w:val="000000"/>
              </w:rPr>
              <w:t>No de hombres</w:t>
            </w:r>
          </w:p>
        </w:tc>
        <w:tc>
          <w:tcPr>
            <w:cnfStyle w:val="000010000000" w:firstRow="0" w:lastRow="0" w:firstColumn="0" w:lastColumn="0" w:oddVBand="1" w:evenVBand="0" w:oddHBand="0" w:evenHBand="0" w:firstRowFirstColumn="0" w:firstRowLastColumn="0" w:lastRowFirstColumn="0" w:lastRowLastColumn="0"/>
            <w:tcW w:w="1417" w:type="dxa"/>
          </w:tcPr>
          <w:p w14:paraId="6AEDED3F" w14:textId="77777777" w:rsidR="00D54400" w:rsidRPr="005476EF" w:rsidRDefault="00D54400" w:rsidP="006F5BC8">
            <w:pPr>
              <w:autoSpaceDE w:val="0"/>
              <w:autoSpaceDN w:val="0"/>
              <w:adjustRightInd w:val="0"/>
              <w:jc w:val="center"/>
              <w:rPr>
                <w:rFonts w:ascii="Calibri" w:hAnsi="Calibri" w:cs="Calibri"/>
                <w:b/>
                <w:bCs/>
                <w:color w:val="000000"/>
              </w:rPr>
            </w:pPr>
            <w:r w:rsidRPr="005476EF">
              <w:rPr>
                <w:rFonts w:ascii="Calibri" w:hAnsi="Calibri" w:cs="Calibri"/>
                <w:b/>
                <w:bCs/>
                <w:color w:val="000000"/>
              </w:rPr>
              <w:t xml:space="preserve">No de mujeres </w:t>
            </w:r>
          </w:p>
        </w:tc>
        <w:tc>
          <w:tcPr>
            <w:tcW w:w="3544" w:type="dxa"/>
            <w:shd w:val="clear" w:color="auto" w:fill="DEEAF6" w:themeFill="accent5" w:themeFillTint="33"/>
          </w:tcPr>
          <w:p w14:paraId="44B38598" w14:textId="77777777" w:rsidR="00D54400" w:rsidRPr="005476EF" w:rsidRDefault="00D54400" w:rsidP="006F5BC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rPr>
            </w:pPr>
            <w:r w:rsidRPr="005476EF">
              <w:rPr>
                <w:rFonts w:ascii="Calibri" w:hAnsi="Calibri" w:cs="Calibri"/>
                <w:b/>
                <w:bCs/>
                <w:color w:val="000000"/>
              </w:rPr>
              <w:t xml:space="preserve">TOTAL </w:t>
            </w:r>
          </w:p>
        </w:tc>
        <w:tc>
          <w:tcPr>
            <w:cnfStyle w:val="000010000000" w:firstRow="0" w:lastRow="0" w:firstColumn="0" w:lastColumn="0" w:oddVBand="1" w:evenVBand="0" w:oddHBand="0" w:evenHBand="0" w:firstRowFirstColumn="0" w:firstRowLastColumn="0" w:lastRowFirstColumn="0" w:lastRowLastColumn="0"/>
            <w:tcW w:w="3249" w:type="dxa"/>
          </w:tcPr>
          <w:p w14:paraId="3618EDDD" w14:textId="77777777" w:rsidR="00D54400" w:rsidRPr="005476EF" w:rsidRDefault="00D54400" w:rsidP="006F5BC8">
            <w:pPr>
              <w:autoSpaceDE w:val="0"/>
              <w:autoSpaceDN w:val="0"/>
              <w:adjustRightInd w:val="0"/>
              <w:jc w:val="center"/>
              <w:rPr>
                <w:rFonts w:ascii="Calibri" w:hAnsi="Calibri" w:cs="Calibri"/>
                <w:b/>
                <w:bCs/>
                <w:color w:val="000000"/>
              </w:rPr>
            </w:pPr>
            <w:r w:rsidRPr="005476EF">
              <w:rPr>
                <w:rFonts w:ascii="Calibri" w:hAnsi="Calibri" w:cs="Calibri"/>
                <w:b/>
                <w:bCs/>
                <w:color w:val="000000"/>
              </w:rPr>
              <w:t>OBSERVACIONES</w:t>
            </w:r>
          </w:p>
        </w:tc>
      </w:tr>
      <w:tr w:rsidR="00347BA4" w:rsidRPr="005476EF" w14:paraId="09ADFD85" w14:textId="77777777" w:rsidTr="006E0465">
        <w:trPr>
          <w:cnfStyle w:val="000000100000" w:firstRow="0" w:lastRow="0" w:firstColumn="0" w:lastColumn="0" w:oddVBand="0" w:evenVBand="0" w:oddHBand="1" w:evenHBand="0" w:firstRowFirstColumn="0" w:firstRowLastColumn="0" w:lastRowFirstColumn="0" w:lastRowLastColumn="0"/>
          <w:trHeight w:val="93"/>
        </w:trPr>
        <w:tc>
          <w:tcPr>
            <w:cnfStyle w:val="000010000000" w:firstRow="0" w:lastRow="0" w:firstColumn="0" w:lastColumn="0" w:oddVBand="1" w:evenVBand="0" w:oddHBand="0" w:evenHBand="0" w:firstRowFirstColumn="0" w:firstRowLastColumn="0" w:lastRowFirstColumn="0" w:lastRowLastColumn="0"/>
            <w:tcW w:w="3975" w:type="dxa"/>
          </w:tcPr>
          <w:p w14:paraId="7EE983C5" w14:textId="77777777" w:rsidR="00347BA4" w:rsidRPr="005476EF" w:rsidRDefault="00347BA4" w:rsidP="00347BA4">
            <w:pPr>
              <w:autoSpaceDE w:val="0"/>
              <w:autoSpaceDN w:val="0"/>
              <w:adjustRightInd w:val="0"/>
              <w:jc w:val="center"/>
              <w:rPr>
                <w:rFonts w:ascii="Calibri" w:hAnsi="Calibri" w:cs="Calibri"/>
                <w:color w:val="000000"/>
              </w:rPr>
            </w:pPr>
            <w:r w:rsidRPr="005476EF">
              <w:rPr>
                <w:rFonts w:ascii="Calibri" w:hAnsi="Calibri" w:cs="Calibri"/>
                <w:color w:val="000000"/>
              </w:rPr>
              <w:t>No de directivos totales</w:t>
            </w:r>
          </w:p>
        </w:tc>
        <w:tc>
          <w:tcPr>
            <w:tcW w:w="1418" w:type="dxa"/>
            <w:shd w:val="clear" w:color="auto" w:fill="FFFFFF" w:themeFill="background1"/>
          </w:tcPr>
          <w:p w14:paraId="5F71229D" w14:textId="2D4FE067" w:rsidR="00347BA4" w:rsidRPr="005476EF" w:rsidRDefault="00347BA4" w:rsidP="00347BA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cnfStyle w:val="000010000000" w:firstRow="0" w:lastRow="0" w:firstColumn="0" w:lastColumn="0" w:oddVBand="1" w:evenVBand="0" w:oddHBand="0" w:evenHBand="0" w:firstRowFirstColumn="0" w:firstRowLastColumn="0" w:lastRowFirstColumn="0" w:lastRowLastColumn="0"/>
            <w:tcW w:w="1417" w:type="dxa"/>
            <w:shd w:val="clear" w:color="auto" w:fill="FFFFFF" w:themeFill="background1"/>
          </w:tcPr>
          <w:p w14:paraId="1249B93B" w14:textId="08BB05C5" w:rsidR="00347BA4" w:rsidRPr="005476EF" w:rsidRDefault="00347BA4" w:rsidP="00347BA4">
            <w:pPr>
              <w:autoSpaceDE w:val="0"/>
              <w:autoSpaceDN w:val="0"/>
              <w:adjustRightInd w:val="0"/>
              <w:jc w:val="center"/>
              <w:rPr>
                <w:rFonts w:ascii="Calibri" w:hAnsi="Calibri" w:cs="Calibri"/>
                <w:color w:val="000000"/>
              </w:rPr>
            </w:pPr>
          </w:p>
        </w:tc>
        <w:tc>
          <w:tcPr>
            <w:tcW w:w="3544" w:type="dxa"/>
            <w:shd w:val="clear" w:color="auto" w:fill="FFFFFF" w:themeFill="background1"/>
          </w:tcPr>
          <w:p w14:paraId="3153B7E5" w14:textId="09868578" w:rsidR="00347BA4" w:rsidRPr="005476EF" w:rsidRDefault="00347BA4" w:rsidP="00347BA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p>
        </w:tc>
        <w:tc>
          <w:tcPr>
            <w:cnfStyle w:val="000010000000" w:firstRow="0" w:lastRow="0" w:firstColumn="0" w:lastColumn="0" w:oddVBand="1" w:evenVBand="0" w:oddHBand="0" w:evenHBand="0" w:firstRowFirstColumn="0" w:firstRowLastColumn="0" w:lastRowFirstColumn="0" w:lastRowLastColumn="0"/>
            <w:tcW w:w="3249" w:type="dxa"/>
            <w:shd w:val="clear" w:color="auto" w:fill="FFFFFF" w:themeFill="background1"/>
          </w:tcPr>
          <w:p w14:paraId="73C28D27" w14:textId="77777777" w:rsidR="00347BA4" w:rsidRPr="005476EF" w:rsidRDefault="00347BA4" w:rsidP="00347BA4">
            <w:pPr>
              <w:autoSpaceDE w:val="0"/>
              <w:autoSpaceDN w:val="0"/>
              <w:adjustRightInd w:val="0"/>
              <w:jc w:val="center"/>
              <w:rPr>
                <w:rFonts w:ascii="Calibri" w:hAnsi="Calibri" w:cs="Calibri"/>
                <w:color w:val="000000"/>
              </w:rPr>
            </w:pPr>
          </w:p>
        </w:tc>
      </w:tr>
      <w:tr w:rsidR="00347BA4" w:rsidRPr="005476EF" w14:paraId="753527E2" w14:textId="77777777" w:rsidTr="006E0465">
        <w:trPr>
          <w:trHeight w:val="93"/>
        </w:trPr>
        <w:tc>
          <w:tcPr>
            <w:cnfStyle w:val="000010000000" w:firstRow="0" w:lastRow="0" w:firstColumn="0" w:lastColumn="0" w:oddVBand="1" w:evenVBand="0" w:oddHBand="0" w:evenHBand="0" w:firstRowFirstColumn="0" w:firstRowLastColumn="0" w:lastRowFirstColumn="0" w:lastRowLastColumn="0"/>
            <w:tcW w:w="3975" w:type="dxa"/>
          </w:tcPr>
          <w:p w14:paraId="72E37D9A" w14:textId="77777777" w:rsidR="00347BA4" w:rsidRPr="005476EF" w:rsidRDefault="00347BA4" w:rsidP="00347BA4">
            <w:pPr>
              <w:autoSpaceDE w:val="0"/>
              <w:autoSpaceDN w:val="0"/>
              <w:adjustRightInd w:val="0"/>
              <w:jc w:val="center"/>
              <w:rPr>
                <w:rFonts w:ascii="Calibri" w:hAnsi="Calibri" w:cs="Calibri"/>
                <w:color w:val="000000"/>
              </w:rPr>
            </w:pPr>
            <w:r w:rsidRPr="005476EF">
              <w:rPr>
                <w:rFonts w:ascii="Calibri" w:hAnsi="Calibri" w:cs="Calibri"/>
                <w:color w:val="000000"/>
              </w:rPr>
              <w:t xml:space="preserve">No total de administrativos </w:t>
            </w:r>
          </w:p>
        </w:tc>
        <w:tc>
          <w:tcPr>
            <w:tcW w:w="1418" w:type="dxa"/>
            <w:shd w:val="clear" w:color="auto" w:fill="FFFFFF" w:themeFill="background1"/>
          </w:tcPr>
          <w:p w14:paraId="1C56762F" w14:textId="6C609014" w:rsidR="00347BA4" w:rsidRPr="005476EF" w:rsidRDefault="00347BA4" w:rsidP="00347B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cnfStyle w:val="000010000000" w:firstRow="0" w:lastRow="0" w:firstColumn="0" w:lastColumn="0" w:oddVBand="1" w:evenVBand="0" w:oddHBand="0" w:evenHBand="0" w:firstRowFirstColumn="0" w:firstRowLastColumn="0" w:lastRowFirstColumn="0" w:lastRowLastColumn="0"/>
            <w:tcW w:w="1417" w:type="dxa"/>
            <w:shd w:val="clear" w:color="auto" w:fill="FFFFFF" w:themeFill="background1"/>
          </w:tcPr>
          <w:p w14:paraId="3C0098A7" w14:textId="3D8E9580" w:rsidR="00347BA4" w:rsidRPr="005476EF" w:rsidRDefault="00347BA4" w:rsidP="00347BA4">
            <w:pPr>
              <w:autoSpaceDE w:val="0"/>
              <w:autoSpaceDN w:val="0"/>
              <w:adjustRightInd w:val="0"/>
              <w:jc w:val="center"/>
              <w:rPr>
                <w:rFonts w:ascii="Calibri" w:hAnsi="Calibri" w:cs="Calibri"/>
                <w:color w:val="000000"/>
              </w:rPr>
            </w:pPr>
          </w:p>
        </w:tc>
        <w:tc>
          <w:tcPr>
            <w:tcW w:w="3544" w:type="dxa"/>
            <w:shd w:val="clear" w:color="auto" w:fill="FFFFFF" w:themeFill="background1"/>
          </w:tcPr>
          <w:p w14:paraId="7DED259E" w14:textId="09D8FA63" w:rsidR="00347BA4" w:rsidRPr="005476EF" w:rsidRDefault="00347BA4" w:rsidP="00347B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tc>
        <w:tc>
          <w:tcPr>
            <w:cnfStyle w:val="000010000000" w:firstRow="0" w:lastRow="0" w:firstColumn="0" w:lastColumn="0" w:oddVBand="1" w:evenVBand="0" w:oddHBand="0" w:evenHBand="0" w:firstRowFirstColumn="0" w:firstRowLastColumn="0" w:lastRowFirstColumn="0" w:lastRowLastColumn="0"/>
            <w:tcW w:w="3249" w:type="dxa"/>
            <w:shd w:val="clear" w:color="auto" w:fill="FFFFFF" w:themeFill="background1"/>
          </w:tcPr>
          <w:p w14:paraId="0DC90E45" w14:textId="72A7B2F5" w:rsidR="00347BA4" w:rsidRPr="005476EF" w:rsidRDefault="00347BA4" w:rsidP="00347BA4">
            <w:pPr>
              <w:autoSpaceDE w:val="0"/>
              <w:autoSpaceDN w:val="0"/>
              <w:adjustRightInd w:val="0"/>
              <w:jc w:val="center"/>
              <w:rPr>
                <w:rFonts w:ascii="Calibri" w:hAnsi="Calibri" w:cs="Calibri"/>
                <w:color w:val="000000"/>
              </w:rPr>
            </w:pPr>
          </w:p>
        </w:tc>
      </w:tr>
      <w:tr w:rsidR="00347BA4" w:rsidRPr="005476EF" w14:paraId="129CB4F6" w14:textId="77777777" w:rsidTr="006E0465">
        <w:trPr>
          <w:cnfStyle w:val="000000100000" w:firstRow="0" w:lastRow="0" w:firstColumn="0" w:lastColumn="0" w:oddVBand="0" w:evenVBand="0" w:oddHBand="1" w:evenHBand="0" w:firstRowFirstColumn="0" w:firstRowLastColumn="0" w:lastRowFirstColumn="0" w:lastRowLastColumn="0"/>
          <w:trHeight w:val="93"/>
        </w:trPr>
        <w:tc>
          <w:tcPr>
            <w:cnfStyle w:val="000010000000" w:firstRow="0" w:lastRow="0" w:firstColumn="0" w:lastColumn="0" w:oddVBand="1" w:evenVBand="0" w:oddHBand="0" w:evenHBand="0" w:firstRowFirstColumn="0" w:firstRowLastColumn="0" w:lastRowFirstColumn="0" w:lastRowLastColumn="0"/>
            <w:tcW w:w="3975" w:type="dxa"/>
          </w:tcPr>
          <w:p w14:paraId="1347F97F" w14:textId="77777777" w:rsidR="00347BA4" w:rsidRPr="005476EF" w:rsidRDefault="00347BA4" w:rsidP="00347BA4">
            <w:pPr>
              <w:autoSpaceDE w:val="0"/>
              <w:autoSpaceDN w:val="0"/>
              <w:adjustRightInd w:val="0"/>
              <w:jc w:val="center"/>
              <w:rPr>
                <w:rFonts w:ascii="Calibri" w:hAnsi="Calibri" w:cs="Calibri"/>
                <w:color w:val="000000"/>
              </w:rPr>
            </w:pPr>
            <w:r w:rsidRPr="005476EF">
              <w:rPr>
                <w:rFonts w:ascii="Calibri" w:hAnsi="Calibri" w:cs="Calibri"/>
                <w:color w:val="000000"/>
              </w:rPr>
              <w:t>No total de docentes planta</w:t>
            </w:r>
          </w:p>
        </w:tc>
        <w:tc>
          <w:tcPr>
            <w:tcW w:w="1418" w:type="dxa"/>
            <w:shd w:val="clear" w:color="auto" w:fill="FFFFFF" w:themeFill="background1"/>
          </w:tcPr>
          <w:p w14:paraId="4B3B424C" w14:textId="20823095" w:rsidR="00347BA4" w:rsidRPr="005476EF" w:rsidRDefault="00347BA4" w:rsidP="00347BA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cnfStyle w:val="000010000000" w:firstRow="0" w:lastRow="0" w:firstColumn="0" w:lastColumn="0" w:oddVBand="1" w:evenVBand="0" w:oddHBand="0" w:evenHBand="0" w:firstRowFirstColumn="0" w:firstRowLastColumn="0" w:lastRowFirstColumn="0" w:lastRowLastColumn="0"/>
            <w:tcW w:w="1417" w:type="dxa"/>
            <w:shd w:val="clear" w:color="auto" w:fill="FFFFFF" w:themeFill="background1"/>
          </w:tcPr>
          <w:p w14:paraId="3B6B2A30" w14:textId="7C61EEF2" w:rsidR="00347BA4" w:rsidRPr="005476EF" w:rsidRDefault="00347BA4" w:rsidP="00347BA4">
            <w:pPr>
              <w:autoSpaceDE w:val="0"/>
              <w:autoSpaceDN w:val="0"/>
              <w:adjustRightInd w:val="0"/>
              <w:jc w:val="center"/>
              <w:rPr>
                <w:rFonts w:ascii="Calibri" w:hAnsi="Calibri" w:cs="Calibri"/>
                <w:color w:val="000000"/>
              </w:rPr>
            </w:pPr>
          </w:p>
        </w:tc>
        <w:tc>
          <w:tcPr>
            <w:tcW w:w="3544" w:type="dxa"/>
            <w:shd w:val="clear" w:color="auto" w:fill="FFFFFF" w:themeFill="background1"/>
          </w:tcPr>
          <w:p w14:paraId="193E3F58" w14:textId="31068B70" w:rsidR="00347BA4" w:rsidRPr="005476EF" w:rsidRDefault="00347BA4" w:rsidP="006A479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p>
        </w:tc>
        <w:tc>
          <w:tcPr>
            <w:cnfStyle w:val="000010000000" w:firstRow="0" w:lastRow="0" w:firstColumn="0" w:lastColumn="0" w:oddVBand="1" w:evenVBand="0" w:oddHBand="0" w:evenHBand="0" w:firstRowFirstColumn="0" w:firstRowLastColumn="0" w:lastRowFirstColumn="0" w:lastRowLastColumn="0"/>
            <w:tcW w:w="3249" w:type="dxa"/>
            <w:shd w:val="clear" w:color="auto" w:fill="FFFFFF" w:themeFill="background1"/>
          </w:tcPr>
          <w:p w14:paraId="0410C686" w14:textId="77777777" w:rsidR="00347BA4" w:rsidRPr="005476EF" w:rsidRDefault="00347BA4" w:rsidP="00347BA4">
            <w:pPr>
              <w:autoSpaceDE w:val="0"/>
              <w:autoSpaceDN w:val="0"/>
              <w:adjustRightInd w:val="0"/>
              <w:jc w:val="center"/>
              <w:rPr>
                <w:rFonts w:ascii="Calibri" w:hAnsi="Calibri" w:cs="Calibri"/>
                <w:color w:val="000000"/>
              </w:rPr>
            </w:pPr>
          </w:p>
        </w:tc>
      </w:tr>
      <w:tr w:rsidR="00347BA4" w:rsidRPr="005476EF" w14:paraId="22A02F8E" w14:textId="77777777" w:rsidTr="006E0465">
        <w:trPr>
          <w:trHeight w:val="93"/>
        </w:trPr>
        <w:tc>
          <w:tcPr>
            <w:cnfStyle w:val="000010000000" w:firstRow="0" w:lastRow="0" w:firstColumn="0" w:lastColumn="0" w:oddVBand="1" w:evenVBand="0" w:oddHBand="0" w:evenHBand="0" w:firstRowFirstColumn="0" w:firstRowLastColumn="0" w:lastRowFirstColumn="0" w:lastRowLastColumn="0"/>
            <w:tcW w:w="3975" w:type="dxa"/>
          </w:tcPr>
          <w:p w14:paraId="20D6F046" w14:textId="77777777" w:rsidR="00347BA4" w:rsidRPr="005476EF" w:rsidRDefault="00347BA4" w:rsidP="00347BA4">
            <w:pPr>
              <w:autoSpaceDE w:val="0"/>
              <w:autoSpaceDN w:val="0"/>
              <w:adjustRightInd w:val="0"/>
              <w:jc w:val="center"/>
              <w:rPr>
                <w:rFonts w:ascii="Calibri" w:hAnsi="Calibri" w:cs="Calibri"/>
                <w:color w:val="000000"/>
              </w:rPr>
            </w:pPr>
            <w:r w:rsidRPr="005476EF">
              <w:rPr>
                <w:rFonts w:ascii="Calibri" w:hAnsi="Calibri" w:cs="Calibri"/>
                <w:color w:val="000000"/>
              </w:rPr>
              <w:t>No total docentes contratistas</w:t>
            </w:r>
          </w:p>
        </w:tc>
        <w:tc>
          <w:tcPr>
            <w:tcW w:w="1418" w:type="dxa"/>
            <w:shd w:val="clear" w:color="auto" w:fill="FFFFFF" w:themeFill="background1"/>
          </w:tcPr>
          <w:p w14:paraId="70CC7C07" w14:textId="359F98F7" w:rsidR="00347BA4" w:rsidRPr="005476EF" w:rsidRDefault="00347BA4" w:rsidP="00347B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cnfStyle w:val="000010000000" w:firstRow="0" w:lastRow="0" w:firstColumn="0" w:lastColumn="0" w:oddVBand="1" w:evenVBand="0" w:oddHBand="0" w:evenHBand="0" w:firstRowFirstColumn="0" w:firstRowLastColumn="0" w:lastRowFirstColumn="0" w:lastRowLastColumn="0"/>
            <w:tcW w:w="1417" w:type="dxa"/>
            <w:shd w:val="clear" w:color="auto" w:fill="FFFFFF" w:themeFill="background1"/>
          </w:tcPr>
          <w:p w14:paraId="6FBF0722" w14:textId="26D78896" w:rsidR="00347BA4" w:rsidRPr="005476EF" w:rsidRDefault="00347BA4" w:rsidP="00347BA4">
            <w:pPr>
              <w:autoSpaceDE w:val="0"/>
              <w:autoSpaceDN w:val="0"/>
              <w:adjustRightInd w:val="0"/>
              <w:jc w:val="center"/>
              <w:rPr>
                <w:rFonts w:ascii="Calibri" w:hAnsi="Calibri" w:cs="Calibri"/>
                <w:color w:val="000000"/>
              </w:rPr>
            </w:pPr>
          </w:p>
        </w:tc>
        <w:tc>
          <w:tcPr>
            <w:tcW w:w="3544" w:type="dxa"/>
            <w:shd w:val="clear" w:color="auto" w:fill="FFFFFF" w:themeFill="background1"/>
          </w:tcPr>
          <w:p w14:paraId="0E81A774" w14:textId="683A7CED" w:rsidR="00347BA4" w:rsidRPr="005476EF" w:rsidRDefault="00347BA4" w:rsidP="00347B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cnfStyle w:val="000010000000" w:firstRow="0" w:lastRow="0" w:firstColumn="0" w:lastColumn="0" w:oddVBand="1" w:evenVBand="0" w:oddHBand="0" w:evenHBand="0" w:firstRowFirstColumn="0" w:firstRowLastColumn="0" w:lastRowFirstColumn="0" w:lastRowLastColumn="0"/>
            <w:tcW w:w="3249" w:type="dxa"/>
            <w:shd w:val="clear" w:color="auto" w:fill="FFFFFF" w:themeFill="background1"/>
          </w:tcPr>
          <w:p w14:paraId="1F01C99C" w14:textId="77777777" w:rsidR="00347BA4" w:rsidRPr="005476EF" w:rsidRDefault="00347BA4" w:rsidP="00347BA4">
            <w:pPr>
              <w:autoSpaceDE w:val="0"/>
              <w:autoSpaceDN w:val="0"/>
              <w:adjustRightInd w:val="0"/>
              <w:jc w:val="center"/>
              <w:rPr>
                <w:rFonts w:ascii="Calibri" w:hAnsi="Calibri" w:cs="Calibri"/>
                <w:color w:val="000000"/>
              </w:rPr>
            </w:pPr>
          </w:p>
        </w:tc>
      </w:tr>
      <w:tr w:rsidR="00347BA4" w:rsidRPr="005476EF" w14:paraId="3BE48AE2" w14:textId="77777777" w:rsidTr="006E0465">
        <w:trPr>
          <w:cnfStyle w:val="000000100000" w:firstRow="0" w:lastRow="0" w:firstColumn="0" w:lastColumn="0" w:oddVBand="0" w:evenVBand="0" w:oddHBand="1" w:evenHBand="0" w:firstRowFirstColumn="0" w:firstRowLastColumn="0" w:lastRowFirstColumn="0" w:lastRowLastColumn="0"/>
          <w:trHeight w:val="93"/>
        </w:trPr>
        <w:tc>
          <w:tcPr>
            <w:cnfStyle w:val="000010000000" w:firstRow="0" w:lastRow="0" w:firstColumn="0" w:lastColumn="0" w:oddVBand="1" w:evenVBand="0" w:oddHBand="0" w:evenHBand="0" w:firstRowFirstColumn="0" w:firstRowLastColumn="0" w:lastRowFirstColumn="0" w:lastRowLastColumn="0"/>
            <w:tcW w:w="3975" w:type="dxa"/>
          </w:tcPr>
          <w:p w14:paraId="764D11CE" w14:textId="77777777" w:rsidR="00347BA4" w:rsidRPr="005476EF" w:rsidRDefault="00347BA4" w:rsidP="00347BA4">
            <w:pPr>
              <w:autoSpaceDE w:val="0"/>
              <w:autoSpaceDN w:val="0"/>
              <w:adjustRightInd w:val="0"/>
              <w:jc w:val="center"/>
              <w:rPr>
                <w:rFonts w:ascii="Calibri" w:hAnsi="Calibri" w:cs="Calibri"/>
                <w:color w:val="000000"/>
              </w:rPr>
            </w:pPr>
            <w:r w:rsidRPr="005476EF">
              <w:rPr>
                <w:rFonts w:ascii="Calibri" w:hAnsi="Calibri" w:cs="Calibri"/>
                <w:color w:val="000000"/>
              </w:rPr>
              <w:t xml:space="preserve">No total docentes de apoyo </w:t>
            </w:r>
          </w:p>
        </w:tc>
        <w:tc>
          <w:tcPr>
            <w:tcW w:w="1418" w:type="dxa"/>
            <w:shd w:val="clear" w:color="auto" w:fill="FFFFFF" w:themeFill="background1"/>
          </w:tcPr>
          <w:p w14:paraId="05B10706" w14:textId="23FFCC61" w:rsidR="00347BA4" w:rsidRPr="005476EF" w:rsidRDefault="00347BA4" w:rsidP="00347BA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cnfStyle w:val="000010000000" w:firstRow="0" w:lastRow="0" w:firstColumn="0" w:lastColumn="0" w:oddVBand="1" w:evenVBand="0" w:oddHBand="0" w:evenHBand="0" w:firstRowFirstColumn="0" w:firstRowLastColumn="0" w:lastRowFirstColumn="0" w:lastRowLastColumn="0"/>
            <w:tcW w:w="1417" w:type="dxa"/>
            <w:shd w:val="clear" w:color="auto" w:fill="FFFFFF" w:themeFill="background1"/>
          </w:tcPr>
          <w:p w14:paraId="736715F7" w14:textId="38E1F038" w:rsidR="00347BA4" w:rsidRPr="005476EF" w:rsidRDefault="00347BA4" w:rsidP="00347BA4">
            <w:pPr>
              <w:autoSpaceDE w:val="0"/>
              <w:autoSpaceDN w:val="0"/>
              <w:adjustRightInd w:val="0"/>
              <w:jc w:val="center"/>
              <w:rPr>
                <w:rFonts w:ascii="Calibri" w:hAnsi="Calibri" w:cs="Calibri"/>
                <w:color w:val="000000"/>
              </w:rPr>
            </w:pPr>
          </w:p>
        </w:tc>
        <w:tc>
          <w:tcPr>
            <w:tcW w:w="3544" w:type="dxa"/>
            <w:shd w:val="clear" w:color="auto" w:fill="FFFFFF" w:themeFill="background1"/>
          </w:tcPr>
          <w:p w14:paraId="54C2AC0D" w14:textId="46BC1798" w:rsidR="00347BA4" w:rsidRPr="005476EF" w:rsidRDefault="00347BA4" w:rsidP="00347BA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cnfStyle w:val="000010000000" w:firstRow="0" w:lastRow="0" w:firstColumn="0" w:lastColumn="0" w:oddVBand="1" w:evenVBand="0" w:oddHBand="0" w:evenHBand="0" w:firstRowFirstColumn="0" w:firstRowLastColumn="0" w:lastRowFirstColumn="0" w:lastRowLastColumn="0"/>
            <w:tcW w:w="3249" w:type="dxa"/>
            <w:shd w:val="clear" w:color="auto" w:fill="FFFFFF" w:themeFill="background1"/>
          </w:tcPr>
          <w:p w14:paraId="4B4F4A5C" w14:textId="77777777" w:rsidR="00347BA4" w:rsidRPr="005476EF" w:rsidRDefault="00347BA4" w:rsidP="00347BA4">
            <w:pPr>
              <w:autoSpaceDE w:val="0"/>
              <w:autoSpaceDN w:val="0"/>
              <w:adjustRightInd w:val="0"/>
              <w:jc w:val="center"/>
              <w:rPr>
                <w:rFonts w:ascii="Calibri" w:hAnsi="Calibri" w:cs="Calibri"/>
                <w:color w:val="000000"/>
              </w:rPr>
            </w:pPr>
          </w:p>
        </w:tc>
      </w:tr>
      <w:tr w:rsidR="00347BA4" w:rsidRPr="005476EF" w14:paraId="3C9A6DD7" w14:textId="77777777" w:rsidTr="006E0465">
        <w:trPr>
          <w:trHeight w:val="93"/>
        </w:trPr>
        <w:tc>
          <w:tcPr>
            <w:cnfStyle w:val="000010000000" w:firstRow="0" w:lastRow="0" w:firstColumn="0" w:lastColumn="0" w:oddVBand="1" w:evenVBand="0" w:oddHBand="0" w:evenHBand="0" w:firstRowFirstColumn="0" w:firstRowLastColumn="0" w:lastRowFirstColumn="0" w:lastRowLastColumn="0"/>
            <w:tcW w:w="3975" w:type="dxa"/>
          </w:tcPr>
          <w:p w14:paraId="2B5C7D1A" w14:textId="77777777" w:rsidR="00347BA4" w:rsidRPr="005476EF" w:rsidRDefault="00347BA4" w:rsidP="00347BA4">
            <w:pPr>
              <w:autoSpaceDE w:val="0"/>
              <w:autoSpaceDN w:val="0"/>
              <w:adjustRightInd w:val="0"/>
              <w:jc w:val="center"/>
              <w:rPr>
                <w:rFonts w:ascii="Calibri" w:hAnsi="Calibri" w:cs="Calibri"/>
              </w:rPr>
            </w:pPr>
            <w:r w:rsidRPr="005476EF">
              <w:rPr>
                <w:rFonts w:ascii="Calibri" w:hAnsi="Calibri" w:cs="Calibri"/>
              </w:rPr>
              <w:t xml:space="preserve">No total de estudiantes </w:t>
            </w:r>
          </w:p>
        </w:tc>
        <w:tc>
          <w:tcPr>
            <w:tcW w:w="1418" w:type="dxa"/>
            <w:shd w:val="clear" w:color="auto" w:fill="FFFFFF" w:themeFill="background1"/>
          </w:tcPr>
          <w:p w14:paraId="1638139B" w14:textId="6470FA75" w:rsidR="00347BA4" w:rsidRPr="005476EF" w:rsidRDefault="00347BA4" w:rsidP="00347B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cnfStyle w:val="000010000000" w:firstRow="0" w:lastRow="0" w:firstColumn="0" w:lastColumn="0" w:oddVBand="1" w:evenVBand="0" w:oddHBand="0" w:evenHBand="0" w:firstRowFirstColumn="0" w:firstRowLastColumn="0" w:lastRowFirstColumn="0" w:lastRowLastColumn="0"/>
            <w:tcW w:w="1417" w:type="dxa"/>
            <w:shd w:val="clear" w:color="auto" w:fill="FFFFFF" w:themeFill="background1"/>
          </w:tcPr>
          <w:p w14:paraId="0054EDE4" w14:textId="77D5AB0A" w:rsidR="00347BA4" w:rsidRPr="005476EF" w:rsidRDefault="00347BA4" w:rsidP="00347BA4">
            <w:pPr>
              <w:autoSpaceDE w:val="0"/>
              <w:autoSpaceDN w:val="0"/>
              <w:adjustRightInd w:val="0"/>
              <w:jc w:val="center"/>
              <w:rPr>
                <w:rFonts w:ascii="Calibri" w:hAnsi="Calibri" w:cs="Calibri"/>
              </w:rPr>
            </w:pPr>
          </w:p>
        </w:tc>
        <w:tc>
          <w:tcPr>
            <w:tcW w:w="3544" w:type="dxa"/>
            <w:shd w:val="clear" w:color="auto" w:fill="FFFFFF" w:themeFill="background1"/>
          </w:tcPr>
          <w:p w14:paraId="5536E95E" w14:textId="6761A8CC" w:rsidR="00347BA4" w:rsidRPr="005476EF" w:rsidRDefault="00347BA4" w:rsidP="00347B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cnfStyle w:val="000010000000" w:firstRow="0" w:lastRow="0" w:firstColumn="0" w:lastColumn="0" w:oddVBand="1" w:evenVBand="0" w:oddHBand="0" w:evenHBand="0" w:firstRowFirstColumn="0" w:firstRowLastColumn="0" w:lastRowFirstColumn="0" w:lastRowLastColumn="0"/>
            <w:tcW w:w="3249" w:type="dxa"/>
            <w:shd w:val="clear" w:color="auto" w:fill="FFFFFF" w:themeFill="background1"/>
          </w:tcPr>
          <w:p w14:paraId="36A39511" w14:textId="77777777" w:rsidR="00347BA4" w:rsidRPr="005476EF" w:rsidRDefault="00347BA4" w:rsidP="00347BA4">
            <w:pPr>
              <w:autoSpaceDE w:val="0"/>
              <w:autoSpaceDN w:val="0"/>
              <w:adjustRightInd w:val="0"/>
              <w:jc w:val="center"/>
              <w:rPr>
                <w:rFonts w:ascii="Calibri" w:hAnsi="Calibri" w:cs="Calibri"/>
                <w:color w:val="FF0000"/>
              </w:rPr>
            </w:pPr>
          </w:p>
        </w:tc>
      </w:tr>
      <w:tr w:rsidR="00347BA4" w:rsidRPr="005476EF" w14:paraId="6E7543BC" w14:textId="77777777" w:rsidTr="006E0465">
        <w:trPr>
          <w:cnfStyle w:val="000000100000" w:firstRow="0" w:lastRow="0" w:firstColumn="0" w:lastColumn="0" w:oddVBand="0" w:evenVBand="0" w:oddHBand="1" w:evenHBand="0" w:firstRowFirstColumn="0" w:firstRowLastColumn="0" w:lastRowFirstColumn="0" w:lastRowLastColumn="0"/>
          <w:trHeight w:val="93"/>
        </w:trPr>
        <w:tc>
          <w:tcPr>
            <w:cnfStyle w:val="000010000000" w:firstRow="0" w:lastRow="0" w:firstColumn="0" w:lastColumn="0" w:oddVBand="1" w:evenVBand="0" w:oddHBand="0" w:evenHBand="0" w:firstRowFirstColumn="0" w:firstRowLastColumn="0" w:lastRowFirstColumn="0" w:lastRowLastColumn="0"/>
            <w:tcW w:w="3975" w:type="dxa"/>
          </w:tcPr>
          <w:p w14:paraId="0B74A195" w14:textId="77777777" w:rsidR="00347BA4" w:rsidRPr="005476EF" w:rsidRDefault="00347BA4" w:rsidP="00347BA4">
            <w:pPr>
              <w:autoSpaceDE w:val="0"/>
              <w:autoSpaceDN w:val="0"/>
              <w:adjustRightInd w:val="0"/>
              <w:jc w:val="center"/>
              <w:rPr>
                <w:rFonts w:ascii="Calibri" w:hAnsi="Calibri" w:cs="Calibri"/>
                <w:color w:val="000000"/>
              </w:rPr>
            </w:pPr>
            <w:r w:rsidRPr="005476EF">
              <w:rPr>
                <w:rFonts w:ascii="Calibri" w:hAnsi="Calibri" w:cs="Calibri"/>
                <w:color w:val="000000" w:themeColor="text1"/>
              </w:rPr>
              <w:t>No de conserjes</w:t>
            </w:r>
          </w:p>
        </w:tc>
        <w:tc>
          <w:tcPr>
            <w:tcW w:w="1418" w:type="dxa"/>
            <w:shd w:val="clear" w:color="auto" w:fill="FFFFFF" w:themeFill="background1"/>
          </w:tcPr>
          <w:p w14:paraId="146787C1" w14:textId="55520874" w:rsidR="00347BA4" w:rsidRPr="005476EF" w:rsidRDefault="00347BA4" w:rsidP="00347BA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cnfStyle w:val="000010000000" w:firstRow="0" w:lastRow="0" w:firstColumn="0" w:lastColumn="0" w:oddVBand="1" w:evenVBand="0" w:oddHBand="0" w:evenHBand="0" w:firstRowFirstColumn="0" w:firstRowLastColumn="0" w:lastRowFirstColumn="0" w:lastRowLastColumn="0"/>
            <w:tcW w:w="1417" w:type="dxa"/>
            <w:shd w:val="clear" w:color="auto" w:fill="FFFFFF" w:themeFill="background1"/>
          </w:tcPr>
          <w:p w14:paraId="62CFBA8C" w14:textId="1D295296" w:rsidR="00347BA4" w:rsidRPr="005476EF" w:rsidRDefault="00347BA4" w:rsidP="00347BA4">
            <w:pPr>
              <w:autoSpaceDE w:val="0"/>
              <w:autoSpaceDN w:val="0"/>
              <w:adjustRightInd w:val="0"/>
              <w:jc w:val="center"/>
              <w:rPr>
                <w:rFonts w:ascii="Calibri" w:hAnsi="Calibri" w:cs="Calibri"/>
                <w:color w:val="000000"/>
              </w:rPr>
            </w:pPr>
          </w:p>
        </w:tc>
        <w:tc>
          <w:tcPr>
            <w:tcW w:w="3544" w:type="dxa"/>
            <w:shd w:val="clear" w:color="auto" w:fill="FFFFFF" w:themeFill="background1"/>
          </w:tcPr>
          <w:p w14:paraId="563478FB" w14:textId="036036F7" w:rsidR="00347BA4" w:rsidRPr="005476EF" w:rsidRDefault="00347BA4" w:rsidP="00347BA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cnfStyle w:val="000010000000" w:firstRow="0" w:lastRow="0" w:firstColumn="0" w:lastColumn="0" w:oddVBand="1" w:evenVBand="0" w:oddHBand="0" w:evenHBand="0" w:firstRowFirstColumn="0" w:firstRowLastColumn="0" w:lastRowFirstColumn="0" w:lastRowLastColumn="0"/>
            <w:tcW w:w="3249" w:type="dxa"/>
            <w:shd w:val="clear" w:color="auto" w:fill="FFFFFF" w:themeFill="background1"/>
          </w:tcPr>
          <w:p w14:paraId="36121325" w14:textId="77777777" w:rsidR="00347BA4" w:rsidRPr="005476EF" w:rsidRDefault="00347BA4" w:rsidP="00347BA4">
            <w:pPr>
              <w:autoSpaceDE w:val="0"/>
              <w:autoSpaceDN w:val="0"/>
              <w:adjustRightInd w:val="0"/>
              <w:jc w:val="center"/>
              <w:rPr>
                <w:rFonts w:ascii="Calibri" w:hAnsi="Calibri" w:cs="Calibri"/>
                <w:color w:val="000000"/>
              </w:rPr>
            </w:pPr>
          </w:p>
        </w:tc>
      </w:tr>
      <w:tr w:rsidR="00347BA4" w:rsidRPr="005476EF" w14:paraId="756C69AA" w14:textId="77777777" w:rsidTr="006E0465">
        <w:trPr>
          <w:trHeight w:val="93"/>
        </w:trPr>
        <w:tc>
          <w:tcPr>
            <w:cnfStyle w:val="000010000000" w:firstRow="0" w:lastRow="0" w:firstColumn="0" w:lastColumn="0" w:oddVBand="1" w:evenVBand="0" w:oddHBand="0" w:evenHBand="0" w:firstRowFirstColumn="0" w:firstRowLastColumn="0" w:lastRowFirstColumn="0" w:lastRowLastColumn="0"/>
            <w:tcW w:w="3975" w:type="dxa"/>
          </w:tcPr>
          <w:p w14:paraId="23B48693" w14:textId="77777777" w:rsidR="00347BA4" w:rsidRPr="005476EF" w:rsidRDefault="00347BA4" w:rsidP="00347BA4">
            <w:pPr>
              <w:autoSpaceDE w:val="0"/>
              <w:autoSpaceDN w:val="0"/>
              <w:adjustRightInd w:val="0"/>
              <w:jc w:val="center"/>
              <w:rPr>
                <w:rFonts w:ascii="Calibri" w:hAnsi="Calibri" w:cs="Calibri"/>
                <w:color w:val="000000"/>
              </w:rPr>
            </w:pPr>
            <w:r w:rsidRPr="005476EF">
              <w:rPr>
                <w:rFonts w:ascii="Calibri" w:hAnsi="Calibri" w:cs="Calibri"/>
                <w:color w:val="000000"/>
              </w:rPr>
              <w:t xml:space="preserve">No de manipuladores de alimentos </w:t>
            </w:r>
          </w:p>
        </w:tc>
        <w:tc>
          <w:tcPr>
            <w:tcW w:w="1418" w:type="dxa"/>
            <w:shd w:val="clear" w:color="auto" w:fill="FFFFFF" w:themeFill="background1"/>
          </w:tcPr>
          <w:p w14:paraId="5F9B71DE" w14:textId="617DC00D" w:rsidR="00347BA4" w:rsidRPr="005476EF" w:rsidRDefault="00347BA4" w:rsidP="00347B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cnfStyle w:val="000010000000" w:firstRow="0" w:lastRow="0" w:firstColumn="0" w:lastColumn="0" w:oddVBand="1" w:evenVBand="0" w:oddHBand="0" w:evenHBand="0" w:firstRowFirstColumn="0" w:firstRowLastColumn="0" w:lastRowFirstColumn="0" w:lastRowLastColumn="0"/>
            <w:tcW w:w="1417" w:type="dxa"/>
            <w:shd w:val="clear" w:color="auto" w:fill="FFFFFF" w:themeFill="background1"/>
          </w:tcPr>
          <w:p w14:paraId="696C41E4" w14:textId="575833A4" w:rsidR="00347BA4" w:rsidRPr="005476EF" w:rsidRDefault="00347BA4" w:rsidP="00347BA4">
            <w:pPr>
              <w:autoSpaceDE w:val="0"/>
              <w:autoSpaceDN w:val="0"/>
              <w:adjustRightInd w:val="0"/>
              <w:jc w:val="center"/>
              <w:rPr>
                <w:rFonts w:ascii="Calibri" w:hAnsi="Calibri" w:cs="Calibri"/>
                <w:color w:val="000000"/>
              </w:rPr>
            </w:pPr>
          </w:p>
        </w:tc>
        <w:tc>
          <w:tcPr>
            <w:tcW w:w="3544" w:type="dxa"/>
            <w:shd w:val="clear" w:color="auto" w:fill="FFFFFF" w:themeFill="background1"/>
          </w:tcPr>
          <w:p w14:paraId="7928A569" w14:textId="6AC65FDB" w:rsidR="00347BA4" w:rsidRPr="005476EF" w:rsidRDefault="00347BA4" w:rsidP="00347B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cnfStyle w:val="000010000000" w:firstRow="0" w:lastRow="0" w:firstColumn="0" w:lastColumn="0" w:oddVBand="1" w:evenVBand="0" w:oddHBand="0" w:evenHBand="0" w:firstRowFirstColumn="0" w:firstRowLastColumn="0" w:lastRowFirstColumn="0" w:lastRowLastColumn="0"/>
            <w:tcW w:w="3249" w:type="dxa"/>
            <w:shd w:val="clear" w:color="auto" w:fill="FFFFFF" w:themeFill="background1"/>
          </w:tcPr>
          <w:p w14:paraId="275EA854" w14:textId="77777777" w:rsidR="00347BA4" w:rsidRPr="005476EF" w:rsidRDefault="00347BA4" w:rsidP="00347BA4">
            <w:pPr>
              <w:autoSpaceDE w:val="0"/>
              <w:autoSpaceDN w:val="0"/>
              <w:adjustRightInd w:val="0"/>
              <w:jc w:val="center"/>
              <w:rPr>
                <w:rFonts w:ascii="Calibri" w:hAnsi="Calibri" w:cs="Calibri"/>
                <w:color w:val="000000"/>
              </w:rPr>
            </w:pPr>
          </w:p>
        </w:tc>
      </w:tr>
      <w:tr w:rsidR="00347BA4" w:rsidRPr="005476EF" w14:paraId="21DA4999" w14:textId="77777777" w:rsidTr="006E0465">
        <w:trPr>
          <w:cnfStyle w:val="000000100000" w:firstRow="0" w:lastRow="0" w:firstColumn="0" w:lastColumn="0" w:oddVBand="0" w:evenVBand="0" w:oddHBand="1" w:evenHBand="0" w:firstRowFirstColumn="0" w:firstRowLastColumn="0" w:lastRowFirstColumn="0" w:lastRowLastColumn="0"/>
          <w:trHeight w:val="93"/>
        </w:trPr>
        <w:tc>
          <w:tcPr>
            <w:cnfStyle w:val="000010000000" w:firstRow="0" w:lastRow="0" w:firstColumn="0" w:lastColumn="0" w:oddVBand="1" w:evenVBand="0" w:oddHBand="0" w:evenHBand="0" w:firstRowFirstColumn="0" w:firstRowLastColumn="0" w:lastRowFirstColumn="0" w:lastRowLastColumn="0"/>
            <w:tcW w:w="3975" w:type="dxa"/>
          </w:tcPr>
          <w:p w14:paraId="5B1EA614" w14:textId="41CFC027" w:rsidR="00347BA4" w:rsidRPr="005476EF" w:rsidRDefault="006248A2" w:rsidP="00347BA4">
            <w:pPr>
              <w:autoSpaceDE w:val="0"/>
              <w:autoSpaceDN w:val="0"/>
              <w:adjustRightInd w:val="0"/>
              <w:jc w:val="center"/>
              <w:rPr>
                <w:rFonts w:ascii="Calibri" w:hAnsi="Calibri" w:cs="Calibri"/>
                <w:color w:val="000000"/>
              </w:rPr>
            </w:pPr>
            <w:r w:rsidRPr="005476EF">
              <w:rPr>
                <w:rFonts w:ascii="Calibri" w:hAnsi="Calibri" w:cs="Calibri"/>
                <w:color w:val="000000"/>
              </w:rPr>
              <w:t>O</w:t>
            </w:r>
            <w:r w:rsidR="00347BA4" w:rsidRPr="005476EF">
              <w:rPr>
                <w:rFonts w:ascii="Calibri" w:hAnsi="Calibri" w:cs="Calibri"/>
                <w:color w:val="000000"/>
              </w:rPr>
              <w:t>tros</w:t>
            </w:r>
            <w:r w:rsidRPr="005476EF">
              <w:rPr>
                <w:rFonts w:ascii="Calibri" w:hAnsi="Calibri" w:cs="Calibri"/>
                <w:color w:val="000000"/>
              </w:rPr>
              <w:t xml:space="preserve"> (docente orientadora )</w:t>
            </w:r>
          </w:p>
        </w:tc>
        <w:tc>
          <w:tcPr>
            <w:tcW w:w="1418" w:type="dxa"/>
            <w:shd w:val="clear" w:color="auto" w:fill="FFFFFF" w:themeFill="background1"/>
          </w:tcPr>
          <w:p w14:paraId="41D628E7" w14:textId="53FAE172" w:rsidR="00347BA4" w:rsidRPr="005476EF" w:rsidRDefault="00347BA4" w:rsidP="00347BA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cnfStyle w:val="000010000000" w:firstRow="0" w:lastRow="0" w:firstColumn="0" w:lastColumn="0" w:oddVBand="1" w:evenVBand="0" w:oddHBand="0" w:evenHBand="0" w:firstRowFirstColumn="0" w:firstRowLastColumn="0" w:lastRowFirstColumn="0" w:lastRowLastColumn="0"/>
            <w:tcW w:w="1417" w:type="dxa"/>
            <w:shd w:val="clear" w:color="auto" w:fill="FFFFFF" w:themeFill="background1"/>
          </w:tcPr>
          <w:p w14:paraId="4FEC0560" w14:textId="46CA2504" w:rsidR="00347BA4" w:rsidRPr="005476EF" w:rsidRDefault="00347BA4" w:rsidP="00347BA4">
            <w:pPr>
              <w:autoSpaceDE w:val="0"/>
              <w:autoSpaceDN w:val="0"/>
              <w:adjustRightInd w:val="0"/>
              <w:jc w:val="center"/>
              <w:rPr>
                <w:rFonts w:ascii="Calibri" w:hAnsi="Calibri" w:cs="Calibri"/>
                <w:color w:val="000000"/>
              </w:rPr>
            </w:pPr>
          </w:p>
        </w:tc>
        <w:tc>
          <w:tcPr>
            <w:tcW w:w="3544" w:type="dxa"/>
            <w:shd w:val="clear" w:color="auto" w:fill="FFFFFF" w:themeFill="background1"/>
          </w:tcPr>
          <w:p w14:paraId="2C971D73" w14:textId="303D9D59" w:rsidR="00347BA4" w:rsidRPr="005476EF" w:rsidRDefault="00347BA4" w:rsidP="00347BA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cnfStyle w:val="000010000000" w:firstRow="0" w:lastRow="0" w:firstColumn="0" w:lastColumn="0" w:oddVBand="1" w:evenVBand="0" w:oddHBand="0" w:evenHBand="0" w:firstRowFirstColumn="0" w:firstRowLastColumn="0" w:lastRowFirstColumn="0" w:lastRowLastColumn="0"/>
            <w:tcW w:w="3249" w:type="dxa"/>
            <w:shd w:val="clear" w:color="auto" w:fill="FFFFFF" w:themeFill="background1"/>
          </w:tcPr>
          <w:p w14:paraId="3C519BFF" w14:textId="7319389C" w:rsidR="00347BA4" w:rsidRPr="005476EF" w:rsidRDefault="00347BA4" w:rsidP="00347BA4">
            <w:pPr>
              <w:autoSpaceDE w:val="0"/>
              <w:autoSpaceDN w:val="0"/>
              <w:adjustRightInd w:val="0"/>
              <w:jc w:val="center"/>
              <w:rPr>
                <w:rFonts w:ascii="Calibri" w:hAnsi="Calibri" w:cs="Calibri"/>
                <w:color w:val="000000"/>
              </w:rPr>
            </w:pPr>
          </w:p>
        </w:tc>
      </w:tr>
      <w:tr w:rsidR="00347BA4" w:rsidRPr="005476EF" w14:paraId="56704E0F" w14:textId="77777777" w:rsidTr="006E0465">
        <w:trPr>
          <w:trHeight w:val="93"/>
        </w:trPr>
        <w:tc>
          <w:tcPr>
            <w:cnfStyle w:val="000010000000" w:firstRow="0" w:lastRow="0" w:firstColumn="0" w:lastColumn="0" w:oddVBand="1" w:evenVBand="0" w:oddHBand="0" w:evenHBand="0" w:firstRowFirstColumn="0" w:firstRowLastColumn="0" w:lastRowFirstColumn="0" w:lastRowLastColumn="0"/>
            <w:tcW w:w="3975" w:type="dxa"/>
          </w:tcPr>
          <w:p w14:paraId="4E4642C1" w14:textId="77777777" w:rsidR="00347BA4" w:rsidRPr="005476EF" w:rsidRDefault="00347BA4" w:rsidP="00347BA4">
            <w:pPr>
              <w:autoSpaceDE w:val="0"/>
              <w:autoSpaceDN w:val="0"/>
              <w:adjustRightInd w:val="0"/>
              <w:jc w:val="center"/>
              <w:rPr>
                <w:rFonts w:ascii="Calibri" w:hAnsi="Calibri" w:cs="Calibri"/>
                <w:color w:val="000000"/>
              </w:rPr>
            </w:pPr>
            <w:r w:rsidRPr="005476EF">
              <w:rPr>
                <w:rFonts w:ascii="Calibri" w:hAnsi="Calibri" w:cs="Calibri"/>
                <w:color w:val="000000"/>
              </w:rPr>
              <w:t>No de psico orientadores</w:t>
            </w:r>
          </w:p>
        </w:tc>
        <w:tc>
          <w:tcPr>
            <w:tcW w:w="1418" w:type="dxa"/>
            <w:shd w:val="clear" w:color="auto" w:fill="FFFFFF" w:themeFill="background1"/>
          </w:tcPr>
          <w:p w14:paraId="787BCD96" w14:textId="12735A42" w:rsidR="00347BA4" w:rsidRPr="005476EF" w:rsidRDefault="00347BA4" w:rsidP="00347B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cnfStyle w:val="000010000000" w:firstRow="0" w:lastRow="0" w:firstColumn="0" w:lastColumn="0" w:oddVBand="1" w:evenVBand="0" w:oddHBand="0" w:evenHBand="0" w:firstRowFirstColumn="0" w:firstRowLastColumn="0" w:lastRowFirstColumn="0" w:lastRowLastColumn="0"/>
            <w:tcW w:w="1417" w:type="dxa"/>
            <w:shd w:val="clear" w:color="auto" w:fill="FFFFFF" w:themeFill="background1"/>
          </w:tcPr>
          <w:p w14:paraId="408AEDC7" w14:textId="47B01D2D" w:rsidR="00347BA4" w:rsidRPr="005476EF" w:rsidRDefault="00347BA4" w:rsidP="00347BA4">
            <w:pPr>
              <w:autoSpaceDE w:val="0"/>
              <w:autoSpaceDN w:val="0"/>
              <w:adjustRightInd w:val="0"/>
              <w:jc w:val="center"/>
              <w:rPr>
                <w:rFonts w:ascii="Calibri" w:hAnsi="Calibri" w:cs="Calibri"/>
                <w:color w:val="000000"/>
              </w:rPr>
            </w:pPr>
          </w:p>
        </w:tc>
        <w:tc>
          <w:tcPr>
            <w:tcW w:w="3544" w:type="dxa"/>
            <w:shd w:val="clear" w:color="auto" w:fill="FFFFFF" w:themeFill="background1"/>
          </w:tcPr>
          <w:p w14:paraId="2CD0AF8E" w14:textId="6DC207BF" w:rsidR="00347BA4" w:rsidRPr="005476EF" w:rsidRDefault="00347BA4" w:rsidP="00347B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cnfStyle w:val="000010000000" w:firstRow="0" w:lastRow="0" w:firstColumn="0" w:lastColumn="0" w:oddVBand="1" w:evenVBand="0" w:oddHBand="0" w:evenHBand="0" w:firstRowFirstColumn="0" w:firstRowLastColumn="0" w:lastRowFirstColumn="0" w:lastRowLastColumn="0"/>
            <w:tcW w:w="3249" w:type="dxa"/>
            <w:shd w:val="clear" w:color="auto" w:fill="FFFFFF" w:themeFill="background1"/>
          </w:tcPr>
          <w:p w14:paraId="5CEBA045" w14:textId="77777777" w:rsidR="00347BA4" w:rsidRPr="005476EF" w:rsidRDefault="00347BA4" w:rsidP="00347BA4">
            <w:pPr>
              <w:autoSpaceDE w:val="0"/>
              <w:autoSpaceDN w:val="0"/>
              <w:adjustRightInd w:val="0"/>
              <w:jc w:val="center"/>
              <w:rPr>
                <w:rFonts w:ascii="Calibri" w:hAnsi="Calibri" w:cs="Calibri"/>
                <w:color w:val="000000"/>
              </w:rPr>
            </w:pPr>
          </w:p>
        </w:tc>
      </w:tr>
    </w:tbl>
    <w:p w14:paraId="29F424BA" w14:textId="1631CEFC" w:rsidR="00D54400" w:rsidRPr="005476EF" w:rsidRDefault="00D54400" w:rsidP="007A6856">
      <w:pPr>
        <w:jc w:val="both"/>
        <w:rPr>
          <w:rFonts w:ascii="Calibri" w:hAnsi="Calibri" w:cs="Calibri"/>
        </w:rPr>
      </w:pPr>
    </w:p>
    <w:tbl>
      <w:tblPr>
        <w:tblStyle w:val="Tablaconcuadrcula4-nfasis1"/>
        <w:tblW w:w="13603" w:type="dxa"/>
        <w:tblLook w:val="04A0" w:firstRow="1" w:lastRow="0" w:firstColumn="1" w:lastColumn="0" w:noHBand="0" w:noVBand="1"/>
      </w:tblPr>
      <w:tblGrid>
        <w:gridCol w:w="2547"/>
        <w:gridCol w:w="99"/>
        <w:gridCol w:w="507"/>
        <w:gridCol w:w="1631"/>
        <w:gridCol w:w="1749"/>
        <w:gridCol w:w="834"/>
        <w:gridCol w:w="1417"/>
        <w:gridCol w:w="743"/>
        <w:gridCol w:w="1626"/>
        <w:gridCol w:w="1493"/>
        <w:gridCol w:w="957"/>
      </w:tblGrid>
      <w:tr w:rsidR="00FB4530" w:rsidRPr="005476EF" w14:paraId="7BB4CE75" w14:textId="77777777" w:rsidTr="007779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46" w:type="dxa"/>
            <w:gridSpan w:val="2"/>
          </w:tcPr>
          <w:p w14:paraId="3AC49DE4" w14:textId="77777777" w:rsidR="00FB4530" w:rsidRPr="005476EF" w:rsidRDefault="00FB4530" w:rsidP="006F5BC8">
            <w:pPr>
              <w:keepNext/>
              <w:jc w:val="center"/>
              <w:outlineLvl w:val="1"/>
              <w:rPr>
                <w:rFonts w:ascii="Calibri" w:eastAsia="Times New Roman" w:hAnsi="Calibri" w:cs="Calibri"/>
                <w:b w:val="0"/>
                <w:color w:val="auto"/>
                <w:lang w:val="es-ES" w:bidi="es-ES"/>
              </w:rPr>
            </w:pPr>
            <w:r w:rsidRPr="005476EF">
              <w:rPr>
                <w:rFonts w:ascii="Calibri" w:eastAsia="Times New Roman" w:hAnsi="Calibri" w:cs="Calibri"/>
                <w:lang w:val="es-ES" w:bidi="es-ES"/>
              </w:rPr>
              <w:t>6.3</w:t>
            </w:r>
          </w:p>
        </w:tc>
        <w:tc>
          <w:tcPr>
            <w:tcW w:w="10957" w:type="dxa"/>
            <w:gridSpan w:val="9"/>
          </w:tcPr>
          <w:p w14:paraId="23EA119A" w14:textId="77777777" w:rsidR="00FB4530" w:rsidRPr="005476EF" w:rsidRDefault="00FB4530" w:rsidP="006F5BC8">
            <w:pPr>
              <w:keepNext/>
              <w:jc w:val="center"/>
              <w:outlineLvl w:val="1"/>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lang w:val="es-ES" w:bidi="es-ES"/>
              </w:rPr>
            </w:pPr>
            <w:r w:rsidRPr="005476EF">
              <w:rPr>
                <w:rFonts w:ascii="Calibri" w:eastAsia="Times New Roman" w:hAnsi="Calibri" w:cs="Calibri"/>
                <w:lang w:val="es-ES" w:bidi="es-ES"/>
              </w:rPr>
              <w:t>POBLACIÓN PARA ATENDER</w:t>
            </w:r>
          </w:p>
          <w:p w14:paraId="65B213F7" w14:textId="77777777" w:rsidR="00FB4530" w:rsidRPr="005476EF" w:rsidRDefault="00FB4530" w:rsidP="006F5BC8">
            <w:pPr>
              <w:keepNext/>
              <w:jc w:val="center"/>
              <w:outlineLvl w:val="1"/>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lang w:val="es-ES" w:bidi="es-ES"/>
              </w:rPr>
            </w:pPr>
            <w:r w:rsidRPr="005476EF">
              <w:rPr>
                <w:rFonts w:ascii="Calibri" w:eastAsia="Times New Roman" w:hAnsi="Calibri" w:cs="Calibri"/>
                <w:lang w:val="es-ES" w:bidi="es-ES"/>
              </w:rPr>
              <w:t>(Relacionar la población que se atiende en la sede principal)</w:t>
            </w:r>
          </w:p>
        </w:tc>
      </w:tr>
      <w:tr w:rsidR="00FB4530" w:rsidRPr="005476EF" w14:paraId="5F53C890" w14:textId="77777777" w:rsidTr="00D4579F">
        <w:trPr>
          <w:cnfStyle w:val="000000100000" w:firstRow="0" w:lastRow="0" w:firstColumn="0" w:lastColumn="0" w:oddVBand="0" w:evenVBand="0" w:oddHBand="1" w:evenHBand="0" w:firstRowFirstColumn="0" w:firstRowLastColumn="0" w:lastRowFirstColumn="0" w:lastRowLastColumn="0"/>
          <w:trHeight w:val="595"/>
        </w:trPr>
        <w:tc>
          <w:tcPr>
            <w:cnfStyle w:val="001000000000" w:firstRow="0" w:lastRow="0" w:firstColumn="1" w:lastColumn="0" w:oddVBand="0" w:evenVBand="0" w:oddHBand="0" w:evenHBand="0" w:firstRowFirstColumn="0" w:firstRowLastColumn="0" w:lastRowFirstColumn="0" w:lastRowLastColumn="0"/>
            <w:tcW w:w="3153" w:type="dxa"/>
            <w:gridSpan w:val="3"/>
          </w:tcPr>
          <w:p w14:paraId="626155A3" w14:textId="77777777" w:rsidR="00FB4530" w:rsidRPr="005476EF" w:rsidRDefault="00FB4530" w:rsidP="006F5BC8">
            <w:pPr>
              <w:keepNext/>
              <w:jc w:val="center"/>
              <w:outlineLvl w:val="1"/>
              <w:rPr>
                <w:rFonts w:ascii="Calibri" w:eastAsia="Times New Roman" w:hAnsi="Calibri" w:cs="Calibri"/>
                <w:lang w:val="es-ES" w:bidi="es-ES"/>
              </w:rPr>
            </w:pPr>
            <w:r w:rsidRPr="005476EF">
              <w:rPr>
                <w:rFonts w:ascii="Calibri" w:eastAsia="Times New Roman" w:hAnsi="Calibri" w:cs="Calibri"/>
                <w:lang w:val="es-ES" w:bidi="es-ES"/>
              </w:rPr>
              <w:t>TIPO DE POBLACIÓN A ATENDER</w:t>
            </w:r>
          </w:p>
        </w:tc>
        <w:tc>
          <w:tcPr>
            <w:tcW w:w="1631" w:type="dxa"/>
          </w:tcPr>
          <w:p w14:paraId="4B1F4739" w14:textId="77777777" w:rsidR="00FB4530" w:rsidRPr="005476EF" w:rsidRDefault="00FB4530" w:rsidP="006F5BC8">
            <w:pPr>
              <w:keepNext/>
              <w:jc w:val="center"/>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val="es-ES" w:bidi="es-ES"/>
              </w:rPr>
            </w:pPr>
            <w:r w:rsidRPr="005476EF">
              <w:rPr>
                <w:rFonts w:ascii="Calibri" w:eastAsia="Times New Roman" w:hAnsi="Calibri" w:cs="Calibri"/>
                <w:b/>
                <w:bCs/>
                <w:lang w:val="es-ES"/>
              </w:rPr>
              <w:t>No de hombres</w:t>
            </w:r>
          </w:p>
        </w:tc>
        <w:tc>
          <w:tcPr>
            <w:tcW w:w="1749" w:type="dxa"/>
          </w:tcPr>
          <w:p w14:paraId="09FC3CF6" w14:textId="77777777" w:rsidR="00FB4530" w:rsidRPr="005476EF" w:rsidRDefault="00FB4530" w:rsidP="006F5BC8">
            <w:pPr>
              <w:keepNext/>
              <w:jc w:val="center"/>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val="es-ES" w:bidi="es-ES"/>
              </w:rPr>
            </w:pPr>
            <w:r w:rsidRPr="005476EF">
              <w:rPr>
                <w:rFonts w:ascii="Calibri" w:eastAsia="Times New Roman" w:hAnsi="Calibri" w:cs="Calibri"/>
                <w:b/>
                <w:bCs/>
                <w:lang w:val="es-ES"/>
              </w:rPr>
              <w:t>No de Mujeres</w:t>
            </w:r>
          </w:p>
        </w:tc>
        <w:tc>
          <w:tcPr>
            <w:tcW w:w="834" w:type="dxa"/>
          </w:tcPr>
          <w:p w14:paraId="2CBB6862" w14:textId="77777777" w:rsidR="00FB4530" w:rsidRPr="005476EF" w:rsidRDefault="00FB4530" w:rsidP="006F5BC8">
            <w:pPr>
              <w:keepNext/>
              <w:jc w:val="center"/>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val="es-ES" w:bidi="es-ES"/>
              </w:rPr>
            </w:pPr>
            <w:r w:rsidRPr="005476EF">
              <w:rPr>
                <w:rFonts w:ascii="Calibri" w:eastAsia="Times New Roman" w:hAnsi="Calibri" w:cs="Calibri"/>
                <w:b/>
                <w:bCs/>
                <w:lang w:val="es-ES"/>
              </w:rPr>
              <w:t>Total</w:t>
            </w:r>
          </w:p>
        </w:tc>
        <w:tc>
          <w:tcPr>
            <w:tcW w:w="2160" w:type="dxa"/>
            <w:gridSpan w:val="2"/>
          </w:tcPr>
          <w:p w14:paraId="2CA0483A" w14:textId="77777777" w:rsidR="00FB4530" w:rsidRPr="005476EF" w:rsidRDefault="00FB4530" w:rsidP="006F5BC8">
            <w:pPr>
              <w:keepNext/>
              <w:jc w:val="center"/>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FFFFFF" w:themeColor="background1"/>
                <w:lang w:val="es-ES" w:bidi="es-ES"/>
              </w:rPr>
            </w:pPr>
            <w:r w:rsidRPr="005476EF">
              <w:rPr>
                <w:rFonts w:ascii="Calibri" w:hAnsi="Calibri" w:cs="Calibri"/>
                <w:b/>
                <w:bCs/>
              </w:rPr>
              <w:t>TIPO DE POBLACIÓN A ATENDER</w:t>
            </w:r>
          </w:p>
        </w:tc>
        <w:tc>
          <w:tcPr>
            <w:tcW w:w="1626" w:type="dxa"/>
          </w:tcPr>
          <w:p w14:paraId="1BFF9DA2" w14:textId="77777777" w:rsidR="00FB4530" w:rsidRPr="005476EF" w:rsidRDefault="00FB4530" w:rsidP="006F5BC8">
            <w:pPr>
              <w:keepNext/>
              <w:jc w:val="center"/>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val="es-ES" w:bidi="es-ES"/>
              </w:rPr>
            </w:pPr>
            <w:r w:rsidRPr="005476EF">
              <w:rPr>
                <w:rFonts w:ascii="Calibri" w:hAnsi="Calibri" w:cs="Calibri"/>
                <w:b/>
                <w:bCs/>
              </w:rPr>
              <w:t>No de hombres</w:t>
            </w:r>
          </w:p>
        </w:tc>
        <w:tc>
          <w:tcPr>
            <w:tcW w:w="1493" w:type="dxa"/>
          </w:tcPr>
          <w:p w14:paraId="384F0B0C" w14:textId="77777777" w:rsidR="00FB4530" w:rsidRPr="005476EF" w:rsidRDefault="00FB4530" w:rsidP="006F5BC8">
            <w:pPr>
              <w:keepNext/>
              <w:jc w:val="center"/>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val="es-ES" w:bidi="es-ES"/>
              </w:rPr>
            </w:pPr>
            <w:r w:rsidRPr="005476EF">
              <w:rPr>
                <w:rFonts w:ascii="Calibri" w:hAnsi="Calibri" w:cs="Calibri"/>
                <w:b/>
                <w:bCs/>
              </w:rPr>
              <w:t>No de Mujeres</w:t>
            </w:r>
          </w:p>
        </w:tc>
        <w:tc>
          <w:tcPr>
            <w:tcW w:w="957" w:type="dxa"/>
          </w:tcPr>
          <w:p w14:paraId="4B6791DE" w14:textId="77777777" w:rsidR="00FB4530" w:rsidRPr="005476EF" w:rsidRDefault="00FB4530" w:rsidP="006F5BC8">
            <w:pPr>
              <w:keepNext/>
              <w:jc w:val="center"/>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val="es-ES" w:bidi="es-ES"/>
              </w:rPr>
            </w:pPr>
            <w:r w:rsidRPr="005476EF">
              <w:rPr>
                <w:rFonts w:ascii="Calibri" w:hAnsi="Calibri" w:cs="Calibri"/>
                <w:b/>
                <w:bCs/>
              </w:rPr>
              <w:t>Total</w:t>
            </w:r>
          </w:p>
        </w:tc>
      </w:tr>
      <w:tr w:rsidR="00D4579F" w:rsidRPr="005476EF" w14:paraId="28600874" w14:textId="77777777" w:rsidTr="00D4579F">
        <w:tc>
          <w:tcPr>
            <w:cnfStyle w:val="001000000000" w:firstRow="0" w:lastRow="0" w:firstColumn="1" w:lastColumn="0" w:oddVBand="0" w:evenVBand="0" w:oddHBand="0" w:evenHBand="0" w:firstRowFirstColumn="0" w:firstRowLastColumn="0" w:lastRowFirstColumn="0" w:lastRowLastColumn="0"/>
            <w:tcW w:w="2547" w:type="dxa"/>
          </w:tcPr>
          <w:p w14:paraId="30F0611C" w14:textId="77777777" w:rsidR="00FB4530" w:rsidRPr="005476EF" w:rsidRDefault="00FB4530" w:rsidP="006F5BC8">
            <w:pPr>
              <w:keepNext/>
              <w:jc w:val="both"/>
              <w:outlineLvl w:val="1"/>
              <w:rPr>
                <w:rFonts w:ascii="Calibri" w:eastAsia="Times New Roman" w:hAnsi="Calibri" w:cs="Calibri"/>
                <w:b w:val="0"/>
                <w:lang w:val="es-ES" w:bidi="es-ES"/>
              </w:rPr>
            </w:pPr>
            <w:r w:rsidRPr="005476EF">
              <w:rPr>
                <w:rFonts w:ascii="Calibri" w:eastAsia="Times New Roman" w:hAnsi="Calibri" w:cs="Calibri"/>
                <w:lang w:val="es-ES"/>
              </w:rPr>
              <w:t>Campesina</w:t>
            </w:r>
          </w:p>
        </w:tc>
        <w:tc>
          <w:tcPr>
            <w:tcW w:w="606" w:type="dxa"/>
            <w:gridSpan w:val="2"/>
          </w:tcPr>
          <w:p w14:paraId="2C423121" w14:textId="5C4A7ED4" w:rsidR="00FB4530" w:rsidRPr="005476EF" w:rsidRDefault="00FB4530" w:rsidP="006F5BC8">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1631" w:type="dxa"/>
            <w:shd w:val="clear" w:color="auto" w:fill="FFFFFF" w:themeFill="background1"/>
          </w:tcPr>
          <w:p w14:paraId="02637949" w14:textId="77777777" w:rsidR="00FB4530" w:rsidRPr="005476EF" w:rsidRDefault="00FB4530" w:rsidP="006F5BC8">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1749" w:type="dxa"/>
            <w:shd w:val="clear" w:color="auto" w:fill="FFFFFF" w:themeFill="background1"/>
          </w:tcPr>
          <w:p w14:paraId="3D30A522" w14:textId="77777777" w:rsidR="00FB4530" w:rsidRPr="005476EF" w:rsidRDefault="00FB4530" w:rsidP="006F5BC8">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834" w:type="dxa"/>
            <w:shd w:val="clear" w:color="auto" w:fill="FFFFFF" w:themeFill="background1"/>
          </w:tcPr>
          <w:p w14:paraId="0E3BEB5D" w14:textId="77777777" w:rsidR="00FB4530" w:rsidRPr="005476EF" w:rsidRDefault="00FB4530" w:rsidP="006F5BC8">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1417" w:type="dxa"/>
            <w:shd w:val="clear" w:color="auto" w:fill="D9E2F3" w:themeFill="accent1" w:themeFillTint="33"/>
          </w:tcPr>
          <w:p w14:paraId="4E495351" w14:textId="77777777" w:rsidR="00FB4530" w:rsidRPr="005476EF" w:rsidRDefault="00FB4530" w:rsidP="006F5BC8">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lang w:val="es-ES" w:bidi="es-ES"/>
              </w:rPr>
            </w:pPr>
            <w:r w:rsidRPr="005476EF">
              <w:rPr>
                <w:rFonts w:ascii="Calibri" w:eastAsia="Times New Roman" w:hAnsi="Calibri" w:cs="Calibri"/>
                <w:b/>
                <w:lang w:val="es-ES" w:bidi="es-ES"/>
              </w:rPr>
              <w:t>Indígena</w:t>
            </w:r>
          </w:p>
        </w:tc>
        <w:tc>
          <w:tcPr>
            <w:tcW w:w="743" w:type="dxa"/>
            <w:shd w:val="clear" w:color="auto" w:fill="D9E2F3" w:themeFill="accent1" w:themeFillTint="33"/>
          </w:tcPr>
          <w:p w14:paraId="2BC10961" w14:textId="6A185713" w:rsidR="00FB4530" w:rsidRPr="005476EF" w:rsidRDefault="00FB4530" w:rsidP="006F5BC8">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lang w:val="es-ES" w:bidi="es-ES"/>
              </w:rPr>
            </w:pPr>
          </w:p>
        </w:tc>
        <w:tc>
          <w:tcPr>
            <w:tcW w:w="1626" w:type="dxa"/>
            <w:shd w:val="clear" w:color="auto" w:fill="FFFFFF" w:themeFill="background1"/>
          </w:tcPr>
          <w:p w14:paraId="2791A9BA" w14:textId="5FA5CE1E" w:rsidR="00FB4530" w:rsidRPr="005476EF" w:rsidRDefault="00FB4530" w:rsidP="006F5BC8">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1493" w:type="dxa"/>
            <w:shd w:val="clear" w:color="auto" w:fill="FFFFFF" w:themeFill="background1"/>
          </w:tcPr>
          <w:p w14:paraId="1A291618" w14:textId="723E6B43" w:rsidR="00FB4530" w:rsidRPr="005476EF" w:rsidRDefault="00FB4530" w:rsidP="006F5BC8">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957" w:type="dxa"/>
            <w:shd w:val="clear" w:color="auto" w:fill="FFFFFF" w:themeFill="background1"/>
          </w:tcPr>
          <w:p w14:paraId="3541622C" w14:textId="17AD6668" w:rsidR="00FB4530" w:rsidRPr="005476EF" w:rsidRDefault="00FB4530" w:rsidP="006F5BC8">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r>
      <w:tr w:rsidR="00D4579F" w:rsidRPr="005476EF" w14:paraId="6FD828C3" w14:textId="77777777" w:rsidTr="00D457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24F849E9" w14:textId="77777777" w:rsidR="00FB4530" w:rsidRPr="005476EF" w:rsidRDefault="00FB4530" w:rsidP="006F5BC8">
            <w:pPr>
              <w:keepNext/>
              <w:jc w:val="both"/>
              <w:outlineLvl w:val="1"/>
              <w:rPr>
                <w:rFonts w:ascii="Calibri" w:eastAsia="Times New Roman" w:hAnsi="Calibri" w:cs="Calibri"/>
                <w:b w:val="0"/>
                <w:lang w:val="es-ES" w:bidi="es-ES"/>
              </w:rPr>
            </w:pPr>
            <w:r w:rsidRPr="005476EF">
              <w:rPr>
                <w:rFonts w:ascii="Calibri" w:eastAsia="Times New Roman" w:hAnsi="Calibri" w:cs="Calibri"/>
                <w:lang w:val="es-ES"/>
              </w:rPr>
              <w:t>Afrodescendiente</w:t>
            </w:r>
          </w:p>
        </w:tc>
        <w:tc>
          <w:tcPr>
            <w:tcW w:w="606" w:type="dxa"/>
            <w:gridSpan w:val="2"/>
          </w:tcPr>
          <w:p w14:paraId="07311526" w14:textId="4824ECFE" w:rsidR="00FB4530" w:rsidRPr="005476EF" w:rsidRDefault="00FB4530" w:rsidP="006F5BC8">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lang w:val="es-ES" w:bidi="es-ES"/>
              </w:rPr>
            </w:pPr>
          </w:p>
        </w:tc>
        <w:tc>
          <w:tcPr>
            <w:tcW w:w="1631" w:type="dxa"/>
            <w:shd w:val="clear" w:color="auto" w:fill="FFFFFF" w:themeFill="background1"/>
          </w:tcPr>
          <w:p w14:paraId="0104FF77" w14:textId="1F63B8E1" w:rsidR="00FB4530" w:rsidRPr="005476EF" w:rsidRDefault="00FB4530" w:rsidP="006F5BC8">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1749" w:type="dxa"/>
            <w:shd w:val="clear" w:color="auto" w:fill="FFFFFF" w:themeFill="background1"/>
          </w:tcPr>
          <w:p w14:paraId="37C93599" w14:textId="1B798157" w:rsidR="00FB4530" w:rsidRPr="005476EF" w:rsidRDefault="00FB4530" w:rsidP="006F5BC8">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834" w:type="dxa"/>
            <w:shd w:val="clear" w:color="auto" w:fill="FFFFFF" w:themeFill="background1"/>
          </w:tcPr>
          <w:p w14:paraId="3D19FF5B" w14:textId="056554F9" w:rsidR="00FB4530" w:rsidRPr="005476EF" w:rsidRDefault="00FB4530" w:rsidP="006F5BC8">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1417" w:type="dxa"/>
            <w:shd w:val="clear" w:color="auto" w:fill="FFFFFF" w:themeFill="background1"/>
          </w:tcPr>
          <w:p w14:paraId="7938ABEC" w14:textId="77777777" w:rsidR="00FB4530" w:rsidRPr="005476EF" w:rsidRDefault="00FB4530" w:rsidP="006F5BC8">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lang w:val="es-ES" w:bidi="es-ES"/>
              </w:rPr>
            </w:pPr>
            <w:r w:rsidRPr="005476EF">
              <w:rPr>
                <w:rFonts w:ascii="Calibri" w:eastAsia="Times New Roman" w:hAnsi="Calibri" w:cs="Calibri"/>
                <w:b/>
                <w:lang w:val="es-ES"/>
              </w:rPr>
              <w:t>Rrom</w:t>
            </w:r>
          </w:p>
        </w:tc>
        <w:tc>
          <w:tcPr>
            <w:tcW w:w="743" w:type="dxa"/>
            <w:shd w:val="clear" w:color="auto" w:fill="FFFFFF" w:themeFill="background1"/>
          </w:tcPr>
          <w:p w14:paraId="29662405" w14:textId="17357791" w:rsidR="00FB4530" w:rsidRPr="005476EF" w:rsidRDefault="00FB4530" w:rsidP="006F5BC8">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lang w:val="es-ES" w:bidi="es-ES"/>
              </w:rPr>
            </w:pPr>
          </w:p>
        </w:tc>
        <w:tc>
          <w:tcPr>
            <w:tcW w:w="1626" w:type="dxa"/>
            <w:shd w:val="clear" w:color="auto" w:fill="FFFFFF" w:themeFill="background1"/>
          </w:tcPr>
          <w:p w14:paraId="4E80A51D" w14:textId="77777777" w:rsidR="00FB4530" w:rsidRPr="005476EF" w:rsidRDefault="00FB4530" w:rsidP="006F5BC8">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1493" w:type="dxa"/>
            <w:shd w:val="clear" w:color="auto" w:fill="FFFFFF" w:themeFill="background1"/>
          </w:tcPr>
          <w:p w14:paraId="384B2672" w14:textId="77777777" w:rsidR="00FB4530" w:rsidRPr="005476EF" w:rsidRDefault="00FB4530" w:rsidP="006F5BC8">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957" w:type="dxa"/>
            <w:shd w:val="clear" w:color="auto" w:fill="FFFFFF" w:themeFill="background1"/>
          </w:tcPr>
          <w:p w14:paraId="360EC63F" w14:textId="77777777" w:rsidR="00FB4530" w:rsidRPr="005476EF" w:rsidRDefault="00FB4530" w:rsidP="006F5BC8">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r>
      <w:tr w:rsidR="00D4579F" w:rsidRPr="005476EF" w14:paraId="070D0329" w14:textId="77777777" w:rsidTr="00D4579F">
        <w:tc>
          <w:tcPr>
            <w:cnfStyle w:val="001000000000" w:firstRow="0" w:lastRow="0" w:firstColumn="1" w:lastColumn="0" w:oddVBand="0" w:evenVBand="0" w:oddHBand="0" w:evenHBand="0" w:firstRowFirstColumn="0" w:firstRowLastColumn="0" w:lastRowFirstColumn="0" w:lastRowLastColumn="0"/>
            <w:tcW w:w="2547" w:type="dxa"/>
            <w:shd w:val="clear" w:color="auto" w:fill="D9E2F3" w:themeFill="accent1" w:themeFillTint="33"/>
          </w:tcPr>
          <w:p w14:paraId="7AF7B2E0" w14:textId="77777777" w:rsidR="00FB4530" w:rsidRPr="005476EF" w:rsidRDefault="00FB4530" w:rsidP="006F5BC8">
            <w:pPr>
              <w:keepNext/>
              <w:jc w:val="both"/>
              <w:outlineLvl w:val="1"/>
              <w:rPr>
                <w:rFonts w:ascii="Calibri" w:eastAsia="Times New Roman" w:hAnsi="Calibri" w:cs="Calibri"/>
                <w:b w:val="0"/>
                <w:lang w:val="es-ES" w:bidi="es-ES"/>
              </w:rPr>
            </w:pPr>
            <w:r w:rsidRPr="005476EF">
              <w:rPr>
                <w:rFonts w:ascii="Calibri" w:eastAsia="Times New Roman" w:hAnsi="Calibri" w:cs="Calibri"/>
                <w:bCs w:val="0"/>
                <w:lang w:val="es-ES" w:bidi="es-ES"/>
              </w:rPr>
              <w:t>Mestizo</w:t>
            </w:r>
          </w:p>
        </w:tc>
        <w:tc>
          <w:tcPr>
            <w:tcW w:w="606" w:type="dxa"/>
            <w:gridSpan w:val="2"/>
            <w:shd w:val="clear" w:color="auto" w:fill="D9E2F3" w:themeFill="accent1" w:themeFillTint="33"/>
          </w:tcPr>
          <w:p w14:paraId="52A0C4CA" w14:textId="4BA4B2ED" w:rsidR="00FB4530" w:rsidRPr="005476EF" w:rsidRDefault="00FB4530" w:rsidP="006F5BC8">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lang w:val="es-ES" w:bidi="es-ES"/>
              </w:rPr>
            </w:pPr>
          </w:p>
        </w:tc>
        <w:tc>
          <w:tcPr>
            <w:tcW w:w="1631" w:type="dxa"/>
            <w:shd w:val="clear" w:color="auto" w:fill="FFFFFF" w:themeFill="background1"/>
          </w:tcPr>
          <w:p w14:paraId="7CAA4E46" w14:textId="0A53695A" w:rsidR="00FB4530" w:rsidRPr="005476EF" w:rsidRDefault="00FB4530" w:rsidP="006F5BC8">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1749" w:type="dxa"/>
            <w:shd w:val="clear" w:color="auto" w:fill="FFFFFF" w:themeFill="background1"/>
          </w:tcPr>
          <w:p w14:paraId="2C89CBEA" w14:textId="6D81096C" w:rsidR="00FB4530" w:rsidRPr="005476EF" w:rsidRDefault="00FB4530" w:rsidP="006F5BC8">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834" w:type="dxa"/>
            <w:shd w:val="clear" w:color="auto" w:fill="FFFFFF" w:themeFill="background1"/>
          </w:tcPr>
          <w:p w14:paraId="3D60ACD8" w14:textId="4FB85426" w:rsidR="00FB4530" w:rsidRPr="005476EF" w:rsidRDefault="00FB4530" w:rsidP="006F5BC8">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1417" w:type="dxa"/>
            <w:shd w:val="clear" w:color="auto" w:fill="D9E2F3" w:themeFill="accent1" w:themeFillTint="33"/>
          </w:tcPr>
          <w:p w14:paraId="51AEDA23" w14:textId="03E0AD3D" w:rsidR="00FB4530" w:rsidRPr="005476EF" w:rsidRDefault="00FB4530" w:rsidP="006F5BC8">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lang w:val="es-ES" w:bidi="es-ES"/>
              </w:rPr>
            </w:pPr>
            <w:r w:rsidRPr="005476EF">
              <w:rPr>
                <w:rFonts w:ascii="Calibri" w:eastAsia="Times New Roman" w:hAnsi="Calibri" w:cs="Calibri"/>
                <w:b/>
                <w:lang w:val="es-ES" w:bidi="es-ES"/>
              </w:rPr>
              <w:t xml:space="preserve">Rural </w:t>
            </w:r>
          </w:p>
        </w:tc>
        <w:tc>
          <w:tcPr>
            <w:tcW w:w="743" w:type="dxa"/>
            <w:shd w:val="clear" w:color="auto" w:fill="D9E2F3" w:themeFill="accent1" w:themeFillTint="33"/>
          </w:tcPr>
          <w:p w14:paraId="40D3B655" w14:textId="5B4092CB" w:rsidR="00FB4530" w:rsidRPr="005476EF" w:rsidRDefault="00FB4530" w:rsidP="006F5BC8">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lang w:val="es-ES" w:bidi="es-ES"/>
              </w:rPr>
            </w:pPr>
          </w:p>
        </w:tc>
        <w:tc>
          <w:tcPr>
            <w:tcW w:w="1626" w:type="dxa"/>
            <w:shd w:val="clear" w:color="auto" w:fill="FFFFFF" w:themeFill="background1"/>
          </w:tcPr>
          <w:p w14:paraId="1506A8E2" w14:textId="0B9C22FF" w:rsidR="00FB4530" w:rsidRPr="005476EF" w:rsidRDefault="00FB4530" w:rsidP="006F5BC8">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1493" w:type="dxa"/>
            <w:shd w:val="clear" w:color="auto" w:fill="FFFFFF" w:themeFill="background1"/>
          </w:tcPr>
          <w:p w14:paraId="3B899CF3" w14:textId="399105E6" w:rsidR="00FB4530" w:rsidRPr="005476EF" w:rsidRDefault="00FB4530" w:rsidP="006F5BC8">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957" w:type="dxa"/>
            <w:shd w:val="clear" w:color="auto" w:fill="FFFFFF" w:themeFill="background1"/>
          </w:tcPr>
          <w:p w14:paraId="2956EE9F" w14:textId="76E13A93" w:rsidR="00FB4530" w:rsidRPr="005476EF" w:rsidRDefault="00FB4530" w:rsidP="006F5BC8">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r>
      <w:tr w:rsidR="00D4579F" w:rsidRPr="005476EF" w14:paraId="7F640DCD" w14:textId="77777777" w:rsidTr="00D457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74BDD67F" w14:textId="77777777" w:rsidR="00FB4530" w:rsidRPr="005476EF" w:rsidRDefault="00FB4530" w:rsidP="006F5BC8">
            <w:pPr>
              <w:keepNext/>
              <w:jc w:val="both"/>
              <w:outlineLvl w:val="1"/>
              <w:rPr>
                <w:rFonts w:ascii="Calibri" w:eastAsia="Times New Roman" w:hAnsi="Calibri" w:cs="Calibri"/>
                <w:b w:val="0"/>
                <w:bCs w:val="0"/>
                <w:lang w:val="es-ES" w:bidi="es-ES"/>
              </w:rPr>
            </w:pPr>
            <w:r w:rsidRPr="005476EF">
              <w:rPr>
                <w:rFonts w:ascii="Calibri" w:eastAsia="Times New Roman" w:hAnsi="Calibri" w:cs="Calibri"/>
                <w:lang w:val="es-ES" w:bidi="es-ES"/>
              </w:rPr>
              <w:t>urbana</w:t>
            </w:r>
          </w:p>
        </w:tc>
        <w:tc>
          <w:tcPr>
            <w:tcW w:w="606" w:type="dxa"/>
            <w:gridSpan w:val="2"/>
          </w:tcPr>
          <w:p w14:paraId="70105749" w14:textId="5B0F8DE6" w:rsidR="00FB4530" w:rsidRPr="005476EF" w:rsidRDefault="00FB4530" w:rsidP="006F5BC8">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lang w:val="es-ES" w:bidi="es-ES"/>
              </w:rPr>
            </w:pPr>
          </w:p>
        </w:tc>
        <w:tc>
          <w:tcPr>
            <w:tcW w:w="1631" w:type="dxa"/>
            <w:shd w:val="clear" w:color="auto" w:fill="FFFFFF" w:themeFill="background1"/>
          </w:tcPr>
          <w:p w14:paraId="3DF182A8" w14:textId="7B3E0DAA" w:rsidR="00FB4530" w:rsidRPr="005476EF" w:rsidRDefault="00FB4530" w:rsidP="006F5BC8">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1749" w:type="dxa"/>
            <w:shd w:val="clear" w:color="auto" w:fill="FFFFFF" w:themeFill="background1"/>
          </w:tcPr>
          <w:p w14:paraId="752E39AD" w14:textId="5D2F50DD" w:rsidR="00FB4530" w:rsidRPr="005476EF" w:rsidRDefault="00FB4530" w:rsidP="006F5BC8">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834" w:type="dxa"/>
            <w:shd w:val="clear" w:color="auto" w:fill="FFFFFF" w:themeFill="background1"/>
          </w:tcPr>
          <w:p w14:paraId="0967891A" w14:textId="3CFD5193" w:rsidR="00FB4530" w:rsidRPr="005476EF" w:rsidRDefault="00FB4530" w:rsidP="006F5BC8">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1417" w:type="dxa"/>
            <w:shd w:val="clear" w:color="auto" w:fill="FFFFFF" w:themeFill="background1"/>
          </w:tcPr>
          <w:p w14:paraId="427BCB62" w14:textId="78760389" w:rsidR="00FB4530" w:rsidRPr="005476EF" w:rsidRDefault="00FB4530" w:rsidP="006F5BC8">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lang w:val="es-ES" w:bidi="es-ES"/>
              </w:rPr>
            </w:pPr>
            <w:r w:rsidRPr="005476EF">
              <w:rPr>
                <w:rFonts w:ascii="Calibri" w:eastAsia="Times New Roman" w:hAnsi="Calibri" w:cs="Calibri"/>
                <w:b/>
                <w:lang w:val="es-ES" w:bidi="es-ES"/>
              </w:rPr>
              <w:t xml:space="preserve">Otro </w:t>
            </w:r>
          </w:p>
        </w:tc>
        <w:tc>
          <w:tcPr>
            <w:tcW w:w="743" w:type="dxa"/>
            <w:shd w:val="clear" w:color="auto" w:fill="FFFFFF" w:themeFill="background1"/>
          </w:tcPr>
          <w:p w14:paraId="6403699C" w14:textId="574C5FD8" w:rsidR="00FB4530" w:rsidRPr="005476EF" w:rsidRDefault="00FB4530" w:rsidP="006F5BC8">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lang w:val="es-ES" w:bidi="es-ES"/>
              </w:rPr>
            </w:pPr>
          </w:p>
        </w:tc>
        <w:tc>
          <w:tcPr>
            <w:tcW w:w="1626" w:type="dxa"/>
            <w:shd w:val="clear" w:color="auto" w:fill="FFFFFF" w:themeFill="background1"/>
          </w:tcPr>
          <w:p w14:paraId="71F7643B" w14:textId="77777777" w:rsidR="00FB4530" w:rsidRPr="005476EF" w:rsidRDefault="00FB4530" w:rsidP="006F5BC8">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1493" w:type="dxa"/>
            <w:shd w:val="clear" w:color="auto" w:fill="FFFFFF" w:themeFill="background1"/>
          </w:tcPr>
          <w:p w14:paraId="3ACD0E1D" w14:textId="77777777" w:rsidR="00FB4530" w:rsidRPr="005476EF" w:rsidRDefault="00FB4530" w:rsidP="006F5BC8">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957" w:type="dxa"/>
            <w:shd w:val="clear" w:color="auto" w:fill="FFFFFF" w:themeFill="background1"/>
          </w:tcPr>
          <w:p w14:paraId="67A350EA" w14:textId="77777777" w:rsidR="00FB4530" w:rsidRPr="005476EF" w:rsidRDefault="00FB4530" w:rsidP="006F5BC8">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r>
      <w:tr w:rsidR="00FB4530" w:rsidRPr="005476EF" w14:paraId="49310A49" w14:textId="77777777" w:rsidTr="00D4579F">
        <w:tc>
          <w:tcPr>
            <w:cnfStyle w:val="001000000000" w:firstRow="0" w:lastRow="0" w:firstColumn="1" w:lastColumn="0" w:oddVBand="0" w:evenVBand="0" w:oddHBand="0" w:evenHBand="0" w:firstRowFirstColumn="0" w:firstRowLastColumn="0" w:lastRowFirstColumn="0" w:lastRowLastColumn="0"/>
            <w:tcW w:w="2547" w:type="dxa"/>
            <w:shd w:val="clear" w:color="auto" w:fill="D9E2F3" w:themeFill="accent1" w:themeFillTint="33"/>
          </w:tcPr>
          <w:p w14:paraId="381E35B1" w14:textId="3C63EA1D" w:rsidR="00FB4530" w:rsidRPr="005476EF" w:rsidRDefault="00FB4530" w:rsidP="006F5BC8">
            <w:pPr>
              <w:keepNext/>
              <w:jc w:val="both"/>
              <w:outlineLvl w:val="1"/>
              <w:rPr>
                <w:rFonts w:ascii="Calibri" w:eastAsia="Times New Roman" w:hAnsi="Calibri" w:cs="Calibri"/>
                <w:b w:val="0"/>
                <w:bCs w:val="0"/>
                <w:lang w:val="es-ES" w:bidi="es-ES"/>
              </w:rPr>
            </w:pPr>
            <w:r w:rsidRPr="005476EF">
              <w:rPr>
                <w:rFonts w:ascii="Calibri" w:eastAsia="Times New Roman" w:hAnsi="Calibri" w:cs="Calibri"/>
                <w:lang w:val="es-ES" w:bidi="es-ES"/>
              </w:rPr>
              <w:t xml:space="preserve">Víctimas del conflicto </w:t>
            </w:r>
          </w:p>
        </w:tc>
        <w:tc>
          <w:tcPr>
            <w:tcW w:w="606" w:type="dxa"/>
            <w:gridSpan w:val="2"/>
            <w:shd w:val="clear" w:color="auto" w:fill="D9E2F3" w:themeFill="accent1" w:themeFillTint="33"/>
          </w:tcPr>
          <w:p w14:paraId="162A198E" w14:textId="726A1DF2" w:rsidR="00FB4530" w:rsidRPr="005476EF" w:rsidRDefault="00FB4530" w:rsidP="006F5BC8">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lang w:val="es-ES" w:bidi="es-ES"/>
              </w:rPr>
            </w:pPr>
          </w:p>
        </w:tc>
        <w:tc>
          <w:tcPr>
            <w:tcW w:w="1631" w:type="dxa"/>
            <w:shd w:val="clear" w:color="auto" w:fill="FFFFFF" w:themeFill="background1"/>
          </w:tcPr>
          <w:p w14:paraId="68231920" w14:textId="5B2B933B" w:rsidR="00FB4530" w:rsidRPr="005476EF" w:rsidRDefault="00FB4530" w:rsidP="006F5BC8">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1749" w:type="dxa"/>
            <w:shd w:val="clear" w:color="auto" w:fill="FFFFFF" w:themeFill="background1"/>
          </w:tcPr>
          <w:p w14:paraId="2587D7D6" w14:textId="75C329E8" w:rsidR="00FB4530" w:rsidRPr="005476EF" w:rsidRDefault="00FB4530" w:rsidP="006F5BC8">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834" w:type="dxa"/>
            <w:shd w:val="clear" w:color="auto" w:fill="FFFFFF" w:themeFill="background1"/>
          </w:tcPr>
          <w:p w14:paraId="67700634" w14:textId="169F3BBB" w:rsidR="00FB4530" w:rsidRPr="005476EF" w:rsidRDefault="00FB4530" w:rsidP="006F5BC8">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2160" w:type="dxa"/>
            <w:gridSpan w:val="2"/>
            <w:shd w:val="clear" w:color="auto" w:fill="FFFFFF" w:themeFill="background1"/>
          </w:tcPr>
          <w:p w14:paraId="4FAAF472" w14:textId="3CDA900F" w:rsidR="00FB4530" w:rsidRPr="005476EF" w:rsidRDefault="000F3A3D" w:rsidP="006F5BC8">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lang w:val="es-ES" w:bidi="es-ES"/>
              </w:rPr>
            </w:pPr>
            <w:r w:rsidRPr="005476EF">
              <w:rPr>
                <w:rFonts w:ascii="Calibri" w:eastAsia="Times New Roman" w:hAnsi="Calibri" w:cs="Calibri"/>
                <w:b/>
                <w:lang w:val="es-ES" w:bidi="es-ES"/>
              </w:rPr>
              <w:t xml:space="preserve">Venezolanos </w:t>
            </w:r>
          </w:p>
        </w:tc>
        <w:tc>
          <w:tcPr>
            <w:tcW w:w="1626" w:type="dxa"/>
            <w:shd w:val="clear" w:color="auto" w:fill="FFFFFF" w:themeFill="background1"/>
          </w:tcPr>
          <w:p w14:paraId="6C70A768" w14:textId="77777777" w:rsidR="00FB4530" w:rsidRPr="005476EF" w:rsidRDefault="00FB4530" w:rsidP="006F5BC8">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1493" w:type="dxa"/>
            <w:shd w:val="clear" w:color="auto" w:fill="FFFFFF" w:themeFill="background1"/>
          </w:tcPr>
          <w:p w14:paraId="38D3337F" w14:textId="77777777" w:rsidR="00FB4530" w:rsidRPr="005476EF" w:rsidRDefault="00FB4530" w:rsidP="006F5BC8">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957" w:type="dxa"/>
            <w:shd w:val="clear" w:color="auto" w:fill="FFFFFF" w:themeFill="background1"/>
          </w:tcPr>
          <w:p w14:paraId="196B6C93" w14:textId="77777777" w:rsidR="00FB4530" w:rsidRPr="005476EF" w:rsidRDefault="00FB4530" w:rsidP="006F5BC8">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r>
    </w:tbl>
    <w:p w14:paraId="2CBFB338" w14:textId="77777777" w:rsidR="00FB4530" w:rsidRPr="005476EF" w:rsidRDefault="00FB4530" w:rsidP="007A6856">
      <w:pPr>
        <w:jc w:val="both"/>
        <w:rPr>
          <w:rFonts w:ascii="Calibri" w:hAnsi="Calibri" w:cs="Calibri"/>
        </w:rPr>
      </w:pPr>
    </w:p>
    <w:p w14:paraId="4D318A33" w14:textId="340A4AEF" w:rsidR="00FB4530" w:rsidRPr="005476EF" w:rsidRDefault="00FB4530" w:rsidP="007A6856">
      <w:pPr>
        <w:jc w:val="both"/>
        <w:rPr>
          <w:rFonts w:ascii="Calibri" w:hAnsi="Calibri" w:cs="Calibri"/>
        </w:rPr>
      </w:pPr>
    </w:p>
    <w:p w14:paraId="09E97AE9" w14:textId="15046200" w:rsidR="0046006E" w:rsidRPr="005476EF" w:rsidRDefault="0046006E" w:rsidP="007A6856">
      <w:pPr>
        <w:jc w:val="both"/>
        <w:rPr>
          <w:rFonts w:ascii="Calibri" w:hAnsi="Calibri" w:cs="Calibri"/>
        </w:rPr>
      </w:pPr>
    </w:p>
    <w:p w14:paraId="6430521F" w14:textId="2018DD29" w:rsidR="0046006E" w:rsidRDefault="0046006E" w:rsidP="007A6856">
      <w:pPr>
        <w:jc w:val="both"/>
        <w:rPr>
          <w:rFonts w:ascii="Calibri" w:hAnsi="Calibri" w:cs="Calibri"/>
        </w:rPr>
      </w:pPr>
    </w:p>
    <w:p w14:paraId="55910073" w14:textId="77777777" w:rsidR="004F5B8F" w:rsidRPr="005476EF" w:rsidRDefault="004F5B8F" w:rsidP="007A6856">
      <w:pPr>
        <w:jc w:val="both"/>
        <w:rPr>
          <w:rFonts w:ascii="Calibri" w:hAnsi="Calibri" w:cs="Calibri"/>
        </w:rPr>
      </w:pPr>
    </w:p>
    <w:p w14:paraId="317D3594" w14:textId="77777777" w:rsidR="0046006E" w:rsidRPr="005476EF" w:rsidRDefault="0046006E" w:rsidP="007A6856">
      <w:pPr>
        <w:jc w:val="both"/>
        <w:rPr>
          <w:rFonts w:ascii="Calibri" w:hAnsi="Calibri" w:cs="Calibri"/>
        </w:rPr>
      </w:pPr>
    </w:p>
    <w:tbl>
      <w:tblPr>
        <w:tblStyle w:val="Tablaconcuadrcula4-nfasis1"/>
        <w:tblW w:w="0" w:type="auto"/>
        <w:tblLook w:val="04A0" w:firstRow="1" w:lastRow="0" w:firstColumn="1" w:lastColumn="0" w:noHBand="0" w:noVBand="1"/>
      </w:tblPr>
      <w:tblGrid>
        <w:gridCol w:w="2058"/>
        <w:gridCol w:w="11504"/>
      </w:tblGrid>
      <w:tr w:rsidR="005C19AB" w:rsidRPr="005476EF" w14:paraId="27431D4F" w14:textId="77777777" w:rsidTr="00D457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8" w:type="dxa"/>
          </w:tcPr>
          <w:p w14:paraId="73843A09" w14:textId="4209B75A" w:rsidR="005C19AB" w:rsidRPr="005476EF" w:rsidRDefault="00213253" w:rsidP="00213253">
            <w:pPr>
              <w:jc w:val="center"/>
              <w:rPr>
                <w:rFonts w:ascii="Calibri" w:hAnsi="Calibri" w:cs="Calibri"/>
              </w:rPr>
            </w:pPr>
            <w:r w:rsidRPr="005476EF">
              <w:rPr>
                <w:rFonts w:ascii="Calibri" w:hAnsi="Calibri" w:cs="Calibri"/>
              </w:rPr>
              <w:t>6.</w:t>
            </w:r>
            <w:r w:rsidR="00AE6F26" w:rsidRPr="005476EF">
              <w:rPr>
                <w:rFonts w:ascii="Calibri" w:hAnsi="Calibri" w:cs="Calibri"/>
              </w:rPr>
              <w:t xml:space="preserve">3.1 </w:t>
            </w:r>
          </w:p>
        </w:tc>
        <w:tc>
          <w:tcPr>
            <w:tcW w:w="11504" w:type="dxa"/>
          </w:tcPr>
          <w:p w14:paraId="0FBC1E59" w14:textId="77777777" w:rsidR="005C19AB" w:rsidRPr="005476EF" w:rsidRDefault="005C19AB" w:rsidP="00213253">
            <w:pPr>
              <w:keepNext/>
              <w:jc w:val="center"/>
              <w:outlineLvl w:val="1"/>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val="es-ES" w:bidi="es-ES"/>
              </w:rPr>
            </w:pPr>
            <w:r w:rsidRPr="005476EF">
              <w:rPr>
                <w:rFonts w:ascii="Calibri" w:eastAsia="Times New Roman" w:hAnsi="Calibri" w:cs="Calibri"/>
                <w:lang w:val="es-ES" w:bidi="es-ES"/>
              </w:rPr>
              <w:t>ANÁLISIS DE LA POBLACIÓN A ATENDER:</w:t>
            </w:r>
          </w:p>
          <w:p w14:paraId="32B36554" w14:textId="3EE505C3" w:rsidR="005C19AB" w:rsidRPr="005476EF" w:rsidRDefault="005C19AB" w:rsidP="0021325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476EF">
              <w:rPr>
                <w:rFonts w:ascii="Calibri" w:eastAsia="Times New Roman" w:hAnsi="Calibri" w:cs="Calibri"/>
                <w:lang w:val="es-ES" w:bidi="es-ES"/>
              </w:rPr>
              <w:t>Desarrollar una narración de la población que se atiende en la sede principal</w:t>
            </w:r>
          </w:p>
        </w:tc>
      </w:tr>
      <w:tr w:rsidR="00B52500" w:rsidRPr="005476EF" w14:paraId="1B8C0887" w14:textId="77777777" w:rsidTr="001F11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62" w:type="dxa"/>
            <w:gridSpan w:val="2"/>
            <w:shd w:val="clear" w:color="auto" w:fill="FFFFFF" w:themeFill="background1"/>
            <w:vAlign w:val="center"/>
          </w:tcPr>
          <w:p w14:paraId="179D4B0A" w14:textId="77777777" w:rsidR="00573A06" w:rsidRDefault="00573A06" w:rsidP="00B52500">
            <w:pPr>
              <w:spacing w:line="360" w:lineRule="auto"/>
              <w:rPr>
                <w:rFonts w:ascii="Calibri" w:hAnsi="Calibri" w:cs="Calibri"/>
                <w:bCs w:val="0"/>
                <w:color w:val="D0CECE" w:themeColor="background2" w:themeShade="E6"/>
              </w:rPr>
            </w:pPr>
          </w:p>
          <w:p w14:paraId="2C8A783F" w14:textId="77777777" w:rsidR="006D1A1A" w:rsidRDefault="006D1A1A" w:rsidP="00B52500">
            <w:pPr>
              <w:spacing w:line="360" w:lineRule="auto"/>
              <w:rPr>
                <w:rFonts w:ascii="Calibri" w:hAnsi="Calibri" w:cs="Calibri"/>
                <w:bCs w:val="0"/>
                <w:color w:val="D0CECE" w:themeColor="background2" w:themeShade="E6"/>
              </w:rPr>
            </w:pPr>
          </w:p>
          <w:p w14:paraId="7CD5A801" w14:textId="77777777" w:rsidR="006D1A1A" w:rsidRDefault="006D1A1A" w:rsidP="00B52500">
            <w:pPr>
              <w:spacing w:line="360" w:lineRule="auto"/>
              <w:rPr>
                <w:rFonts w:ascii="Calibri" w:hAnsi="Calibri" w:cs="Calibri"/>
                <w:bCs w:val="0"/>
                <w:color w:val="D0CECE" w:themeColor="background2" w:themeShade="E6"/>
              </w:rPr>
            </w:pPr>
          </w:p>
          <w:p w14:paraId="1054AD60" w14:textId="5733E499" w:rsidR="006D1A1A" w:rsidRPr="006D1A1A" w:rsidRDefault="006D1A1A" w:rsidP="00B52500">
            <w:pPr>
              <w:spacing w:line="360" w:lineRule="auto"/>
              <w:rPr>
                <w:rFonts w:ascii="Calibri" w:hAnsi="Calibri" w:cs="Calibri"/>
                <w:b w:val="0"/>
                <w:color w:val="D0CECE" w:themeColor="background2" w:themeShade="E6"/>
              </w:rPr>
            </w:pPr>
          </w:p>
        </w:tc>
      </w:tr>
    </w:tbl>
    <w:p w14:paraId="73A0DBE7" w14:textId="77777777" w:rsidR="00AF1B88" w:rsidRPr="005476EF" w:rsidRDefault="00AF1B88" w:rsidP="00CE4784">
      <w:pPr>
        <w:jc w:val="both"/>
        <w:rPr>
          <w:rFonts w:ascii="Calibri" w:hAnsi="Calibri" w:cs="Calibri"/>
          <w:color w:val="000000" w:themeColor="text1"/>
        </w:rPr>
      </w:pPr>
    </w:p>
    <w:tbl>
      <w:tblPr>
        <w:tblStyle w:val="Tablaconcuadrcula4-nfasis5"/>
        <w:tblW w:w="0" w:type="auto"/>
        <w:tblLook w:val="04A0" w:firstRow="1" w:lastRow="0" w:firstColumn="1" w:lastColumn="0" w:noHBand="0" w:noVBand="1"/>
      </w:tblPr>
      <w:tblGrid>
        <w:gridCol w:w="1985"/>
        <w:gridCol w:w="1843"/>
        <w:gridCol w:w="2551"/>
        <w:gridCol w:w="1554"/>
        <w:gridCol w:w="1281"/>
        <w:gridCol w:w="992"/>
        <w:gridCol w:w="1276"/>
        <w:gridCol w:w="1980"/>
      </w:tblGrid>
      <w:tr w:rsidR="00AF1B88" w:rsidRPr="005476EF" w14:paraId="0E156CA5" w14:textId="77777777" w:rsidTr="00C84E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shd w:val="clear" w:color="auto" w:fill="2E74B5" w:themeFill="accent5" w:themeFillShade="BF"/>
          </w:tcPr>
          <w:p w14:paraId="4C72B2D2" w14:textId="77777777" w:rsidR="00AF1B88" w:rsidRPr="005476EF" w:rsidRDefault="00AF1B88" w:rsidP="00C84EF0">
            <w:pPr>
              <w:keepNext/>
              <w:jc w:val="center"/>
              <w:outlineLvl w:val="1"/>
              <w:rPr>
                <w:rFonts w:ascii="Calibri" w:eastAsia="Times New Roman" w:hAnsi="Calibri" w:cs="Calibri"/>
                <w:lang w:val="es-ES" w:bidi="es-ES"/>
              </w:rPr>
            </w:pPr>
          </w:p>
          <w:p w14:paraId="6742FC20" w14:textId="77777777" w:rsidR="00AF1B88" w:rsidRPr="005476EF" w:rsidRDefault="00AF1B88" w:rsidP="00C84EF0">
            <w:pPr>
              <w:keepNext/>
              <w:jc w:val="center"/>
              <w:outlineLvl w:val="1"/>
              <w:rPr>
                <w:rFonts w:ascii="Calibri" w:eastAsia="Times New Roman" w:hAnsi="Calibri" w:cs="Calibri"/>
                <w:lang w:val="es-ES" w:bidi="es-ES"/>
              </w:rPr>
            </w:pPr>
            <w:r w:rsidRPr="005476EF">
              <w:rPr>
                <w:rFonts w:ascii="Calibri" w:eastAsia="Times New Roman" w:hAnsi="Calibri" w:cs="Calibri"/>
                <w:lang w:val="es-ES" w:bidi="es-ES"/>
              </w:rPr>
              <w:t xml:space="preserve">6.4 </w:t>
            </w:r>
          </w:p>
        </w:tc>
        <w:tc>
          <w:tcPr>
            <w:tcW w:w="11477" w:type="dxa"/>
            <w:gridSpan w:val="7"/>
            <w:shd w:val="clear" w:color="auto" w:fill="2E74B5" w:themeFill="accent5" w:themeFillShade="BF"/>
          </w:tcPr>
          <w:p w14:paraId="0FCF4FAA" w14:textId="77777777" w:rsidR="00AF1B88" w:rsidRPr="005476EF" w:rsidRDefault="00AF1B88" w:rsidP="00C84EF0">
            <w:pPr>
              <w:keepNext/>
              <w:jc w:val="center"/>
              <w:outlineLvl w:val="1"/>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lang w:val="es-ES" w:bidi="es-ES"/>
              </w:rPr>
            </w:pPr>
          </w:p>
          <w:p w14:paraId="1F2FDFC9" w14:textId="77777777" w:rsidR="00AF1B88" w:rsidRPr="005476EF" w:rsidRDefault="00AF1B88" w:rsidP="00C84EF0">
            <w:pPr>
              <w:keepNext/>
              <w:jc w:val="center"/>
              <w:outlineLvl w:val="1"/>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lang w:val="es-ES" w:bidi="es-ES"/>
              </w:rPr>
            </w:pPr>
            <w:r w:rsidRPr="005476EF">
              <w:rPr>
                <w:rFonts w:ascii="Calibri" w:eastAsia="Times New Roman" w:hAnsi="Calibri" w:cs="Calibri"/>
                <w:lang w:val="es-ES" w:bidi="es-ES"/>
              </w:rPr>
              <w:t>JORNADA EDUCATIVA</w:t>
            </w:r>
          </w:p>
          <w:p w14:paraId="0AA8F040" w14:textId="77777777" w:rsidR="00AF1B88" w:rsidRPr="005476EF" w:rsidRDefault="00AF1B88" w:rsidP="00C84EF0">
            <w:pPr>
              <w:keepNext/>
              <w:jc w:val="center"/>
              <w:outlineLvl w:val="1"/>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lang w:val="es-ES" w:bidi="es-ES"/>
              </w:rPr>
            </w:pPr>
          </w:p>
        </w:tc>
      </w:tr>
      <w:tr w:rsidR="00AF1B88" w:rsidRPr="005476EF" w14:paraId="0A602D2F" w14:textId="77777777" w:rsidTr="005D1B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62" w:type="dxa"/>
            <w:gridSpan w:val="8"/>
            <w:shd w:val="clear" w:color="auto" w:fill="D9E2F3" w:themeFill="accent1" w:themeFillTint="33"/>
          </w:tcPr>
          <w:p w14:paraId="66F59B8E" w14:textId="77777777" w:rsidR="00AF1B88" w:rsidRPr="005476EF" w:rsidRDefault="00AF1B88" w:rsidP="00C84EF0">
            <w:pPr>
              <w:keepNext/>
              <w:jc w:val="center"/>
              <w:outlineLvl w:val="1"/>
              <w:rPr>
                <w:rFonts w:ascii="Calibri" w:eastAsia="Times New Roman" w:hAnsi="Calibri" w:cs="Calibri"/>
                <w:b w:val="0"/>
                <w:color w:val="000000" w:themeColor="text1"/>
                <w:lang w:val="es-ES" w:bidi="es-ES"/>
              </w:rPr>
            </w:pPr>
          </w:p>
          <w:p w14:paraId="775D7777" w14:textId="77777777" w:rsidR="00AF1B88" w:rsidRPr="005476EF" w:rsidRDefault="00AF1B88" w:rsidP="00C84EF0">
            <w:pPr>
              <w:keepNext/>
              <w:jc w:val="center"/>
              <w:outlineLvl w:val="1"/>
              <w:rPr>
                <w:rFonts w:ascii="Calibri" w:eastAsia="Times New Roman" w:hAnsi="Calibri" w:cs="Calibri"/>
                <w:b w:val="0"/>
                <w:color w:val="000000" w:themeColor="text1"/>
                <w:lang w:val="es-ES" w:bidi="es-ES"/>
              </w:rPr>
            </w:pPr>
            <w:r w:rsidRPr="005476EF">
              <w:rPr>
                <w:rFonts w:ascii="Calibri" w:eastAsia="Times New Roman" w:hAnsi="Calibri" w:cs="Calibri"/>
                <w:color w:val="000000" w:themeColor="text1"/>
                <w:lang w:val="es-ES" w:bidi="es-ES"/>
              </w:rPr>
              <w:t xml:space="preserve">Relación Horaria y tipo de jornada que se desarrolla en el establecimiento educativo </w:t>
            </w:r>
          </w:p>
          <w:p w14:paraId="57BD0B1D" w14:textId="77777777" w:rsidR="00AF1B88" w:rsidRPr="005476EF" w:rsidRDefault="00AF1B88" w:rsidP="00C84EF0">
            <w:pPr>
              <w:keepNext/>
              <w:jc w:val="center"/>
              <w:outlineLvl w:val="1"/>
              <w:rPr>
                <w:rFonts w:ascii="Calibri" w:eastAsia="Times New Roman" w:hAnsi="Calibri" w:cs="Calibri"/>
                <w:b w:val="0"/>
                <w:lang w:val="es-ES" w:bidi="es-ES"/>
              </w:rPr>
            </w:pPr>
          </w:p>
        </w:tc>
      </w:tr>
      <w:tr w:rsidR="00AF1B88" w:rsidRPr="005476EF" w14:paraId="14408D20" w14:textId="77777777" w:rsidTr="003E0647">
        <w:tc>
          <w:tcPr>
            <w:cnfStyle w:val="001000000000" w:firstRow="0" w:lastRow="0" w:firstColumn="1" w:lastColumn="0" w:oddVBand="0" w:evenVBand="0" w:oddHBand="0" w:evenHBand="0" w:firstRowFirstColumn="0" w:firstRowLastColumn="0" w:lastRowFirstColumn="0" w:lastRowLastColumn="0"/>
            <w:tcW w:w="3828" w:type="dxa"/>
            <w:gridSpan w:val="2"/>
            <w:shd w:val="clear" w:color="auto" w:fill="D9E2F3" w:themeFill="accent1" w:themeFillTint="33"/>
          </w:tcPr>
          <w:p w14:paraId="26B208CA" w14:textId="77777777" w:rsidR="00AF1B88" w:rsidRPr="005476EF" w:rsidRDefault="00AF1B88" w:rsidP="00C84EF0">
            <w:pPr>
              <w:keepNext/>
              <w:jc w:val="center"/>
              <w:outlineLvl w:val="1"/>
              <w:rPr>
                <w:rFonts w:ascii="Calibri" w:eastAsia="Times New Roman" w:hAnsi="Calibri" w:cs="Calibri"/>
                <w:b w:val="0"/>
                <w:lang w:val="es-ES" w:bidi="es-ES"/>
              </w:rPr>
            </w:pPr>
            <w:r w:rsidRPr="005476EF">
              <w:rPr>
                <w:rFonts w:ascii="Calibri" w:eastAsia="Times New Roman" w:hAnsi="Calibri" w:cs="Calibri"/>
                <w:lang w:val="es-ES" w:bidi="es-ES"/>
              </w:rPr>
              <w:t>Nivel</w:t>
            </w:r>
          </w:p>
        </w:tc>
        <w:tc>
          <w:tcPr>
            <w:tcW w:w="2551" w:type="dxa"/>
            <w:shd w:val="clear" w:color="auto" w:fill="D9E2F3" w:themeFill="accent1" w:themeFillTint="33"/>
          </w:tcPr>
          <w:p w14:paraId="17080760" w14:textId="77777777" w:rsidR="00AF1B88" w:rsidRPr="005476EF" w:rsidRDefault="00AF1B88" w:rsidP="00C84EF0">
            <w:pPr>
              <w:keepNext/>
              <w:jc w:val="center"/>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lang w:val="es-ES" w:bidi="es-ES"/>
              </w:rPr>
            </w:pPr>
            <w:r w:rsidRPr="005476EF">
              <w:rPr>
                <w:rFonts w:ascii="Calibri" w:eastAsia="Times New Roman" w:hAnsi="Calibri" w:cs="Calibri"/>
                <w:b/>
                <w:lang w:val="es-ES" w:bidi="es-ES"/>
              </w:rPr>
              <w:t>Horario</w:t>
            </w:r>
          </w:p>
        </w:tc>
        <w:tc>
          <w:tcPr>
            <w:tcW w:w="1554" w:type="dxa"/>
            <w:shd w:val="clear" w:color="auto" w:fill="D9E2F3" w:themeFill="accent1" w:themeFillTint="33"/>
          </w:tcPr>
          <w:p w14:paraId="2A0FA71F" w14:textId="71BB7E6D" w:rsidR="00AF1B88" w:rsidRPr="005476EF" w:rsidRDefault="001A0577" w:rsidP="00C84EF0">
            <w:pPr>
              <w:keepNext/>
              <w:jc w:val="center"/>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lang w:val="es-ES" w:bidi="es-ES"/>
              </w:rPr>
            </w:pPr>
            <w:r>
              <w:rPr>
                <w:rFonts w:ascii="Calibri" w:eastAsia="Times New Roman" w:hAnsi="Calibri" w:cs="Calibri"/>
                <w:b/>
                <w:lang w:val="es-ES" w:bidi="es-ES"/>
              </w:rPr>
              <w:t>Mañana</w:t>
            </w:r>
          </w:p>
        </w:tc>
        <w:tc>
          <w:tcPr>
            <w:tcW w:w="1281" w:type="dxa"/>
            <w:shd w:val="clear" w:color="auto" w:fill="D9E2F3" w:themeFill="accent1" w:themeFillTint="33"/>
          </w:tcPr>
          <w:p w14:paraId="358B2169" w14:textId="69F8B94F" w:rsidR="00AF1B88" w:rsidRPr="005476EF" w:rsidRDefault="001A0577" w:rsidP="00C84EF0">
            <w:pPr>
              <w:keepNext/>
              <w:jc w:val="center"/>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lang w:val="es-ES" w:bidi="es-ES"/>
              </w:rPr>
            </w:pPr>
            <w:r>
              <w:rPr>
                <w:rFonts w:ascii="Calibri" w:eastAsia="Times New Roman" w:hAnsi="Calibri" w:cs="Calibri"/>
                <w:b/>
                <w:lang w:val="es-ES" w:bidi="es-ES"/>
              </w:rPr>
              <w:t>Jornada Única</w:t>
            </w:r>
          </w:p>
        </w:tc>
        <w:tc>
          <w:tcPr>
            <w:tcW w:w="992" w:type="dxa"/>
            <w:shd w:val="clear" w:color="auto" w:fill="D9E2F3" w:themeFill="accent1" w:themeFillTint="33"/>
          </w:tcPr>
          <w:p w14:paraId="358D881F" w14:textId="77777777" w:rsidR="00AF1B88" w:rsidRPr="005476EF" w:rsidRDefault="00AF1B88" w:rsidP="00C84EF0">
            <w:pPr>
              <w:keepNext/>
              <w:jc w:val="center"/>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lang w:val="es-ES" w:bidi="es-ES"/>
              </w:rPr>
            </w:pPr>
            <w:r w:rsidRPr="005476EF">
              <w:rPr>
                <w:rFonts w:ascii="Calibri" w:eastAsia="Times New Roman" w:hAnsi="Calibri" w:cs="Calibri"/>
                <w:b/>
                <w:lang w:val="es-ES" w:bidi="es-ES"/>
              </w:rPr>
              <w:t>Tarde</w:t>
            </w:r>
          </w:p>
        </w:tc>
        <w:tc>
          <w:tcPr>
            <w:tcW w:w="1276" w:type="dxa"/>
            <w:shd w:val="clear" w:color="auto" w:fill="D9E2F3" w:themeFill="accent1" w:themeFillTint="33"/>
          </w:tcPr>
          <w:p w14:paraId="11ABD1F9" w14:textId="77777777" w:rsidR="00AF1B88" w:rsidRPr="005476EF" w:rsidRDefault="00AF1B88" w:rsidP="00C84EF0">
            <w:pPr>
              <w:keepNext/>
              <w:jc w:val="center"/>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lang w:val="es-ES" w:bidi="es-ES"/>
              </w:rPr>
            </w:pPr>
            <w:r w:rsidRPr="005476EF">
              <w:rPr>
                <w:rFonts w:ascii="Calibri" w:eastAsia="Times New Roman" w:hAnsi="Calibri" w:cs="Calibri"/>
                <w:b/>
                <w:lang w:val="es-ES" w:bidi="es-ES"/>
              </w:rPr>
              <w:t>Nocturna</w:t>
            </w:r>
          </w:p>
        </w:tc>
        <w:tc>
          <w:tcPr>
            <w:tcW w:w="1980" w:type="dxa"/>
            <w:shd w:val="clear" w:color="auto" w:fill="D9E2F3" w:themeFill="accent1" w:themeFillTint="33"/>
          </w:tcPr>
          <w:p w14:paraId="07A30697" w14:textId="77777777" w:rsidR="00AF1B88" w:rsidRPr="005476EF" w:rsidRDefault="00AF1B88" w:rsidP="00C84EF0">
            <w:pPr>
              <w:keepNext/>
              <w:jc w:val="center"/>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lang w:val="es-ES" w:bidi="es-ES"/>
              </w:rPr>
            </w:pPr>
            <w:r w:rsidRPr="005476EF">
              <w:rPr>
                <w:rFonts w:ascii="Calibri" w:eastAsia="Times New Roman" w:hAnsi="Calibri" w:cs="Calibri"/>
                <w:b/>
                <w:lang w:val="es-ES" w:bidi="es-ES"/>
              </w:rPr>
              <w:t>Fin de semana</w:t>
            </w:r>
          </w:p>
        </w:tc>
      </w:tr>
      <w:tr w:rsidR="00AF1B88" w:rsidRPr="005476EF" w14:paraId="510A74B7" w14:textId="77777777" w:rsidTr="003E06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gridSpan w:val="2"/>
            <w:vMerge w:val="restart"/>
            <w:shd w:val="clear" w:color="auto" w:fill="D9E2F3" w:themeFill="accent1" w:themeFillTint="33"/>
          </w:tcPr>
          <w:p w14:paraId="0B72B5EE" w14:textId="77777777" w:rsidR="00AF1B88" w:rsidRPr="005476EF" w:rsidRDefault="00AF1B88" w:rsidP="00C84EF0">
            <w:pPr>
              <w:keepNext/>
              <w:jc w:val="both"/>
              <w:outlineLvl w:val="1"/>
              <w:rPr>
                <w:rFonts w:ascii="Calibri" w:eastAsia="Times New Roman" w:hAnsi="Calibri" w:cs="Calibri"/>
                <w:b w:val="0"/>
                <w:lang w:val="es-ES" w:bidi="es-ES"/>
              </w:rPr>
            </w:pPr>
          </w:p>
          <w:p w14:paraId="4ABA32DE" w14:textId="77777777" w:rsidR="00AF1B88" w:rsidRPr="005476EF" w:rsidRDefault="00AF1B88" w:rsidP="00C84EF0">
            <w:pPr>
              <w:keepNext/>
              <w:jc w:val="both"/>
              <w:outlineLvl w:val="1"/>
              <w:rPr>
                <w:rFonts w:ascii="Calibri" w:eastAsia="Times New Roman" w:hAnsi="Calibri" w:cs="Calibri"/>
                <w:b w:val="0"/>
                <w:lang w:val="es-ES" w:bidi="es-ES"/>
              </w:rPr>
            </w:pPr>
            <w:r w:rsidRPr="005476EF">
              <w:rPr>
                <w:rFonts w:ascii="Calibri" w:eastAsia="Times New Roman" w:hAnsi="Calibri" w:cs="Calibri"/>
                <w:lang w:val="es-ES" w:bidi="es-ES"/>
              </w:rPr>
              <w:t xml:space="preserve">Transición </w:t>
            </w:r>
          </w:p>
        </w:tc>
        <w:tc>
          <w:tcPr>
            <w:tcW w:w="2551" w:type="dxa"/>
            <w:shd w:val="clear" w:color="auto" w:fill="FFFFFF" w:themeFill="background1"/>
          </w:tcPr>
          <w:p w14:paraId="643E4C75"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lang w:val="es-ES" w:bidi="es-ES"/>
              </w:rPr>
            </w:pPr>
            <w:r w:rsidRPr="005476EF">
              <w:rPr>
                <w:rFonts w:ascii="Calibri" w:eastAsia="Times New Roman" w:hAnsi="Calibri" w:cs="Calibri"/>
                <w:b/>
                <w:lang w:val="es-ES" w:bidi="es-ES"/>
              </w:rPr>
              <w:t xml:space="preserve">Hora inicio </w:t>
            </w:r>
          </w:p>
        </w:tc>
        <w:tc>
          <w:tcPr>
            <w:tcW w:w="1554" w:type="dxa"/>
            <w:shd w:val="clear" w:color="auto" w:fill="FFFFFF" w:themeFill="background1"/>
          </w:tcPr>
          <w:p w14:paraId="45080E3A"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lang w:val="es-ES" w:bidi="es-ES"/>
              </w:rPr>
            </w:pPr>
          </w:p>
        </w:tc>
        <w:tc>
          <w:tcPr>
            <w:tcW w:w="1281" w:type="dxa"/>
            <w:shd w:val="clear" w:color="auto" w:fill="FFFFFF" w:themeFill="background1"/>
          </w:tcPr>
          <w:p w14:paraId="6116AC39"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992" w:type="dxa"/>
            <w:shd w:val="clear" w:color="auto" w:fill="FFFFFF" w:themeFill="background1"/>
          </w:tcPr>
          <w:p w14:paraId="3DD9E8CA"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1276" w:type="dxa"/>
            <w:shd w:val="clear" w:color="auto" w:fill="FFFFFF" w:themeFill="background1"/>
          </w:tcPr>
          <w:p w14:paraId="6BC45E4E"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1980" w:type="dxa"/>
            <w:shd w:val="clear" w:color="auto" w:fill="FFFFFF" w:themeFill="background1"/>
          </w:tcPr>
          <w:p w14:paraId="6762B6C4"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r>
      <w:tr w:rsidR="00AF1B88" w:rsidRPr="005476EF" w14:paraId="66862227" w14:textId="77777777" w:rsidTr="003E0647">
        <w:tc>
          <w:tcPr>
            <w:cnfStyle w:val="001000000000" w:firstRow="0" w:lastRow="0" w:firstColumn="1" w:lastColumn="0" w:oddVBand="0" w:evenVBand="0" w:oddHBand="0" w:evenHBand="0" w:firstRowFirstColumn="0" w:firstRowLastColumn="0" w:lastRowFirstColumn="0" w:lastRowLastColumn="0"/>
            <w:tcW w:w="3828" w:type="dxa"/>
            <w:gridSpan w:val="2"/>
            <w:vMerge/>
            <w:shd w:val="clear" w:color="auto" w:fill="D9E2F3" w:themeFill="accent1" w:themeFillTint="33"/>
          </w:tcPr>
          <w:p w14:paraId="192C5F75" w14:textId="77777777" w:rsidR="00AF1B88" w:rsidRPr="005476EF" w:rsidRDefault="00AF1B88" w:rsidP="00C84EF0">
            <w:pPr>
              <w:keepNext/>
              <w:jc w:val="both"/>
              <w:outlineLvl w:val="1"/>
              <w:rPr>
                <w:rFonts w:ascii="Calibri" w:eastAsia="Times New Roman" w:hAnsi="Calibri" w:cs="Calibri"/>
                <w:b w:val="0"/>
                <w:lang w:val="es-ES" w:bidi="es-ES"/>
              </w:rPr>
            </w:pPr>
          </w:p>
        </w:tc>
        <w:tc>
          <w:tcPr>
            <w:tcW w:w="2551" w:type="dxa"/>
            <w:shd w:val="clear" w:color="auto" w:fill="FFFFFF" w:themeFill="background1"/>
          </w:tcPr>
          <w:p w14:paraId="5656D036"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lang w:val="es-ES" w:bidi="es-ES"/>
              </w:rPr>
            </w:pPr>
            <w:r w:rsidRPr="005476EF">
              <w:rPr>
                <w:rFonts w:ascii="Calibri" w:eastAsia="Times New Roman" w:hAnsi="Calibri" w:cs="Calibri"/>
                <w:b/>
                <w:lang w:val="es-ES" w:bidi="es-ES"/>
              </w:rPr>
              <w:t xml:space="preserve">Hora finalización </w:t>
            </w:r>
          </w:p>
        </w:tc>
        <w:tc>
          <w:tcPr>
            <w:tcW w:w="1554" w:type="dxa"/>
            <w:shd w:val="clear" w:color="auto" w:fill="FFFFFF" w:themeFill="background1"/>
          </w:tcPr>
          <w:p w14:paraId="5B7E971C"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lang w:val="es-ES" w:bidi="es-ES"/>
              </w:rPr>
            </w:pPr>
          </w:p>
        </w:tc>
        <w:tc>
          <w:tcPr>
            <w:tcW w:w="1281" w:type="dxa"/>
            <w:shd w:val="clear" w:color="auto" w:fill="FFFFFF" w:themeFill="background1"/>
          </w:tcPr>
          <w:p w14:paraId="2277F1CD"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992" w:type="dxa"/>
            <w:shd w:val="clear" w:color="auto" w:fill="FFFFFF" w:themeFill="background1"/>
          </w:tcPr>
          <w:p w14:paraId="6E841D23"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1276" w:type="dxa"/>
            <w:shd w:val="clear" w:color="auto" w:fill="FFFFFF" w:themeFill="background1"/>
          </w:tcPr>
          <w:p w14:paraId="5D5EB57C"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1980" w:type="dxa"/>
            <w:shd w:val="clear" w:color="auto" w:fill="FFFFFF" w:themeFill="background1"/>
          </w:tcPr>
          <w:p w14:paraId="156533EF"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r>
      <w:tr w:rsidR="001A0577" w:rsidRPr="005476EF" w14:paraId="379A0A3B" w14:textId="77777777" w:rsidTr="004F5B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gridSpan w:val="2"/>
            <w:vMerge w:val="restart"/>
            <w:shd w:val="clear" w:color="auto" w:fill="FFF2CC" w:themeFill="accent4" w:themeFillTint="33"/>
          </w:tcPr>
          <w:p w14:paraId="42D91333" w14:textId="77777777" w:rsidR="001A0577" w:rsidRPr="005476EF" w:rsidRDefault="001A0577" w:rsidP="001A0577">
            <w:pPr>
              <w:keepNext/>
              <w:jc w:val="both"/>
              <w:outlineLvl w:val="1"/>
              <w:rPr>
                <w:rFonts w:ascii="Calibri" w:eastAsia="Times New Roman" w:hAnsi="Calibri" w:cs="Calibri"/>
                <w:b w:val="0"/>
                <w:lang w:val="es-ES" w:bidi="es-ES"/>
              </w:rPr>
            </w:pPr>
            <w:r w:rsidRPr="005476EF">
              <w:rPr>
                <w:rFonts w:ascii="Calibri" w:eastAsia="Times New Roman" w:hAnsi="Calibri" w:cs="Calibri"/>
                <w:lang w:val="es-ES" w:bidi="es-ES"/>
              </w:rPr>
              <w:t xml:space="preserve">Prescolar </w:t>
            </w:r>
          </w:p>
        </w:tc>
        <w:tc>
          <w:tcPr>
            <w:tcW w:w="2551" w:type="dxa"/>
            <w:shd w:val="clear" w:color="auto" w:fill="FFF2CC" w:themeFill="accent4" w:themeFillTint="33"/>
          </w:tcPr>
          <w:p w14:paraId="1CC26DFC" w14:textId="77777777" w:rsidR="001A0577" w:rsidRPr="005476EF" w:rsidRDefault="001A0577" w:rsidP="001A0577">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r w:rsidRPr="005476EF">
              <w:rPr>
                <w:rFonts w:ascii="Calibri" w:eastAsia="Times New Roman" w:hAnsi="Calibri" w:cs="Calibri"/>
                <w:bCs/>
                <w:lang w:val="es-ES" w:bidi="es-ES"/>
              </w:rPr>
              <w:t>Hora inicio</w:t>
            </w:r>
          </w:p>
        </w:tc>
        <w:tc>
          <w:tcPr>
            <w:tcW w:w="1554" w:type="dxa"/>
            <w:shd w:val="clear" w:color="auto" w:fill="FFF2CC" w:themeFill="accent4" w:themeFillTint="33"/>
          </w:tcPr>
          <w:p w14:paraId="6A0229F2" w14:textId="44B5081E" w:rsidR="001A0577" w:rsidRPr="005476EF" w:rsidRDefault="001A0577" w:rsidP="001A0577">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1281" w:type="dxa"/>
            <w:shd w:val="clear" w:color="auto" w:fill="FFFFFF" w:themeFill="background1"/>
          </w:tcPr>
          <w:p w14:paraId="70101B1A" w14:textId="34756A2E" w:rsidR="001A0577" w:rsidRPr="005476EF" w:rsidRDefault="001A0577" w:rsidP="001A0577">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992" w:type="dxa"/>
            <w:shd w:val="clear" w:color="auto" w:fill="FFFFFF" w:themeFill="background1"/>
          </w:tcPr>
          <w:p w14:paraId="34ECADC1" w14:textId="1D1E39E9" w:rsidR="001A0577" w:rsidRPr="005476EF" w:rsidRDefault="001A0577" w:rsidP="001A0577">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1276" w:type="dxa"/>
            <w:shd w:val="clear" w:color="auto" w:fill="FFFFFF" w:themeFill="background1"/>
          </w:tcPr>
          <w:p w14:paraId="76D2A1F2" w14:textId="77777777" w:rsidR="001A0577" w:rsidRPr="005476EF" w:rsidRDefault="001A0577" w:rsidP="001A0577">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1980" w:type="dxa"/>
            <w:shd w:val="clear" w:color="auto" w:fill="FFFFFF" w:themeFill="background1"/>
          </w:tcPr>
          <w:p w14:paraId="099BC325" w14:textId="77777777" w:rsidR="001A0577" w:rsidRPr="005476EF" w:rsidRDefault="001A0577" w:rsidP="001A0577">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r>
      <w:tr w:rsidR="001A0577" w:rsidRPr="005476EF" w14:paraId="238AACB4" w14:textId="77777777" w:rsidTr="004F5B8F">
        <w:tc>
          <w:tcPr>
            <w:cnfStyle w:val="001000000000" w:firstRow="0" w:lastRow="0" w:firstColumn="1" w:lastColumn="0" w:oddVBand="0" w:evenVBand="0" w:oddHBand="0" w:evenHBand="0" w:firstRowFirstColumn="0" w:firstRowLastColumn="0" w:lastRowFirstColumn="0" w:lastRowLastColumn="0"/>
            <w:tcW w:w="3828" w:type="dxa"/>
            <w:gridSpan w:val="2"/>
            <w:vMerge/>
            <w:shd w:val="clear" w:color="auto" w:fill="FFF2CC" w:themeFill="accent4" w:themeFillTint="33"/>
          </w:tcPr>
          <w:p w14:paraId="2B873E38" w14:textId="77777777" w:rsidR="001A0577" w:rsidRPr="005476EF" w:rsidRDefault="001A0577" w:rsidP="001A0577">
            <w:pPr>
              <w:keepNext/>
              <w:jc w:val="both"/>
              <w:outlineLvl w:val="1"/>
              <w:rPr>
                <w:rFonts w:ascii="Calibri" w:eastAsia="Times New Roman" w:hAnsi="Calibri" w:cs="Calibri"/>
                <w:b w:val="0"/>
                <w:lang w:val="es-ES" w:bidi="es-ES"/>
              </w:rPr>
            </w:pPr>
          </w:p>
        </w:tc>
        <w:tc>
          <w:tcPr>
            <w:tcW w:w="2551" w:type="dxa"/>
            <w:shd w:val="clear" w:color="auto" w:fill="FFF2CC" w:themeFill="accent4" w:themeFillTint="33"/>
          </w:tcPr>
          <w:p w14:paraId="7E6ABA70" w14:textId="77777777" w:rsidR="001A0577" w:rsidRPr="005476EF" w:rsidRDefault="001A0577" w:rsidP="001A0577">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r w:rsidRPr="005476EF">
              <w:rPr>
                <w:rFonts w:ascii="Calibri" w:eastAsia="Times New Roman" w:hAnsi="Calibri" w:cs="Calibri"/>
                <w:bCs/>
                <w:lang w:val="es-ES" w:bidi="es-ES"/>
              </w:rPr>
              <w:t>Hora finalización</w:t>
            </w:r>
          </w:p>
        </w:tc>
        <w:tc>
          <w:tcPr>
            <w:tcW w:w="1554" w:type="dxa"/>
            <w:shd w:val="clear" w:color="auto" w:fill="FFF2CC" w:themeFill="accent4" w:themeFillTint="33"/>
          </w:tcPr>
          <w:p w14:paraId="5F7F618F" w14:textId="03348C8D" w:rsidR="001A0577" w:rsidRPr="005476EF" w:rsidRDefault="001A0577" w:rsidP="001A0577">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1281" w:type="dxa"/>
            <w:shd w:val="clear" w:color="auto" w:fill="FFFFFF" w:themeFill="background1"/>
          </w:tcPr>
          <w:p w14:paraId="34CE82FE" w14:textId="1777395C" w:rsidR="001A0577" w:rsidRPr="005476EF" w:rsidRDefault="001A0577" w:rsidP="001A0577">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992" w:type="dxa"/>
            <w:shd w:val="clear" w:color="auto" w:fill="FFFFFF" w:themeFill="background1"/>
          </w:tcPr>
          <w:p w14:paraId="71840E28" w14:textId="77777777" w:rsidR="001A0577" w:rsidRPr="005476EF" w:rsidRDefault="001A0577" w:rsidP="001A0577">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1276" w:type="dxa"/>
            <w:shd w:val="clear" w:color="auto" w:fill="FFFFFF" w:themeFill="background1"/>
          </w:tcPr>
          <w:p w14:paraId="72200419" w14:textId="77777777" w:rsidR="001A0577" w:rsidRPr="005476EF" w:rsidRDefault="001A0577" w:rsidP="001A0577">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1980" w:type="dxa"/>
            <w:shd w:val="clear" w:color="auto" w:fill="FFFFFF" w:themeFill="background1"/>
          </w:tcPr>
          <w:p w14:paraId="514A1EC1" w14:textId="77777777" w:rsidR="001A0577" w:rsidRPr="005476EF" w:rsidRDefault="001A0577" w:rsidP="001A0577">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r>
      <w:tr w:rsidR="001A0577" w:rsidRPr="005476EF" w14:paraId="1E0D7199" w14:textId="77777777" w:rsidTr="004F5B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gridSpan w:val="2"/>
            <w:vMerge w:val="restart"/>
            <w:shd w:val="clear" w:color="auto" w:fill="FFF2CC" w:themeFill="accent4" w:themeFillTint="33"/>
          </w:tcPr>
          <w:p w14:paraId="1A104006" w14:textId="77777777" w:rsidR="001A0577" w:rsidRPr="005476EF" w:rsidRDefault="001A0577" w:rsidP="001A0577">
            <w:pPr>
              <w:keepNext/>
              <w:jc w:val="both"/>
              <w:outlineLvl w:val="1"/>
              <w:rPr>
                <w:rFonts w:ascii="Calibri" w:eastAsia="Times New Roman" w:hAnsi="Calibri" w:cs="Calibri"/>
                <w:b w:val="0"/>
                <w:lang w:val="es-ES" w:bidi="es-ES"/>
              </w:rPr>
            </w:pPr>
            <w:r w:rsidRPr="005476EF">
              <w:rPr>
                <w:rFonts w:ascii="Calibri" w:eastAsia="Times New Roman" w:hAnsi="Calibri" w:cs="Calibri"/>
                <w:lang w:val="es-ES" w:bidi="es-ES"/>
              </w:rPr>
              <w:t>Básica Primaria (1ª 5)</w:t>
            </w:r>
          </w:p>
        </w:tc>
        <w:tc>
          <w:tcPr>
            <w:tcW w:w="2551" w:type="dxa"/>
            <w:shd w:val="clear" w:color="auto" w:fill="FFF2CC" w:themeFill="accent4" w:themeFillTint="33"/>
          </w:tcPr>
          <w:p w14:paraId="7C74D65B" w14:textId="77777777" w:rsidR="001A0577" w:rsidRPr="005476EF" w:rsidRDefault="001A0577" w:rsidP="001A0577">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lang w:val="es-ES" w:bidi="es-ES"/>
              </w:rPr>
            </w:pPr>
            <w:r w:rsidRPr="005476EF">
              <w:rPr>
                <w:rFonts w:ascii="Calibri" w:eastAsia="Times New Roman" w:hAnsi="Calibri" w:cs="Calibri"/>
                <w:b/>
                <w:lang w:val="es-ES" w:bidi="es-ES"/>
              </w:rPr>
              <w:t>Hora inicio</w:t>
            </w:r>
          </w:p>
        </w:tc>
        <w:tc>
          <w:tcPr>
            <w:tcW w:w="1554" w:type="dxa"/>
            <w:shd w:val="clear" w:color="auto" w:fill="FFF2CC" w:themeFill="accent4" w:themeFillTint="33"/>
          </w:tcPr>
          <w:p w14:paraId="29505965" w14:textId="1200BB1E" w:rsidR="001A0577" w:rsidRPr="005476EF" w:rsidRDefault="001A0577" w:rsidP="001A0577">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lang w:val="es-ES" w:bidi="es-ES"/>
              </w:rPr>
            </w:pPr>
          </w:p>
        </w:tc>
        <w:tc>
          <w:tcPr>
            <w:tcW w:w="1281" w:type="dxa"/>
            <w:shd w:val="clear" w:color="auto" w:fill="FFFFFF" w:themeFill="background1"/>
          </w:tcPr>
          <w:p w14:paraId="0A8246BF" w14:textId="53E03F4F" w:rsidR="001A0577" w:rsidRPr="005476EF" w:rsidRDefault="001A0577" w:rsidP="001A0577">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992" w:type="dxa"/>
            <w:shd w:val="clear" w:color="auto" w:fill="FFFFFF" w:themeFill="background1"/>
          </w:tcPr>
          <w:p w14:paraId="42E0B2B3" w14:textId="77777777" w:rsidR="001A0577" w:rsidRPr="005476EF" w:rsidRDefault="001A0577" w:rsidP="001A0577">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1276" w:type="dxa"/>
            <w:shd w:val="clear" w:color="auto" w:fill="FFFFFF" w:themeFill="background1"/>
          </w:tcPr>
          <w:p w14:paraId="41346866" w14:textId="77777777" w:rsidR="001A0577" w:rsidRPr="005476EF" w:rsidRDefault="001A0577" w:rsidP="001A0577">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1980" w:type="dxa"/>
            <w:shd w:val="clear" w:color="auto" w:fill="FFFFFF" w:themeFill="background1"/>
          </w:tcPr>
          <w:p w14:paraId="1295F610" w14:textId="77777777" w:rsidR="001A0577" w:rsidRPr="005476EF" w:rsidRDefault="001A0577" w:rsidP="001A0577">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r>
      <w:tr w:rsidR="001A0577" w:rsidRPr="005476EF" w14:paraId="6451E146" w14:textId="77777777" w:rsidTr="004F5B8F">
        <w:tc>
          <w:tcPr>
            <w:cnfStyle w:val="001000000000" w:firstRow="0" w:lastRow="0" w:firstColumn="1" w:lastColumn="0" w:oddVBand="0" w:evenVBand="0" w:oddHBand="0" w:evenHBand="0" w:firstRowFirstColumn="0" w:firstRowLastColumn="0" w:lastRowFirstColumn="0" w:lastRowLastColumn="0"/>
            <w:tcW w:w="3828" w:type="dxa"/>
            <w:gridSpan w:val="2"/>
            <w:vMerge/>
            <w:shd w:val="clear" w:color="auto" w:fill="FFF2CC" w:themeFill="accent4" w:themeFillTint="33"/>
          </w:tcPr>
          <w:p w14:paraId="04CBAD63" w14:textId="77777777" w:rsidR="001A0577" w:rsidRPr="005476EF" w:rsidRDefault="001A0577" w:rsidP="001A0577">
            <w:pPr>
              <w:keepNext/>
              <w:jc w:val="both"/>
              <w:outlineLvl w:val="1"/>
              <w:rPr>
                <w:rFonts w:ascii="Calibri" w:eastAsia="Times New Roman" w:hAnsi="Calibri" w:cs="Calibri"/>
                <w:b w:val="0"/>
                <w:lang w:val="es-ES" w:bidi="es-ES"/>
              </w:rPr>
            </w:pPr>
          </w:p>
        </w:tc>
        <w:tc>
          <w:tcPr>
            <w:tcW w:w="2551" w:type="dxa"/>
            <w:shd w:val="clear" w:color="auto" w:fill="FFF2CC" w:themeFill="accent4" w:themeFillTint="33"/>
          </w:tcPr>
          <w:p w14:paraId="14C7684A" w14:textId="77777777" w:rsidR="001A0577" w:rsidRPr="005476EF" w:rsidRDefault="001A0577" w:rsidP="001A0577">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lang w:val="es-ES" w:bidi="es-ES"/>
              </w:rPr>
            </w:pPr>
            <w:r w:rsidRPr="005476EF">
              <w:rPr>
                <w:rFonts w:ascii="Calibri" w:eastAsia="Times New Roman" w:hAnsi="Calibri" w:cs="Calibri"/>
                <w:b/>
                <w:lang w:val="es-ES" w:bidi="es-ES"/>
              </w:rPr>
              <w:t>Hora finalización</w:t>
            </w:r>
          </w:p>
        </w:tc>
        <w:tc>
          <w:tcPr>
            <w:tcW w:w="1554" w:type="dxa"/>
            <w:shd w:val="clear" w:color="auto" w:fill="FFF2CC" w:themeFill="accent4" w:themeFillTint="33"/>
          </w:tcPr>
          <w:p w14:paraId="40F890A3" w14:textId="411722BA" w:rsidR="001A0577" w:rsidRPr="005476EF" w:rsidRDefault="001A0577" w:rsidP="001A0577">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lang w:val="es-ES" w:bidi="es-ES"/>
              </w:rPr>
            </w:pPr>
          </w:p>
        </w:tc>
        <w:tc>
          <w:tcPr>
            <w:tcW w:w="1281" w:type="dxa"/>
            <w:shd w:val="clear" w:color="auto" w:fill="FFFFFF" w:themeFill="background1"/>
          </w:tcPr>
          <w:p w14:paraId="1AD18812" w14:textId="5CE99F13" w:rsidR="001A0577" w:rsidRPr="005476EF" w:rsidRDefault="001A0577" w:rsidP="001A0577">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992" w:type="dxa"/>
            <w:shd w:val="clear" w:color="auto" w:fill="FFFFFF" w:themeFill="background1"/>
          </w:tcPr>
          <w:p w14:paraId="735DDF9F" w14:textId="77777777" w:rsidR="001A0577" w:rsidRPr="005476EF" w:rsidRDefault="001A0577" w:rsidP="001A0577">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1276" w:type="dxa"/>
            <w:shd w:val="clear" w:color="auto" w:fill="FFFFFF" w:themeFill="background1"/>
          </w:tcPr>
          <w:p w14:paraId="7358C2BB" w14:textId="77777777" w:rsidR="001A0577" w:rsidRPr="005476EF" w:rsidRDefault="001A0577" w:rsidP="001A0577">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1980" w:type="dxa"/>
            <w:shd w:val="clear" w:color="auto" w:fill="FFFFFF" w:themeFill="background1"/>
          </w:tcPr>
          <w:p w14:paraId="2F337666" w14:textId="77777777" w:rsidR="001A0577" w:rsidRPr="005476EF" w:rsidRDefault="001A0577" w:rsidP="001A0577">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r>
      <w:tr w:rsidR="001A0577" w:rsidRPr="005476EF" w14:paraId="1074ACC9" w14:textId="77777777" w:rsidTr="004F5B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gridSpan w:val="2"/>
            <w:vMerge w:val="restart"/>
            <w:shd w:val="clear" w:color="auto" w:fill="FFF2CC" w:themeFill="accent4" w:themeFillTint="33"/>
          </w:tcPr>
          <w:p w14:paraId="343C1971" w14:textId="77777777" w:rsidR="001A0577" w:rsidRPr="005476EF" w:rsidRDefault="001A0577" w:rsidP="001A0577">
            <w:pPr>
              <w:keepNext/>
              <w:jc w:val="both"/>
              <w:outlineLvl w:val="1"/>
              <w:rPr>
                <w:rFonts w:ascii="Calibri" w:eastAsia="Times New Roman" w:hAnsi="Calibri" w:cs="Calibri"/>
                <w:b w:val="0"/>
                <w:lang w:val="es-ES" w:bidi="es-ES"/>
              </w:rPr>
            </w:pPr>
            <w:r w:rsidRPr="005476EF">
              <w:rPr>
                <w:rFonts w:ascii="Calibri" w:eastAsia="Times New Roman" w:hAnsi="Calibri" w:cs="Calibri"/>
                <w:lang w:val="es-ES" w:bidi="es-ES"/>
              </w:rPr>
              <w:t xml:space="preserve">Básica secundaria (6 a 9) </w:t>
            </w:r>
          </w:p>
        </w:tc>
        <w:tc>
          <w:tcPr>
            <w:tcW w:w="2551" w:type="dxa"/>
            <w:shd w:val="clear" w:color="auto" w:fill="FFF2CC" w:themeFill="accent4" w:themeFillTint="33"/>
          </w:tcPr>
          <w:p w14:paraId="00A8C3D2" w14:textId="77777777" w:rsidR="001A0577" w:rsidRPr="005476EF" w:rsidRDefault="001A0577" w:rsidP="001A0577">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lang w:val="es-ES" w:bidi="es-ES"/>
              </w:rPr>
            </w:pPr>
            <w:r w:rsidRPr="005476EF">
              <w:rPr>
                <w:rFonts w:ascii="Calibri" w:eastAsia="Times New Roman" w:hAnsi="Calibri" w:cs="Calibri"/>
                <w:b/>
                <w:lang w:val="es-ES" w:bidi="es-ES"/>
              </w:rPr>
              <w:t>Hora inicio</w:t>
            </w:r>
          </w:p>
        </w:tc>
        <w:tc>
          <w:tcPr>
            <w:tcW w:w="1554" w:type="dxa"/>
            <w:shd w:val="clear" w:color="auto" w:fill="FFF2CC" w:themeFill="accent4" w:themeFillTint="33"/>
          </w:tcPr>
          <w:p w14:paraId="656CF281" w14:textId="2F9C0639" w:rsidR="001A0577" w:rsidRPr="005476EF" w:rsidRDefault="001A0577" w:rsidP="001A0577">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lang w:val="es-ES" w:bidi="es-ES"/>
              </w:rPr>
            </w:pPr>
          </w:p>
        </w:tc>
        <w:tc>
          <w:tcPr>
            <w:tcW w:w="1281" w:type="dxa"/>
            <w:shd w:val="clear" w:color="auto" w:fill="FFFFFF" w:themeFill="background1"/>
          </w:tcPr>
          <w:p w14:paraId="1FA026F1" w14:textId="098892E4" w:rsidR="001A0577" w:rsidRPr="001A0577" w:rsidRDefault="001A0577" w:rsidP="001A0577">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s-ES" w:bidi="es-ES"/>
              </w:rPr>
            </w:pPr>
          </w:p>
        </w:tc>
        <w:tc>
          <w:tcPr>
            <w:tcW w:w="992" w:type="dxa"/>
            <w:shd w:val="clear" w:color="auto" w:fill="FFFFFF" w:themeFill="background1"/>
          </w:tcPr>
          <w:p w14:paraId="5E02B5F4" w14:textId="09DA00D2" w:rsidR="001A0577" w:rsidRPr="005476EF" w:rsidRDefault="001A0577" w:rsidP="001A0577">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lang w:val="es-ES" w:bidi="es-ES"/>
              </w:rPr>
            </w:pPr>
          </w:p>
        </w:tc>
        <w:tc>
          <w:tcPr>
            <w:tcW w:w="1276" w:type="dxa"/>
            <w:shd w:val="clear" w:color="auto" w:fill="FFFFFF" w:themeFill="background1"/>
          </w:tcPr>
          <w:p w14:paraId="290B39A5" w14:textId="77777777" w:rsidR="001A0577" w:rsidRPr="005476EF" w:rsidRDefault="001A0577" w:rsidP="001A0577">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1980" w:type="dxa"/>
            <w:shd w:val="clear" w:color="auto" w:fill="FFFFFF" w:themeFill="background1"/>
          </w:tcPr>
          <w:p w14:paraId="2EAF26EA" w14:textId="77777777" w:rsidR="001A0577" w:rsidRPr="005476EF" w:rsidRDefault="001A0577" w:rsidP="001A0577">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r>
      <w:tr w:rsidR="001A0577" w:rsidRPr="005476EF" w14:paraId="7B6E9771" w14:textId="77777777" w:rsidTr="004F5B8F">
        <w:tc>
          <w:tcPr>
            <w:cnfStyle w:val="001000000000" w:firstRow="0" w:lastRow="0" w:firstColumn="1" w:lastColumn="0" w:oddVBand="0" w:evenVBand="0" w:oddHBand="0" w:evenHBand="0" w:firstRowFirstColumn="0" w:firstRowLastColumn="0" w:lastRowFirstColumn="0" w:lastRowLastColumn="0"/>
            <w:tcW w:w="3828" w:type="dxa"/>
            <w:gridSpan w:val="2"/>
            <w:vMerge/>
            <w:shd w:val="clear" w:color="auto" w:fill="FFF2CC" w:themeFill="accent4" w:themeFillTint="33"/>
          </w:tcPr>
          <w:p w14:paraId="67156353" w14:textId="77777777" w:rsidR="001A0577" w:rsidRPr="005476EF" w:rsidRDefault="001A0577" w:rsidP="001A0577">
            <w:pPr>
              <w:keepNext/>
              <w:jc w:val="both"/>
              <w:outlineLvl w:val="1"/>
              <w:rPr>
                <w:rFonts w:ascii="Calibri" w:eastAsia="Times New Roman" w:hAnsi="Calibri" w:cs="Calibri"/>
                <w:b w:val="0"/>
                <w:lang w:val="es-ES" w:bidi="es-ES"/>
              </w:rPr>
            </w:pPr>
          </w:p>
        </w:tc>
        <w:tc>
          <w:tcPr>
            <w:tcW w:w="2551" w:type="dxa"/>
            <w:shd w:val="clear" w:color="auto" w:fill="FFF2CC" w:themeFill="accent4" w:themeFillTint="33"/>
          </w:tcPr>
          <w:p w14:paraId="3A904BDB" w14:textId="77777777" w:rsidR="001A0577" w:rsidRPr="005476EF" w:rsidRDefault="001A0577" w:rsidP="001A0577">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lang w:val="es-ES" w:bidi="es-ES"/>
              </w:rPr>
            </w:pPr>
            <w:r w:rsidRPr="005476EF">
              <w:rPr>
                <w:rFonts w:ascii="Calibri" w:eastAsia="Times New Roman" w:hAnsi="Calibri" w:cs="Calibri"/>
                <w:b/>
                <w:lang w:val="es-ES" w:bidi="es-ES"/>
              </w:rPr>
              <w:t>Hora finalización</w:t>
            </w:r>
          </w:p>
        </w:tc>
        <w:tc>
          <w:tcPr>
            <w:tcW w:w="1554" w:type="dxa"/>
            <w:shd w:val="clear" w:color="auto" w:fill="FFF2CC" w:themeFill="accent4" w:themeFillTint="33"/>
          </w:tcPr>
          <w:p w14:paraId="4CBAEF31" w14:textId="0FA78B95" w:rsidR="001A0577" w:rsidRPr="005476EF" w:rsidRDefault="001A0577" w:rsidP="001A0577">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lang w:val="es-ES" w:bidi="es-ES"/>
              </w:rPr>
            </w:pPr>
          </w:p>
        </w:tc>
        <w:tc>
          <w:tcPr>
            <w:tcW w:w="1281" w:type="dxa"/>
            <w:shd w:val="clear" w:color="auto" w:fill="FFFFFF" w:themeFill="background1"/>
          </w:tcPr>
          <w:p w14:paraId="3A771473" w14:textId="5777F963" w:rsidR="001A0577" w:rsidRPr="001A0577" w:rsidRDefault="001A0577" w:rsidP="001A0577">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s-ES" w:bidi="es-ES"/>
              </w:rPr>
            </w:pPr>
          </w:p>
        </w:tc>
        <w:tc>
          <w:tcPr>
            <w:tcW w:w="992" w:type="dxa"/>
            <w:shd w:val="clear" w:color="auto" w:fill="FFFFFF" w:themeFill="background1"/>
          </w:tcPr>
          <w:p w14:paraId="05585DF7" w14:textId="37432A0E" w:rsidR="001A0577" w:rsidRPr="005476EF" w:rsidRDefault="001A0577" w:rsidP="001A0577">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lang w:val="es-ES" w:bidi="es-ES"/>
              </w:rPr>
            </w:pPr>
          </w:p>
        </w:tc>
        <w:tc>
          <w:tcPr>
            <w:tcW w:w="1276" w:type="dxa"/>
            <w:shd w:val="clear" w:color="auto" w:fill="FFFFFF" w:themeFill="background1"/>
          </w:tcPr>
          <w:p w14:paraId="2A198C92" w14:textId="77777777" w:rsidR="001A0577" w:rsidRPr="005476EF" w:rsidRDefault="001A0577" w:rsidP="001A0577">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1980" w:type="dxa"/>
            <w:shd w:val="clear" w:color="auto" w:fill="FFFFFF" w:themeFill="background1"/>
          </w:tcPr>
          <w:p w14:paraId="31328D97" w14:textId="77777777" w:rsidR="001A0577" w:rsidRPr="005476EF" w:rsidRDefault="001A0577" w:rsidP="001A0577">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r>
      <w:tr w:rsidR="001A0577" w:rsidRPr="005476EF" w14:paraId="17704DBF" w14:textId="77777777" w:rsidTr="004F5B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gridSpan w:val="2"/>
            <w:vMerge w:val="restart"/>
            <w:shd w:val="clear" w:color="auto" w:fill="FFF2CC" w:themeFill="accent4" w:themeFillTint="33"/>
          </w:tcPr>
          <w:p w14:paraId="5CB4D617" w14:textId="77777777" w:rsidR="001A0577" w:rsidRPr="005476EF" w:rsidRDefault="001A0577" w:rsidP="001A0577">
            <w:pPr>
              <w:keepNext/>
              <w:jc w:val="both"/>
              <w:outlineLvl w:val="1"/>
              <w:rPr>
                <w:rFonts w:ascii="Calibri" w:eastAsia="Times New Roman" w:hAnsi="Calibri" w:cs="Calibri"/>
                <w:b w:val="0"/>
                <w:lang w:val="es-ES" w:bidi="es-ES"/>
              </w:rPr>
            </w:pPr>
            <w:r w:rsidRPr="005476EF">
              <w:rPr>
                <w:rFonts w:ascii="Calibri" w:eastAsia="Times New Roman" w:hAnsi="Calibri" w:cs="Calibri"/>
                <w:lang w:val="es-ES" w:bidi="es-ES"/>
              </w:rPr>
              <w:t>Media vocacional (10 y 11)</w:t>
            </w:r>
          </w:p>
        </w:tc>
        <w:tc>
          <w:tcPr>
            <w:tcW w:w="2551" w:type="dxa"/>
            <w:shd w:val="clear" w:color="auto" w:fill="FFF2CC" w:themeFill="accent4" w:themeFillTint="33"/>
          </w:tcPr>
          <w:p w14:paraId="20861CEE" w14:textId="77777777" w:rsidR="001A0577" w:rsidRPr="005476EF" w:rsidRDefault="001A0577" w:rsidP="001A0577">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lang w:val="es-ES" w:bidi="es-ES"/>
              </w:rPr>
            </w:pPr>
            <w:r w:rsidRPr="005476EF">
              <w:rPr>
                <w:rFonts w:ascii="Calibri" w:eastAsia="Times New Roman" w:hAnsi="Calibri" w:cs="Calibri"/>
                <w:b/>
                <w:lang w:val="es-ES" w:bidi="es-ES"/>
              </w:rPr>
              <w:t>Hora inicio</w:t>
            </w:r>
          </w:p>
        </w:tc>
        <w:tc>
          <w:tcPr>
            <w:tcW w:w="1554" w:type="dxa"/>
            <w:shd w:val="clear" w:color="auto" w:fill="FFF2CC" w:themeFill="accent4" w:themeFillTint="33"/>
          </w:tcPr>
          <w:p w14:paraId="54109181" w14:textId="5A7780F6" w:rsidR="001A0577" w:rsidRPr="005476EF" w:rsidRDefault="001A0577" w:rsidP="001A0577">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lang w:val="es-ES" w:bidi="es-ES"/>
              </w:rPr>
            </w:pPr>
          </w:p>
        </w:tc>
        <w:tc>
          <w:tcPr>
            <w:tcW w:w="1281" w:type="dxa"/>
            <w:shd w:val="clear" w:color="auto" w:fill="FFF2CC" w:themeFill="accent4" w:themeFillTint="33"/>
          </w:tcPr>
          <w:p w14:paraId="1AAAE0CD" w14:textId="29A2828F" w:rsidR="001A0577" w:rsidRPr="001A0577" w:rsidRDefault="001A0577" w:rsidP="001A0577">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val="es-ES" w:bidi="es-ES"/>
              </w:rPr>
            </w:pPr>
          </w:p>
        </w:tc>
        <w:tc>
          <w:tcPr>
            <w:tcW w:w="992" w:type="dxa"/>
            <w:shd w:val="clear" w:color="auto" w:fill="FFFFFF" w:themeFill="background1"/>
          </w:tcPr>
          <w:p w14:paraId="287ED145" w14:textId="77777777" w:rsidR="001A0577" w:rsidRPr="005476EF" w:rsidRDefault="001A0577" w:rsidP="001A0577">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1276" w:type="dxa"/>
            <w:shd w:val="clear" w:color="auto" w:fill="FFFFFF" w:themeFill="background1"/>
          </w:tcPr>
          <w:p w14:paraId="242F11C5" w14:textId="77777777" w:rsidR="001A0577" w:rsidRPr="005476EF" w:rsidRDefault="001A0577" w:rsidP="001A0577">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1980" w:type="dxa"/>
            <w:shd w:val="clear" w:color="auto" w:fill="FFFFFF" w:themeFill="background1"/>
          </w:tcPr>
          <w:p w14:paraId="3CC973E8" w14:textId="77777777" w:rsidR="001A0577" w:rsidRPr="005476EF" w:rsidRDefault="001A0577" w:rsidP="001A0577">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r>
      <w:tr w:rsidR="001A0577" w:rsidRPr="005476EF" w14:paraId="3C0DEC4C" w14:textId="77777777" w:rsidTr="004F5B8F">
        <w:tc>
          <w:tcPr>
            <w:cnfStyle w:val="001000000000" w:firstRow="0" w:lastRow="0" w:firstColumn="1" w:lastColumn="0" w:oddVBand="0" w:evenVBand="0" w:oddHBand="0" w:evenHBand="0" w:firstRowFirstColumn="0" w:firstRowLastColumn="0" w:lastRowFirstColumn="0" w:lastRowLastColumn="0"/>
            <w:tcW w:w="3828" w:type="dxa"/>
            <w:gridSpan w:val="2"/>
            <w:vMerge/>
            <w:shd w:val="clear" w:color="auto" w:fill="FFF2CC" w:themeFill="accent4" w:themeFillTint="33"/>
          </w:tcPr>
          <w:p w14:paraId="4A635048" w14:textId="77777777" w:rsidR="001A0577" w:rsidRPr="005476EF" w:rsidRDefault="001A0577" w:rsidP="001A0577">
            <w:pPr>
              <w:keepNext/>
              <w:jc w:val="both"/>
              <w:outlineLvl w:val="1"/>
              <w:rPr>
                <w:rFonts w:ascii="Calibri" w:eastAsia="Times New Roman" w:hAnsi="Calibri" w:cs="Calibri"/>
                <w:b w:val="0"/>
                <w:lang w:val="es-ES" w:bidi="es-ES"/>
              </w:rPr>
            </w:pPr>
          </w:p>
        </w:tc>
        <w:tc>
          <w:tcPr>
            <w:tcW w:w="2551" w:type="dxa"/>
            <w:shd w:val="clear" w:color="auto" w:fill="FFF2CC" w:themeFill="accent4" w:themeFillTint="33"/>
          </w:tcPr>
          <w:p w14:paraId="5F0BC753" w14:textId="77777777" w:rsidR="001A0577" w:rsidRPr="005476EF" w:rsidRDefault="001A0577" w:rsidP="001A0577">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lang w:val="es-ES" w:bidi="es-ES"/>
              </w:rPr>
            </w:pPr>
            <w:r w:rsidRPr="005476EF">
              <w:rPr>
                <w:rFonts w:ascii="Calibri" w:eastAsia="Times New Roman" w:hAnsi="Calibri" w:cs="Calibri"/>
                <w:b/>
                <w:lang w:val="es-ES" w:bidi="es-ES"/>
              </w:rPr>
              <w:t>Hora finalización</w:t>
            </w:r>
          </w:p>
        </w:tc>
        <w:tc>
          <w:tcPr>
            <w:tcW w:w="1554" w:type="dxa"/>
            <w:shd w:val="clear" w:color="auto" w:fill="FFF2CC" w:themeFill="accent4" w:themeFillTint="33"/>
          </w:tcPr>
          <w:p w14:paraId="61EAADF1" w14:textId="232B09AE" w:rsidR="001A0577" w:rsidRPr="005476EF" w:rsidRDefault="001A0577" w:rsidP="001A0577">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lang w:val="es-ES" w:bidi="es-ES"/>
              </w:rPr>
            </w:pPr>
          </w:p>
        </w:tc>
        <w:tc>
          <w:tcPr>
            <w:tcW w:w="1281" w:type="dxa"/>
            <w:shd w:val="clear" w:color="auto" w:fill="FFF2CC" w:themeFill="accent4" w:themeFillTint="33"/>
          </w:tcPr>
          <w:p w14:paraId="031FDAE2" w14:textId="359B557A" w:rsidR="001A0577" w:rsidRPr="001A0577" w:rsidRDefault="001A0577" w:rsidP="001A0577">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lang w:val="es-ES" w:bidi="es-ES"/>
              </w:rPr>
            </w:pPr>
          </w:p>
        </w:tc>
        <w:tc>
          <w:tcPr>
            <w:tcW w:w="992" w:type="dxa"/>
            <w:shd w:val="clear" w:color="auto" w:fill="FFFFFF" w:themeFill="background1"/>
          </w:tcPr>
          <w:p w14:paraId="781CCBE4" w14:textId="77777777" w:rsidR="001A0577" w:rsidRPr="005476EF" w:rsidRDefault="001A0577" w:rsidP="001A0577">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1276" w:type="dxa"/>
            <w:shd w:val="clear" w:color="auto" w:fill="FFFFFF" w:themeFill="background1"/>
          </w:tcPr>
          <w:p w14:paraId="03C6E817" w14:textId="77777777" w:rsidR="001A0577" w:rsidRPr="005476EF" w:rsidRDefault="001A0577" w:rsidP="001A0577">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1980" w:type="dxa"/>
            <w:shd w:val="clear" w:color="auto" w:fill="FFFFFF" w:themeFill="background1"/>
          </w:tcPr>
          <w:p w14:paraId="00C260F3" w14:textId="77777777" w:rsidR="001A0577" w:rsidRPr="005476EF" w:rsidRDefault="001A0577" w:rsidP="001A0577">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r>
      <w:tr w:rsidR="00AF1B88" w:rsidRPr="005476EF" w14:paraId="434B2686" w14:textId="77777777" w:rsidTr="004F5B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gridSpan w:val="2"/>
            <w:vMerge w:val="restart"/>
            <w:shd w:val="clear" w:color="auto" w:fill="FFFFFF" w:themeFill="background1"/>
          </w:tcPr>
          <w:p w14:paraId="7D2EE4EA" w14:textId="77777777" w:rsidR="00AF1B88" w:rsidRPr="005476EF" w:rsidRDefault="00AF1B88" w:rsidP="00C84EF0">
            <w:pPr>
              <w:keepNext/>
              <w:jc w:val="both"/>
              <w:outlineLvl w:val="1"/>
              <w:rPr>
                <w:rFonts w:ascii="Calibri" w:eastAsia="Times New Roman" w:hAnsi="Calibri" w:cs="Calibri"/>
                <w:b w:val="0"/>
                <w:lang w:val="es-ES" w:bidi="es-ES"/>
              </w:rPr>
            </w:pPr>
            <w:r w:rsidRPr="005476EF">
              <w:rPr>
                <w:rFonts w:ascii="Calibri" w:eastAsia="Times New Roman" w:hAnsi="Calibri" w:cs="Calibri"/>
                <w:lang w:val="es-ES" w:bidi="es-ES"/>
              </w:rPr>
              <w:t xml:space="preserve">Educación por ciclos </w:t>
            </w:r>
          </w:p>
        </w:tc>
        <w:tc>
          <w:tcPr>
            <w:tcW w:w="2551" w:type="dxa"/>
            <w:shd w:val="clear" w:color="auto" w:fill="FFFFFF" w:themeFill="background1"/>
          </w:tcPr>
          <w:p w14:paraId="0B10F15A"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lang w:val="es-ES" w:bidi="es-ES"/>
              </w:rPr>
            </w:pPr>
            <w:r w:rsidRPr="005476EF">
              <w:rPr>
                <w:rFonts w:ascii="Calibri" w:eastAsia="Times New Roman" w:hAnsi="Calibri" w:cs="Calibri"/>
                <w:b/>
                <w:lang w:val="es-ES" w:bidi="es-ES"/>
              </w:rPr>
              <w:t>Hora inicio</w:t>
            </w:r>
          </w:p>
        </w:tc>
        <w:tc>
          <w:tcPr>
            <w:tcW w:w="1554" w:type="dxa"/>
            <w:shd w:val="clear" w:color="auto" w:fill="FFFFFF" w:themeFill="background1"/>
          </w:tcPr>
          <w:p w14:paraId="2407C56A"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1281" w:type="dxa"/>
            <w:shd w:val="clear" w:color="auto" w:fill="FFFFFF" w:themeFill="background1"/>
          </w:tcPr>
          <w:p w14:paraId="592D446E" w14:textId="5B642AAF"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992" w:type="dxa"/>
            <w:shd w:val="clear" w:color="auto" w:fill="FFFFFF" w:themeFill="background1"/>
          </w:tcPr>
          <w:p w14:paraId="38A71065"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1276" w:type="dxa"/>
            <w:shd w:val="clear" w:color="auto" w:fill="FFFFFF" w:themeFill="background1"/>
          </w:tcPr>
          <w:p w14:paraId="7C2CC3C3" w14:textId="095837D0"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s-ES" w:bidi="es-ES"/>
              </w:rPr>
            </w:pPr>
          </w:p>
        </w:tc>
        <w:tc>
          <w:tcPr>
            <w:tcW w:w="1980" w:type="dxa"/>
            <w:shd w:val="clear" w:color="auto" w:fill="FFFFFF" w:themeFill="background1"/>
          </w:tcPr>
          <w:p w14:paraId="5C5EFE35"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r>
      <w:tr w:rsidR="00AF1B88" w:rsidRPr="005476EF" w14:paraId="1C51ACF3" w14:textId="77777777" w:rsidTr="004F5B8F">
        <w:tc>
          <w:tcPr>
            <w:cnfStyle w:val="001000000000" w:firstRow="0" w:lastRow="0" w:firstColumn="1" w:lastColumn="0" w:oddVBand="0" w:evenVBand="0" w:oddHBand="0" w:evenHBand="0" w:firstRowFirstColumn="0" w:firstRowLastColumn="0" w:lastRowFirstColumn="0" w:lastRowLastColumn="0"/>
            <w:tcW w:w="3828" w:type="dxa"/>
            <w:gridSpan w:val="2"/>
            <w:vMerge/>
            <w:shd w:val="clear" w:color="auto" w:fill="FFFFFF" w:themeFill="background1"/>
          </w:tcPr>
          <w:p w14:paraId="3511B268" w14:textId="77777777" w:rsidR="00AF1B88" w:rsidRPr="005476EF" w:rsidRDefault="00AF1B88" w:rsidP="00C84EF0">
            <w:pPr>
              <w:keepNext/>
              <w:jc w:val="both"/>
              <w:outlineLvl w:val="1"/>
              <w:rPr>
                <w:rFonts w:ascii="Calibri" w:eastAsia="Times New Roman" w:hAnsi="Calibri" w:cs="Calibri"/>
                <w:b w:val="0"/>
                <w:lang w:val="es-ES" w:bidi="es-ES"/>
              </w:rPr>
            </w:pPr>
          </w:p>
        </w:tc>
        <w:tc>
          <w:tcPr>
            <w:tcW w:w="2551" w:type="dxa"/>
            <w:shd w:val="clear" w:color="auto" w:fill="FFFFFF" w:themeFill="background1"/>
          </w:tcPr>
          <w:p w14:paraId="02F5FD74"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lang w:val="es-ES" w:bidi="es-ES"/>
              </w:rPr>
            </w:pPr>
            <w:r w:rsidRPr="005476EF">
              <w:rPr>
                <w:rFonts w:ascii="Calibri" w:eastAsia="Times New Roman" w:hAnsi="Calibri" w:cs="Calibri"/>
                <w:b/>
                <w:lang w:val="es-ES" w:bidi="es-ES"/>
              </w:rPr>
              <w:t>Hora finalización</w:t>
            </w:r>
          </w:p>
        </w:tc>
        <w:tc>
          <w:tcPr>
            <w:tcW w:w="1554" w:type="dxa"/>
            <w:shd w:val="clear" w:color="auto" w:fill="FFFFFF" w:themeFill="background1"/>
          </w:tcPr>
          <w:p w14:paraId="3208EB10"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1281" w:type="dxa"/>
            <w:shd w:val="clear" w:color="auto" w:fill="FFFFFF" w:themeFill="background1"/>
          </w:tcPr>
          <w:p w14:paraId="1B2E86D4" w14:textId="2CC66A2B"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992" w:type="dxa"/>
            <w:shd w:val="clear" w:color="auto" w:fill="FFFFFF" w:themeFill="background1"/>
          </w:tcPr>
          <w:p w14:paraId="62F73E77"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1276" w:type="dxa"/>
            <w:shd w:val="clear" w:color="auto" w:fill="FFFFFF" w:themeFill="background1"/>
          </w:tcPr>
          <w:p w14:paraId="42245810" w14:textId="1861E6EE"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s-ES" w:bidi="es-ES"/>
              </w:rPr>
            </w:pPr>
          </w:p>
        </w:tc>
        <w:tc>
          <w:tcPr>
            <w:tcW w:w="1980" w:type="dxa"/>
            <w:shd w:val="clear" w:color="auto" w:fill="FFFFFF" w:themeFill="background1"/>
          </w:tcPr>
          <w:p w14:paraId="075328D2"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r>
      <w:tr w:rsidR="00AF1B88" w:rsidRPr="005476EF" w14:paraId="2D7EECFB" w14:textId="77777777" w:rsidTr="004F5B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gridSpan w:val="2"/>
            <w:vMerge w:val="restart"/>
            <w:shd w:val="clear" w:color="auto" w:fill="FFFFFF" w:themeFill="background1"/>
          </w:tcPr>
          <w:p w14:paraId="0464A3A6" w14:textId="77777777" w:rsidR="00AF1B88" w:rsidRPr="005476EF" w:rsidRDefault="00AF1B88" w:rsidP="00C84EF0">
            <w:pPr>
              <w:keepNext/>
              <w:jc w:val="both"/>
              <w:outlineLvl w:val="1"/>
              <w:rPr>
                <w:rFonts w:ascii="Calibri" w:eastAsia="Times New Roman" w:hAnsi="Calibri" w:cs="Calibri"/>
                <w:b w:val="0"/>
                <w:lang w:val="es-ES" w:bidi="es-ES"/>
              </w:rPr>
            </w:pPr>
            <w:r w:rsidRPr="005476EF">
              <w:rPr>
                <w:rFonts w:ascii="Calibri" w:eastAsia="Times New Roman" w:hAnsi="Calibri" w:cs="Calibri"/>
                <w:lang w:val="es-ES" w:bidi="es-ES"/>
              </w:rPr>
              <w:t>Vocacional y Técnica (12 y 13)</w:t>
            </w:r>
          </w:p>
        </w:tc>
        <w:tc>
          <w:tcPr>
            <w:tcW w:w="2551" w:type="dxa"/>
            <w:shd w:val="clear" w:color="auto" w:fill="FFFFFF" w:themeFill="background1"/>
          </w:tcPr>
          <w:p w14:paraId="23E6C1B7"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r w:rsidRPr="005476EF">
              <w:rPr>
                <w:rFonts w:ascii="Calibri" w:eastAsia="Times New Roman" w:hAnsi="Calibri" w:cs="Calibri"/>
                <w:bCs/>
                <w:lang w:val="es-ES" w:bidi="es-ES"/>
              </w:rPr>
              <w:t>Hora inicio</w:t>
            </w:r>
          </w:p>
        </w:tc>
        <w:tc>
          <w:tcPr>
            <w:tcW w:w="1554" w:type="dxa"/>
            <w:shd w:val="clear" w:color="auto" w:fill="FFFFFF" w:themeFill="background1"/>
          </w:tcPr>
          <w:p w14:paraId="66A25BF9"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1281" w:type="dxa"/>
            <w:shd w:val="clear" w:color="auto" w:fill="FFFFFF" w:themeFill="background1"/>
          </w:tcPr>
          <w:p w14:paraId="7DAF5F22" w14:textId="7EE4ED0F"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992" w:type="dxa"/>
            <w:shd w:val="clear" w:color="auto" w:fill="FFFFFF" w:themeFill="background1"/>
          </w:tcPr>
          <w:p w14:paraId="4BE188F9"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1276" w:type="dxa"/>
            <w:shd w:val="clear" w:color="auto" w:fill="FFFFFF" w:themeFill="background1"/>
          </w:tcPr>
          <w:p w14:paraId="26508868"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1980" w:type="dxa"/>
            <w:shd w:val="clear" w:color="auto" w:fill="FFFFFF" w:themeFill="background1"/>
          </w:tcPr>
          <w:p w14:paraId="7A8DD059"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r>
      <w:tr w:rsidR="00AF1B88" w:rsidRPr="005476EF" w14:paraId="3770F1A9" w14:textId="77777777" w:rsidTr="004F5B8F">
        <w:tc>
          <w:tcPr>
            <w:cnfStyle w:val="001000000000" w:firstRow="0" w:lastRow="0" w:firstColumn="1" w:lastColumn="0" w:oddVBand="0" w:evenVBand="0" w:oddHBand="0" w:evenHBand="0" w:firstRowFirstColumn="0" w:firstRowLastColumn="0" w:lastRowFirstColumn="0" w:lastRowLastColumn="0"/>
            <w:tcW w:w="3828" w:type="dxa"/>
            <w:gridSpan w:val="2"/>
            <w:vMerge/>
            <w:shd w:val="clear" w:color="auto" w:fill="FFFFFF" w:themeFill="background1"/>
          </w:tcPr>
          <w:p w14:paraId="79561C64" w14:textId="77777777" w:rsidR="00AF1B88" w:rsidRPr="005476EF" w:rsidRDefault="00AF1B88" w:rsidP="00C84EF0">
            <w:pPr>
              <w:keepNext/>
              <w:jc w:val="both"/>
              <w:outlineLvl w:val="1"/>
              <w:rPr>
                <w:rFonts w:ascii="Calibri" w:eastAsia="Times New Roman" w:hAnsi="Calibri" w:cs="Calibri"/>
                <w:bCs w:val="0"/>
                <w:lang w:val="es-ES" w:bidi="es-ES"/>
              </w:rPr>
            </w:pPr>
          </w:p>
        </w:tc>
        <w:tc>
          <w:tcPr>
            <w:tcW w:w="2551" w:type="dxa"/>
            <w:shd w:val="clear" w:color="auto" w:fill="FFFFFF" w:themeFill="background1"/>
          </w:tcPr>
          <w:p w14:paraId="778C25E8"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r w:rsidRPr="005476EF">
              <w:rPr>
                <w:rFonts w:ascii="Calibri" w:eastAsia="Times New Roman" w:hAnsi="Calibri" w:cs="Calibri"/>
                <w:bCs/>
                <w:lang w:val="es-ES" w:bidi="es-ES"/>
              </w:rPr>
              <w:t>Hora finalización</w:t>
            </w:r>
          </w:p>
        </w:tc>
        <w:tc>
          <w:tcPr>
            <w:tcW w:w="1554" w:type="dxa"/>
            <w:shd w:val="clear" w:color="auto" w:fill="FFFFFF" w:themeFill="background1"/>
          </w:tcPr>
          <w:p w14:paraId="56971F9A"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1281" w:type="dxa"/>
            <w:shd w:val="clear" w:color="auto" w:fill="FFFFFF" w:themeFill="background1"/>
          </w:tcPr>
          <w:p w14:paraId="7EA44D8E" w14:textId="2F6745EC"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992" w:type="dxa"/>
            <w:shd w:val="clear" w:color="auto" w:fill="FFFFFF" w:themeFill="background1"/>
          </w:tcPr>
          <w:p w14:paraId="00402F09"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1276" w:type="dxa"/>
            <w:shd w:val="clear" w:color="auto" w:fill="FFFFFF" w:themeFill="background1"/>
          </w:tcPr>
          <w:p w14:paraId="395915DB"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1980" w:type="dxa"/>
            <w:shd w:val="clear" w:color="auto" w:fill="FFFFFF" w:themeFill="background1"/>
          </w:tcPr>
          <w:p w14:paraId="29A84522"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r>
    </w:tbl>
    <w:p w14:paraId="7965D71E" w14:textId="77777777" w:rsidR="00AF1B88" w:rsidRPr="005476EF" w:rsidRDefault="00AF1B88" w:rsidP="00CE4784">
      <w:pPr>
        <w:jc w:val="both"/>
        <w:rPr>
          <w:rFonts w:ascii="Calibri" w:hAnsi="Calibri" w:cs="Calibri"/>
          <w:color w:val="000000" w:themeColor="text1"/>
        </w:rPr>
      </w:pPr>
    </w:p>
    <w:p w14:paraId="705047B6" w14:textId="77777777" w:rsidR="00AF1B88" w:rsidRPr="005476EF" w:rsidRDefault="00AF1B88" w:rsidP="00CE4784">
      <w:pPr>
        <w:jc w:val="both"/>
        <w:rPr>
          <w:rFonts w:ascii="Calibri" w:hAnsi="Calibri" w:cs="Calibri"/>
          <w:color w:val="000000" w:themeColor="text1"/>
        </w:rPr>
      </w:pPr>
    </w:p>
    <w:p w14:paraId="5CD1084B" w14:textId="77777777" w:rsidR="00AF1B88" w:rsidRPr="005476EF" w:rsidRDefault="00AF1B88" w:rsidP="00CE4784">
      <w:pPr>
        <w:jc w:val="both"/>
        <w:rPr>
          <w:rFonts w:ascii="Calibri" w:hAnsi="Calibri" w:cs="Calibri"/>
          <w:color w:val="000000" w:themeColor="text1"/>
        </w:rPr>
      </w:pPr>
    </w:p>
    <w:p w14:paraId="351BB44E" w14:textId="77777777" w:rsidR="00AF1B88" w:rsidRPr="005476EF" w:rsidRDefault="00AF1B88" w:rsidP="00CE4784">
      <w:pPr>
        <w:jc w:val="both"/>
        <w:rPr>
          <w:rFonts w:ascii="Calibri" w:hAnsi="Calibri" w:cs="Calibri"/>
          <w:color w:val="000000" w:themeColor="text1"/>
        </w:rPr>
      </w:pPr>
    </w:p>
    <w:p w14:paraId="0AEFDC95" w14:textId="77777777" w:rsidR="00AF1B88" w:rsidRPr="005476EF" w:rsidRDefault="00AF1B88" w:rsidP="00CE4784">
      <w:pPr>
        <w:jc w:val="both"/>
        <w:rPr>
          <w:rFonts w:ascii="Calibri" w:hAnsi="Calibri" w:cs="Calibri"/>
          <w:color w:val="000000" w:themeColor="text1"/>
        </w:rPr>
      </w:pPr>
    </w:p>
    <w:p w14:paraId="7A7F0045" w14:textId="77777777" w:rsidR="00AF1B88" w:rsidRPr="005476EF" w:rsidRDefault="00AF1B88" w:rsidP="00CE4784">
      <w:pPr>
        <w:jc w:val="both"/>
        <w:rPr>
          <w:rFonts w:ascii="Calibri" w:hAnsi="Calibri" w:cs="Calibri"/>
          <w:color w:val="000000" w:themeColor="text1"/>
        </w:rPr>
      </w:pPr>
    </w:p>
    <w:tbl>
      <w:tblPr>
        <w:tblStyle w:val="Tablaconcuadrcula4-nfasis1"/>
        <w:tblW w:w="13325" w:type="dxa"/>
        <w:tblLayout w:type="fixed"/>
        <w:tblLook w:val="04A0" w:firstRow="1" w:lastRow="0" w:firstColumn="1" w:lastColumn="0" w:noHBand="0" w:noVBand="1"/>
      </w:tblPr>
      <w:tblGrid>
        <w:gridCol w:w="1985"/>
        <w:gridCol w:w="2126"/>
        <w:gridCol w:w="2410"/>
        <w:gridCol w:w="1701"/>
        <w:gridCol w:w="1134"/>
        <w:gridCol w:w="992"/>
        <w:gridCol w:w="1276"/>
        <w:gridCol w:w="1701"/>
      </w:tblGrid>
      <w:tr w:rsidR="00AF1B88" w:rsidRPr="005476EF" w14:paraId="5DCCCAAA" w14:textId="77777777" w:rsidTr="00D457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278D99BE" w14:textId="143E81F7" w:rsidR="00AF1B88" w:rsidRPr="005476EF" w:rsidRDefault="00AF1B88" w:rsidP="00ED6817">
            <w:pPr>
              <w:keepNext/>
              <w:jc w:val="center"/>
              <w:outlineLvl w:val="1"/>
              <w:rPr>
                <w:rFonts w:ascii="Calibri" w:eastAsia="Times New Roman" w:hAnsi="Calibri" w:cs="Calibri"/>
                <w:b w:val="0"/>
                <w:lang w:val="es-ES" w:bidi="es-ES"/>
              </w:rPr>
            </w:pPr>
            <w:r w:rsidRPr="005476EF">
              <w:rPr>
                <w:rFonts w:ascii="Calibri" w:eastAsia="Times New Roman" w:hAnsi="Calibri" w:cs="Calibri"/>
                <w:lang w:val="es-ES" w:bidi="es-ES"/>
              </w:rPr>
              <w:lastRenderedPageBreak/>
              <w:t xml:space="preserve">6.5 </w:t>
            </w:r>
          </w:p>
        </w:tc>
        <w:tc>
          <w:tcPr>
            <w:tcW w:w="11340" w:type="dxa"/>
            <w:gridSpan w:val="7"/>
          </w:tcPr>
          <w:p w14:paraId="58375536" w14:textId="77777777" w:rsidR="00AF1B88" w:rsidRPr="005476EF" w:rsidRDefault="00AF1B88" w:rsidP="00C84EF0">
            <w:pPr>
              <w:keepNext/>
              <w:jc w:val="center"/>
              <w:outlineLvl w:val="1"/>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lang w:val="es-ES" w:bidi="es-ES"/>
              </w:rPr>
            </w:pPr>
            <w:r w:rsidRPr="005476EF">
              <w:rPr>
                <w:rFonts w:ascii="Calibri" w:eastAsia="Times New Roman" w:hAnsi="Calibri" w:cs="Calibri"/>
                <w:lang w:val="es-ES" w:bidi="es-ES"/>
              </w:rPr>
              <w:t>MODELOS FLEXIBLES</w:t>
            </w:r>
          </w:p>
        </w:tc>
      </w:tr>
      <w:tr w:rsidR="00AF1B88" w:rsidRPr="005476EF" w14:paraId="34B6271C" w14:textId="77777777" w:rsidTr="00D457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25" w:type="dxa"/>
            <w:gridSpan w:val="8"/>
          </w:tcPr>
          <w:p w14:paraId="1487B1A1" w14:textId="77777777" w:rsidR="00AF1B88" w:rsidRPr="005476EF" w:rsidRDefault="00AF1B88" w:rsidP="00C84EF0">
            <w:pPr>
              <w:keepNext/>
              <w:jc w:val="center"/>
              <w:outlineLvl w:val="1"/>
              <w:rPr>
                <w:rFonts w:ascii="Calibri" w:eastAsia="Times New Roman" w:hAnsi="Calibri" w:cs="Calibri"/>
                <w:b w:val="0"/>
                <w:lang w:val="es-ES" w:bidi="es-ES"/>
              </w:rPr>
            </w:pPr>
            <w:r w:rsidRPr="005476EF">
              <w:rPr>
                <w:rFonts w:ascii="Calibri" w:eastAsia="Times New Roman" w:hAnsi="Calibri" w:cs="Calibri"/>
                <w:color w:val="000000" w:themeColor="text1"/>
                <w:lang w:val="es-ES" w:bidi="es-ES"/>
              </w:rPr>
              <w:t>Relación el tipo de modelo flexible que se  desarrolla en el establecimiento educativo</w:t>
            </w:r>
          </w:p>
        </w:tc>
      </w:tr>
      <w:tr w:rsidR="00AF1B88" w:rsidRPr="005476EF" w14:paraId="7D948220" w14:textId="77777777" w:rsidTr="00D4579F">
        <w:tc>
          <w:tcPr>
            <w:cnfStyle w:val="001000000000" w:firstRow="0" w:lastRow="0" w:firstColumn="1" w:lastColumn="0" w:oddVBand="0" w:evenVBand="0" w:oddHBand="0" w:evenHBand="0" w:firstRowFirstColumn="0" w:firstRowLastColumn="0" w:lastRowFirstColumn="0" w:lastRowLastColumn="0"/>
            <w:tcW w:w="4111" w:type="dxa"/>
            <w:gridSpan w:val="2"/>
          </w:tcPr>
          <w:p w14:paraId="4B072ACC" w14:textId="77777777" w:rsidR="00AF1B88" w:rsidRPr="005476EF" w:rsidRDefault="00AF1B88" w:rsidP="00C84EF0">
            <w:pPr>
              <w:keepNext/>
              <w:jc w:val="center"/>
              <w:outlineLvl w:val="1"/>
              <w:rPr>
                <w:rFonts w:ascii="Calibri" w:eastAsia="Times New Roman" w:hAnsi="Calibri" w:cs="Calibri"/>
                <w:b w:val="0"/>
                <w:lang w:val="es-ES" w:bidi="es-ES"/>
              </w:rPr>
            </w:pPr>
            <w:r w:rsidRPr="005476EF">
              <w:rPr>
                <w:rFonts w:ascii="Calibri" w:eastAsia="Times New Roman" w:hAnsi="Calibri" w:cs="Calibri"/>
                <w:lang w:val="es-ES" w:bidi="es-ES"/>
              </w:rPr>
              <w:t>Nivel</w:t>
            </w:r>
          </w:p>
        </w:tc>
        <w:tc>
          <w:tcPr>
            <w:tcW w:w="2410" w:type="dxa"/>
          </w:tcPr>
          <w:p w14:paraId="6D01B4D7" w14:textId="77777777" w:rsidR="00AF1B88" w:rsidRPr="005476EF" w:rsidRDefault="00AF1B88" w:rsidP="00C84EF0">
            <w:pPr>
              <w:keepNext/>
              <w:jc w:val="center"/>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lang w:val="es-ES" w:bidi="es-ES"/>
              </w:rPr>
            </w:pPr>
            <w:r w:rsidRPr="005476EF">
              <w:rPr>
                <w:rFonts w:ascii="Calibri" w:eastAsia="Times New Roman" w:hAnsi="Calibri" w:cs="Calibri"/>
                <w:b/>
                <w:lang w:val="es-ES" w:bidi="es-ES"/>
              </w:rPr>
              <w:t>Horario</w:t>
            </w:r>
          </w:p>
        </w:tc>
        <w:tc>
          <w:tcPr>
            <w:tcW w:w="1701" w:type="dxa"/>
          </w:tcPr>
          <w:p w14:paraId="7583890C" w14:textId="77777777" w:rsidR="00AF1B88" w:rsidRPr="005476EF" w:rsidRDefault="00AF1B88" w:rsidP="00C84EF0">
            <w:pPr>
              <w:keepNext/>
              <w:jc w:val="center"/>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lang w:val="es-ES" w:bidi="es-ES"/>
              </w:rPr>
            </w:pPr>
            <w:r w:rsidRPr="005476EF">
              <w:rPr>
                <w:rFonts w:ascii="Calibri" w:eastAsia="Times New Roman" w:hAnsi="Calibri" w:cs="Calibri"/>
                <w:b/>
                <w:lang w:val="es-ES" w:bidi="es-ES"/>
              </w:rPr>
              <w:t>Jornada Única</w:t>
            </w:r>
          </w:p>
        </w:tc>
        <w:tc>
          <w:tcPr>
            <w:tcW w:w="1134" w:type="dxa"/>
          </w:tcPr>
          <w:p w14:paraId="522D95C2" w14:textId="77777777" w:rsidR="00AF1B88" w:rsidRPr="005476EF" w:rsidRDefault="00AF1B88" w:rsidP="00C84EF0">
            <w:pPr>
              <w:keepNext/>
              <w:jc w:val="center"/>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lang w:val="es-ES" w:bidi="es-ES"/>
              </w:rPr>
            </w:pPr>
            <w:r w:rsidRPr="005476EF">
              <w:rPr>
                <w:rFonts w:ascii="Calibri" w:eastAsia="Times New Roman" w:hAnsi="Calibri" w:cs="Calibri"/>
                <w:b/>
                <w:lang w:val="es-ES" w:bidi="es-ES"/>
              </w:rPr>
              <w:t>Mañana</w:t>
            </w:r>
          </w:p>
        </w:tc>
        <w:tc>
          <w:tcPr>
            <w:tcW w:w="992" w:type="dxa"/>
          </w:tcPr>
          <w:p w14:paraId="39D70BD1" w14:textId="77777777" w:rsidR="00AF1B88" w:rsidRPr="005476EF" w:rsidRDefault="00AF1B88" w:rsidP="00C84EF0">
            <w:pPr>
              <w:keepNext/>
              <w:jc w:val="center"/>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lang w:val="es-ES" w:bidi="es-ES"/>
              </w:rPr>
            </w:pPr>
            <w:r w:rsidRPr="005476EF">
              <w:rPr>
                <w:rFonts w:ascii="Calibri" w:eastAsia="Times New Roman" w:hAnsi="Calibri" w:cs="Calibri"/>
                <w:b/>
                <w:lang w:val="es-ES" w:bidi="es-ES"/>
              </w:rPr>
              <w:t>Tarde</w:t>
            </w:r>
          </w:p>
        </w:tc>
        <w:tc>
          <w:tcPr>
            <w:tcW w:w="1276" w:type="dxa"/>
          </w:tcPr>
          <w:p w14:paraId="09ED30B0" w14:textId="77777777" w:rsidR="00AF1B88" w:rsidRPr="005476EF" w:rsidRDefault="00AF1B88" w:rsidP="00C84EF0">
            <w:pPr>
              <w:keepNext/>
              <w:jc w:val="center"/>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lang w:val="es-ES" w:bidi="es-ES"/>
              </w:rPr>
            </w:pPr>
            <w:r w:rsidRPr="005476EF">
              <w:rPr>
                <w:rFonts w:ascii="Calibri" w:eastAsia="Times New Roman" w:hAnsi="Calibri" w:cs="Calibri"/>
                <w:b/>
                <w:lang w:val="es-ES" w:bidi="es-ES"/>
              </w:rPr>
              <w:t>Nocturna</w:t>
            </w:r>
          </w:p>
        </w:tc>
        <w:tc>
          <w:tcPr>
            <w:tcW w:w="1701" w:type="dxa"/>
          </w:tcPr>
          <w:p w14:paraId="6B7188A8" w14:textId="77777777" w:rsidR="00AF1B88" w:rsidRPr="005476EF" w:rsidRDefault="00AF1B88" w:rsidP="00C84EF0">
            <w:pPr>
              <w:keepNext/>
              <w:jc w:val="center"/>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lang w:val="es-ES" w:bidi="es-ES"/>
              </w:rPr>
            </w:pPr>
            <w:r w:rsidRPr="005476EF">
              <w:rPr>
                <w:rFonts w:ascii="Calibri" w:eastAsia="Times New Roman" w:hAnsi="Calibri" w:cs="Calibri"/>
                <w:b/>
                <w:lang w:val="es-ES" w:bidi="es-ES"/>
              </w:rPr>
              <w:t>Fin de semana</w:t>
            </w:r>
          </w:p>
        </w:tc>
      </w:tr>
      <w:tr w:rsidR="00AF1B88" w:rsidRPr="005476EF" w14:paraId="7DFF9267" w14:textId="77777777" w:rsidTr="00D457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gridSpan w:val="2"/>
            <w:vMerge w:val="restart"/>
          </w:tcPr>
          <w:p w14:paraId="4550F172" w14:textId="77777777" w:rsidR="00AF1B88" w:rsidRPr="005476EF" w:rsidRDefault="00AF1B88" w:rsidP="00C84EF0">
            <w:pPr>
              <w:keepNext/>
              <w:jc w:val="both"/>
              <w:outlineLvl w:val="1"/>
              <w:rPr>
                <w:rFonts w:ascii="Calibri" w:eastAsia="Times New Roman" w:hAnsi="Calibri" w:cs="Calibri"/>
                <w:b w:val="0"/>
                <w:lang w:val="es-ES" w:bidi="es-ES"/>
              </w:rPr>
            </w:pPr>
          </w:p>
          <w:p w14:paraId="4D4B8AF0" w14:textId="77777777" w:rsidR="00AF1B88" w:rsidRPr="005476EF" w:rsidRDefault="00AF1B88" w:rsidP="00C84EF0">
            <w:pPr>
              <w:keepNext/>
              <w:jc w:val="both"/>
              <w:outlineLvl w:val="1"/>
              <w:rPr>
                <w:rFonts w:ascii="Calibri" w:eastAsia="Times New Roman" w:hAnsi="Calibri" w:cs="Calibri"/>
                <w:b w:val="0"/>
                <w:lang w:val="es-ES" w:bidi="es-ES"/>
              </w:rPr>
            </w:pPr>
            <w:r w:rsidRPr="005476EF">
              <w:rPr>
                <w:rFonts w:ascii="Calibri" w:eastAsia="Times New Roman" w:hAnsi="Calibri" w:cs="Calibri"/>
                <w:lang w:val="es-ES" w:bidi="es-ES"/>
              </w:rPr>
              <w:t xml:space="preserve">Prescolar escolarizado  </w:t>
            </w:r>
          </w:p>
        </w:tc>
        <w:tc>
          <w:tcPr>
            <w:tcW w:w="2410" w:type="dxa"/>
          </w:tcPr>
          <w:p w14:paraId="661E01EF"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r w:rsidRPr="005476EF">
              <w:rPr>
                <w:rFonts w:ascii="Calibri" w:eastAsia="Times New Roman" w:hAnsi="Calibri" w:cs="Calibri"/>
                <w:bCs/>
                <w:lang w:val="es-ES" w:bidi="es-ES"/>
              </w:rPr>
              <w:t xml:space="preserve">Hora inicio </w:t>
            </w:r>
          </w:p>
        </w:tc>
        <w:tc>
          <w:tcPr>
            <w:tcW w:w="1701" w:type="dxa"/>
          </w:tcPr>
          <w:p w14:paraId="283D2B7B"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1134" w:type="dxa"/>
          </w:tcPr>
          <w:p w14:paraId="4DB9D89D" w14:textId="5FB5AB75"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992" w:type="dxa"/>
          </w:tcPr>
          <w:p w14:paraId="6DB7CB16"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1276" w:type="dxa"/>
          </w:tcPr>
          <w:p w14:paraId="3EF6F2D8"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1701" w:type="dxa"/>
          </w:tcPr>
          <w:p w14:paraId="22CF1905"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r>
      <w:tr w:rsidR="00AF1B88" w:rsidRPr="005476EF" w14:paraId="6E70863B" w14:textId="77777777" w:rsidTr="00D4579F">
        <w:tc>
          <w:tcPr>
            <w:cnfStyle w:val="001000000000" w:firstRow="0" w:lastRow="0" w:firstColumn="1" w:lastColumn="0" w:oddVBand="0" w:evenVBand="0" w:oddHBand="0" w:evenHBand="0" w:firstRowFirstColumn="0" w:firstRowLastColumn="0" w:lastRowFirstColumn="0" w:lastRowLastColumn="0"/>
            <w:tcW w:w="4111" w:type="dxa"/>
            <w:gridSpan w:val="2"/>
            <w:vMerge/>
          </w:tcPr>
          <w:p w14:paraId="50A08575" w14:textId="77777777" w:rsidR="00AF1B88" w:rsidRPr="005476EF" w:rsidRDefault="00AF1B88" w:rsidP="00C84EF0">
            <w:pPr>
              <w:keepNext/>
              <w:jc w:val="both"/>
              <w:outlineLvl w:val="1"/>
              <w:rPr>
                <w:rFonts w:ascii="Calibri" w:eastAsia="Times New Roman" w:hAnsi="Calibri" w:cs="Calibri"/>
                <w:b w:val="0"/>
                <w:lang w:val="es-ES" w:bidi="es-ES"/>
              </w:rPr>
            </w:pPr>
          </w:p>
        </w:tc>
        <w:tc>
          <w:tcPr>
            <w:tcW w:w="2410" w:type="dxa"/>
          </w:tcPr>
          <w:p w14:paraId="392CC613"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r w:rsidRPr="005476EF">
              <w:rPr>
                <w:rFonts w:ascii="Calibri" w:eastAsia="Times New Roman" w:hAnsi="Calibri" w:cs="Calibri"/>
                <w:bCs/>
                <w:lang w:val="es-ES" w:bidi="es-ES"/>
              </w:rPr>
              <w:t xml:space="preserve">Hora finalización </w:t>
            </w:r>
          </w:p>
        </w:tc>
        <w:tc>
          <w:tcPr>
            <w:tcW w:w="1701" w:type="dxa"/>
          </w:tcPr>
          <w:p w14:paraId="05B7A850"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1134" w:type="dxa"/>
          </w:tcPr>
          <w:p w14:paraId="71C0BDA1" w14:textId="577F8D7B"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992" w:type="dxa"/>
          </w:tcPr>
          <w:p w14:paraId="0A37CF04"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1276" w:type="dxa"/>
          </w:tcPr>
          <w:p w14:paraId="1A0D73F1"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1701" w:type="dxa"/>
          </w:tcPr>
          <w:p w14:paraId="1125B3D4"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r>
      <w:tr w:rsidR="00AF1B88" w:rsidRPr="005476EF" w14:paraId="42DB26BF" w14:textId="77777777" w:rsidTr="00D457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gridSpan w:val="2"/>
            <w:vMerge w:val="restart"/>
          </w:tcPr>
          <w:p w14:paraId="6DDA8ACE" w14:textId="77777777" w:rsidR="00AF1B88" w:rsidRPr="005476EF" w:rsidRDefault="00AF1B88" w:rsidP="00C84EF0">
            <w:pPr>
              <w:keepNext/>
              <w:jc w:val="both"/>
              <w:outlineLvl w:val="1"/>
              <w:rPr>
                <w:rFonts w:ascii="Calibri" w:eastAsia="Times New Roman" w:hAnsi="Calibri" w:cs="Calibri"/>
                <w:b w:val="0"/>
                <w:lang w:val="es-ES" w:bidi="es-ES"/>
              </w:rPr>
            </w:pPr>
            <w:r w:rsidRPr="005476EF">
              <w:rPr>
                <w:rFonts w:ascii="Calibri" w:eastAsia="Times New Roman" w:hAnsi="Calibri" w:cs="Calibri"/>
                <w:lang w:val="es-ES" w:bidi="es-ES"/>
              </w:rPr>
              <w:t>Prescolar no escolarizado/semiescolarizado</w:t>
            </w:r>
          </w:p>
        </w:tc>
        <w:tc>
          <w:tcPr>
            <w:tcW w:w="2410" w:type="dxa"/>
          </w:tcPr>
          <w:p w14:paraId="740BE6F6"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r w:rsidRPr="005476EF">
              <w:rPr>
                <w:rFonts w:ascii="Calibri" w:eastAsia="Times New Roman" w:hAnsi="Calibri" w:cs="Calibri"/>
                <w:bCs/>
                <w:lang w:val="es-ES" w:bidi="es-ES"/>
              </w:rPr>
              <w:t>Hora inicio</w:t>
            </w:r>
          </w:p>
        </w:tc>
        <w:tc>
          <w:tcPr>
            <w:tcW w:w="1701" w:type="dxa"/>
          </w:tcPr>
          <w:p w14:paraId="07A85B64"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1134" w:type="dxa"/>
          </w:tcPr>
          <w:p w14:paraId="60C6ADB8"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992" w:type="dxa"/>
          </w:tcPr>
          <w:p w14:paraId="410353FF"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1276" w:type="dxa"/>
          </w:tcPr>
          <w:p w14:paraId="37BA238C"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1701" w:type="dxa"/>
          </w:tcPr>
          <w:p w14:paraId="7AF27764"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r>
      <w:tr w:rsidR="00AF1B88" w:rsidRPr="005476EF" w14:paraId="419E90FA" w14:textId="77777777" w:rsidTr="00D4579F">
        <w:trPr>
          <w:trHeight w:val="230"/>
        </w:trPr>
        <w:tc>
          <w:tcPr>
            <w:cnfStyle w:val="001000000000" w:firstRow="0" w:lastRow="0" w:firstColumn="1" w:lastColumn="0" w:oddVBand="0" w:evenVBand="0" w:oddHBand="0" w:evenHBand="0" w:firstRowFirstColumn="0" w:firstRowLastColumn="0" w:lastRowFirstColumn="0" w:lastRowLastColumn="0"/>
            <w:tcW w:w="4111" w:type="dxa"/>
            <w:gridSpan w:val="2"/>
            <w:vMerge/>
          </w:tcPr>
          <w:p w14:paraId="6C6A4B1F" w14:textId="77777777" w:rsidR="00AF1B88" w:rsidRPr="005476EF" w:rsidRDefault="00AF1B88" w:rsidP="00C84EF0">
            <w:pPr>
              <w:keepNext/>
              <w:jc w:val="both"/>
              <w:outlineLvl w:val="1"/>
              <w:rPr>
                <w:rFonts w:ascii="Calibri" w:eastAsia="Times New Roman" w:hAnsi="Calibri" w:cs="Calibri"/>
                <w:b w:val="0"/>
                <w:lang w:val="es-ES" w:bidi="es-ES"/>
              </w:rPr>
            </w:pPr>
          </w:p>
        </w:tc>
        <w:tc>
          <w:tcPr>
            <w:tcW w:w="2410" w:type="dxa"/>
          </w:tcPr>
          <w:p w14:paraId="44D0C704"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r w:rsidRPr="005476EF">
              <w:rPr>
                <w:rFonts w:ascii="Calibri" w:eastAsia="Times New Roman" w:hAnsi="Calibri" w:cs="Calibri"/>
                <w:bCs/>
                <w:lang w:val="es-ES" w:bidi="es-ES"/>
              </w:rPr>
              <w:t>Hora finalización</w:t>
            </w:r>
          </w:p>
        </w:tc>
        <w:tc>
          <w:tcPr>
            <w:tcW w:w="1701" w:type="dxa"/>
          </w:tcPr>
          <w:p w14:paraId="186FCDE1"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1134" w:type="dxa"/>
          </w:tcPr>
          <w:p w14:paraId="1439FA05"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992" w:type="dxa"/>
          </w:tcPr>
          <w:p w14:paraId="0F395E06"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1276" w:type="dxa"/>
          </w:tcPr>
          <w:p w14:paraId="26D8B53E"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1701" w:type="dxa"/>
          </w:tcPr>
          <w:p w14:paraId="62ADD3AD"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r>
      <w:tr w:rsidR="00AF1B88" w:rsidRPr="005476EF" w14:paraId="2AF5E242" w14:textId="77777777" w:rsidTr="00D457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gridSpan w:val="2"/>
            <w:vMerge w:val="restart"/>
          </w:tcPr>
          <w:p w14:paraId="7B2CADB2" w14:textId="77777777" w:rsidR="00AF1B88" w:rsidRPr="005476EF" w:rsidRDefault="00AF1B88" w:rsidP="00C84EF0">
            <w:pPr>
              <w:keepNext/>
              <w:jc w:val="both"/>
              <w:outlineLvl w:val="1"/>
              <w:rPr>
                <w:rFonts w:ascii="Calibri" w:eastAsia="Times New Roman" w:hAnsi="Calibri" w:cs="Calibri"/>
                <w:b w:val="0"/>
                <w:lang w:val="es-ES" w:bidi="es-ES"/>
              </w:rPr>
            </w:pPr>
            <w:r w:rsidRPr="005476EF">
              <w:rPr>
                <w:rFonts w:ascii="Calibri" w:eastAsia="Times New Roman" w:hAnsi="Calibri" w:cs="Calibri"/>
                <w:lang w:val="es-ES" w:bidi="es-ES"/>
              </w:rPr>
              <w:t>Media Rural (bachillerato)</w:t>
            </w:r>
          </w:p>
        </w:tc>
        <w:tc>
          <w:tcPr>
            <w:tcW w:w="2410" w:type="dxa"/>
          </w:tcPr>
          <w:p w14:paraId="7C106E8F"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r w:rsidRPr="005476EF">
              <w:rPr>
                <w:rFonts w:ascii="Calibri" w:eastAsia="Times New Roman" w:hAnsi="Calibri" w:cs="Calibri"/>
                <w:bCs/>
                <w:lang w:val="es-ES" w:bidi="es-ES"/>
              </w:rPr>
              <w:t>Hora inicio</w:t>
            </w:r>
          </w:p>
        </w:tc>
        <w:tc>
          <w:tcPr>
            <w:tcW w:w="1701" w:type="dxa"/>
          </w:tcPr>
          <w:p w14:paraId="1D6E6F8B"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1134" w:type="dxa"/>
          </w:tcPr>
          <w:p w14:paraId="30B9EA42" w14:textId="536389B0"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992" w:type="dxa"/>
          </w:tcPr>
          <w:p w14:paraId="675CB9BF"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1276" w:type="dxa"/>
          </w:tcPr>
          <w:p w14:paraId="6B4EB112"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1701" w:type="dxa"/>
          </w:tcPr>
          <w:p w14:paraId="44EBF3D4"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r>
      <w:tr w:rsidR="00AF1B88" w:rsidRPr="005476EF" w14:paraId="495BE4BB" w14:textId="77777777" w:rsidTr="00D4579F">
        <w:tc>
          <w:tcPr>
            <w:cnfStyle w:val="001000000000" w:firstRow="0" w:lastRow="0" w:firstColumn="1" w:lastColumn="0" w:oddVBand="0" w:evenVBand="0" w:oddHBand="0" w:evenHBand="0" w:firstRowFirstColumn="0" w:firstRowLastColumn="0" w:lastRowFirstColumn="0" w:lastRowLastColumn="0"/>
            <w:tcW w:w="4111" w:type="dxa"/>
            <w:gridSpan w:val="2"/>
            <w:vMerge/>
          </w:tcPr>
          <w:p w14:paraId="35F5DA70" w14:textId="77777777" w:rsidR="00AF1B88" w:rsidRPr="005476EF" w:rsidRDefault="00AF1B88" w:rsidP="00C84EF0">
            <w:pPr>
              <w:keepNext/>
              <w:jc w:val="both"/>
              <w:outlineLvl w:val="1"/>
              <w:rPr>
                <w:rFonts w:ascii="Calibri" w:eastAsia="Times New Roman" w:hAnsi="Calibri" w:cs="Calibri"/>
                <w:b w:val="0"/>
                <w:lang w:val="es-ES" w:bidi="es-ES"/>
              </w:rPr>
            </w:pPr>
          </w:p>
        </w:tc>
        <w:tc>
          <w:tcPr>
            <w:tcW w:w="2410" w:type="dxa"/>
          </w:tcPr>
          <w:p w14:paraId="33C9DA13"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r w:rsidRPr="005476EF">
              <w:rPr>
                <w:rFonts w:ascii="Calibri" w:eastAsia="Times New Roman" w:hAnsi="Calibri" w:cs="Calibri"/>
                <w:bCs/>
                <w:lang w:val="es-ES" w:bidi="es-ES"/>
              </w:rPr>
              <w:t>Hora finalización</w:t>
            </w:r>
          </w:p>
        </w:tc>
        <w:tc>
          <w:tcPr>
            <w:tcW w:w="1701" w:type="dxa"/>
          </w:tcPr>
          <w:p w14:paraId="61BFC725"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1134" w:type="dxa"/>
          </w:tcPr>
          <w:p w14:paraId="1547B1C8" w14:textId="2CA61542"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992" w:type="dxa"/>
          </w:tcPr>
          <w:p w14:paraId="7A7C093D"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1276" w:type="dxa"/>
          </w:tcPr>
          <w:p w14:paraId="037B6339"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1701" w:type="dxa"/>
          </w:tcPr>
          <w:p w14:paraId="2F9A3123"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r>
      <w:tr w:rsidR="00AF1B88" w:rsidRPr="005476EF" w14:paraId="7D2C7CD7" w14:textId="77777777" w:rsidTr="00D457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gridSpan w:val="2"/>
            <w:vMerge w:val="restart"/>
          </w:tcPr>
          <w:p w14:paraId="6562ABAE" w14:textId="77777777" w:rsidR="00AF1B88" w:rsidRPr="005476EF" w:rsidRDefault="00AF1B88" w:rsidP="00C84EF0">
            <w:pPr>
              <w:keepNext/>
              <w:jc w:val="both"/>
              <w:outlineLvl w:val="1"/>
              <w:rPr>
                <w:rFonts w:ascii="Calibri" w:eastAsia="Times New Roman" w:hAnsi="Calibri" w:cs="Calibri"/>
                <w:b w:val="0"/>
                <w:lang w:val="es-ES" w:bidi="es-ES"/>
              </w:rPr>
            </w:pPr>
            <w:r w:rsidRPr="005476EF">
              <w:rPr>
                <w:rFonts w:ascii="Calibri" w:eastAsia="Times New Roman" w:hAnsi="Calibri" w:cs="Calibri"/>
                <w:lang w:val="es-ES" w:bidi="es-ES"/>
              </w:rPr>
              <w:t>Escuela Nueva (primaria)</w:t>
            </w:r>
          </w:p>
        </w:tc>
        <w:tc>
          <w:tcPr>
            <w:tcW w:w="2410" w:type="dxa"/>
          </w:tcPr>
          <w:p w14:paraId="15611292"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r w:rsidRPr="005476EF">
              <w:rPr>
                <w:rFonts w:ascii="Calibri" w:eastAsia="Times New Roman" w:hAnsi="Calibri" w:cs="Calibri"/>
                <w:bCs/>
                <w:lang w:val="es-ES" w:bidi="es-ES"/>
              </w:rPr>
              <w:t>Hora inicio</w:t>
            </w:r>
          </w:p>
        </w:tc>
        <w:tc>
          <w:tcPr>
            <w:tcW w:w="1701" w:type="dxa"/>
          </w:tcPr>
          <w:p w14:paraId="48123525"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1134" w:type="dxa"/>
          </w:tcPr>
          <w:p w14:paraId="7D8D9891" w14:textId="7A8A432A"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992" w:type="dxa"/>
          </w:tcPr>
          <w:p w14:paraId="3C22E17F"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1276" w:type="dxa"/>
          </w:tcPr>
          <w:p w14:paraId="2131917E"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1701" w:type="dxa"/>
          </w:tcPr>
          <w:p w14:paraId="05A745C6"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r>
      <w:tr w:rsidR="00AF1B88" w:rsidRPr="005476EF" w14:paraId="20621F71" w14:textId="77777777" w:rsidTr="00D4579F">
        <w:tc>
          <w:tcPr>
            <w:cnfStyle w:val="001000000000" w:firstRow="0" w:lastRow="0" w:firstColumn="1" w:lastColumn="0" w:oddVBand="0" w:evenVBand="0" w:oddHBand="0" w:evenHBand="0" w:firstRowFirstColumn="0" w:firstRowLastColumn="0" w:lastRowFirstColumn="0" w:lastRowLastColumn="0"/>
            <w:tcW w:w="4111" w:type="dxa"/>
            <w:gridSpan w:val="2"/>
            <w:vMerge/>
          </w:tcPr>
          <w:p w14:paraId="2EBE41FD" w14:textId="77777777" w:rsidR="00AF1B88" w:rsidRPr="005476EF" w:rsidRDefault="00AF1B88" w:rsidP="00C84EF0">
            <w:pPr>
              <w:keepNext/>
              <w:jc w:val="both"/>
              <w:outlineLvl w:val="1"/>
              <w:rPr>
                <w:rFonts w:ascii="Calibri" w:eastAsia="Times New Roman" w:hAnsi="Calibri" w:cs="Calibri"/>
                <w:b w:val="0"/>
                <w:lang w:val="es-ES" w:bidi="es-ES"/>
              </w:rPr>
            </w:pPr>
          </w:p>
        </w:tc>
        <w:tc>
          <w:tcPr>
            <w:tcW w:w="2410" w:type="dxa"/>
          </w:tcPr>
          <w:p w14:paraId="53F64061"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r w:rsidRPr="005476EF">
              <w:rPr>
                <w:rFonts w:ascii="Calibri" w:eastAsia="Times New Roman" w:hAnsi="Calibri" w:cs="Calibri"/>
                <w:bCs/>
                <w:lang w:val="es-ES" w:bidi="es-ES"/>
              </w:rPr>
              <w:t>Hora finalización</w:t>
            </w:r>
          </w:p>
        </w:tc>
        <w:tc>
          <w:tcPr>
            <w:tcW w:w="1701" w:type="dxa"/>
          </w:tcPr>
          <w:p w14:paraId="2910AF4B"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1134" w:type="dxa"/>
          </w:tcPr>
          <w:p w14:paraId="002192DD" w14:textId="253F9952"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992" w:type="dxa"/>
          </w:tcPr>
          <w:p w14:paraId="230BC7C2"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1276" w:type="dxa"/>
          </w:tcPr>
          <w:p w14:paraId="15FB1C0C"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1701" w:type="dxa"/>
          </w:tcPr>
          <w:p w14:paraId="5D6FAD8F"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r>
      <w:tr w:rsidR="00AF1B88" w:rsidRPr="005476EF" w14:paraId="08F66676" w14:textId="77777777" w:rsidTr="00D457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gridSpan w:val="2"/>
            <w:vMerge w:val="restart"/>
          </w:tcPr>
          <w:p w14:paraId="6F5CF961" w14:textId="77777777" w:rsidR="00AF1B88" w:rsidRPr="005476EF" w:rsidRDefault="00AF1B88" w:rsidP="00C84EF0">
            <w:pPr>
              <w:keepNext/>
              <w:jc w:val="both"/>
              <w:outlineLvl w:val="1"/>
              <w:rPr>
                <w:rFonts w:ascii="Calibri" w:eastAsia="Times New Roman" w:hAnsi="Calibri" w:cs="Calibri"/>
                <w:b w:val="0"/>
                <w:lang w:val="es-ES" w:bidi="es-ES"/>
              </w:rPr>
            </w:pPr>
            <w:r w:rsidRPr="005476EF">
              <w:rPr>
                <w:rFonts w:ascii="Calibri" w:eastAsia="Times New Roman" w:hAnsi="Calibri" w:cs="Calibri"/>
                <w:lang w:val="es-ES" w:bidi="es-ES"/>
              </w:rPr>
              <w:t xml:space="preserve">Post Primaria </w:t>
            </w:r>
          </w:p>
        </w:tc>
        <w:tc>
          <w:tcPr>
            <w:tcW w:w="2410" w:type="dxa"/>
          </w:tcPr>
          <w:p w14:paraId="5CD7FB71"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r w:rsidRPr="005476EF">
              <w:rPr>
                <w:rFonts w:ascii="Calibri" w:eastAsia="Times New Roman" w:hAnsi="Calibri" w:cs="Calibri"/>
                <w:bCs/>
                <w:lang w:val="es-ES" w:bidi="es-ES"/>
              </w:rPr>
              <w:t>Hora inicio</w:t>
            </w:r>
          </w:p>
        </w:tc>
        <w:tc>
          <w:tcPr>
            <w:tcW w:w="1701" w:type="dxa"/>
          </w:tcPr>
          <w:p w14:paraId="64D60BF8"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1134" w:type="dxa"/>
          </w:tcPr>
          <w:p w14:paraId="029614D8"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992" w:type="dxa"/>
          </w:tcPr>
          <w:p w14:paraId="52AA5D96"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1276" w:type="dxa"/>
          </w:tcPr>
          <w:p w14:paraId="6CD52965"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1701" w:type="dxa"/>
          </w:tcPr>
          <w:p w14:paraId="48A1F9BB"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r>
      <w:tr w:rsidR="00AF1B88" w:rsidRPr="005476EF" w14:paraId="0DE16E65" w14:textId="77777777" w:rsidTr="00D4579F">
        <w:tc>
          <w:tcPr>
            <w:cnfStyle w:val="001000000000" w:firstRow="0" w:lastRow="0" w:firstColumn="1" w:lastColumn="0" w:oddVBand="0" w:evenVBand="0" w:oddHBand="0" w:evenHBand="0" w:firstRowFirstColumn="0" w:firstRowLastColumn="0" w:lastRowFirstColumn="0" w:lastRowLastColumn="0"/>
            <w:tcW w:w="4111" w:type="dxa"/>
            <w:gridSpan w:val="2"/>
            <w:vMerge/>
          </w:tcPr>
          <w:p w14:paraId="6FC56314" w14:textId="77777777" w:rsidR="00AF1B88" w:rsidRPr="005476EF" w:rsidRDefault="00AF1B88" w:rsidP="00C84EF0">
            <w:pPr>
              <w:keepNext/>
              <w:jc w:val="both"/>
              <w:outlineLvl w:val="1"/>
              <w:rPr>
                <w:rFonts w:ascii="Calibri" w:eastAsia="Times New Roman" w:hAnsi="Calibri" w:cs="Calibri"/>
                <w:b w:val="0"/>
                <w:lang w:val="es-ES" w:bidi="es-ES"/>
              </w:rPr>
            </w:pPr>
          </w:p>
        </w:tc>
        <w:tc>
          <w:tcPr>
            <w:tcW w:w="2410" w:type="dxa"/>
          </w:tcPr>
          <w:p w14:paraId="0276E889"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r w:rsidRPr="005476EF">
              <w:rPr>
                <w:rFonts w:ascii="Calibri" w:eastAsia="Times New Roman" w:hAnsi="Calibri" w:cs="Calibri"/>
                <w:bCs/>
                <w:lang w:val="es-ES" w:bidi="es-ES"/>
              </w:rPr>
              <w:t>Hora finalización</w:t>
            </w:r>
          </w:p>
        </w:tc>
        <w:tc>
          <w:tcPr>
            <w:tcW w:w="1701" w:type="dxa"/>
          </w:tcPr>
          <w:p w14:paraId="26C38366"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1134" w:type="dxa"/>
          </w:tcPr>
          <w:p w14:paraId="3594994E"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992" w:type="dxa"/>
          </w:tcPr>
          <w:p w14:paraId="20CA0720"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1276" w:type="dxa"/>
          </w:tcPr>
          <w:p w14:paraId="01801C8A"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1701" w:type="dxa"/>
          </w:tcPr>
          <w:p w14:paraId="2AD3794E"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r>
      <w:tr w:rsidR="00AF1B88" w:rsidRPr="005476EF" w14:paraId="0D089099" w14:textId="77777777" w:rsidTr="00D457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gridSpan w:val="2"/>
            <w:vMerge w:val="restart"/>
          </w:tcPr>
          <w:p w14:paraId="1C54DB7E" w14:textId="77777777" w:rsidR="00AF1B88" w:rsidRPr="005476EF" w:rsidRDefault="00AF1B88" w:rsidP="00C84EF0">
            <w:pPr>
              <w:keepNext/>
              <w:jc w:val="both"/>
              <w:outlineLvl w:val="1"/>
              <w:rPr>
                <w:rFonts w:ascii="Calibri" w:eastAsia="Times New Roman" w:hAnsi="Calibri" w:cs="Calibri"/>
                <w:b w:val="0"/>
                <w:lang w:val="es-ES" w:bidi="es-ES"/>
              </w:rPr>
            </w:pPr>
            <w:r w:rsidRPr="005476EF">
              <w:rPr>
                <w:rFonts w:ascii="Calibri" w:eastAsia="Times New Roman" w:hAnsi="Calibri" w:cs="Calibri"/>
                <w:lang w:val="es-ES" w:bidi="es-ES"/>
              </w:rPr>
              <w:t xml:space="preserve">Telesecundaria </w:t>
            </w:r>
          </w:p>
        </w:tc>
        <w:tc>
          <w:tcPr>
            <w:tcW w:w="2410" w:type="dxa"/>
          </w:tcPr>
          <w:p w14:paraId="7E7534D8"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r w:rsidRPr="005476EF">
              <w:rPr>
                <w:rFonts w:ascii="Calibri" w:eastAsia="Times New Roman" w:hAnsi="Calibri" w:cs="Calibri"/>
                <w:bCs/>
                <w:lang w:val="es-ES" w:bidi="es-ES"/>
              </w:rPr>
              <w:t>Hora inicio</w:t>
            </w:r>
          </w:p>
        </w:tc>
        <w:tc>
          <w:tcPr>
            <w:tcW w:w="1701" w:type="dxa"/>
          </w:tcPr>
          <w:p w14:paraId="71793046"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1134" w:type="dxa"/>
          </w:tcPr>
          <w:p w14:paraId="513DE1F1"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992" w:type="dxa"/>
          </w:tcPr>
          <w:p w14:paraId="4E11C5C6"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1276" w:type="dxa"/>
          </w:tcPr>
          <w:p w14:paraId="1ADD1400"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1701" w:type="dxa"/>
          </w:tcPr>
          <w:p w14:paraId="2E54FA06"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r>
      <w:tr w:rsidR="00AF1B88" w:rsidRPr="005476EF" w14:paraId="59C12D4D" w14:textId="77777777" w:rsidTr="00D4579F">
        <w:tc>
          <w:tcPr>
            <w:cnfStyle w:val="001000000000" w:firstRow="0" w:lastRow="0" w:firstColumn="1" w:lastColumn="0" w:oddVBand="0" w:evenVBand="0" w:oddHBand="0" w:evenHBand="0" w:firstRowFirstColumn="0" w:firstRowLastColumn="0" w:lastRowFirstColumn="0" w:lastRowLastColumn="0"/>
            <w:tcW w:w="4111" w:type="dxa"/>
            <w:gridSpan w:val="2"/>
            <w:vMerge/>
          </w:tcPr>
          <w:p w14:paraId="1C9FFDF3" w14:textId="77777777" w:rsidR="00AF1B88" w:rsidRPr="005476EF" w:rsidRDefault="00AF1B88" w:rsidP="00C84EF0">
            <w:pPr>
              <w:keepNext/>
              <w:jc w:val="both"/>
              <w:outlineLvl w:val="1"/>
              <w:rPr>
                <w:rFonts w:ascii="Calibri" w:eastAsia="Times New Roman" w:hAnsi="Calibri" w:cs="Calibri"/>
                <w:b w:val="0"/>
                <w:lang w:val="es-ES" w:bidi="es-ES"/>
              </w:rPr>
            </w:pPr>
          </w:p>
        </w:tc>
        <w:tc>
          <w:tcPr>
            <w:tcW w:w="2410" w:type="dxa"/>
          </w:tcPr>
          <w:p w14:paraId="40DE07E1"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r w:rsidRPr="005476EF">
              <w:rPr>
                <w:rFonts w:ascii="Calibri" w:eastAsia="Times New Roman" w:hAnsi="Calibri" w:cs="Calibri"/>
                <w:bCs/>
                <w:lang w:val="es-ES" w:bidi="es-ES"/>
              </w:rPr>
              <w:t>Hora finalización</w:t>
            </w:r>
          </w:p>
        </w:tc>
        <w:tc>
          <w:tcPr>
            <w:tcW w:w="1701" w:type="dxa"/>
          </w:tcPr>
          <w:p w14:paraId="20E109D9"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1134" w:type="dxa"/>
          </w:tcPr>
          <w:p w14:paraId="74438BC4"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992" w:type="dxa"/>
          </w:tcPr>
          <w:p w14:paraId="5E55D869"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1276" w:type="dxa"/>
          </w:tcPr>
          <w:p w14:paraId="1E5C17E0"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1701" w:type="dxa"/>
          </w:tcPr>
          <w:p w14:paraId="4E0CBD26"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r>
      <w:tr w:rsidR="00AF1B88" w:rsidRPr="005476EF" w14:paraId="59C52001" w14:textId="77777777" w:rsidTr="00D457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gridSpan w:val="2"/>
            <w:vMerge w:val="restart"/>
          </w:tcPr>
          <w:p w14:paraId="62F3BC49" w14:textId="77777777" w:rsidR="00AF1B88" w:rsidRPr="005476EF" w:rsidRDefault="00AF1B88" w:rsidP="00C84EF0">
            <w:pPr>
              <w:keepNext/>
              <w:jc w:val="both"/>
              <w:outlineLvl w:val="1"/>
              <w:rPr>
                <w:rFonts w:ascii="Calibri" w:eastAsia="Times New Roman" w:hAnsi="Calibri" w:cs="Calibri"/>
                <w:b w:val="0"/>
                <w:lang w:val="es-ES" w:bidi="es-ES"/>
              </w:rPr>
            </w:pPr>
            <w:r w:rsidRPr="005476EF">
              <w:rPr>
                <w:rFonts w:ascii="Calibri" w:eastAsia="Times New Roman" w:hAnsi="Calibri" w:cs="Calibri"/>
                <w:lang w:val="es-ES" w:bidi="es-ES"/>
              </w:rPr>
              <w:t>Caminar en secundaria I</w:t>
            </w:r>
          </w:p>
        </w:tc>
        <w:tc>
          <w:tcPr>
            <w:tcW w:w="2410" w:type="dxa"/>
          </w:tcPr>
          <w:p w14:paraId="3B8B2A24"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r w:rsidRPr="005476EF">
              <w:rPr>
                <w:rFonts w:ascii="Calibri" w:eastAsia="Times New Roman" w:hAnsi="Calibri" w:cs="Calibri"/>
                <w:bCs/>
                <w:lang w:val="es-ES" w:bidi="es-ES"/>
              </w:rPr>
              <w:t>Hora inicio</w:t>
            </w:r>
          </w:p>
        </w:tc>
        <w:tc>
          <w:tcPr>
            <w:tcW w:w="1701" w:type="dxa"/>
          </w:tcPr>
          <w:p w14:paraId="64DC76F3"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1134" w:type="dxa"/>
          </w:tcPr>
          <w:p w14:paraId="78CC3A3D"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992" w:type="dxa"/>
          </w:tcPr>
          <w:p w14:paraId="4DE340ED"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1276" w:type="dxa"/>
          </w:tcPr>
          <w:p w14:paraId="223EAD39"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1701" w:type="dxa"/>
          </w:tcPr>
          <w:p w14:paraId="5988377A"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r>
      <w:tr w:rsidR="00AF1B88" w:rsidRPr="005476EF" w14:paraId="340E126F" w14:textId="77777777" w:rsidTr="00D4579F">
        <w:tc>
          <w:tcPr>
            <w:cnfStyle w:val="001000000000" w:firstRow="0" w:lastRow="0" w:firstColumn="1" w:lastColumn="0" w:oddVBand="0" w:evenVBand="0" w:oddHBand="0" w:evenHBand="0" w:firstRowFirstColumn="0" w:firstRowLastColumn="0" w:lastRowFirstColumn="0" w:lastRowLastColumn="0"/>
            <w:tcW w:w="4111" w:type="dxa"/>
            <w:gridSpan w:val="2"/>
            <w:vMerge/>
          </w:tcPr>
          <w:p w14:paraId="7A69BAA6" w14:textId="77777777" w:rsidR="00AF1B88" w:rsidRPr="005476EF" w:rsidRDefault="00AF1B88" w:rsidP="00C84EF0">
            <w:pPr>
              <w:keepNext/>
              <w:jc w:val="both"/>
              <w:outlineLvl w:val="1"/>
              <w:rPr>
                <w:rFonts w:ascii="Calibri" w:eastAsia="Times New Roman" w:hAnsi="Calibri" w:cs="Calibri"/>
                <w:b w:val="0"/>
                <w:lang w:val="es-ES" w:bidi="es-ES"/>
              </w:rPr>
            </w:pPr>
          </w:p>
        </w:tc>
        <w:tc>
          <w:tcPr>
            <w:tcW w:w="2410" w:type="dxa"/>
          </w:tcPr>
          <w:p w14:paraId="452A6EE9"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r w:rsidRPr="005476EF">
              <w:rPr>
                <w:rFonts w:ascii="Calibri" w:eastAsia="Times New Roman" w:hAnsi="Calibri" w:cs="Calibri"/>
                <w:bCs/>
                <w:lang w:val="es-ES" w:bidi="es-ES"/>
              </w:rPr>
              <w:t>Hora finalización</w:t>
            </w:r>
          </w:p>
        </w:tc>
        <w:tc>
          <w:tcPr>
            <w:tcW w:w="1701" w:type="dxa"/>
          </w:tcPr>
          <w:p w14:paraId="07EDBD2F"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1134" w:type="dxa"/>
          </w:tcPr>
          <w:p w14:paraId="467F7410"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992" w:type="dxa"/>
          </w:tcPr>
          <w:p w14:paraId="2294684D"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1276" w:type="dxa"/>
          </w:tcPr>
          <w:p w14:paraId="32720753"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1701" w:type="dxa"/>
          </w:tcPr>
          <w:p w14:paraId="5B8FBB37"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r>
      <w:tr w:rsidR="00AF1B88" w:rsidRPr="005476EF" w14:paraId="0DDF6129" w14:textId="77777777" w:rsidTr="00D457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gridSpan w:val="2"/>
            <w:vMerge w:val="restart"/>
          </w:tcPr>
          <w:p w14:paraId="1AE603EB" w14:textId="77777777" w:rsidR="00AF1B88" w:rsidRPr="005476EF" w:rsidRDefault="00AF1B88" w:rsidP="00C84EF0">
            <w:pPr>
              <w:keepNext/>
              <w:jc w:val="both"/>
              <w:outlineLvl w:val="1"/>
              <w:rPr>
                <w:rFonts w:ascii="Calibri" w:eastAsia="Times New Roman" w:hAnsi="Calibri" w:cs="Calibri"/>
                <w:b w:val="0"/>
                <w:lang w:val="es-ES" w:bidi="es-ES"/>
              </w:rPr>
            </w:pPr>
            <w:r w:rsidRPr="005476EF">
              <w:rPr>
                <w:rFonts w:ascii="Calibri" w:eastAsia="Times New Roman" w:hAnsi="Calibri" w:cs="Calibri"/>
                <w:lang w:val="es-ES" w:bidi="es-ES"/>
              </w:rPr>
              <w:t>Caminar en secundaria II</w:t>
            </w:r>
          </w:p>
        </w:tc>
        <w:tc>
          <w:tcPr>
            <w:tcW w:w="2410" w:type="dxa"/>
          </w:tcPr>
          <w:p w14:paraId="05310ED0"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r w:rsidRPr="005476EF">
              <w:rPr>
                <w:rFonts w:ascii="Calibri" w:eastAsia="Times New Roman" w:hAnsi="Calibri" w:cs="Calibri"/>
                <w:bCs/>
                <w:lang w:val="es-ES" w:bidi="es-ES"/>
              </w:rPr>
              <w:t>Hora inicio</w:t>
            </w:r>
          </w:p>
        </w:tc>
        <w:tc>
          <w:tcPr>
            <w:tcW w:w="1701" w:type="dxa"/>
          </w:tcPr>
          <w:p w14:paraId="4611FD21"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1134" w:type="dxa"/>
          </w:tcPr>
          <w:p w14:paraId="3B28C457"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992" w:type="dxa"/>
          </w:tcPr>
          <w:p w14:paraId="2600FFEB"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1276" w:type="dxa"/>
          </w:tcPr>
          <w:p w14:paraId="0F66AAB3"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1701" w:type="dxa"/>
          </w:tcPr>
          <w:p w14:paraId="70AF3DB6"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r>
      <w:tr w:rsidR="00AF1B88" w:rsidRPr="005476EF" w14:paraId="6F29806B" w14:textId="77777777" w:rsidTr="00D4579F">
        <w:tc>
          <w:tcPr>
            <w:cnfStyle w:val="001000000000" w:firstRow="0" w:lastRow="0" w:firstColumn="1" w:lastColumn="0" w:oddVBand="0" w:evenVBand="0" w:oddHBand="0" w:evenHBand="0" w:firstRowFirstColumn="0" w:firstRowLastColumn="0" w:lastRowFirstColumn="0" w:lastRowLastColumn="0"/>
            <w:tcW w:w="4111" w:type="dxa"/>
            <w:gridSpan w:val="2"/>
            <w:vMerge/>
          </w:tcPr>
          <w:p w14:paraId="4D9F270E" w14:textId="77777777" w:rsidR="00AF1B88" w:rsidRPr="005476EF" w:rsidRDefault="00AF1B88" w:rsidP="00C84EF0">
            <w:pPr>
              <w:keepNext/>
              <w:jc w:val="both"/>
              <w:outlineLvl w:val="1"/>
              <w:rPr>
                <w:rFonts w:ascii="Calibri" w:eastAsia="Times New Roman" w:hAnsi="Calibri" w:cs="Calibri"/>
                <w:b w:val="0"/>
                <w:lang w:val="es-ES" w:bidi="es-ES"/>
              </w:rPr>
            </w:pPr>
          </w:p>
        </w:tc>
        <w:tc>
          <w:tcPr>
            <w:tcW w:w="2410" w:type="dxa"/>
          </w:tcPr>
          <w:p w14:paraId="6DAA10A9"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r w:rsidRPr="005476EF">
              <w:rPr>
                <w:rFonts w:ascii="Calibri" w:eastAsia="Times New Roman" w:hAnsi="Calibri" w:cs="Calibri"/>
                <w:bCs/>
                <w:lang w:val="es-ES" w:bidi="es-ES"/>
              </w:rPr>
              <w:t>Hora finalización</w:t>
            </w:r>
          </w:p>
        </w:tc>
        <w:tc>
          <w:tcPr>
            <w:tcW w:w="1701" w:type="dxa"/>
          </w:tcPr>
          <w:p w14:paraId="304E15A9"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1134" w:type="dxa"/>
          </w:tcPr>
          <w:p w14:paraId="3EA1CE62"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992" w:type="dxa"/>
          </w:tcPr>
          <w:p w14:paraId="60776535"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1276" w:type="dxa"/>
          </w:tcPr>
          <w:p w14:paraId="5F7299C3"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1701" w:type="dxa"/>
          </w:tcPr>
          <w:p w14:paraId="4A81C32D"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r>
      <w:tr w:rsidR="00AF1B88" w:rsidRPr="005476EF" w14:paraId="2810BE1E" w14:textId="77777777" w:rsidTr="00D457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gridSpan w:val="2"/>
            <w:vMerge w:val="restart"/>
          </w:tcPr>
          <w:p w14:paraId="2630785E" w14:textId="77777777" w:rsidR="00AF1B88" w:rsidRPr="005476EF" w:rsidRDefault="00AF1B88" w:rsidP="00C84EF0">
            <w:pPr>
              <w:keepNext/>
              <w:jc w:val="both"/>
              <w:outlineLvl w:val="1"/>
              <w:rPr>
                <w:rFonts w:ascii="Calibri" w:eastAsia="Times New Roman" w:hAnsi="Calibri" w:cs="Calibri"/>
                <w:b w:val="0"/>
                <w:lang w:val="es-ES" w:bidi="es-ES"/>
              </w:rPr>
            </w:pPr>
            <w:r w:rsidRPr="005476EF">
              <w:rPr>
                <w:rFonts w:ascii="Calibri" w:eastAsia="Times New Roman" w:hAnsi="Calibri" w:cs="Calibri"/>
                <w:lang w:val="es-ES" w:bidi="es-ES"/>
              </w:rPr>
              <w:t xml:space="preserve">Modelo Afro </w:t>
            </w:r>
          </w:p>
        </w:tc>
        <w:tc>
          <w:tcPr>
            <w:tcW w:w="2410" w:type="dxa"/>
          </w:tcPr>
          <w:p w14:paraId="2C866C6A"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r w:rsidRPr="005476EF">
              <w:rPr>
                <w:rFonts w:ascii="Calibri" w:eastAsia="Times New Roman" w:hAnsi="Calibri" w:cs="Calibri"/>
                <w:bCs/>
                <w:lang w:val="es-ES" w:bidi="es-ES"/>
              </w:rPr>
              <w:t>Hora inicio</w:t>
            </w:r>
          </w:p>
        </w:tc>
        <w:tc>
          <w:tcPr>
            <w:tcW w:w="1701" w:type="dxa"/>
          </w:tcPr>
          <w:p w14:paraId="3BF9F62D"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1134" w:type="dxa"/>
          </w:tcPr>
          <w:p w14:paraId="7F65E3C0"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992" w:type="dxa"/>
          </w:tcPr>
          <w:p w14:paraId="02DF40ED"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1276" w:type="dxa"/>
          </w:tcPr>
          <w:p w14:paraId="49CA8775"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1701" w:type="dxa"/>
          </w:tcPr>
          <w:p w14:paraId="79BB78A8"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r>
      <w:tr w:rsidR="00AF1B88" w:rsidRPr="005476EF" w14:paraId="1264285E" w14:textId="77777777" w:rsidTr="00D4579F">
        <w:tc>
          <w:tcPr>
            <w:cnfStyle w:val="001000000000" w:firstRow="0" w:lastRow="0" w:firstColumn="1" w:lastColumn="0" w:oddVBand="0" w:evenVBand="0" w:oddHBand="0" w:evenHBand="0" w:firstRowFirstColumn="0" w:firstRowLastColumn="0" w:lastRowFirstColumn="0" w:lastRowLastColumn="0"/>
            <w:tcW w:w="4111" w:type="dxa"/>
            <w:gridSpan w:val="2"/>
            <w:vMerge/>
          </w:tcPr>
          <w:p w14:paraId="255A4CC2" w14:textId="77777777" w:rsidR="00AF1B88" w:rsidRPr="005476EF" w:rsidRDefault="00AF1B88" w:rsidP="00C84EF0">
            <w:pPr>
              <w:keepNext/>
              <w:jc w:val="both"/>
              <w:outlineLvl w:val="1"/>
              <w:rPr>
                <w:rFonts w:ascii="Calibri" w:eastAsia="Times New Roman" w:hAnsi="Calibri" w:cs="Calibri"/>
                <w:b w:val="0"/>
                <w:lang w:val="es-ES" w:bidi="es-ES"/>
              </w:rPr>
            </w:pPr>
          </w:p>
        </w:tc>
        <w:tc>
          <w:tcPr>
            <w:tcW w:w="2410" w:type="dxa"/>
          </w:tcPr>
          <w:p w14:paraId="143F6960"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r w:rsidRPr="005476EF">
              <w:rPr>
                <w:rFonts w:ascii="Calibri" w:eastAsia="Times New Roman" w:hAnsi="Calibri" w:cs="Calibri"/>
                <w:bCs/>
                <w:lang w:val="es-ES" w:bidi="es-ES"/>
              </w:rPr>
              <w:t>Hora finalización</w:t>
            </w:r>
          </w:p>
        </w:tc>
        <w:tc>
          <w:tcPr>
            <w:tcW w:w="1701" w:type="dxa"/>
          </w:tcPr>
          <w:p w14:paraId="5FBA3282"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1134" w:type="dxa"/>
          </w:tcPr>
          <w:p w14:paraId="05308CA2"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992" w:type="dxa"/>
          </w:tcPr>
          <w:p w14:paraId="328FC971"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1276" w:type="dxa"/>
          </w:tcPr>
          <w:p w14:paraId="512FBC6E"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1701" w:type="dxa"/>
          </w:tcPr>
          <w:p w14:paraId="2F5CB3A2"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r>
      <w:tr w:rsidR="00AF1B88" w:rsidRPr="005476EF" w14:paraId="175226ED" w14:textId="77777777" w:rsidTr="00D457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gridSpan w:val="2"/>
            <w:vMerge w:val="restart"/>
          </w:tcPr>
          <w:p w14:paraId="276D61CF" w14:textId="77777777" w:rsidR="00AF1B88" w:rsidRPr="005476EF" w:rsidRDefault="00AF1B88" w:rsidP="00C84EF0">
            <w:pPr>
              <w:keepNext/>
              <w:jc w:val="both"/>
              <w:outlineLvl w:val="1"/>
              <w:rPr>
                <w:rFonts w:ascii="Calibri" w:eastAsia="Times New Roman" w:hAnsi="Calibri" w:cs="Calibri"/>
                <w:b w:val="0"/>
                <w:lang w:val="es-ES" w:bidi="es-ES"/>
              </w:rPr>
            </w:pPr>
            <w:r w:rsidRPr="005476EF">
              <w:rPr>
                <w:rFonts w:ascii="Calibri" w:eastAsia="Times New Roman" w:hAnsi="Calibri" w:cs="Calibri"/>
                <w:lang w:val="es-ES" w:bidi="es-ES"/>
              </w:rPr>
              <w:t>Modelo indígena</w:t>
            </w:r>
          </w:p>
        </w:tc>
        <w:tc>
          <w:tcPr>
            <w:tcW w:w="2410" w:type="dxa"/>
          </w:tcPr>
          <w:p w14:paraId="2A4E1CDD"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r w:rsidRPr="005476EF">
              <w:rPr>
                <w:rFonts w:ascii="Calibri" w:eastAsia="Times New Roman" w:hAnsi="Calibri" w:cs="Calibri"/>
                <w:bCs/>
                <w:lang w:val="es-ES" w:bidi="es-ES"/>
              </w:rPr>
              <w:t>Hora inicio</w:t>
            </w:r>
          </w:p>
        </w:tc>
        <w:tc>
          <w:tcPr>
            <w:tcW w:w="1701" w:type="dxa"/>
          </w:tcPr>
          <w:p w14:paraId="11B61BE3"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1134" w:type="dxa"/>
          </w:tcPr>
          <w:p w14:paraId="12587F87"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992" w:type="dxa"/>
          </w:tcPr>
          <w:p w14:paraId="68210A06"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1276" w:type="dxa"/>
          </w:tcPr>
          <w:p w14:paraId="568A79EB"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1701" w:type="dxa"/>
          </w:tcPr>
          <w:p w14:paraId="1974223C"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r>
      <w:tr w:rsidR="00AF1B88" w:rsidRPr="005476EF" w14:paraId="5C07DE16" w14:textId="77777777" w:rsidTr="00D4579F">
        <w:tc>
          <w:tcPr>
            <w:cnfStyle w:val="001000000000" w:firstRow="0" w:lastRow="0" w:firstColumn="1" w:lastColumn="0" w:oddVBand="0" w:evenVBand="0" w:oddHBand="0" w:evenHBand="0" w:firstRowFirstColumn="0" w:firstRowLastColumn="0" w:lastRowFirstColumn="0" w:lastRowLastColumn="0"/>
            <w:tcW w:w="4111" w:type="dxa"/>
            <w:gridSpan w:val="2"/>
            <w:vMerge/>
          </w:tcPr>
          <w:p w14:paraId="45ABFE61" w14:textId="77777777" w:rsidR="00AF1B88" w:rsidRPr="005476EF" w:rsidRDefault="00AF1B88" w:rsidP="00C84EF0">
            <w:pPr>
              <w:keepNext/>
              <w:jc w:val="both"/>
              <w:outlineLvl w:val="1"/>
              <w:rPr>
                <w:rFonts w:ascii="Calibri" w:eastAsia="Times New Roman" w:hAnsi="Calibri" w:cs="Calibri"/>
                <w:b w:val="0"/>
                <w:lang w:val="es-ES" w:bidi="es-ES"/>
              </w:rPr>
            </w:pPr>
          </w:p>
        </w:tc>
        <w:tc>
          <w:tcPr>
            <w:tcW w:w="2410" w:type="dxa"/>
          </w:tcPr>
          <w:p w14:paraId="724AB67D"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r w:rsidRPr="005476EF">
              <w:rPr>
                <w:rFonts w:ascii="Calibri" w:eastAsia="Times New Roman" w:hAnsi="Calibri" w:cs="Calibri"/>
                <w:bCs/>
                <w:lang w:val="es-ES" w:bidi="es-ES"/>
              </w:rPr>
              <w:t xml:space="preserve">Hora finalización </w:t>
            </w:r>
          </w:p>
        </w:tc>
        <w:tc>
          <w:tcPr>
            <w:tcW w:w="1701" w:type="dxa"/>
          </w:tcPr>
          <w:p w14:paraId="3747BECA"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1134" w:type="dxa"/>
          </w:tcPr>
          <w:p w14:paraId="566F1C14"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992" w:type="dxa"/>
          </w:tcPr>
          <w:p w14:paraId="7F951D27"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1276" w:type="dxa"/>
          </w:tcPr>
          <w:p w14:paraId="168C64F8"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1701" w:type="dxa"/>
          </w:tcPr>
          <w:p w14:paraId="230A450E"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r>
      <w:tr w:rsidR="00AF1B88" w:rsidRPr="005476EF" w14:paraId="05B59B52" w14:textId="77777777" w:rsidTr="00D457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gridSpan w:val="2"/>
            <w:vMerge w:val="restart"/>
          </w:tcPr>
          <w:p w14:paraId="34DFCE14" w14:textId="77777777" w:rsidR="00AF1B88" w:rsidRPr="005476EF" w:rsidRDefault="00AF1B88" w:rsidP="00C84EF0">
            <w:pPr>
              <w:keepNext/>
              <w:jc w:val="both"/>
              <w:outlineLvl w:val="1"/>
              <w:rPr>
                <w:rFonts w:ascii="Calibri" w:eastAsia="Times New Roman" w:hAnsi="Calibri" w:cs="Calibri"/>
                <w:b w:val="0"/>
                <w:lang w:val="es-ES" w:bidi="es-ES"/>
              </w:rPr>
            </w:pPr>
            <w:r w:rsidRPr="005476EF">
              <w:rPr>
                <w:rFonts w:ascii="Calibri" w:eastAsia="Times New Roman" w:hAnsi="Calibri" w:cs="Calibri"/>
                <w:lang w:val="es-ES" w:bidi="es-ES"/>
              </w:rPr>
              <w:t>otra:</w:t>
            </w:r>
            <w:r w:rsidRPr="005476EF">
              <w:rPr>
                <w:rFonts w:ascii="Calibri" w:eastAsia="Times New Roman" w:hAnsi="Calibri" w:cs="Calibri"/>
                <w:b w:val="0"/>
                <w:lang w:val="es-ES" w:bidi="es-ES"/>
              </w:rPr>
              <w:t xml:space="preserve"> </w:t>
            </w:r>
          </w:p>
          <w:p w14:paraId="08F1B82D" w14:textId="77777777" w:rsidR="00AF1B88" w:rsidRPr="005476EF" w:rsidRDefault="00AF1B88" w:rsidP="00C84EF0">
            <w:pPr>
              <w:keepNext/>
              <w:jc w:val="both"/>
              <w:outlineLvl w:val="1"/>
              <w:rPr>
                <w:rFonts w:ascii="Calibri" w:eastAsia="Times New Roman" w:hAnsi="Calibri" w:cs="Calibri"/>
                <w:b w:val="0"/>
                <w:lang w:val="es-ES" w:bidi="es-ES"/>
              </w:rPr>
            </w:pPr>
            <w:r w:rsidRPr="005476EF">
              <w:rPr>
                <w:rFonts w:ascii="Calibri" w:eastAsia="Times New Roman" w:hAnsi="Calibri" w:cs="Calibri"/>
                <w:lang w:val="es-ES" w:bidi="es-ES"/>
              </w:rPr>
              <w:t xml:space="preserve">media técnica </w:t>
            </w:r>
          </w:p>
        </w:tc>
        <w:tc>
          <w:tcPr>
            <w:tcW w:w="2410" w:type="dxa"/>
          </w:tcPr>
          <w:p w14:paraId="3C3340D5"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r w:rsidRPr="005476EF">
              <w:rPr>
                <w:rFonts w:ascii="Calibri" w:eastAsia="Times New Roman" w:hAnsi="Calibri" w:cs="Calibri"/>
                <w:bCs/>
                <w:lang w:val="es-ES" w:bidi="es-ES"/>
              </w:rPr>
              <w:t>Hora inicio</w:t>
            </w:r>
          </w:p>
        </w:tc>
        <w:tc>
          <w:tcPr>
            <w:tcW w:w="1701" w:type="dxa"/>
          </w:tcPr>
          <w:p w14:paraId="154B04D9"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1134" w:type="dxa"/>
          </w:tcPr>
          <w:p w14:paraId="7A05A7A9" w14:textId="13E9AA65"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992" w:type="dxa"/>
          </w:tcPr>
          <w:p w14:paraId="45FDEC64"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1276" w:type="dxa"/>
          </w:tcPr>
          <w:p w14:paraId="396284AE"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1701" w:type="dxa"/>
          </w:tcPr>
          <w:p w14:paraId="1388E493"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r>
      <w:tr w:rsidR="00AF1B88" w:rsidRPr="005476EF" w14:paraId="6D3D7A5E" w14:textId="77777777" w:rsidTr="00D4579F">
        <w:tc>
          <w:tcPr>
            <w:cnfStyle w:val="001000000000" w:firstRow="0" w:lastRow="0" w:firstColumn="1" w:lastColumn="0" w:oddVBand="0" w:evenVBand="0" w:oddHBand="0" w:evenHBand="0" w:firstRowFirstColumn="0" w:firstRowLastColumn="0" w:lastRowFirstColumn="0" w:lastRowLastColumn="0"/>
            <w:tcW w:w="4111" w:type="dxa"/>
            <w:gridSpan w:val="2"/>
            <w:vMerge/>
          </w:tcPr>
          <w:p w14:paraId="231449F2" w14:textId="77777777" w:rsidR="00AF1B88" w:rsidRPr="005476EF" w:rsidRDefault="00AF1B88" w:rsidP="00C84EF0">
            <w:pPr>
              <w:keepNext/>
              <w:jc w:val="both"/>
              <w:outlineLvl w:val="1"/>
              <w:rPr>
                <w:rFonts w:ascii="Calibri" w:eastAsia="Times New Roman" w:hAnsi="Calibri" w:cs="Calibri"/>
                <w:b w:val="0"/>
                <w:lang w:val="es-ES" w:bidi="es-ES"/>
              </w:rPr>
            </w:pPr>
          </w:p>
        </w:tc>
        <w:tc>
          <w:tcPr>
            <w:tcW w:w="2410" w:type="dxa"/>
          </w:tcPr>
          <w:p w14:paraId="5C658262"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r w:rsidRPr="005476EF">
              <w:rPr>
                <w:rFonts w:ascii="Calibri" w:eastAsia="Times New Roman" w:hAnsi="Calibri" w:cs="Calibri"/>
                <w:bCs/>
                <w:lang w:val="es-ES" w:bidi="es-ES"/>
              </w:rPr>
              <w:t xml:space="preserve">Hora finalización </w:t>
            </w:r>
          </w:p>
        </w:tc>
        <w:tc>
          <w:tcPr>
            <w:tcW w:w="1701" w:type="dxa"/>
          </w:tcPr>
          <w:p w14:paraId="3D47CFA8"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1134" w:type="dxa"/>
          </w:tcPr>
          <w:p w14:paraId="06F622A5" w14:textId="063AA2BC"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992" w:type="dxa"/>
          </w:tcPr>
          <w:p w14:paraId="2B9BD9C7"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1276" w:type="dxa"/>
          </w:tcPr>
          <w:p w14:paraId="14FE65DC"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1701" w:type="dxa"/>
          </w:tcPr>
          <w:p w14:paraId="7E967618"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r>
      <w:tr w:rsidR="00AF1B88" w:rsidRPr="005476EF" w14:paraId="10EE467F" w14:textId="77777777" w:rsidTr="00D457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gridSpan w:val="2"/>
            <w:vMerge w:val="restart"/>
          </w:tcPr>
          <w:p w14:paraId="6A8C4788" w14:textId="77777777" w:rsidR="00AF1B88" w:rsidRPr="005476EF" w:rsidRDefault="00AF1B88" w:rsidP="00C84EF0">
            <w:pPr>
              <w:keepNext/>
              <w:jc w:val="both"/>
              <w:outlineLvl w:val="1"/>
              <w:rPr>
                <w:rFonts w:ascii="Calibri" w:eastAsia="Times New Roman" w:hAnsi="Calibri" w:cs="Calibri"/>
                <w:b w:val="0"/>
                <w:lang w:val="es-ES" w:bidi="es-ES"/>
              </w:rPr>
            </w:pPr>
            <w:r w:rsidRPr="005476EF">
              <w:rPr>
                <w:rFonts w:ascii="Calibri" w:eastAsia="Times New Roman" w:hAnsi="Calibri" w:cs="Calibri"/>
                <w:lang w:val="es-ES" w:bidi="es-ES"/>
              </w:rPr>
              <w:t xml:space="preserve">educación adultos </w:t>
            </w:r>
          </w:p>
        </w:tc>
        <w:tc>
          <w:tcPr>
            <w:tcW w:w="2410" w:type="dxa"/>
          </w:tcPr>
          <w:p w14:paraId="22A10F17"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r w:rsidRPr="005476EF">
              <w:rPr>
                <w:rFonts w:ascii="Calibri" w:eastAsia="Times New Roman" w:hAnsi="Calibri" w:cs="Calibri"/>
                <w:bCs/>
                <w:lang w:val="es-ES" w:bidi="es-ES"/>
              </w:rPr>
              <w:t>Hora inicio</w:t>
            </w:r>
          </w:p>
        </w:tc>
        <w:tc>
          <w:tcPr>
            <w:tcW w:w="1701" w:type="dxa"/>
          </w:tcPr>
          <w:p w14:paraId="17CCA14D"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1134" w:type="dxa"/>
          </w:tcPr>
          <w:p w14:paraId="2054C670" w14:textId="1281C910"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992" w:type="dxa"/>
          </w:tcPr>
          <w:p w14:paraId="6F4D8AC1"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1276" w:type="dxa"/>
          </w:tcPr>
          <w:p w14:paraId="0CD106AD"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1701" w:type="dxa"/>
          </w:tcPr>
          <w:p w14:paraId="49F9D85D" w14:textId="77777777" w:rsidR="00AF1B88" w:rsidRPr="005476EF" w:rsidRDefault="00AF1B88" w:rsidP="00C84EF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r>
      <w:tr w:rsidR="00AF1B88" w:rsidRPr="005476EF" w14:paraId="7EE9DB34" w14:textId="77777777" w:rsidTr="00D4579F">
        <w:tc>
          <w:tcPr>
            <w:cnfStyle w:val="001000000000" w:firstRow="0" w:lastRow="0" w:firstColumn="1" w:lastColumn="0" w:oddVBand="0" w:evenVBand="0" w:oddHBand="0" w:evenHBand="0" w:firstRowFirstColumn="0" w:firstRowLastColumn="0" w:lastRowFirstColumn="0" w:lastRowLastColumn="0"/>
            <w:tcW w:w="4111" w:type="dxa"/>
            <w:gridSpan w:val="2"/>
            <w:vMerge/>
          </w:tcPr>
          <w:p w14:paraId="20134065" w14:textId="77777777" w:rsidR="00AF1B88" w:rsidRPr="005476EF" w:rsidRDefault="00AF1B88" w:rsidP="00C84EF0">
            <w:pPr>
              <w:keepNext/>
              <w:jc w:val="both"/>
              <w:outlineLvl w:val="1"/>
              <w:rPr>
                <w:rFonts w:ascii="Calibri" w:eastAsia="Times New Roman" w:hAnsi="Calibri" w:cs="Calibri"/>
                <w:bCs w:val="0"/>
                <w:lang w:val="es-ES" w:bidi="es-ES"/>
              </w:rPr>
            </w:pPr>
          </w:p>
        </w:tc>
        <w:tc>
          <w:tcPr>
            <w:tcW w:w="2410" w:type="dxa"/>
          </w:tcPr>
          <w:p w14:paraId="1D9A1665"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r w:rsidRPr="005476EF">
              <w:rPr>
                <w:rFonts w:ascii="Calibri" w:eastAsia="Times New Roman" w:hAnsi="Calibri" w:cs="Calibri"/>
                <w:bCs/>
                <w:lang w:val="es-ES" w:bidi="es-ES"/>
              </w:rPr>
              <w:t>Hora finalización</w:t>
            </w:r>
          </w:p>
        </w:tc>
        <w:tc>
          <w:tcPr>
            <w:tcW w:w="1701" w:type="dxa"/>
          </w:tcPr>
          <w:p w14:paraId="3B59E0E8"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1134" w:type="dxa"/>
          </w:tcPr>
          <w:p w14:paraId="0215F150" w14:textId="180B1839"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992" w:type="dxa"/>
          </w:tcPr>
          <w:p w14:paraId="1ED7330D"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1276" w:type="dxa"/>
          </w:tcPr>
          <w:p w14:paraId="40CE3AEA"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1701" w:type="dxa"/>
          </w:tcPr>
          <w:p w14:paraId="42B6EE89" w14:textId="77777777" w:rsidR="00AF1B88" w:rsidRPr="005476EF" w:rsidRDefault="00AF1B88" w:rsidP="00C84EF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r>
      <w:tr w:rsidR="00A15074" w:rsidRPr="005476EF" w14:paraId="363DD70C" w14:textId="77777777" w:rsidTr="00D457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gridSpan w:val="2"/>
          </w:tcPr>
          <w:p w14:paraId="6C8B4722" w14:textId="71FB78F9" w:rsidR="00A15074" w:rsidRPr="005476EF" w:rsidRDefault="00A15074" w:rsidP="00A15074">
            <w:pPr>
              <w:keepNext/>
              <w:jc w:val="both"/>
              <w:outlineLvl w:val="1"/>
              <w:rPr>
                <w:rFonts w:ascii="Calibri" w:eastAsia="Times New Roman" w:hAnsi="Calibri" w:cs="Calibri"/>
                <w:bCs w:val="0"/>
                <w:lang w:val="es-ES" w:bidi="es-ES"/>
              </w:rPr>
            </w:pPr>
            <w:r w:rsidRPr="005476EF">
              <w:rPr>
                <w:rFonts w:ascii="Calibri" w:eastAsia="Times New Roman" w:hAnsi="Calibri" w:cs="Calibri"/>
                <w:bCs w:val="0"/>
                <w:lang w:val="es-ES" w:bidi="es-ES"/>
              </w:rPr>
              <w:t xml:space="preserve">Nocturno modelo flexible </w:t>
            </w:r>
          </w:p>
        </w:tc>
        <w:tc>
          <w:tcPr>
            <w:tcW w:w="2410" w:type="dxa"/>
          </w:tcPr>
          <w:p w14:paraId="3634DD43" w14:textId="66E57A02" w:rsidR="00A15074" w:rsidRPr="005476EF" w:rsidRDefault="00A15074" w:rsidP="00A15074">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r w:rsidRPr="005476EF">
              <w:rPr>
                <w:rFonts w:ascii="Calibri" w:hAnsi="Calibri" w:cs="Calibri"/>
              </w:rPr>
              <w:t>Hora inicio</w:t>
            </w:r>
          </w:p>
        </w:tc>
        <w:tc>
          <w:tcPr>
            <w:tcW w:w="1701" w:type="dxa"/>
          </w:tcPr>
          <w:p w14:paraId="25191B33" w14:textId="77777777" w:rsidR="00A15074" w:rsidRPr="005476EF" w:rsidRDefault="00A15074" w:rsidP="00A15074">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1134" w:type="dxa"/>
          </w:tcPr>
          <w:p w14:paraId="4F352E6C" w14:textId="77777777" w:rsidR="00A15074" w:rsidRPr="005476EF" w:rsidRDefault="00A15074" w:rsidP="00A15074">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992" w:type="dxa"/>
          </w:tcPr>
          <w:p w14:paraId="4642B63B" w14:textId="77777777" w:rsidR="00A15074" w:rsidRPr="005476EF" w:rsidRDefault="00A15074" w:rsidP="00A15074">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1276" w:type="dxa"/>
          </w:tcPr>
          <w:p w14:paraId="0855DCD7" w14:textId="3FF5A3EE" w:rsidR="00A15074" w:rsidRPr="005476EF" w:rsidRDefault="00A15074" w:rsidP="00A15074">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c>
          <w:tcPr>
            <w:tcW w:w="1701" w:type="dxa"/>
          </w:tcPr>
          <w:p w14:paraId="6105CAB1" w14:textId="77777777" w:rsidR="00A15074" w:rsidRPr="005476EF" w:rsidRDefault="00A15074" w:rsidP="00A15074">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bidi="es-ES"/>
              </w:rPr>
            </w:pPr>
          </w:p>
        </w:tc>
      </w:tr>
      <w:tr w:rsidR="00A15074" w:rsidRPr="005476EF" w14:paraId="0A3C0032" w14:textId="77777777" w:rsidTr="00D4579F">
        <w:tc>
          <w:tcPr>
            <w:cnfStyle w:val="001000000000" w:firstRow="0" w:lastRow="0" w:firstColumn="1" w:lastColumn="0" w:oddVBand="0" w:evenVBand="0" w:oddHBand="0" w:evenHBand="0" w:firstRowFirstColumn="0" w:firstRowLastColumn="0" w:lastRowFirstColumn="0" w:lastRowLastColumn="0"/>
            <w:tcW w:w="4111" w:type="dxa"/>
            <w:gridSpan w:val="2"/>
          </w:tcPr>
          <w:p w14:paraId="04F82C1D" w14:textId="77777777" w:rsidR="00A15074" w:rsidRPr="005476EF" w:rsidRDefault="00A15074" w:rsidP="00A15074">
            <w:pPr>
              <w:keepNext/>
              <w:jc w:val="both"/>
              <w:outlineLvl w:val="1"/>
              <w:rPr>
                <w:rFonts w:ascii="Calibri" w:eastAsia="Times New Roman" w:hAnsi="Calibri" w:cs="Calibri"/>
                <w:bCs w:val="0"/>
                <w:lang w:val="es-ES" w:bidi="es-ES"/>
              </w:rPr>
            </w:pPr>
          </w:p>
        </w:tc>
        <w:tc>
          <w:tcPr>
            <w:tcW w:w="2410" w:type="dxa"/>
          </w:tcPr>
          <w:p w14:paraId="3FC10AB5" w14:textId="0C868A8D" w:rsidR="00A15074" w:rsidRPr="005476EF" w:rsidRDefault="00A15074" w:rsidP="00A15074">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r w:rsidRPr="005476EF">
              <w:rPr>
                <w:rFonts w:ascii="Calibri" w:hAnsi="Calibri" w:cs="Calibri"/>
              </w:rPr>
              <w:t>Hora finalización</w:t>
            </w:r>
          </w:p>
        </w:tc>
        <w:tc>
          <w:tcPr>
            <w:tcW w:w="1701" w:type="dxa"/>
          </w:tcPr>
          <w:p w14:paraId="6BC4A81B" w14:textId="77777777" w:rsidR="00A15074" w:rsidRPr="005476EF" w:rsidRDefault="00A15074" w:rsidP="00A15074">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1134" w:type="dxa"/>
          </w:tcPr>
          <w:p w14:paraId="7271F24A" w14:textId="77777777" w:rsidR="00A15074" w:rsidRPr="005476EF" w:rsidRDefault="00A15074" w:rsidP="00A15074">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992" w:type="dxa"/>
          </w:tcPr>
          <w:p w14:paraId="18690309" w14:textId="77777777" w:rsidR="00A15074" w:rsidRPr="005476EF" w:rsidRDefault="00A15074" w:rsidP="00A15074">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1276" w:type="dxa"/>
          </w:tcPr>
          <w:p w14:paraId="0FA63761" w14:textId="4D9EC890" w:rsidR="00A15074" w:rsidRPr="005476EF" w:rsidRDefault="00A15074" w:rsidP="00A15074">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c>
          <w:tcPr>
            <w:tcW w:w="1701" w:type="dxa"/>
          </w:tcPr>
          <w:p w14:paraId="76A7462C" w14:textId="77777777" w:rsidR="00A15074" w:rsidRPr="005476EF" w:rsidRDefault="00A15074" w:rsidP="00A15074">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bidi="es-ES"/>
              </w:rPr>
            </w:pPr>
          </w:p>
        </w:tc>
      </w:tr>
      <w:tr w:rsidR="00AF1B88" w:rsidRPr="005476EF" w14:paraId="403FF6A3" w14:textId="77777777" w:rsidTr="00D457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25" w:type="dxa"/>
            <w:gridSpan w:val="8"/>
          </w:tcPr>
          <w:p w14:paraId="7D6FACAA" w14:textId="43A50104" w:rsidR="00AF1B88" w:rsidRPr="005476EF" w:rsidRDefault="00AF1B88" w:rsidP="00A15074">
            <w:pPr>
              <w:keepNext/>
              <w:jc w:val="both"/>
              <w:outlineLvl w:val="1"/>
              <w:rPr>
                <w:rFonts w:ascii="Calibri" w:eastAsia="Times New Roman" w:hAnsi="Calibri" w:cs="Calibri"/>
                <w:bCs w:val="0"/>
                <w:lang w:val="es-ES" w:bidi="es-ES"/>
              </w:rPr>
            </w:pPr>
            <w:r w:rsidRPr="005476EF">
              <w:rPr>
                <w:rFonts w:ascii="Calibri" w:eastAsia="Times New Roman" w:hAnsi="Calibri" w:cs="Calibri"/>
                <w:bCs w:val="0"/>
                <w:lang w:val="es-ES" w:bidi="es-ES"/>
              </w:rPr>
              <w:t xml:space="preserve">Observaciones : </w:t>
            </w:r>
          </w:p>
        </w:tc>
      </w:tr>
    </w:tbl>
    <w:p w14:paraId="5BE9200D" w14:textId="00AFED73" w:rsidR="00AF1B88" w:rsidRDefault="00AF1B88" w:rsidP="00CE4784">
      <w:pPr>
        <w:jc w:val="both"/>
        <w:rPr>
          <w:rFonts w:ascii="Calibri" w:hAnsi="Calibri" w:cs="Calibri"/>
          <w:color w:val="000000" w:themeColor="text1"/>
        </w:rPr>
      </w:pPr>
    </w:p>
    <w:p w14:paraId="7834F239" w14:textId="77777777" w:rsidR="00B433BD" w:rsidRPr="005476EF" w:rsidRDefault="00B433BD" w:rsidP="00CE4784">
      <w:pPr>
        <w:jc w:val="both"/>
        <w:rPr>
          <w:rFonts w:ascii="Calibri" w:hAnsi="Calibri" w:cs="Calibri"/>
          <w:color w:val="000000" w:themeColor="text1"/>
        </w:rPr>
      </w:pPr>
    </w:p>
    <w:tbl>
      <w:tblPr>
        <w:tblStyle w:val="Tablaconcuadrcula4-nfasis1"/>
        <w:tblW w:w="13320" w:type="dxa"/>
        <w:tblLook w:val="04A0" w:firstRow="1" w:lastRow="0" w:firstColumn="1" w:lastColumn="0" w:noHBand="0" w:noVBand="1"/>
      </w:tblPr>
      <w:tblGrid>
        <w:gridCol w:w="3511"/>
        <w:gridCol w:w="356"/>
        <w:gridCol w:w="3869"/>
        <w:gridCol w:w="3026"/>
        <w:gridCol w:w="2558"/>
      </w:tblGrid>
      <w:tr w:rsidR="00AF1B88" w:rsidRPr="005476EF" w14:paraId="2806B214" w14:textId="77777777" w:rsidTr="004C2A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1" w:type="dxa"/>
          </w:tcPr>
          <w:p w14:paraId="4E002D10" w14:textId="3D0CA836" w:rsidR="00AF1B88" w:rsidRPr="005476EF" w:rsidRDefault="00AF1B88" w:rsidP="00ED6817">
            <w:pPr>
              <w:tabs>
                <w:tab w:val="left" w:pos="3178"/>
              </w:tabs>
              <w:jc w:val="center"/>
              <w:rPr>
                <w:rFonts w:ascii="Calibri" w:hAnsi="Calibri" w:cs="Calibri"/>
                <w:b w:val="0"/>
                <w:lang w:bidi="es-ES"/>
              </w:rPr>
            </w:pPr>
            <w:r w:rsidRPr="005476EF">
              <w:rPr>
                <w:rFonts w:ascii="Calibri" w:hAnsi="Calibri" w:cs="Calibri"/>
                <w:lang w:bidi="es-ES"/>
              </w:rPr>
              <w:lastRenderedPageBreak/>
              <w:t>6.6</w:t>
            </w:r>
          </w:p>
        </w:tc>
        <w:tc>
          <w:tcPr>
            <w:tcW w:w="9809" w:type="dxa"/>
            <w:gridSpan w:val="4"/>
          </w:tcPr>
          <w:p w14:paraId="77CDAA2F" w14:textId="77777777" w:rsidR="00AF1B88" w:rsidRPr="005476EF" w:rsidRDefault="00AF1B88" w:rsidP="00C84EF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lang w:bidi="es-ES"/>
              </w:rPr>
            </w:pPr>
            <w:r w:rsidRPr="005476EF">
              <w:rPr>
                <w:rFonts w:ascii="Calibri" w:hAnsi="Calibri" w:cs="Calibri"/>
                <w:lang w:bidi="es-ES"/>
              </w:rPr>
              <w:t>MODALIDAD</w:t>
            </w:r>
          </w:p>
        </w:tc>
      </w:tr>
      <w:tr w:rsidR="00AF1B88" w:rsidRPr="005476EF" w14:paraId="75D9FE4E" w14:textId="77777777" w:rsidTr="004C2A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20" w:type="dxa"/>
            <w:gridSpan w:val="5"/>
          </w:tcPr>
          <w:p w14:paraId="23EA7D6A" w14:textId="77777777" w:rsidR="00AF1B88" w:rsidRPr="005476EF" w:rsidRDefault="00AF1B88" w:rsidP="00C84EF0">
            <w:pPr>
              <w:jc w:val="center"/>
              <w:rPr>
                <w:rFonts w:ascii="Calibri" w:hAnsi="Calibri" w:cs="Calibri"/>
                <w:b w:val="0"/>
              </w:rPr>
            </w:pPr>
            <w:r w:rsidRPr="005476EF">
              <w:rPr>
                <w:rFonts w:ascii="Calibri" w:hAnsi="Calibri" w:cs="Calibri"/>
              </w:rPr>
              <w:t xml:space="preserve">Relacionar la modalidad que aplica a la Institución educativa  </w:t>
            </w:r>
          </w:p>
        </w:tc>
      </w:tr>
      <w:tr w:rsidR="00AF1B88" w:rsidRPr="005476EF" w14:paraId="526A0A58" w14:textId="77777777" w:rsidTr="00BD3898">
        <w:trPr>
          <w:trHeight w:val="389"/>
        </w:trPr>
        <w:tc>
          <w:tcPr>
            <w:cnfStyle w:val="001000000000" w:firstRow="0" w:lastRow="0" w:firstColumn="1" w:lastColumn="0" w:oddVBand="0" w:evenVBand="0" w:oddHBand="0" w:evenHBand="0" w:firstRowFirstColumn="0" w:firstRowLastColumn="0" w:lastRowFirstColumn="0" w:lastRowLastColumn="0"/>
            <w:tcW w:w="3867" w:type="dxa"/>
            <w:gridSpan w:val="2"/>
          </w:tcPr>
          <w:p w14:paraId="46FDFC62" w14:textId="31FC478C" w:rsidR="00AF1B88" w:rsidRPr="005476EF" w:rsidRDefault="00AF1B88" w:rsidP="00C84EF0">
            <w:pPr>
              <w:jc w:val="both"/>
              <w:rPr>
                <w:rFonts w:ascii="Calibri" w:hAnsi="Calibri" w:cs="Calibri"/>
                <w:lang w:bidi="es-ES"/>
              </w:rPr>
            </w:pPr>
          </w:p>
        </w:tc>
        <w:tc>
          <w:tcPr>
            <w:tcW w:w="3869" w:type="dxa"/>
          </w:tcPr>
          <w:p w14:paraId="18C813CB" w14:textId="77777777" w:rsidR="00AF1B88" w:rsidRPr="005476EF" w:rsidRDefault="00AF1B88" w:rsidP="00C84EF0">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lang w:bidi="es-ES"/>
              </w:rPr>
            </w:pPr>
          </w:p>
        </w:tc>
        <w:tc>
          <w:tcPr>
            <w:tcW w:w="3026" w:type="dxa"/>
          </w:tcPr>
          <w:p w14:paraId="4EAC2491" w14:textId="0731AC2F" w:rsidR="00AF1B88" w:rsidRPr="005476EF" w:rsidRDefault="00AF1B88" w:rsidP="00C84EF0">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tc>
        <w:tc>
          <w:tcPr>
            <w:tcW w:w="2558" w:type="dxa"/>
          </w:tcPr>
          <w:p w14:paraId="3D03B601" w14:textId="00CA10E1" w:rsidR="00AF1B88" w:rsidRPr="005476EF" w:rsidRDefault="00AF1B88" w:rsidP="00C84EF0">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tc>
      </w:tr>
      <w:tr w:rsidR="00AF1B88" w:rsidRPr="005476EF" w14:paraId="6144D8F0" w14:textId="77777777" w:rsidTr="004C2A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7" w:type="dxa"/>
            <w:gridSpan w:val="2"/>
          </w:tcPr>
          <w:p w14:paraId="491BC4D5" w14:textId="0C3A0B86" w:rsidR="00AF1B88" w:rsidRPr="005476EF" w:rsidRDefault="00AF1B88" w:rsidP="00C84EF0">
            <w:pPr>
              <w:jc w:val="both"/>
              <w:rPr>
                <w:rFonts w:ascii="Calibri" w:hAnsi="Calibri" w:cs="Calibri"/>
                <w:lang w:bidi="es-ES"/>
              </w:rPr>
            </w:pPr>
          </w:p>
        </w:tc>
        <w:tc>
          <w:tcPr>
            <w:tcW w:w="3869" w:type="dxa"/>
          </w:tcPr>
          <w:p w14:paraId="495B0AAD" w14:textId="5C879A0B" w:rsidR="00AF1B88" w:rsidRPr="005476EF" w:rsidRDefault="00AF1B88" w:rsidP="00C84EF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lang w:bidi="es-ES"/>
              </w:rPr>
            </w:pPr>
          </w:p>
        </w:tc>
        <w:tc>
          <w:tcPr>
            <w:tcW w:w="3026" w:type="dxa"/>
            <w:shd w:val="clear" w:color="auto" w:fill="FFFFFF" w:themeFill="background1"/>
          </w:tcPr>
          <w:p w14:paraId="44B56CE2" w14:textId="3A682F7E" w:rsidR="00AF1B88" w:rsidRPr="005476EF" w:rsidRDefault="00AF1B88" w:rsidP="00C84EF0">
            <w:pPr>
              <w:jc w:val="both"/>
              <w:cnfStyle w:val="000000100000" w:firstRow="0" w:lastRow="0" w:firstColumn="0" w:lastColumn="0" w:oddVBand="0" w:evenVBand="0" w:oddHBand="1" w:evenHBand="0" w:firstRowFirstColumn="0" w:firstRowLastColumn="0" w:lastRowFirstColumn="0" w:lastRowLastColumn="0"/>
              <w:rPr>
                <w:rFonts w:ascii="Calibri" w:hAnsi="Calibri" w:cs="Calibri"/>
                <w:b/>
                <w:bCs/>
              </w:rPr>
            </w:pPr>
          </w:p>
        </w:tc>
        <w:tc>
          <w:tcPr>
            <w:tcW w:w="2558" w:type="dxa"/>
            <w:shd w:val="clear" w:color="auto" w:fill="FFFFFF" w:themeFill="background1"/>
          </w:tcPr>
          <w:p w14:paraId="7F1EF25D" w14:textId="49F2BFED" w:rsidR="00AF1B88" w:rsidRPr="005476EF" w:rsidRDefault="00AF1B88" w:rsidP="00E375D9">
            <w:pPr>
              <w:cnfStyle w:val="000000100000" w:firstRow="0" w:lastRow="0" w:firstColumn="0" w:lastColumn="0" w:oddVBand="0" w:evenVBand="0" w:oddHBand="1" w:evenHBand="0" w:firstRowFirstColumn="0" w:firstRowLastColumn="0" w:lastRowFirstColumn="0" w:lastRowLastColumn="0"/>
              <w:rPr>
                <w:rFonts w:ascii="Calibri" w:hAnsi="Calibri" w:cs="Calibri"/>
                <w:b/>
                <w:bCs/>
              </w:rPr>
            </w:pPr>
          </w:p>
        </w:tc>
      </w:tr>
      <w:tr w:rsidR="00AF1B88" w:rsidRPr="005476EF" w14:paraId="722EBEE7" w14:textId="77777777" w:rsidTr="004C2AD2">
        <w:tc>
          <w:tcPr>
            <w:cnfStyle w:val="001000000000" w:firstRow="0" w:lastRow="0" w:firstColumn="1" w:lastColumn="0" w:oddVBand="0" w:evenVBand="0" w:oddHBand="0" w:evenHBand="0" w:firstRowFirstColumn="0" w:firstRowLastColumn="0" w:lastRowFirstColumn="0" w:lastRowLastColumn="0"/>
            <w:tcW w:w="3867" w:type="dxa"/>
            <w:gridSpan w:val="2"/>
          </w:tcPr>
          <w:p w14:paraId="29435278" w14:textId="347FB2DE" w:rsidR="00AF1B88" w:rsidRPr="005476EF" w:rsidRDefault="00AF1B88" w:rsidP="00C84EF0">
            <w:pPr>
              <w:jc w:val="both"/>
              <w:rPr>
                <w:rFonts w:ascii="Calibri" w:hAnsi="Calibri" w:cs="Calibri"/>
                <w:lang w:bidi="es-ES"/>
              </w:rPr>
            </w:pPr>
          </w:p>
        </w:tc>
        <w:tc>
          <w:tcPr>
            <w:tcW w:w="3869" w:type="dxa"/>
          </w:tcPr>
          <w:p w14:paraId="16BF92EC" w14:textId="77777777" w:rsidR="00AF1B88" w:rsidRPr="005476EF" w:rsidRDefault="00AF1B88" w:rsidP="00C84EF0">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lang w:bidi="es-ES"/>
              </w:rPr>
            </w:pPr>
          </w:p>
        </w:tc>
        <w:tc>
          <w:tcPr>
            <w:tcW w:w="3026" w:type="dxa"/>
            <w:shd w:val="clear" w:color="auto" w:fill="D9E2F3" w:themeFill="accent1" w:themeFillTint="33"/>
          </w:tcPr>
          <w:p w14:paraId="4E742C98" w14:textId="7B49E29D" w:rsidR="00AF1B88" w:rsidRPr="005476EF" w:rsidRDefault="00AF1B88" w:rsidP="00C54AC4">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tc>
        <w:tc>
          <w:tcPr>
            <w:tcW w:w="2558" w:type="dxa"/>
            <w:shd w:val="clear" w:color="auto" w:fill="D9E2F3" w:themeFill="accent1" w:themeFillTint="33"/>
          </w:tcPr>
          <w:p w14:paraId="59DF9A49" w14:textId="08C5BE02" w:rsidR="00AF1B88" w:rsidRPr="005476EF" w:rsidRDefault="00AF1B88" w:rsidP="00C84EF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tc>
      </w:tr>
    </w:tbl>
    <w:p w14:paraId="7D43C597" w14:textId="056ED734" w:rsidR="00AF1B88" w:rsidRDefault="00AF1B88" w:rsidP="00CE4784">
      <w:pPr>
        <w:jc w:val="both"/>
        <w:rPr>
          <w:rFonts w:ascii="Calibri" w:hAnsi="Calibri" w:cs="Calibri"/>
          <w:color w:val="000000" w:themeColor="text1"/>
        </w:rPr>
      </w:pPr>
    </w:p>
    <w:p w14:paraId="084294CD" w14:textId="3A14AEAB" w:rsidR="002A10E4" w:rsidRDefault="002A10E4" w:rsidP="00CE4784">
      <w:pPr>
        <w:jc w:val="both"/>
        <w:rPr>
          <w:rFonts w:ascii="Calibri" w:hAnsi="Calibri" w:cs="Calibri"/>
          <w:color w:val="000000" w:themeColor="text1"/>
        </w:rPr>
      </w:pPr>
    </w:p>
    <w:p w14:paraId="467DAC97" w14:textId="23F7BEDB" w:rsidR="002A10E4" w:rsidRDefault="002A10E4" w:rsidP="00CE4784">
      <w:pPr>
        <w:jc w:val="both"/>
        <w:rPr>
          <w:rFonts w:ascii="Calibri" w:hAnsi="Calibri" w:cs="Calibri"/>
          <w:color w:val="000000" w:themeColor="text1"/>
        </w:rPr>
      </w:pPr>
    </w:p>
    <w:p w14:paraId="7261A99A" w14:textId="1AEE3280" w:rsidR="002A10E4" w:rsidRDefault="002A10E4" w:rsidP="00CE4784">
      <w:pPr>
        <w:jc w:val="both"/>
        <w:rPr>
          <w:rFonts w:ascii="Calibri" w:hAnsi="Calibri" w:cs="Calibri"/>
          <w:color w:val="000000" w:themeColor="text1"/>
        </w:rPr>
      </w:pPr>
    </w:p>
    <w:p w14:paraId="3F14296C" w14:textId="0A5AABA6" w:rsidR="002A10E4" w:rsidRDefault="002A10E4" w:rsidP="00CE4784">
      <w:pPr>
        <w:jc w:val="both"/>
        <w:rPr>
          <w:rFonts w:ascii="Calibri" w:hAnsi="Calibri" w:cs="Calibri"/>
          <w:color w:val="000000" w:themeColor="text1"/>
        </w:rPr>
      </w:pPr>
    </w:p>
    <w:p w14:paraId="5377B866" w14:textId="52B31DF7" w:rsidR="002A10E4" w:rsidRDefault="002A10E4" w:rsidP="00CE4784">
      <w:pPr>
        <w:jc w:val="both"/>
        <w:rPr>
          <w:rFonts w:ascii="Calibri" w:hAnsi="Calibri" w:cs="Calibri"/>
          <w:color w:val="000000" w:themeColor="text1"/>
        </w:rPr>
      </w:pPr>
    </w:p>
    <w:p w14:paraId="3C916D2A" w14:textId="4640A519" w:rsidR="002A10E4" w:rsidRDefault="002A10E4" w:rsidP="00CE4784">
      <w:pPr>
        <w:jc w:val="both"/>
        <w:rPr>
          <w:rFonts w:ascii="Calibri" w:hAnsi="Calibri" w:cs="Calibri"/>
          <w:color w:val="000000" w:themeColor="text1"/>
        </w:rPr>
      </w:pPr>
    </w:p>
    <w:p w14:paraId="390A96CF" w14:textId="6C96FEDB" w:rsidR="002A10E4" w:rsidRDefault="002A10E4" w:rsidP="00CE4784">
      <w:pPr>
        <w:jc w:val="both"/>
        <w:rPr>
          <w:rFonts w:ascii="Calibri" w:hAnsi="Calibri" w:cs="Calibri"/>
          <w:color w:val="000000" w:themeColor="text1"/>
        </w:rPr>
      </w:pPr>
    </w:p>
    <w:p w14:paraId="77BC0B05" w14:textId="35DF95C4" w:rsidR="002A10E4" w:rsidRDefault="002A10E4" w:rsidP="00CE4784">
      <w:pPr>
        <w:jc w:val="both"/>
        <w:rPr>
          <w:rFonts w:ascii="Calibri" w:hAnsi="Calibri" w:cs="Calibri"/>
          <w:color w:val="000000" w:themeColor="text1"/>
        </w:rPr>
      </w:pPr>
    </w:p>
    <w:p w14:paraId="5D8140B7" w14:textId="09B08533" w:rsidR="002A10E4" w:rsidRDefault="002A10E4" w:rsidP="00CE4784">
      <w:pPr>
        <w:jc w:val="both"/>
        <w:rPr>
          <w:rFonts w:ascii="Calibri" w:hAnsi="Calibri" w:cs="Calibri"/>
          <w:color w:val="000000" w:themeColor="text1"/>
        </w:rPr>
      </w:pPr>
    </w:p>
    <w:p w14:paraId="53F29A2B" w14:textId="0A998CA1" w:rsidR="002A10E4" w:rsidRDefault="002A10E4" w:rsidP="00CE4784">
      <w:pPr>
        <w:jc w:val="both"/>
        <w:rPr>
          <w:rFonts w:ascii="Calibri" w:hAnsi="Calibri" w:cs="Calibri"/>
          <w:color w:val="000000" w:themeColor="text1"/>
        </w:rPr>
      </w:pPr>
    </w:p>
    <w:p w14:paraId="3FB4A1F4" w14:textId="64C66298" w:rsidR="002A10E4" w:rsidRDefault="002A10E4" w:rsidP="00CE4784">
      <w:pPr>
        <w:jc w:val="both"/>
        <w:rPr>
          <w:rFonts w:ascii="Calibri" w:hAnsi="Calibri" w:cs="Calibri"/>
          <w:color w:val="000000" w:themeColor="text1"/>
        </w:rPr>
      </w:pPr>
    </w:p>
    <w:p w14:paraId="29C15C8D" w14:textId="555E4E56" w:rsidR="002A10E4" w:rsidRDefault="002A10E4" w:rsidP="00CE4784">
      <w:pPr>
        <w:jc w:val="both"/>
        <w:rPr>
          <w:rFonts w:ascii="Calibri" w:hAnsi="Calibri" w:cs="Calibri"/>
          <w:color w:val="000000" w:themeColor="text1"/>
        </w:rPr>
      </w:pPr>
    </w:p>
    <w:p w14:paraId="1DF00A04" w14:textId="33516A43" w:rsidR="002A10E4" w:rsidRDefault="002A10E4" w:rsidP="00CE4784">
      <w:pPr>
        <w:jc w:val="both"/>
        <w:rPr>
          <w:rFonts w:ascii="Calibri" w:hAnsi="Calibri" w:cs="Calibri"/>
          <w:color w:val="000000" w:themeColor="text1"/>
        </w:rPr>
      </w:pPr>
    </w:p>
    <w:p w14:paraId="556654A5" w14:textId="5F03F7DE" w:rsidR="002A10E4" w:rsidRDefault="002A10E4" w:rsidP="00CE4784">
      <w:pPr>
        <w:jc w:val="both"/>
        <w:rPr>
          <w:rFonts w:ascii="Calibri" w:hAnsi="Calibri" w:cs="Calibri"/>
          <w:color w:val="000000" w:themeColor="text1"/>
        </w:rPr>
      </w:pPr>
    </w:p>
    <w:p w14:paraId="3648F9B5" w14:textId="485EA2D9" w:rsidR="002A10E4" w:rsidRDefault="002A10E4" w:rsidP="00CE4784">
      <w:pPr>
        <w:jc w:val="both"/>
        <w:rPr>
          <w:rFonts w:ascii="Calibri" w:hAnsi="Calibri" w:cs="Calibri"/>
          <w:color w:val="000000" w:themeColor="text1"/>
        </w:rPr>
      </w:pPr>
    </w:p>
    <w:p w14:paraId="719A3812" w14:textId="233E6FAA" w:rsidR="002A10E4" w:rsidRDefault="002A10E4" w:rsidP="00CE4784">
      <w:pPr>
        <w:jc w:val="both"/>
        <w:rPr>
          <w:rFonts w:ascii="Calibri" w:hAnsi="Calibri" w:cs="Calibri"/>
          <w:color w:val="000000" w:themeColor="text1"/>
        </w:rPr>
      </w:pPr>
    </w:p>
    <w:tbl>
      <w:tblPr>
        <w:tblStyle w:val="Tablaconcuadrcula4-nfasis1"/>
        <w:tblW w:w="13320" w:type="dxa"/>
        <w:tblLayout w:type="fixed"/>
        <w:tblLook w:val="04A0" w:firstRow="1" w:lastRow="0" w:firstColumn="1" w:lastColumn="0" w:noHBand="0" w:noVBand="1"/>
      </w:tblPr>
      <w:tblGrid>
        <w:gridCol w:w="1980"/>
        <w:gridCol w:w="11340"/>
      </w:tblGrid>
      <w:tr w:rsidR="00AF1B88" w:rsidRPr="005476EF" w14:paraId="1FCAD864" w14:textId="77777777" w:rsidTr="00B433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7977E8B9" w14:textId="77777777" w:rsidR="00AF1B88" w:rsidRPr="005476EF" w:rsidRDefault="00AF1B88" w:rsidP="00C84EF0">
            <w:pPr>
              <w:jc w:val="center"/>
              <w:rPr>
                <w:rFonts w:ascii="Calibri" w:hAnsi="Calibri" w:cs="Calibri"/>
                <w:b w:val="0"/>
                <w:bCs w:val="0"/>
              </w:rPr>
            </w:pPr>
            <w:r w:rsidRPr="005476EF">
              <w:rPr>
                <w:rFonts w:ascii="Calibri" w:hAnsi="Calibri" w:cs="Calibri"/>
              </w:rPr>
              <w:lastRenderedPageBreak/>
              <w:t>7</w:t>
            </w:r>
          </w:p>
        </w:tc>
        <w:tc>
          <w:tcPr>
            <w:tcW w:w="11340" w:type="dxa"/>
          </w:tcPr>
          <w:p w14:paraId="00DC558E" w14:textId="77777777" w:rsidR="00AF1B88" w:rsidRPr="005476EF" w:rsidRDefault="00AF1B88" w:rsidP="00C84EF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5476EF">
              <w:rPr>
                <w:rFonts w:ascii="Calibri" w:hAnsi="Calibri" w:cs="Calibri"/>
              </w:rPr>
              <w:t>LOCALIZACIÓN GEOGRÁFICA</w:t>
            </w:r>
          </w:p>
        </w:tc>
      </w:tr>
      <w:tr w:rsidR="00AF1B88" w:rsidRPr="005476EF" w14:paraId="7508EC4B" w14:textId="77777777" w:rsidTr="00B433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20" w:type="dxa"/>
            <w:gridSpan w:val="2"/>
          </w:tcPr>
          <w:p w14:paraId="43DC49D3" w14:textId="04B0C7AF" w:rsidR="00AF1B88" w:rsidRPr="005476EF" w:rsidRDefault="00AF1B88" w:rsidP="00C84EF0">
            <w:pPr>
              <w:jc w:val="center"/>
              <w:rPr>
                <w:rFonts w:ascii="Calibri" w:hAnsi="Calibri" w:cs="Calibri"/>
                <w:color w:val="FF0000"/>
              </w:rPr>
            </w:pPr>
            <w:r w:rsidRPr="005476EF">
              <w:rPr>
                <w:rFonts w:ascii="Calibri" w:hAnsi="Calibri" w:cs="Calibri"/>
              </w:rPr>
              <w:t xml:space="preserve">MAPA DE GEORREFERENCIACIÓN INSTITUCIÓN EDUCATIVA  </w:t>
            </w:r>
          </w:p>
        </w:tc>
      </w:tr>
      <w:tr w:rsidR="00AF1B88" w:rsidRPr="005476EF" w14:paraId="33216CEF" w14:textId="77777777" w:rsidTr="00B433BD">
        <w:tc>
          <w:tcPr>
            <w:cnfStyle w:val="001000000000" w:firstRow="0" w:lastRow="0" w:firstColumn="1" w:lastColumn="0" w:oddVBand="0" w:evenVBand="0" w:oddHBand="0" w:evenHBand="0" w:firstRowFirstColumn="0" w:firstRowLastColumn="0" w:lastRowFirstColumn="0" w:lastRowLastColumn="0"/>
            <w:tcW w:w="13320" w:type="dxa"/>
            <w:gridSpan w:val="2"/>
          </w:tcPr>
          <w:p w14:paraId="725DEA16" w14:textId="0174F0EF" w:rsidR="00AF1B88" w:rsidRDefault="00AF1B88" w:rsidP="00C84EF0">
            <w:pPr>
              <w:jc w:val="both"/>
              <w:rPr>
                <w:rFonts w:ascii="Calibri" w:hAnsi="Calibri" w:cs="Calibri"/>
                <w:b w:val="0"/>
                <w:bCs w:val="0"/>
                <w:noProof/>
              </w:rPr>
            </w:pPr>
          </w:p>
          <w:p w14:paraId="7E4BA3BD" w14:textId="77777777" w:rsidR="00E86BA6" w:rsidRDefault="00E86BA6" w:rsidP="00C84EF0">
            <w:pPr>
              <w:jc w:val="both"/>
              <w:rPr>
                <w:rFonts w:ascii="Calibri" w:hAnsi="Calibri" w:cs="Calibri"/>
                <w:b w:val="0"/>
                <w:bCs w:val="0"/>
                <w:noProof/>
              </w:rPr>
            </w:pPr>
          </w:p>
          <w:p w14:paraId="3194653F" w14:textId="7CCA5649" w:rsidR="00B433BD" w:rsidRDefault="00B433BD" w:rsidP="00C84EF0">
            <w:pPr>
              <w:jc w:val="both"/>
              <w:rPr>
                <w:rFonts w:ascii="Calibri" w:hAnsi="Calibri" w:cs="Calibri"/>
                <w:b w:val="0"/>
                <w:bCs w:val="0"/>
                <w:noProof/>
              </w:rPr>
            </w:pPr>
          </w:p>
          <w:p w14:paraId="795D2B1F" w14:textId="7FF4ED3D" w:rsidR="00E375D9" w:rsidRDefault="00E375D9" w:rsidP="00C84EF0">
            <w:pPr>
              <w:jc w:val="both"/>
              <w:rPr>
                <w:rFonts w:ascii="Calibri" w:hAnsi="Calibri" w:cs="Calibri"/>
                <w:b w:val="0"/>
                <w:bCs w:val="0"/>
                <w:noProof/>
              </w:rPr>
            </w:pPr>
          </w:p>
          <w:p w14:paraId="723E3B1D" w14:textId="586EAE69" w:rsidR="00E375D9" w:rsidRDefault="00E375D9" w:rsidP="00C84EF0">
            <w:pPr>
              <w:jc w:val="both"/>
              <w:rPr>
                <w:rFonts w:ascii="Calibri" w:hAnsi="Calibri" w:cs="Calibri"/>
                <w:b w:val="0"/>
                <w:bCs w:val="0"/>
                <w:noProof/>
              </w:rPr>
            </w:pPr>
          </w:p>
          <w:p w14:paraId="2925DB1F" w14:textId="2C53FA19" w:rsidR="00E375D9" w:rsidRDefault="00E375D9" w:rsidP="00C84EF0">
            <w:pPr>
              <w:jc w:val="both"/>
              <w:rPr>
                <w:rFonts w:ascii="Calibri" w:hAnsi="Calibri" w:cs="Calibri"/>
                <w:b w:val="0"/>
                <w:bCs w:val="0"/>
                <w:noProof/>
              </w:rPr>
            </w:pPr>
          </w:p>
          <w:p w14:paraId="2CAE4FA6" w14:textId="3632607B" w:rsidR="00E375D9" w:rsidRDefault="00E375D9" w:rsidP="00C84EF0">
            <w:pPr>
              <w:jc w:val="both"/>
              <w:rPr>
                <w:rFonts w:ascii="Calibri" w:hAnsi="Calibri" w:cs="Calibri"/>
                <w:b w:val="0"/>
                <w:bCs w:val="0"/>
                <w:noProof/>
              </w:rPr>
            </w:pPr>
          </w:p>
          <w:p w14:paraId="45AC2BF8" w14:textId="791FA866" w:rsidR="00E375D9" w:rsidRDefault="00E375D9" w:rsidP="00C84EF0">
            <w:pPr>
              <w:jc w:val="both"/>
              <w:rPr>
                <w:rFonts w:ascii="Calibri" w:hAnsi="Calibri" w:cs="Calibri"/>
                <w:b w:val="0"/>
                <w:bCs w:val="0"/>
                <w:noProof/>
              </w:rPr>
            </w:pPr>
          </w:p>
          <w:p w14:paraId="4E8C530E" w14:textId="785B1F9E" w:rsidR="00E375D9" w:rsidRDefault="00E375D9" w:rsidP="00C84EF0">
            <w:pPr>
              <w:jc w:val="both"/>
              <w:rPr>
                <w:rFonts w:ascii="Calibri" w:hAnsi="Calibri" w:cs="Calibri"/>
                <w:b w:val="0"/>
                <w:bCs w:val="0"/>
                <w:noProof/>
              </w:rPr>
            </w:pPr>
          </w:p>
          <w:p w14:paraId="5AD8E0F0" w14:textId="77777777" w:rsidR="00E375D9" w:rsidRDefault="00E375D9" w:rsidP="00C84EF0">
            <w:pPr>
              <w:jc w:val="both"/>
              <w:rPr>
                <w:rFonts w:ascii="Calibri" w:hAnsi="Calibri" w:cs="Calibri"/>
                <w:b w:val="0"/>
                <w:bCs w:val="0"/>
                <w:noProof/>
              </w:rPr>
            </w:pPr>
          </w:p>
          <w:p w14:paraId="7C626F54" w14:textId="1F65A829" w:rsidR="00B433BD" w:rsidRDefault="00B433BD" w:rsidP="00C84EF0">
            <w:pPr>
              <w:jc w:val="both"/>
              <w:rPr>
                <w:rFonts w:ascii="Calibri" w:hAnsi="Calibri" w:cs="Calibri"/>
                <w:b w:val="0"/>
                <w:bCs w:val="0"/>
                <w:noProof/>
              </w:rPr>
            </w:pPr>
          </w:p>
          <w:p w14:paraId="10374366" w14:textId="77777777" w:rsidR="00AF1B88" w:rsidRPr="005476EF" w:rsidRDefault="00AF1B88" w:rsidP="00C84EF0">
            <w:pPr>
              <w:jc w:val="both"/>
              <w:rPr>
                <w:rFonts w:ascii="Calibri" w:hAnsi="Calibri" w:cs="Calibri"/>
              </w:rPr>
            </w:pPr>
          </w:p>
        </w:tc>
      </w:tr>
    </w:tbl>
    <w:p w14:paraId="424CA033" w14:textId="77777777" w:rsidR="00AF1B88" w:rsidRPr="005476EF" w:rsidRDefault="00AF1B88" w:rsidP="00CE4784">
      <w:pPr>
        <w:jc w:val="both"/>
        <w:rPr>
          <w:rFonts w:ascii="Calibri" w:hAnsi="Calibri" w:cs="Calibri"/>
          <w:color w:val="000000" w:themeColor="text1"/>
        </w:rPr>
      </w:pPr>
    </w:p>
    <w:tbl>
      <w:tblPr>
        <w:tblStyle w:val="Tablaconcuadrcula4-nfasis1"/>
        <w:tblW w:w="13788" w:type="dxa"/>
        <w:tblLook w:val="04A0" w:firstRow="1" w:lastRow="0" w:firstColumn="1" w:lastColumn="0" w:noHBand="0" w:noVBand="1"/>
      </w:tblPr>
      <w:tblGrid>
        <w:gridCol w:w="1851"/>
        <w:gridCol w:w="2461"/>
        <w:gridCol w:w="9476"/>
      </w:tblGrid>
      <w:tr w:rsidR="00AF1B88" w:rsidRPr="005476EF" w14:paraId="270F548F" w14:textId="77777777" w:rsidTr="00D457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1" w:type="dxa"/>
          </w:tcPr>
          <w:p w14:paraId="545755E5" w14:textId="77777777" w:rsidR="00AF1B88" w:rsidRPr="005476EF" w:rsidRDefault="00AF1B88" w:rsidP="00C84EF0">
            <w:pPr>
              <w:keepNext/>
              <w:jc w:val="center"/>
              <w:outlineLvl w:val="1"/>
              <w:rPr>
                <w:rFonts w:ascii="Calibri" w:eastAsia="Times New Roman" w:hAnsi="Calibri" w:cs="Calibri"/>
                <w:b w:val="0"/>
                <w:lang w:val="es-ES"/>
              </w:rPr>
            </w:pPr>
            <w:r w:rsidRPr="005476EF">
              <w:rPr>
                <w:rFonts w:ascii="Calibri" w:eastAsia="Times New Roman" w:hAnsi="Calibri" w:cs="Calibri"/>
                <w:lang w:val="es-ES"/>
              </w:rPr>
              <w:lastRenderedPageBreak/>
              <w:t xml:space="preserve">8. </w:t>
            </w:r>
          </w:p>
        </w:tc>
        <w:tc>
          <w:tcPr>
            <w:tcW w:w="11937" w:type="dxa"/>
            <w:gridSpan w:val="2"/>
          </w:tcPr>
          <w:p w14:paraId="17EE2BB4" w14:textId="77777777" w:rsidR="00AF1B88" w:rsidRPr="005476EF" w:rsidRDefault="00AF1B88" w:rsidP="00C84EF0">
            <w:pPr>
              <w:keepNext/>
              <w:jc w:val="center"/>
              <w:outlineLvl w:val="1"/>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lang w:val="es-ES"/>
              </w:rPr>
            </w:pPr>
            <w:r w:rsidRPr="005476EF">
              <w:rPr>
                <w:rFonts w:ascii="Calibri" w:eastAsia="Times New Roman" w:hAnsi="Calibri" w:cs="Calibri"/>
                <w:lang w:val="es-ES"/>
              </w:rPr>
              <w:t>CARACTERIZACIÓN DE LA POBLACIÓN</w:t>
            </w:r>
          </w:p>
        </w:tc>
      </w:tr>
      <w:tr w:rsidR="00AF1B88" w:rsidRPr="005476EF" w14:paraId="3463FF7F" w14:textId="77777777" w:rsidTr="00D457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88" w:type="dxa"/>
            <w:gridSpan w:val="3"/>
          </w:tcPr>
          <w:p w14:paraId="122BC652" w14:textId="77777777" w:rsidR="00AF1B88" w:rsidRPr="005476EF" w:rsidRDefault="00AF1B88" w:rsidP="00C84EF0">
            <w:pPr>
              <w:keepNext/>
              <w:jc w:val="center"/>
              <w:outlineLvl w:val="1"/>
              <w:rPr>
                <w:rFonts w:ascii="Calibri" w:eastAsia="Times New Roman" w:hAnsi="Calibri" w:cs="Calibri"/>
                <w:b w:val="0"/>
                <w:lang w:val="es-ES"/>
              </w:rPr>
            </w:pPr>
            <w:r w:rsidRPr="005476EF">
              <w:rPr>
                <w:rFonts w:ascii="Calibri" w:eastAsia="Times New Roman" w:hAnsi="Calibri" w:cs="Calibri"/>
                <w:lang w:val="es-ES"/>
              </w:rPr>
              <w:t xml:space="preserve"> Describa la caracterización de la población que forma parte de la comunidad educativa </w:t>
            </w:r>
          </w:p>
        </w:tc>
      </w:tr>
      <w:tr w:rsidR="00AF1B88" w:rsidRPr="005476EF" w14:paraId="7F768ABF" w14:textId="77777777" w:rsidTr="00D4579F">
        <w:tc>
          <w:tcPr>
            <w:cnfStyle w:val="001000000000" w:firstRow="0" w:lastRow="0" w:firstColumn="1" w:lastColumn="0" w:oddVBand="0" w:evenVBand="0" w:oddHBand="0" w:evenHBand="0" w:firstRowFirstColumn="0" w:firstRowLastColumn="0" w:lastRowFirstColumn="0" w:lastRowLastColumn="0"/>
            <w:tcW w:w="4312" w:type="dxa"/>
            <w:gridSpan w:val="2"/>
          </w:tcPr>
          <w:p w14:paraId="7B4D7E74" w14:textId="343164C3" w:rsidR="00AF1B88" w:rsidRPr="005476EF" w:rsidRDefault="00CE3839" w:rsidP="00C84EF0">
            <w:pPr>
              <w:keepNext/>
              <w:jc w:val="center"/>
              <w:outlineLvl w:val="1"/>
              <w:rPr>
                <w:rFonts w:ascii="Calibri" w:eastAsia="Times New Roman" w:hAnsi="Calibri" w:cs="Calibri"/>
                <w:lang w:val="es-ES"/>
              </w:rPr>
            </w:pPr>
            <w:r w:rsidRPr="005476EF">
              <w:rPr>
                <w:rFonts w:ascii="Calibri" w:eastAsia="Times New Roman" w:hAnsi="Calibri" w:cs="Calibri"/>
                <w:lang w:val="es-ES"/>
              </w:rPr>
              <w:t>POBLACIÓN</w:t>
            </w:r>
          </w:p>
        </w:tc>
        <w:tc>
          <w:tcPr>
            <w:tcW w:w="9476" w:type="dxa"/>
          </w:tcPr>
          <w:p w14:paraId="66F927BE" w14:textId="45BF927F" w:rsidR="00AF1B88" w:rsidRPr="005476EF" w:rsidRDefault="00CE3839" w:rsidP="00C84EF0">
            <w:pPr>
              <w:keepNext/>
              <w:jc w:val="center"/>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lang w:val="es-ES"/>
              </w:rPr>
            </w:pPr>
            <w:r w:rsidRPr="005476EF">
              <w:rPr>
                <w:rFonts w:ascii="Calibri" w:eastAsia="Times New Roman" w:hAnsi="Calibri" w:cs="Calibri"/>
                <w:b/>
                <w:bCs/>
                <w:lang w:val="es-ES"/>
              </w:rPr>
              <w:t>DESCRIPCIÓN</w:t>
            </w:r>
          </w:p>
        </w:tc>
      </w:tr>
      <w:tr w:rsidR="00CB2DEF" w:rsidRPr="005476EF" w14:paraId="3644FB89" w14:textId="77777777" w:rsidTr="00D457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2" w:type="dxa"/>
            <w:gridSpan w:val="2"/>
          </w:tcPr>
          <w:p w14:paraId="01B5C2B8" w14:textId="77777777" w:rsidR="00CB2DEF" w:rsidRPr="005476EF" w:rsidRDefault="00CB2DEF" w:rsidP="00CB2DEF">
            <w:pPr>
              <w:keepNext/>
              <w:jc w:val="both"/>
              <w:outlineLvl w:val="1"/>
              <w:rPr>
                <w:rFonts w:ascii="Calibri" w:eastAsia="Times New Roman" w:hAnsi="Calibri" w:cs="Calibri"/>
                <w:bCs w:val="0"/>
                <w:lang w:val="es-ES"/>
              </w:rPr>
            </w:pPr>
            <w:r w:rsidRPr="005476EF">
              <w:rPr>
                <w:rFonts w:ascii="Calibri" w:eastAsia="Times New Roman" w:hAnsi="Calibri" w:cs="Calibri"/>
                <w:lang w:val="es-ES"/>
              </w:rPr>
              <w:t xml:space="preserve">Población con necesidades especiales  </w:t>
            </w:r>
          </w:p>
        </w:tc>
        <w:tc>
          <w:tcPr>
            <w:tcW w:w="9476" w:type="dxa"/>
          </w:tcPr>
          <w:p w14:paraId="34FBADBD" w14:textId="0C3DD55B" w:rsidR="00CB2DEF" w:rsidRPr="00B433BD" w:rsidRDefault="00E820FF" w:rsidP="00E820FF">
            <w:pPr>
              <w:keepNext/>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rPr>
            </w:pPr>
            <w:r w:rsidRPr="00E820FF">
              <w:rPr>
                <w:rFonts w:ascii="Calibri" w:hAnsi="Calibri" w:cs="Calibri"/>
                <w:color w:val="FF0000"/>
              </w:rPr>
              <w:t>(</w:t>
            </w:r>
            <w:r w:rsidR="00B433BD" w:rsidRPr="00E820FF">
              <w:rPr>
                <w:rFonts w:ascii="Calibri" w:hAnsi="Calibri" w:cs="Calibri"/>
                <w:color w:val="FF0000"/>
              </w:rPr>
              <w:t>Si</w:t>
            </w:r>
            <w:r w:rsidRPr="00E820FF">
              <w:rPr>
                <w:rFonts w:ascii="Calibri" w:hAnsi="Calibri" w:cs="Calibri"/>
                <w:color w:val="FF0000"/>
              </w:rPr>
              <w:t xml:space="preserve"> -</w:t>
            </w:r>
            <w:r w:rsidR="00B433BD" w:rsidRPr="00E820FF">
              <w:rPr>
                <w:rFonts w:ascii="Calibri" w:hAnsi="Calibri" w:cs="Calibri"/>
                <w:color w:val="FF0000"/>
              </w:rPr>
              <w:t xml:space="preserve">  No</w:t>
            </w:r>
            <w:r w:rsidRPr="00E820FF">
              <w:rPr>
                <w:rFonts w:ascii="Calibri" w:hAnsi="Calibri" w:cs="Calibri"/>
                <w:color w:val="FF0000"/>
              </w:rPr>
              <w:t>)</w:t>
            </w:r>
            <w:r w:rsidR="005D1B9A" w:rsidRPr="00E820FF">
              <w:rPr>
                <w:rFonts w:ascii="Calibri" w:hAnsi="Calibri" w:cs="Calibri"/>
                <w:color w:val="FF0000"/>
              </w:rPr>
              <w:t xml:space="preserve"> </w:t>
            </w:r>
            <w:r w:rsidR="005D1B9A" w:rsidRPr="00B433BD">
              <w:rPr>
                <w:rFonts w:ascii="Calibri" w:hAnsi="Calibri" w:cs="Calibri"/>
              </w:rPr>
              <w:t>se han identificado</w:t>
            </w:r>
            <w:r w:rsidR="00A15074" w:rsidRPr="00B433BD">
              <w:rPr>
                <w:rFonts w:ascii="Calibri" w:hAnsi="Calibri" w:cs="Calibri"/>
              </w:rPr>
              <w:t xml:space="preserve"> </w:t>
            </w:r>
            <w:r w:rsidR="00BD3898" w:rsidRPr="00B433BD">
              <w:rPr>
                <w:rFonts w:ascii="Calibri" w:hAnsi="Calibri" w:cs="Calibri"/>
              </w:rPr>
              <w:t xml:space="preserve"> </w:t>
            </w:r>
            <w:r w:rsidR="005D1B9A" w:rsidRPr="00B433BD">
              <w:rPr>
                <w:rFonts w:ascii="Calibri" w:hAnsi="Calibri" w:cs="Calibri"/>
              </w:rPr>
              <w:t xml:space="preserve"> casos  de p</w:t>
            </w:r>
            <w:r w:rsidR="00CB2DEF" w:rsidRPr="00B433BD">
              <w:rPr>
                <w:rFonts w:ascii="Calibri" w:hAnsi="Calibri" w:cs="Calibri"/>
              </w:rPr>
              <w:t>oblación con necesidades especiales</w:t>
            </w:r>
            <w:r w:rsidR="00A15074" w:rsidRPr="00B433BD">
              <w:rPr>
                <w:rFonts w:ascii="Calibri" w:hAnsi="Calibri" w:cs="Calibri"/>
              </w:rPr>
              <w:t xml:space="preserve"> </w:t>
            </w:r>
            <w:r>
              <w:rPr>
                <w:rFonts w:ascii="Calibri" w:hAnsi="Calibri" w:cs="Calibri"/>
              </w:rPr>
              <w:t xml:space="preserve"> de aprendizaje </w:t>
            </w:r>
            <w:r w:rsidR="0004752B" w:rsidRPr="00B433BD">
              <w:rPr>
                <w:rFonts w:ascii="Calibri" w:hAnsi="Calibri" w:cs="Calibri"/>
              </w:rPr>
              <w:t xml:space="preserve"> </w:t>
            </w:r>
            <w:r w:rsidR="00CB2DEF" w:rsidRPr="00B433BD">
              <w:rPr>
                <w:rFonts w:ascii="Calibri" w:hAnsi="Calibri" w:cs="Calibri"/>
              </w:rPr>
              <w:t xml:space="preserve">  </w:t>
            </w:r>
          </w:p>
        </w:tc>
      </w:tr>
      <w:tr w:rsidR="00CB2DEF" w:rsidRPr="005476EF" w14:paraId="621DA890" w14:textId="77777777" w:rsidTr="00D4579F">
        <w:tc>
          <w:tcPr>
            <w:cnfStyle w:val="001000000000" w:firstRow="0" w:lastRow="0" w:firstColumn="1" w:lastColumn="0" w:oddVBand="0" w:evenVBand="0" w:oddHBand="0" w:evenHBand="0" w:firstRowFirstColumn="0" w:firstRowLastColumn="0" w:lastRowFirstColumn="0" w:lastRowLastColumn="0"/>
            <w:tcW w:w="4312" w:type="dxa"/>
            <w:gridSpan w:val="2"/>
          </w:tcPr>
          <w:p w14:paraId="0F729961" w14:textId="77777777" w:rsidR="00CB2DEF" w:rsidRPr="005476EF" w:rsidRDefault="00CB2DEF" w:rsidP="00CB2DEF">
            <w:pPr>
              <w:keepNext/>
              <w:jc w:val="both"/>
              <w:outlineLvl w:val="1"/>
              <w:rPr>
                <w:rFonts w:ascii="Calibri" w:eastAsia="Times New Roman" w:hAnsi="Calibri" w:cs="Calibri"/>
                <w:bCs w:val="0"/>
                <w:lang w:val="es-ES"/>
              </w:rPr>
            </w:pPr>
            <w:r w:rsidRPr="005476EF">
              <w:rPr>
                <w:rFonts w:ascii="Calibri" w:eastAsia="Times New Roman" w:hAnsi="Calibri" w:cs="Calibri"/>
                <w:lang w:val="es-ES"/>
              </w:rPr>
              <w:t xml:space="preserve">Población con capacidades y talentos excepcionales </w:t>
            </w:r>
          </w:p>
        </w:tc>
        <w:tc>
          <w:tcPr>
            <w:tcW w:w="9476" w:type="dxa"/>
          </w:tcPr>
          <w:p w14:paraId="3A72D337" w14:textId="73FB1139" w:rsidR="00CB2DEF" w:rsidRPr="00B433BD" w:rsidRDefault="00BD3898" w:rsidP="00CB2DEF">
            <w:pPr>
              <w:keepNext/>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rPr>
            </w:pPr>
            <w:r w:rsidRPr="00B433BD">
              <w:rPr>
                <w:rFonts w:ascii="Calibri" w:hAnsi="Calibri" w:cs="Calibri"/>
              </w:rPr>
              <w:t xml:space="preserve">En la </w:t>
            </w:r>
            <w:r w:rsidR="00CF54C7" w:rsidRPr="00B433BD">
              <w:rPr>
                <w:rFonts w:ascii="Calibri" w:hAnsi="Calibri" w:cs="Calibri"/>
              </w:rPr>
              <w:t>institución</w:t>
            </w:r>
            <w:r w:rsidRPr="00B433BD">
              <w:rPr>
                <w:rFonts w:ascii="Calibri" w:hAnsi="Calibri" w:cs="Calibri"/>
              </w:rPr>
              <w:t xml:space="preserve"> </w:t>
            </w:r>
            <w:r w:rsidR="00E820FF">
              <w:rPr>
                <w:rFonts w:ascii="Calibri" w:hAnsi="Calibri" w:cs="Calibri"/>
              </w:rPr>
              <w:t xml:space="preserve"> </w:t>
            </w:r>
            <w:r w:rsidR="00E820FF" w:rsidRPr="00E820FF">
              <w:rPr>
                <w:rFonts w:ascii="Calibri" w:hAnsi="Calibri" w:cs="Calibri"/>
                <w:color w:val="FF0000"/>
              </w:rPr>
              <w:t xml:space="preserve">(si- </w:t>
            </w:r>
            <w:r w:rsidRPr="00E820FF">
              <w:rPr>
                <w:rFonts w:ascii="Calibri" w:hAnsi="Calibri" w:cs="Calibri"/>
                <w:color w:val="FF0000"/>
              </w:rPr>
              <w:t>no</w:t>
            </w:r>
            <w:r w:rsidR="00E820FF" w:rsidRPr="00E820FF">
              <w:rPr>
                <w:rFonts w:ascii="Calibri" w:hAnsi="Calibri" w:cs="Calibri"/>
                <w:color w:val="FF0000"/>
              </w:rPr>
              <w:t>)</w:t>
            </w:r>
            <w:r w:rsidR="005D1B9A" w:rsidRPr="00E820FF">
              <w:rPr>
                <w:rFonts w:ascii="Calibri" w:hAnsi="Calibri" w:cs="Calibri"/>
                <w:color w:val="FF0000"/>
              </w:rPr>
              <w:t xml:space="preserve"> </w:t>
            </w:r>
            <w:r w:rsidR="005D1B9A" w:rsidRPr="00B433BD">
              <w:rPr>
                <w:rFonts w:ascii="Calibri" w:hAnsi="Calibri" w:cs="Calibri"/>
              </w:rPr>
              <w:t xml:space="preserve">se ha identificado   estudiantes </w:t>
            </w:r>
            <w:r w:rsidR="00CB2DEF" w:rsidRPr="00B433BD">
              <w:rPr>
                <w:rFonts w:ascii="Calibri" w:hAnsi="Calibri" w:cs="Calibri"/>
              </w:rPr>
              <w:t xml:space="preserve"> con capacidades y talentos excepcionales </w:t>
            </w:r>
          </w:p>
        </w:tc>
      </w:tr>
      <w:tr w:rsidR="00CB2DEF" w:rsidRPr="005476EF" w14:paraId="4962F97B" w14:textId="77777777" w:rsidTr="00D457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2" w:type="dxa"/>
            <w:gridSpan w:val="2"/>
          </w:tcPr>
          <w:p w14:paraId="26D8965F" w14:textId="77777777" w:rsidR="00CB2DEF" w:rsidRPr="005476EF" w:rsidRDefault="00CB2DEF" w:rsidP="00CB2DEF">
            <w:pPr>
              <w:keepNext/>
              <w:jc w:val="both"/>
              <w:outlineLvl w:val="1"/>
              <w:rPr>
                <w:rFonts w:ascii="Calibri" w:eastAsia="Times New Roman" w:hAnsi="Calibri" w:cs="Calibri"/>
                <w:bCs w:val="0"/>
                <w:lang w:val="es-ES"/>
              </w:rPr>
            </w:pPr>
            <w:r w:rsidRPr="005476EF">
              <w:rPr>
                <w:rFonts w:ascii="Calibri" w:eastAsia="Times New Roman" w:hAnsi="Calibri" w:cs="Calibri"/>
                <w:lang w:val="es-ES"/>
              </w:rPr>
              <w:t xml:space="preserve">Niños y niñas  y jóvenes trabajadores </w:t>
            </w:r>
          </w:p>
        </w:tc>
        <w:tc>
          <w:tcPr>
            <w:tcW w:w="9476" w:type="dxa"/>
          </w:tcPr>
          <w:p w14:paraId="5E0D903A" w14:textId="047659EC" w:rsidR="00CB2DEF" w:rsidRPr="00B433BD" w:rsidRDefault="00E820FF" w:rsidP="00E820FF">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rPr>
            </w:pPr>
            <w:r w:rsidRPr="00E820FF">
              <w:rPr>
                <w:rFonts w:ascii="Calibri" w:hAnsi="Calibri" w:cs="Calibri"/>
                <w:color w:val="FF0000"/>
              </w:rPr>
              <w:t>(Si - No)</w:t>
            </w:r>
            <w:r w:rsidR="005D1B9A" w:rsidRPr="00E820FF">
              <w:rPr>
                <w:rFonts w:ascii="Calibri" w:hAnsi="Calibri" w:cs="Calibri"/>
                <w:color w:val="FF0000"/>
              </w:rPr>
              <w:t xml:space="preserve"> </w:t>
            </w:r>
            <w:r w:rsidR="005D1B9A" w:rsidRPr="00B433BD">
              <w:rPr>
                <w:rFonts w:ascii="Calibri" w:hAnsi="Calibri" w:cs="Calibri"/>
              </w:rPr>
              <w:t>existen casos de n</w:t>
            </w:r>
            <w:r w:rsidR="00CB2DEF" w:rsidRPr="00B433BD">
              <w:rPr>
                <w:rFonts w:ascii="Calibri" w:hAnsi="Calibri" w:cs="Calibri"/>
              </w:rPr>
              <w:t xml:space="preserve">iños y niñas  y jóvenes trabajadores </w:t>
            </w:r>
            <w:r w:rsidR="005D1B9A" w:rsidRPr="00B433BD">
              <w:rPr>
                <w:rFonts w:ascii="Calibri" w:hAnsi="Calibri" w:cs="Calibri"/>
              </w:rPr>
              <w:t xml:space="preserve">que apoyan a sus padres </w:t>
            </w:r>
          </w:p>
        </w:tc>
      </w:tr>
      <w:tr w:rsidR="00CB2DEF" w:rsidRPr="005476EF" w14:paraId="1BCC5CF5" w14:textId="77777777" w:rsidTr="00D4579F">
        <w:tc>
          <w:tcPr>
            <w:cnfStyle w:val="001000000000" w:firstRow="0" w:lastRow="0" w:firstColumn="1" w:lastColumn="0" w:oddVBand="0" w:evenVBand="0" w:oddHBand="0" w:evenHBand="0" w:firstRowFirstColumn="0" w:firstRowLastColumn="0" w:lastRowFirstColumn="0" w:lastRowLastColumn="0"/>
            <w:tcW w:w="4312" w:type="dxa"/>
            <w:gridSpan w:val="2"/>
          </w:tcPr>
          <w:p w14:paraId="7509B98C" w14:textId="77777777" w:rsidR="00CB2DEF" w:rsidRPr="005476EF" w:rsidRDefault="00CB2DEF" w:rsidP="00CB2DEF">
            <w:pPr>
              <w:keepNext/>
              <w:jc w:val="both"/>
              <w:outlineLvl w:val="1"/>
              <w:rPr>
                <w:rFonts w:ascii="Calibri" w:eastAsia="Times New Roman" w:hAnsi="Calibri" w:cs="Calibri"/>
                <w:bCs w:val="0"/>
                <w:lang w:val="es-ES"/>
              </w:rPr>
            </w:pPr>
            <w:r w:rsidRPr="005476EF">
              <w:rPr>
                <w:rFonts w:ascii="Calibri" w:eastAsia="Times New Roman" w:hAnsi="Calibri" w:cs="Calibri"/>
                <w:lang w:val="es-ES"/>
              </w:rPr>
              <w:t>Adolescentes en conflicto con la ley penal del sistema de responsabilidad penal para adolescentes S.R.P.A</w:t>
            </w:r>
          </w:p>
        </w:tc>
        <w:tc>
          <w:tcPr>
            <w:tcW w:w="9476" w:type="dxa"/>
          </w:tcPr>
          <w:p w14:paraId="11203636" w14:textId="41F56299" w:rsidR="00CB2DEF" w:rsidRPr="00B433BD" w:rsidRDefault="005D1B9A" w:rsidP="00CB2DEF">
            <w:pPr>
              <w:keepNext/>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lang w:val="es-ES"/>
              </w:rPr>
            </w:pPr>
            <w:r w:rsidRPr="00B433BD">
              <w:rPr>
                <w:rFonts w:ascii="Calibri" w:hAnsi="Calibri" w:cs="Calibri"/>
              </w:rPr>
              <w:t xml:space="preserve">En la </w:t>
            </w:r>
            <w:r w:rsidR="00CF54C7" w:rsidRPr="00B433BD">
              <w:rPr>
                <w:rFonts w:ascii="Calibri" w:hAnsi="Calibri" w:cs="Calibri"/>
              </w:rPr>
              <w:t>institución</w:t>
            </w:r>
            <w:r w:rsidRPr="00B433BD">
              <w:rPr>
                <w:rFonts w:ascii="Calibri" w:hAnsi="Calibri" w:cs="Calibri"/>
              </w:rPr>
              <w:t xml:space="preserve"> </w:t>
            </w:r>
            <w:r w:rsidR="00E820FF">
              <w:rPr>
                <w:rFonts w:ascii="Calibri" w:hAnsi="Calibri" w:cs="Calibri"/>
              </w:rPr>
              <w:t xml:space="preserve"> </w:t>
            </w:r>
            <w:r w:rsidR="00E820FF" w:rsidRPr="00E820FF">
              <w:rPr>
                <w:rFonts w:ascii="Calibri" w:hAnsi="Calibri" w:cs="Calibri"/>
                <w:color w:val="FF0000"/>
              </w:rPr>
              <w:t>(si</w:t>
            </w:r>
            <w:r w:rsidR="00BD3898" w:rsidRPr="00E820FF">
              <w:rPr>
                <w:rFonts w:ascii="Calibri" w:hAnsi="Calibri" w:cs="Calibri"/>
                <w:color w:val="FF0000"/>
              </w:rPr>
              <w:t xml:space="preserve"> </w:t>
            </w:r>
            <w:r w:rsidR="00E820FF" w:rsidRPr="00E820FF">
              <w:rPr>
                <w:rFonts w:ascii="Calibri" w:hAnsi="Calibri" w:cs="Calibri"/>
                <w:color w:val="FF0000"/>
              </w:rPr>
              <w:t>–</w:t>
            </w:r>
            <w:r w:rsidR="00BD3898" w:rsidRPr="00E820FF">
              <w:rPr>
                <w:rFonts w:ascii="Calibri" w:hAnsi="Calibri" w:cs="Calibri"/>
                <w:color w:val="FF0000"/>
              </w:rPr>
              <w:t>no</w:t>
            </w:r>
            <w:r w:rsidR="00E820FF">
              <w:rPr>
                <w:rFonts w:ascii="Calibri" w:hAnsi="Calibri" w:cs="Calibri"/>
              </w:rPr>
              <w:t>)</w:t>
            </w:r>
            <w:r w:rsidR="00BD3898" w:rsidRPr="00B433BD">
              <w:rPr>
                <w:rFonts w:ascii="Calibri" w:hAnsi="Calibri" w:cs="Calibri"/>
              </w:rPr>
              <w:t xml:space="preserve"> </w:t>
            </w:r>
            <w:r w:rsidRPr="00B433BD">
              <w:rPr>
                <w:rFonts w:ascii="Calibri" w:hAnsi="Calibri" w:cs="Calibri"/>
              </w:rPr>
              <w:t xml:space="preserve"> existen  casos de a</w:t>
            </w:r>
            <w:r w:rsidR="00CB2DEF" w:rsidRPr="00B433BD">
              <w:rPr>
                <w:rFonts w:ascii="Calibri" w:hAnsi="Calibri" w:cs="Calibri"/>
              </w:rPr>
              <w:t>dolescentes en conflicto con la ley penal del sistema de responsabilidad penal para adolescentes S.R.P.A</w:t>
            </w:r>
          </w:p>
        </w:tc>
      </w:tr>
      <w:tr w:rsidR="00CB2DEF" w:rsidRPr="005476EF" w14:paraId="3BC34839" w14:textId="77777777" w:rsidTr="00D457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2" w:type="dxa"/>
            <w:gridSpan w:val="2"/>
          </w:tcPr>
          <w:p w14:paraId="0A16E458" w14:textId="77777777" w:rsidR="00CB2DEF" w:rsidRPr="005476EF" w:rsidRDefault="00CB2DEF" w:rsidP="00CB2DEF">
            <w:pPr>
              <w:keepNext/>
              <w:jc w:val="both"/>
              <w:outlineLvl w:val="1"/>
              <w:rPr>
                <w:rFonts w:ascii="Calibri" w:eastAsia="Times New Roman" w:hAnsi="Calibri" w:cs="Calibri"/>
                <w:bCs w:val="0"/>
                <w:lang w:val="es-ES"/>
              </w:rPr>
            </w:pPr>
            <w:r w:rsidRPr="005476EF">
              <w:rPr>
                <w:rFonts w:ascii="Calibri" w:eastAsia="Times New Roman" w:hAnsi="Calibri" w:cs="Calibri"/>
                <w:lang w:val="es-ES"/>
              </w:rPr>
              <w:t xml:space="preserve">Niños de población migrante </w:t>
            </w:r>
          </w:p>
        </w:tc>
        <w:tc>
          <w:tcPr>
            <w:tcW w:w="9476" w:type="dxa"/>
          </w:tcPr>
          <w:p w14:paraId="2B42C66F" w14:textId="4A585563" w:rsidR="00CB2DEF" w:rsidRPr="00B433BD" w:rsidRDefault="00E820FF" w:rsidP="0004752B">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rPr>
            </w:pPr>
            <w:r w:rsidRPr="00E820FF">
              <w:rPr>
                <w:rFonts w:ascii="Calibri" w:hAnsi="Calibri" w:cs="Calibri"/>
                <w:color w:val="FF0000"/>
              </w:rPr>
              <w:t>(No – si)</w:t>
            </w:r>
            <w:r>
              <w:rPr>
                <w:rFonts w:ascii="Calibri" w:hAnsi="Calibri" w:cs="Calibri"/>
              </w:rPr>
              <w:t xml:space="preserve"> </w:t>
            </w:r>
            <w:r w:rsidR="0004752B" w:rsidRPr="00B433BD">
              <w:rPr>
                <w:rFonts w:ascii="Calibri" w:hAnsi="Calibri" w:cs="Calibri"/>
              </w:rPr>
              <w:t>S</w:t>
            </w:r>
            <w:r w:rsidR="005D1B9A" w:rsidRPr="00B433BD">
              <w:rPr>
                <w:rFonts w:ascii="Calibri" w:hAnsi="Calibri" w:cs="Calibri"/>
              </w:rPr>
              <w:t>e cuenta con n</w:t>
            </w:r>
            <w:r w:rsidR="00CB2DEF" w:rsidRPr="00B433BD">
              <w:rPr>
                <w:rFonts w:ascii="Calibri" w:hAnsi="Calibri" w:cs="Calibri"/>
              </w:rPr>
              <w:t xml:space="preserve">iños de población migrante </w:t>
            </w:r>
            <w:r w:rsidR="00BD3898" w:rsidRPr="00B433BD">
              <w:rPr>
                <w:rFonts w:ascii="Calibri" w:hAnsi="Calibri" w:cs="Calibri"/>
              </w:rPr>
              <w:t xml:space="preserve"> estudiantes de nacionalidad venezolana </w:t>
            </w:r>
          </w:p>
        </w:tc>
      </w:tr>
      <w:tr w:rsidR="00CB2DEF" w:rsidRPr="005476EF" w14:paraId="4E833291" w14:textId="77777777" w:rsidTr="00D4579F">
        <w:tc>
          <w:tcPr>
            <w:cnfStyle w:val="001000000000" w:firstRow="0" w:lastRow="0" w:firstColumn="1" w:lastColumn="0" w:oddVBand="0" w:evenVBand="0" w:oddHBand="0" w:evenHBand="0" w:firstRowFirstColumn="0" w:firstRowLastColumn="0" w:lastRowFirstColumn="0" w:lastRowLastColumn="0"/>
            <w:tcW w:w="4312" w:type="dxa"/>
            <w:gridSpan w:val="2"/>
          </w:tcPr>
          <w:p w14:paraId="4DB67984" w14:textId="77777777" w:rsidR="00CB2DEF" w:rsidRPr="005476EF" w:rsidRDefault="00CB2DEF" w:rsidP="00CB2DEF">
            <w:pPr>
              <w:keepNext/>
              <w:jc w:val="both"/>
              <w:outlineLvl w:val="1"/>
              <w:rPr>
                <w:rFonts w:ascii="Calibri" w:eastAsia="Times New Roman" w:hAnsi="Calibri" w:cs="Calibri"/>
                <w:bCs w:val="0"/>
                <w:lang w:val="es-ES"/>
              </w:rPr>
            </w:pPr>
            <w:r w:rsidRPr="005476EF">
              <w:rPr>
                <w:rFonts w:ascii="Calibri" w:eastAsia="Times New Roman" w:hAnsi="Calibri" w:cs="Calibri"/>
                <w:lang w:val="es-ES"/>
              </w:rPr>
              <w:t xml:space="preserve">Población en pobreza extrema </w:t>
            </w:r>
          </w:p>
        </w:tc>
        <w:tc>
          <w:tcPr>
            <w:tcW w:w="9476" w:type="dxa"/>
          </w:tcPr>
          <w:p w14:paraId="6C608961" w14:textId="2329398C" w:rsidR="00CB2DEF" w:rsidRPr="00B433BD" w:rsidRDefault="00E820FF" w:rsidP="00BD3898">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rPr>
            </w:pPr>
            <w:r w:rsidRPr="00E820FF">
              <w:rPr>
                <w:rFonts w:ascii="Calibri" w:hAnsi="Calibri" w:cs="Calibri"/>
                <w:color w:val="FF0000"/>
              </w:rPr>
              <w:t xml:space="preserve">(Si – </w:t>
            </w:r>
            <w:r w:rsidR="00BD3898" w:rsidRPr="00E820FF">
              <w:rPr>
                <w:rFonts w:ascii="Calibri" w:hAnsi="Calibri" w:cs="Calibri"/>
                <w:color w:val="FF0000"/>
              </w:rPr>
              <w:t>No</w:t>
            </w:r>
            <w:r w:rsidRPr="00E820FF">
              <w:rPr>
                <w:rFonts w:ascii="Calibri" w:hAnsi="Calibri" w:cs="Calibri"/>
                <w:color w:val="FF0000"/>
              </w:rPr>
              <w:t>)</w:t>
            </w:r>
            <w:r w:rsidR="00BD3898" w:rsidRPr="00B433BD">
              <w:rPr>
                <w:rFonts w:ascii="Calibri" w:hAnsi="Calibri" w:cs="Calibri"/>
              </w:rPr>
              <w:t xml:space="preserve"> e</w:t>
            </w:r>
            <w:r w:rsidR="005D1B9A" w:rsidRPr="00B433BD">
              <w:rPr>
                <w:rFonts w:ascii="Calibri" w:hAnsi="Calibri" w:cs="Calibri"/>
              </w:rPr>
              <w:t xml:space="preserve">xisten casos de estudiantes  vulnerables </w:t>
            </w:r>
            <w:r w:rsidR="00CB2DEF" w:rsidRPr="00B433BD">
              <w:rPr>
                <w:rFonts w:ascii="Calibri" w:hAnsi="Calibri" w:cs="Calibri"/>
              </w:rPr>
              <w:t xml:space="preserve">en pobreza extrema </w:t>
            </w:r>
          </w:p>
        </w:tc>
      </w:tr>
      <w:tr w:rsidR="00CB2DEF" w:rsidRPr="005476EF" w14:paraId="0A8AEA46" w14:textId="77777777" w:rsidTr="00D457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2" w:type="dxa"/>
            <w:gridSpan w:val="2"/>
          </w:tcPr>
          <w:p w14:paraId="1A37C6E9" w14:textId="77777777" w:rsidR="00CB2DEF" w:rsidRPr="005476EF" w:rsidRDefault="00CB2DEF" w:rsidP="00CB2DEF">
            <w:pPr>
              <w:keepNext/>
              <w:jc w:val="both"/>
              <w:outlineLvl w:val="1"/>
              <w:rPr>
                <w:rFonts w:ascii="Calibri" w:eastAsia="Times New Roman" w:hAnsi="Calibri" w:cs="Calibri"/>
                <w:bCs w:val="0"/>
                <w:lang w:val="es-ES"/>
              </w:rPr>
            </w:pPr>
            <w:r w:rsidRPr="005476EF">
              <w:rPr>
                <w:rFonts w:ascii="Calibri" w:eastAsia="Times New Roman" w:hAnsi="Calibri" w:cs="Calibri"/>
                <w:lang w:val="es-ES"/>
              </w:rPr>
              <w:t xml:space="preserve">Población en situación de desplazamiento forzado </w:t>
            </w:r>
          </w:p>
        </w:tc>
        <w:tc>
          <w:tcPr>
            <w:tcW w:w="9476" w:type="dxa"/>
          </w:tcPr>
          <w:p w14:paraId="68D69123" w14:textId="0DCC7A13" w:rsidR="00CB2DEF" w:rsidRPr="00B433BD" w:rsidRDefault="00E820FF" w:rsidP="0004752B">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rPr>
            </w:pPr>
            <w:r w:rsidRPr="00E820FF">
              <w:rPr>
                <w:rFonts w:ascii="Calibri" w:hAnsi="Calibri" w:cs="Calibri"/>
                <w:color w:val="FF0000"/>
              </w:rPr>
              <w:t>(Si – N</w:t>
            </w:r>
            <w:r w:rsidR="0004752B" w:rsidRPr="00E820FF">
              <w:rPr>
                <w:rFonts w:ascii="Calibri" w:hAnsi="Calibri" w:cs="Calibri"/>
                <w:color w:val="FF0000"/>
              </w:rPr>
              <w:t>o</w:t>
            </w:r>
            <w:r w:rsidRPr="00E820FF">
              <w:rPr>
                <w:rFonts w:ascii="Calibri" w:hAnsi="Calibri" w:cs="Calibri"/>
                <w:color w:val="FF0000"/>
              </w:rPr>
              <w:t>)</w:t>
            </w:r>
            <w:r w:rsidR="0004752B" w:rsidRPr="00E820FF">
              <w:rPr>
                <w:rFonts w:ascii="Calibri" w:hAnsi="Calibri" w:cs="Calibri"/>
                <w:color w:val="FF0000"/>
              </w:rPr>
              <w:t xml:space="preserve"> </w:t>
            </w:r>
            <w:r w:rsidR="0004752B" w:rsidRPr="00B433BD">
              <w:rPr>
                <w:rFonts w:ascii="Calibri" w:hAnsi="Calibri" w:cs="Calibri"/>
              </w:rPr>
              <w:t>s</w:t>
            </w:r>
            <w:r w:rsidR="005D1B9A" w:rsidRPr="00B433BD">
              <w:rPr>
                <w:rFonts w:ascii="Calibri" w:hAnsi="Calibri" w:cs="Calibri"/>
              </w:rPr>
              <w:t xml:space="preserve">e han identificado casos de estudiantes víctimas de </w:t>
            </w:r>
            <w:r w:rsidR="00CB2DEF" w:rsidRPr="00B433BD">
              <w:rPr>
                <w:rFonts w:ascii="Calibri" w:hAnsi="Calibri" w:cs="Calibri"/>
              </w:rPr>
              <w:t xml:space="preserve">situación de desplazamiento forzado </w:t>
            </w:r>
          </w:p>
        </w:tc>
      </w:tr>
      <w:tr w:rsidR="00CB2DEF" w:rsidRPr="005476EF" w14:paraId="41558ABB" w14:textId="77777777" w:rsidTr="00D4579F">
        <w:tc>
          <w:tcPr>
            <w:cnfStyle w:val="001000000000" w:firstRow="0" w:lastRow="0" w:firstColumn="1" w:lastColumn="0" w:oddVBand="0" w:evenVBand="0" w:oddHBand="0" w:evenHBand="0" w:firstRowFirstColumn="0" w:firstRowLastColumn="0" w:lastRowFirstColumn="0" w:lastRowLastColumn="0"/>
            <w:tcW w:w="4312" w:type="dxa"/>
            <w:gridSpan w:val="2"/>
          </w:tcPr>
          <w:p w14:paraId="0E4A2AE4" w14:textId="77777777" w:rsidR="00CB2DEF" w:rsidRPr="005476EF" w:rsidRDefault="00CB2DEF" w:rsidP="00CB2DEF">
            <w:pPr>
              <w:keepNext/>
              <w:jc w:val="both"/>
              <w:outlineLvl w:val="1"/>
              <w:rPr>
                <w:rFonts w:ascii="Calibri" w:eastAsia="Times New Roman" w:hAnsi="Calibri" w:cs="Calibri"/>
                <w:bCs w:val="0"/>
                <w:lang w:val="es-ES"/>
              </w:rPr>
            </w:pPr>
            <w:r w:rsidRPr="005476EF">
              <w:rPr>
                <w:rFonts w:ascii="Calibri" w:eastAsia="Times New Roman" w:hAnsi="Calibri" w:cs="Calibri"/>
                <w:lang w:val="es-ES"/>
              </w:rPr>
              <w:t>Niños víctimas de VBG (violencia basada en Genero)</w:t>
            </w:r>
          </w:p>
        </w:tc>
        <w:tc>
          <w:tcPr>
            <w:tcW w:w="9476" w:type="dxa"/>
          </w:tcPr>
          <w:p w14:paraId="4E5C2DCA" w14:textId="219278D0" w:rsidR="00CB2DEF" w:rsidRPr="00B433BD" w:rsidRDefault="00E820FF" w:rsidP="00BD3898">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lang w:val="es-ES"/>
              </w:rPr>
            </w:pPr>
            <w:r w:rsidRPr="00E820FF">
              <w:rPr>
                <w:rFonts w:ascii="Calibri" w:hAnsi="Calibri" w:cs="Calibri"/>
                <w:color w:val="FF0000"/>
              </w:rPr>
              <w:t>(SI -</w:t>
            </w:r>
            <w:r w:rsidR="005D1B9A" w:rsidRPr="00E820FF">
              <w:rPr>
                <w:rFonts w:ascii="Calibri" w:hAnsi="Calibri" w:cs="Calibri"/>
                <w:color w:val="FF0000"/>
              </w:rPr>
              <w:t xml:space="preserve"> </w:t>
            </w:r>
            <w:r w:rsidR="00BD3898" w:rsidRPr="00E820FF">
              <w:rPr>
                <w:rFonts w:ascii="Calibri" w:hAnsi="Calibri" w:cs="Calibri"/>
                <w:color w:val="FF0000"/>
              </w:rPr>
              <w:t xml:space="preserve">No </w:t>
            </w:r>
            <w:r w:rsidRPr="00E820FF">
              <w:rPr>
                <w:rFonts w:ascii="Calibri" w:hAnsi="Calibri" w:cs="Calibri"/>
                <w:color w:val="FF0000"/>
              </w:rPr>
              <w:t>)</w:t>
            </w:r>
            <w:r w:rsidR="00BD3898" w:rsidRPr="00B433BD">
              <w:rPr>
                <w:rFonts w:ascii="Calibri" w:hAnsi="Calibri" w:cs="Calibri"/>
              </w:rPr>
              <w:t>s</w:t>
            </w:r>
            <w:r w:rsidR="005D1B9A" w:rsidRPr="00B433BD">
              <w:rPr>
                <w:rFonts w:ascii="Calibri" w:hAnsi="Calibri" w:cs="Calibri"/>
              </w:rPr>
              <w:t>e han identificado casis de n</w:t>
            </w:r>
            <w:r w:rsidR="00CB2DEF" w:rsidRPr="00B433BD">
              <w:rPr>
                <w:rFonts w:ascii="Calibri" w:hAnsi="Calibri" w:cs="Calibri"/>
              </w:rPr>
              <w:t>iños víctimas de VBG (violencia basada en Genero)</w:t>
            </w:r>
          </w:p>
        </w:tc>
      </w:tr>
      <w:tr w:rsidR="00CB2DEF" w:rsidRPr="005476EF" w14:paraId="54617ECC" w14:textId="77777777" w:rsidTr="00D457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2" w:type="dxa"/>
            <w:gridSpan w:val="2"/>
          </w:tcPr>
          <w:p w14:paraId="09B7F470" w14:textId="77777777" w:rsidR="00CB2DEF" w:rsidRPr="005476EF" w:rsidRDefault="00CB2DEF" w:rsidP="00CB2DEF">
            <w:pPr>
              <w:keepNext/>
              <w:jc w:val="both"/>
              <w:outlineLvl w:val="1"/>
              <w:rPr>
                <w:rFonts w:ascii="Calibri" w:eastAsia="Times New Roman" w:hAnsi="Calibri" w:cs="Calibri"/>
                <w:bCs w:val="0"/>
                <w:lang w:val="es-ES"/>
              </w:rPr>
            </w:pPr>
            <w:r w:rsidRPr="005476EF">
              <w:rPr>
                <w:rFonts w:ascii="Calibri" w:eastAsia="Times New Roman" w:hAnsi="Calibri" w:cs="Calibri"/>
                <w:lang w:val="es-ES"/>
              </w:rPr>
              <w:t xml:space="preserve">Niños, niñas adolescentes en riesgo y victimas de minas antipersonales (M.A.P), Municiones sin explotar (M.S.E) y trampas explosivas (TE) </w:t>
            </w:r>
          </w:p>
        </w:tc>
        <w:tc>
          <w:tcPr>
            <w:tcW w:w="9476" w:type="dxa"/>
          </w:tcPr>
          <w:p w14:paraId="7129319E" w14:textId="4ED2B9A7" w:rsidR="00CB2DEF" w:rsidRPr="00B433BD" w:rsidRDefault="00E820FF" w:rsidP="00BD3898">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lang w:val="es-ES"/>
              </w:rPr>
            </w:pPr>
            <w:r w:rsidRPr="00E820FF">
              <w:rPr>
                <w:rFonts w:ascii="Calibri" w:hAnsi="Calibri" w:cs="Calibri"/>
                <w:color w:val="FF0000"/>
              </w:rPr>
              <w:t>(Si –</w:t>
            </w:r>
            <w:r w:rsidR="00BD3898" w:rsidRPr="00E820FF">
              <w:rPr>
                <w:rFonts w:ascii="Calibri" w:hAnsi="Calibri" w:cs="Calibri"/>
                <w:color w:val="FF0000"/>
              </w:rPr>
              <w:t>No</w:t>
            </w:r>
            <w:r w:rsidRPr="00E820FF">
              <w:rPr>
                <w:rFonts w:ascii="Calibri" w:hAnsi="Calibri" w:cs="Calibri"/>
                <w:color w:val="FF0000"/>
              </w:rPr>
              <w:t>)</w:t>
            </w:r>
            <w:r w:rsidR="00BD3898" w:rsidRPr="00E820FF">
              <w:rPr>
                <w:rFonts w:ascii="Calibri" w:hAnsi="Calibri" w:cs="Calibri"/>
                <w:color w:val="FF0000"/>
              </w:rPr>
              <w:t xml:space="preserve"> </w:t>
            </w:r>
            <w:r w:rsidR="00BD3898" w:rsidRPr="00B433BD">
              <w:rPr>
                <w:rFonts w:ascii="Calibri" w:hAnsi="Calibri" w:cs="Calibri"/>
              </w:rPr>
              <w:t>se identifican casos de</w:t>
            </w:r>
            <w:r w:rsidR="005D1B9A" w:rsidRPr="00B433BD">
              <w:rPr>
                <w:rFonts w:ascii="Calibri" w:hAnsi="Calibri" w:cs="Calibri"/>
              </w:rPr>
              <w:t xml:space="preserve"> riesgo  de ser afectados o ser víctimas </w:t>
            </w:r>
            <w:r w:rsidR="00CB2DEF" w:rsidRPr="00B433BD">
              <w:rPr>
                <w:rFonts w:ascii="Calibri" w:hAnsi="Calibri" w:cs="Calibri"/>
              </w:rPr>
              <w:t xml:space="preserve">de minas antipersonales (M.A.P), Municiones sin explotar (M.S.E) y trampas explosivas (TE) </w:t>
            </w:r>
          </w:p>
        </w:tc>
      </w:tr>
      <w:tr w:rsidR="00CB2DEF" w:rsidRPr="005476EF" w14:paraId="0FC2E5DB" w14:textId="77777777" w:rsidTr="00D4579F">
        <w:tc>
          <w:tcPr>
            <w:cnfStyle w:val="001000000000" w:firstRow="0" w:lastRow="0" w:firstColumn="1" w:lastColumn="0" w:oddVBand="0" w:evenVBand="0" w:oddHBand="0" w:evenHBand="0" w:firstRowFirstColumn="0" w:firstRowLastColumn="0" w:lastRowFirstColumn="0" w:lastRowLastColumn="0"/>
            <w:tcW w:w="4312" w:type="dxa"/>
            <w:gridSpan w:val="2"/>
          </w:tcPr>
          <w:p w14:paraId="3B4A3073" w14:textId="77777777" w:rsidR="00CB2DEF" w:rsidRPr="005476EF" w:rsidRDefault="00CB2DEF" w:rsidP="00CB2DEF">
            <w:pPr>
              <w:keepNext/>
              <w:jc w:val="both"/>
              <w:outlineLvl w:val="1"/>
              <w:rPr>
                <w:rFonts w:ascii="Calibri" w:eastAsia="Times New Roman" w:hAnsi="Calibri" w:cs="Calibri"/>
                <w:bCs w:val="0"/>
                <w:lang w:val="es-ES"/>
              </w:rPr>
            </w:pPr>
            <w:r w:rsidRPr="005476EF">
              <w:rPr>
                <w:rFonts w:ascii="Calibri" w:eastAsia="Times New Roman" w:hAnsi="Calibri" w:cs="Calibri"/>
                <w:lang w:val="es-ES"/>
              </w:rPr>
              <w:t xml:space="preserve">Población en riesgo de reclutamiento, uso utilización y violencia sexual </w:t>
            </w:r>
          </w:p>
        </w:tc>
        <w:tc>
          <w:tcPr>
            <w:tcW w:w="9476" w:type="dxa"/>
          </w:tcPr>
          <w:p w14:paraId="28318B8A" w14:textId="0BED7313" w:rsidR="00CB2DEF" w:rsidRPr="00B433BD" w:rsidRDefault="005D1B9A" w:rsidP="00CB2DEF">
            <w:pPr>
              <w:keepNext/>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rPr>
            </w:pPr>
            <w:r w:rsidRPr="00B433BD">
              <w:rPr>
                <w:rFonts w:ascii="Calibri" w:hAnsi="Calibri" w:cs="Calibri"/>
              </w:rPr>
              <w:t>Por las condiciones del  conflicto en el territorio puede presentarse una</w:t>
            </w:r>
            <w:r w:rsidR="00E820FF">
              <w:rPr>
                <w:rFonts w:ascii="Calibri" w:hAnsi="Calibri" w:cs="Calibri"/>
              </w:rPr>
              <w:t xml:space="preserve"> </w:t>
            </w:r>
            <w:r w:rsidR="00E820FF" w:rsidRPr="00E820FF">
              <w:rPr>
                <w:rFonts w:ascii="Calibri" w:hAnsi="Calibri" w:cs="Calibri"/>
                <w:color w:val="FF0000"/>
              </w:rPr>
              <w:t>(</w:t>
            </w:r>
            <w:r w:rsidRPr="00E820FF">
              <w:rPr>
                <w:rFonts w:ascii="Calibri" w:hAnsi="Calibri" w:cs="Calibri"/>
                <w:color w:val="FF0000"/>
              </w:rPr>
              <w:t xml:space="preserve"> alta</w:t>
            </w:r>
            <w:r w:rsidR="00E820FF" w:rsidRPr="00E820FF">
              <w:rPr>
                <w:rFonts w:ascii="Calibri" w:hAnsi="Calibri" w:cs="Calibri"/>
                <w:color w:val="FF0000"/>
              </w:rPr>
              <w:t xml:space="preserve">- media- baja) </w:t>
            </w:r>
            <w:r w:rsidRPr="00E820FF">
              <w:rPr>
                <w:rFonts w:ascii="Calibri" w:hAnsi="Calibri" w:cs="Calibri"/>
                <w:color w:val="FF0000"/>
              </w:rPr>
              <w:t xml:space="preserve"> </w:t>
            </w:r>
            <w:r w:rsidRPr="00B433BD">
              <w:rPr>
                <w:rFonts w:ascii="Calibri" w:hAnsi="Calibri" w:cs="Calibri"/>
              </w:rPr>
              <w:t xml:space="preserve">vulnerabilidad de que la </w:t>
            </w:r>
            <w:r w:rsidR="00CB2DEF" w:rsidRPr="00B433BD">
              <w:rPr>
                <w:rFonts w:ascii="Calibri" w:hAnsi="Calibri" w:cs="Calibri"/>
              </w:rPr>
              <w:t xml:space="preserve">Población </w:t>
            </w:r>
            <w:r w:rsidRPr="00B433BD">
              <w:rPr>
                <w:rFonts w:ascii="Calibri" w:hAnsi="Calibri" w:cs="Calibri"/>
              </w:rPr>
              <w:t xml:space="preserve">educativa  estén </w:t>
            </w:r>
            <w:r w:rsidR="00CB2DEF" w:rsidRPr="00B433BD">
              <w:rPr>
                <w:rFonts w:ascii="Calibri" w:hAnsi="Calibri" w:cs="Calibri"/>
              </w:rPr>
              <w:t xml:space="preserve">en riesgo de reclutamiento, uso utilización y violencia sexual </w:t>
            </w:r>
          </w:p>
        </w:tc>
      </w:tr>
      <w:tr w:rsidR="00CB2DEF" w:rsidRPr="005476EF" w14:paraId="3BE76CD7" w14:textId="77777777" w:rsidTr="00D457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2" w:type="dxa"/>
            <w:gridSpan w:val="2"/>
          </w:tcPr>
          <w:p w14:paraId="42F8C94B" w14:textId="77777777" w:rsidR="00CB2DEF" w:rsidRPr="005476EF" w:rsidRDefault="00CB2DEF" w:rsidP="00CB2DEF">
            <w:pPr>
              <w:keepNext/>
              <w:jc w:val="both"/>
              <w:outlineLvl w:val="1"/>
              <w:rPr>
                <w:rFonts w:ascii="Calibri" w:eastAsia="Times New Roman" w:hAnsi="Calibri" w:cs="Calibri"/>
                <w:bCs w:val="0"/>
                <w:lang w:val="es-ES"/>
              </w:rPr>
            </w:pPr>
            <w:r w:rsidRPr="005476EF">
              <w:rPr>
                <w:rFonts w:ascii="Calibri" w:eastAsia="Times New Roman" w:hAnsi="Calibri" w:cs="Calibri"/>
                <w:lang w:val="es-ES"/>
              </w:rPr>
              <w:t xml:space="preserve">Niños, niñas y adolescentes desvinculados e hijos-hijas de desmovilizados reincorporados </w:t>
            </w:r>
          </w:p>
        </w:tc>
        <w:tc>
          <w:tcPr>
            <w:tcW w:w="9476" w:type="dxa"/>
          </w:tcPr>
          <w:p w14:paraId="5D4F07B4" w14:textId="7AC7B777" w:rsidR="00CB2DEF" w:rsidRPr="00B433BD" w:rsidRDefault="00E820FF" w:rsidP="00BD3898">
            <w:pPr>
              <w:keepNext/>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rPr>
            </w:pPr>
            <w:r w:rsidRPr="00E820FF">
              <w:rPr>
                <w:rFonts w:ascii="Calibri" w:hAnsi="Calibri" w:cs="Calibri"/>
                <w:color w:val="FF0000"/>
              </w:rPr>
              <w:t xml:space="preserve">(Si – </w:t>
            </w:r>
            <w:r w:rsidR="00BD3898" w:rsidRPr="00E820FF">
              <w:rPr>
                <w:rFonts w:ascii="Calibri" w:hAnsi="Calibri" w:cs="Calibri"/>
                <w:color w:val="FF0000"/>
              </w:rPr>
              <w:t>No</w:t>
            </w:r>
            <w:r w:rsidRPr="00E820FF">
              <w:rPr>
                <w:rFonts w:ascii="Calibri" w:hAnsi="Calibri" w:cs="Calibri"/>
                <w:color w:val="FF0000"/>
              </w:rPr>
              <w:t>)</w:t>
            </w:r>
            <w:r w:rsidR="00BD3898" w:rsidRPr="00E820FF">
              <w:rPr>
                <w:rFonts w:ascii="Calibri" w:hAnsi="Calibri" w:cs="Calibri"/>
                <w:color w:val="FF0000"/>
              </w:rPr>
              <w:t xml:space="preserve"> </w:t>
            </w:r>
            <w:r w:rsidR="00BD3898" w:rsidRPr="00B433BD">
              <w:rPr>
                <w:rFonts w:ascii="Calibri" w:hAnsi="Calibri" w:cs="Calibri"/>
              </w:rPr>
              <w:t>e</w:t>
            </w:r>
            <w:r w:rsidR="005D1B9A" w:rsidRPr="00B433BD">
              <w:rPr>
                <w:rFonts w:ascii="Calibri" w:hAnsi="Calibri" w:cs="Calibri"/>
              </w:rPr>
              <w:t>xisten casos de n</w:t>
            </w:r>
            <w:r w:rsidR="00CB2DEF" w:rsidRPr="00B433BD">
              <w:rPr>
                <w:rFonts w:ascii="Calibri" w:hAnsi="Calibri" w:cs="Calibri"/>
              </w:rPr>
              <w:t xml:space="preserve">iños, niñas y adolescentes desvinculados e hijos-hijas de desmovilizados reincorporados </w:t>
            </w:r>
          </w:p>
        </w:tc>
      </w:tr>
    </w:tbl>
    <w:p w14:paraId="24FB0833" w14:textId="4AA28748" w:rsidR="00AF1B88" w:rsidRDefault="00AF1B88" w:rsidP="00CE4784">
      <w:pPr>
        <w:jc w:val="both"/>
        <w:rPr>
          <w:rFonts w:ascii="Calibri" w:hAnsi="Calibri" w:cs="Calibri"/>
          <w:color w:val="000000" w:themeColor="text1"/>
        </w:rPr>
      </w:pPr>
    </w:p>
    <w:p w14:paraId="582CBF07" w14:textId="5D24D9D0" w:rsidR="007509D6" w:rsidRDefault="007509D6" w:rsidP="00CE4784">
      <w:pPr>
        <w:jc w:val="both"/>
        <w:rPr>
          <w:rFonts w:ascii="Calibri" w:hAnsi="Calibri" w:cs="Calibri"/>
          <w:color w:val="000000" w:themeColor="text1"/>
        </w:rPr>
      </w:pPr>
    </w:p>
    <w:p w14:paraId="69C4E830" w14:textId="3BAAFC22" w:rsidR="007509D6" w:rsidRDefault="007509D6" w:rsidP="00CE4784">
      <w:pPr>
        <w:jc w:val="both"/>
        <w:rPr>
          <w:rFonts w:ascii="Calibri" w:hAnsi="Calibri" w:cs="Calibri"/>
          <w:color w:val="000000" w:themeColor="text1"/>
        </w:rPr>
      </w:pPr>
    </w:p>
    <w:p w14:paraId="299775E0" w14:textId="1125DA37" w:rsidR="007509D6" w:rsidRDefault="007509D6" w:rsidP="00CE4784">
      <w:pPr>
        <w:jc w:val="both"/>
        <w:rPr>
          <w:rFonts w:ascii="Calibri" w:hAnsi="Calibri" w:cs="Calibri"/>
          <w:color w:val="000000" w:themeColor="text1"/>
        </w:rPr>
      </w:pPr>
    </w:p>
    <w:p w14:paraId="74313AC2" w14:textId="77777777" w:rsidR="00D45AF7" w:rsidRDefault="00D45AF7" w:rsidP="00CE4784">
      <w:pPr>
        <w:jc w:val="both"/>
        <w:rPr>
          <w:rFonts w:ascii="Calibri" w:hAnsi="Calibri" w:cs="Calibri"/>
          <w:color w:val="000000" w:themeColor="text1"/>
        </w:rPr>
      </w:pPr>
    </w:p>
    <w:p w14:paraId="3ED0BA92" w14:textId="032A2CF1" w:rsidR="007509D6" w:rsidRDefault="007509D6" w:rsidP="00CE4784">
      <w:pPr>
        <w:jc w:val="both"/>
        <w:rPr>
          <w:rFonts w:ascii="Calibri" w:hAnsi="Calibri" w:cs="Calibri"/>
          <w:color w:val="000000" w:themeColor="text1"/>
        </w:rPr>
      </w:pPr>
    </w:p>
    <w:tbl>
      <w:tblPr>
        <w:tblStyle w:val="Tablaconcuadrcula4-nfasis1"/>
        <w:tblW w:w="13745" w:type="dxa"/>
        <w:tblLook w:val="04A0" w:firstRow="1" w:lastRow="0" w:firstColumn="1" w:lastColumn="0" w:noHBand="0" w:noVBand="1"/>
      </w:tblPr>
      <w:tblGrid>
        <w:gridCol w:w="1129"/>
        <w:gridCol w:w="12616"/>
      </w:tblGrid>
      <w:tr w:rsidR="00422FF5" w:rsidRPr="005476EF" w14:paraId="178DCC9E" w14:textId="77777777" w:rsidTr="00D457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7558D4D8" w14:textId="1CA76F7F" w:rsidR="00422FF5" w:rsidRPr="005476EF" w:rsidRDefault="00422FF5" w:rsidP="00CA0257">
            <w:pPr>
              <w:jc w:val="center"/>
              <w:rPr>
                <w:rFonts w:ascii="Calibri" w:hAnsi="Calibri" w:cs="Calibri"/>
                <w:color w:val="FF0000"/>
              </w:rPr>
            </w:pPr>
            <w:r w:rsidRPr="005476EF">
              <w:rPr>
                <w:rFonts w:ascii="Calibri" w:hAnsi="Calibri" w:cs="Calibri"/>
              </w:rPr>
              <w:lastRenderedPageBreak/>
              <w:t>9</w:t>
            </w:r>
          </w:p>
        </w:tc>
        <w:tc>
          <w:tcPr>
            <w:tcW w:w="12616" w:type="dxa"/>
          </w:tcPr>
          <w:p w14:paraId="6BEA5362" w14:textId="0E0ADC10" w:rsidR="00CA0257" w:rsidRPr="005476EF" w:rsidRDefault="00CA0257" w:rsidP="00CE383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476EF">
              <w:rPr>
                <w:rFonts w:ascii="Calibri" w:hAnsi="Calibri" w:cs="Calibri"/>
              </w:rPr>
              <w:t>EVOLUCIÓN</w:t>
            </w:r>
            <w:r w:rsidR="00422FF5" w:rsidRPr="005476EF">
              <w:rPr>
                <w:rFonts w:ascii="Calibri" w:hAnsi="Calibri" w:cs="Calibri"/>
              </w:rPr>
              <w:t xml:space="preserve"> DE LA MATRICULA</w:t>
            </w:r>
          </w:p>
        </w:tc>
      </w:tr>
    </w:tbl>
    <w:p w14:paraId="35EF802C" w14:textId="77777777" w:rsidR="00422FF5" w:rsidRPr="005476EF" w:rsidRDefault="00422FF5" w:rsidP="00422FF5">
      <w:pPr>
        <w:spacing w:after="0"/>
        <w:jc w:val="both"/>
        <w:rPr>
          <w:rFonts w:ascii="Calibri" w:hAnsi="Calibri" w:cs="Calibri"/>
          <w:b/>
          <w:bCs/>
        </w:rPr>
      </w:pPr>
      <w:r w:rsidRPr="005476EF">
        <w:rPr>
          <w:rFonts w:ascii="Calibri" w:hAnsi="Calibri" w:cs="Calibri"/>
          <w:b/>
          <w:bCs/>
        </w:rPr>
        <w:t xml:space="preserve">Relaciones el reporte de los últimos tres (3) años del SIMAT </w:t>
      </w:r>
    </w:p>
    <w:tbl>
      <w:tblPr>
        <w:tblStyle w:val="Tablaconcuadrcula4-nfasis1"/>
        <w:tblW w:w="13745" w:type="dxa"/>
        <w:tblLook w:val="04A0" w:firstRow="1" w:lastRow="0" w:firstColumn="1" w:lastColumn="0" w:noHBand="0" w:noVBand="1"/>
      </w:tblPr>
      <w:tblGrid>
        <w:gridCol w:w="3197"/>
        <w:gridCol w:w="5870"/>
        <w:gridCol w:w="4678"/>
      </w:tblGrid>
      <w:tr w:rsidR="00422FF5" w:rsidRPr="005476EF" w14:paraId="33BC65CF" w14:textId="77777777" w:rsidTr="00D457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7" w:type="dxa"/>
          </w:tcPr>
          <w:p w14:paraId="4014E95B" w14:textId="77777777" w:rsidR="00422FF5" w:rsidRPr="005476EF" w:rsidRDefault="00422FF5" w:rsidP="006F5BC8">
            <w:pPr>
              <w:keepNext/>
              <w:jc w:val="center"/>
              <w:outlineLvl w:val="1"/>
              <w:rPr>
                <w:rFonts w:ascii="Calibri" w:eastAsia="Times New Roman" w:hAnsi="Calibri" w:cs="Calibri"/>
                <w:b w:val="0"/>
                <w:lang w:val="es-ES"/>
              </w:rPr>
            </w:pPr>
            <w:r w:rsidRPr="005476EF">
              <w:rPr>
                <w:rFonts w:ascii="Calibri" w:eastAsia="Times New Roman" w:hAnsi="Calibri" w:cs="Calibri"/>
                <w:lang w:val="es-ES"/>
              </w:rPr>
              <w:t>DESERCIÓN ESCOLAR</w:t>
            </w:r>
          </w:p>
        </w:tc>
        <w:tc>
          <w:tcPr>
            <w:tcW w:w="5870" w:type="dxa"/>
          </w:tcPr>
          <w:p w14:paraId="7D492BEF" w14:textId="77777777" w:rsidR="00422FF5" w:rsidRPr="005476EF" w:rsidRDefault="00422FF5" w:rsidP="006F5BC8">
            <w:pPr>
              <w:keepNext/>
              <w:jc w:val="center"/>
              <w:outlineLvl w:val="1"/>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lang w:val="es-ES"/>
              </w:rPr>
            </w:pPr>
            <w:r w:rsidRPr="005476EF">
              <w:rPr>
                <w:rFonts w:ascii="Calibri" w:eastAsia="Times New Roman" w:hAnsi="Calibri" w:cs="Calibri"/>
                <w:lang w:val="es-ES"/>
              </w:rPr>
              <w:t>TRASLADOS</w:t>
            </w:r>
          </w:p>
        </w:tc>
        <w:tc>
          <w:tcPr>
            <w:tcW w:w="4678" w:type="dxa"/>
          </w:tcPr>
          <w:p w14:paraId="7B2774E5" w14:textId="77777777" w:rsidR="00422FF5" w:rsidRPr="005476EF" w:rsidRDefault="00422FF5" w:rsidP="006F5BC8">
            <w:pPr>
              <w:keepNext/>
              <w:jc w:val="center"/>
              <w:outlineLvl w:val="1"/>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lang w:val="es-ES"/>
              </w:rPr>
            </w:pPr>
            <w:r w:rsidRPr="005476EF">
              <w:rPr>
                <w:rFonts w:ascii="Calibri" w:eastAsia="Times New Roman" w:hAnsi="Calibri" w:cs="Calibri"/>
                <w:lang w:val="es-ES"/>
              </w:rPr>
              <w:t>AÑO</w:t>
            </w:r>
          </w:p>
        </w:tc>
      </w:tr>
      <w:tr w:rsidR="00422FF5" w:rsidRPr="005476EF" w14:paraId="28291C9C" w14:textId="77777777" w:rsidTr="00D457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7" w:type="dxa"/>
          </w:tcPr>
          <w:p w14:paraId="5D9A9056" w14:textId="62C1BE8E" w:rsidR="00422FF5" w:rsidRPr="005476EF" w:rsidRDefault="00422FF5" w:rsidP="006F5BC8">
            <w:pPr>
              <w:keepNext/>
              <w:outlineLvl w:val="1"/>
              <w:rPr>
                <w:rFonts w:ascii="Calibri" w:eastAsia="Times New Roman" w:hAnsi="Calibri" w:cs="Calibri"/>
                <w:bCs w:val="0"/>
                <w:color w:val="FF0000"/>
                <w:lang w:val="es-ES"/>
              </w:rPr>
            </w:pPr>
          </w:p>
        </w:tc>
        <w:tc>
          <w:tcPr>
            <w:tcW w:w="5870" w:type="dxa"/>
          </w:tcPr>
          <w:p w14:paraId="0DA020CA" w14:textId="36BBB2F4" w:rsidR="00422FF5" w:rsidRPr="005476EF" w:rsidRDefault="00422FF5" w:rsidP="00967C76">
            <w:pPr>
              <w:keepNext/>
              <w:jc w:val="center"/>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FF0000"/>
                <w:lang w:val="es-ES"/>
              </w:rPr>
            </w:pPr>
          </w:p>
        </w:tc>
        <w:tc>
          <w:tcPr>
            <w:tcW w:w="4678" w:type="dxa"/>
          </w:tcPr>
          <w:p w14:paraId="5316AE4A" w14:textId="4F6268C4" w:rsidR="00422FF5" w:rsidRPr="006C04DF" w:rsidRDefault="00422FF5" w:rsidP="006F5BC8">
            <w:pPr>
              <w:keepNext/>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FF0000"/>
                <w:lang w:val="es-ES"/>
              </w:rPr>
            </w:pPr>
            <w:r w:rsidRPr="006C04DF">
              <w:rPr>
                <w:rFonts w:ascii="Calibri" w:eastAsia="Times New Roman" w:hAnsi="Calibri" w:cs="Calibri"/>
                <w:b/>
                <w:color w:val="FF0000"/>
                <w:lang w:val="es-ES"/>
              </w:rPr>
              <w:t>20</w:t>
            </w:r>
            <w:r w:rsidR="003D140C" w:rsidRPr="006C04DF">
              <w:rPr>
                <w:rFonts w:ascii="Calibri" w:eastAsia="Times New Roman" w:hAnsi="Calibri" w:cs="Calibri"/>
                <w:b/>
                <w:color w:val="FF0000"/>
                <w:lang w:val="es-ES"/>
              </w:rPr>
              <w:t>24</w:t>
            </w:r>
          </w:p>
        </w:tc>
      </w:tr>
      <w:tr w:rsidR="00422FF5" w:rsidRPr="005476EF" w14:paraId="054FC7EC" w14:textId="77777777" w:rsidTr="00D4579F">
        <w:tc>
          <w:tcPr>
            <w:cnfStyle w:val="001000000000" w:firstRow="0" w:lastRow="0" w:firstColumn="1" w:lastColumn="0" w:oddVBand="0" w:evenVBand="0" w:oddHBand="0" w:evenHBand="0" w:firstRowFirstColumn="0" w:firstRowLastColumn="0" w:lastRowFirstColumn="0" w:lastRowLastColumn="0"/>
            <w:tcW w:w="3197" w:type="dxa"/>
          </w:tcPr>
          <w:p w14:paraId="4C3B4A56" w14:textId="3D36CD33" w:rsidR="00422FF5" w:rsidRPr="005476EF" w:rsidRDefault="00422FF5" w:rsidP="006F5BC8">
            <w:pPr>
              <w:keepNext/>
              <w:outlineLvl w:val="1"/>
              <w:rPr>
                <w:rFonts w:ascii="Calibri" w:eastAsia="Times New Roman" w:hAnsi="Calibri" w:cs="Calibri"/>
                <w:bCs w:val="0"/>
                <w:color w:val="FF0000"/>
                <w:lang w:val="es-ES"/>
              </w:rPr>
            </w:pPr>
          </w:p>
        </w:tc>
        <w:tc>
          <w:tcPr>
            <w:tcW w:w="5870" w:type="dxa"/>
          </w:tcPr>
          <w:p w14:paraId="199FB1E4" w14:textId="60191490" w:rsidR="00422FF5" w:rsidRPr="005476EF" w:rsidRDefault="00422FF5" w:rsidP="00967C76">
            <w:pPr>
              <w:keepNext/>
              <w:jc w:val="center"/>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FF0000"/>
                <w:lang w:val="es-ES"/>
              </w:rPr>
            </w:pPr>
          </w:p>
        </w:tc>
        <w:tc>
          <w:tcPr>
            <w:tcW w:w="4678" w:type="dxa"/>
          </w:tcPr>
          <w:p w14:paraId="1E7839D8" w14:textId="717B1D30" w:rsidR="00422FF5" w:rsidRPr="006C04DF" w:rsidRDefault="00422FF5" w:rsidP="006F5BC8">
            <w:pPr>
              <w:keepNext/>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FF0000"/>
                <w:lang w:val="es-ES"/>
              </w:rPr>
            </w:pPr>
            <w:r w:rsidRPr="006C04DF">
              <w:rPr>
                <w:rFonts w:ascii="Calibri" w:eastAsia="Times New Roman" w:hAnsi="Calibri" w:cs="Calibri"/>
                <w:b/>
                <w:color w:val="FF0000"/>
                <w:lang w:val="es-ES"/>
              </w:rPr>
              <w:t>202</w:t>
            </w:r>
            <w:r w:rsidR="003D140C" w:rsidRPr="006C04DF">
              <w:rPr>
                <w:rFonts w:ascii="Calibri" w:eastAsia="Times New Roman" w:hAnsi="Calibri" w:cs="Calibri"/>
                <w:b/>
                <w:color w:val="FF0000"/>
                <w:lang w:val="es-ES"/>
              </w:rPr>
              <w:t>5</w:t>
            </w:r>
          </w:p>
        </w:tc>
      </w:tr>
      <w:tr w:rsidR="00422FF5" w:rsidRPr="005476EF" w14:paraId="6CEC0810" w14:textId="77777777" w:rsidTr="00D457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7" w:type="dxa"/>
          </w:tcPr>
          <w:p w14:paraId="60B561E7" w14:textId="76B18B05" w:rsidR="00422FF5" w:rsidRPr="005476EF" w:rsidRDefault="00422FF5" w:rsidP="006F5BC8">
            <w:pPr>
              <w:keepNext/>
              <w:outlineLvl w:val="1"/>
              <w:rPr>
                <w:rFonts w:ascii="Calibri" w:eastAsia="Times New Roman" w:hAnsi="Calibri" w:cs="Calibri"/>
                <w:bCs w:val="0"/>
                <w:color w:val="FF0000"/>
                <w:lang w:val="es-ES"/>
              </w:rPr>
            </w:pPr>
          </w:p>
        </w:tc>
        <w:tc>
          <w:tcPr>
            <w:tcW w:w="5870" w:type="dxa"/>
          </w:tcPr>
          <w:p w14:paraId="2979CB76" w14:textId="7A6B0526" w:rsidR="00422FF5" w:rsidRPr="005476EF" w:rsidRDefault="00422FF5" w:rsidP="00967C76">
            <w:pPr>
              <w:keepNext/>
              <w:jc w:val="center"/>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FF0000"/>
                <w:lang w:val="es-ES"/>
              </w:rPr>
            </w:pPr>
          </w:p>
        </w:tc>
        <w:tc>
          <w:tcPr>
            <w:tcW w:w="4678" w:type="dxa"/>
          </w:tcPr>
          <w:p w14:paraId="407F40F7" w14:textId="268F6ED4" w:rsidR="00422FF5" w:rsidRPr="006C04DF" w:rsidRDefault="00422FF5" w:rsidP="006F5BC8">
            <w:pPr>
              <w:keepNext/>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FF0000"/>
                <w:lang w:val="es-ES"/>
              </w:rPr>
            </w:pPr>
            <w:r w:rsidRPr="006C04DF">
              <w:rPr>
                <w:rFonts w:ascii="Calibri" w:eastAsia="Times New Roman" w:hAnsi="Calibri" w:cs="Calibri"/>
                <w:b/>
                <w:color w:val="FF0000"/>
                <w:lang w:val="es-ES"/>
              </w:rPr>
              <w:t>202</w:t>
            </w:r>
            <w:r w:rsidR="003D140C" w:rsidRPr="006C04DF">
              <w:rPr>
                <w:rFonts w:ascii="Calibri" w:eastAsia="Times New Roman" w:hAnsi="Calibri" w:cs="Calibri"/>
                <w:b/>
                <w:color w:val="FF0000"/>
                <w:lang w:val="es-ES"/>
              </w:rPr>
              <w:t>6</w:t>
            </w:r>
          </w:p>
        </w:tc>
      </w:tr>
    </w:tbl>
    <w:p w14:paraId="07CF5334" w14:textId="77777777" w:rsidR="007509D6" w:rsidRPr="005476EF" w:rsidRDefault="007509D6" w:rsidP="00CE4784">
      <w:pPr>
        <w:jc w:val="both"/>
        <w:rPr>
          <w:rFonts w:ascii="Calibri" w:hAnsi="Calibri" w:cs="Calibri"/>
          <w:color w:val="FF0000"/>
        </w:rPr>
      </w:pPr>
    </w:p>
    <w:tbl>
      <w:tblPr>
        <w:tblStyle w:val="Tablaconcuadrcula4-nfasis5"/>
        <w:tblW w:w="13745" w:type="dxa"/>
        <w:tblLook w:val="04A0" w:firstRow="1" w:lastRow="0" w:firstColumn="1" w:lastColumn="0" w:noHBand="0" w:noVBand="1"/>
      </w:tblPr>
      <w:tblGrid>
        <w:gridCol w:w="1143"/>
        <w:gridCol w:w="2963"/>
        <w:gridCol w:w="4051"/>
        <w:gridCol w:w="2309"/>
        <w:gridCol w:w="3279"/>
      </w:tblGrid>
      <w:tr w:rsidR="00AE6F26" w:rsidRPr="005476EF" w14:paraId="3FDB9813" w14:textId="77777777" w:rsidTr="00F753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3" w:type="dxa"/>
            <w:shd w:val="clear" w:color="auto" w:fill="4472C4" w:themeFill="accent1"/>
          </w:tcPr>
          <w:p w14:paraId="4C01DF63" w14:textId="77777777" w:rsidR="00AE6F26" w:rsidRPr="005476EF" w:rsidRDefault="00AE6F26" w:rsidP="006F5BC8">
            <w:pPr>
              <w:jc w:val="center"/>
              <w:rPr>
                <w:rFonts w:ascii="Calibri" w:hAnsi="Calibri" w:cs="Calibri"/>
              </w:rPr>
            </w:pPr>
            <w:bookmarkStart w:id="2" w:name="_Hlk144743326"/>
            <w:r w:rsidRPr="005476EF">
              <w:rPr>
                <w:rFonts w:ascii="Calibri" w:hAnsi="Calibri" w:cs="Calibri"/>
              </w:rPr>
              <w:t>10</w:t>
            </w:r>
          </w:p>
        </w:tc>
        <w:tc>
          <w:tcPr>
            <w:tcW w:w="12602" w:type="dxa"/>
            <w:gridSpan w:val="4"/>
            <w:shd w:val="clear" w:color="auto" w:fill="4472C4" w:themeFill="accent1"/>
          </w:tcPr>
          <w:p w14:paraId="3E9D9EA3" w14:textId="7C60D512" w:rsidR="00AE6F26" w:rsidRPr="005476EF" w:rsidRDefault="00AE6F26" w:rsidP="007509D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476EF">
              <w:rPr>
                <w:rFonts w:ascii="Calibri" w:hAnsi="Calibri" w:cs="Calibri"/>
              </w:rPr>
              <w:t>INTEGRANTES DEL COMITÉ INSTITUCIONAL DE GESTIÓN DEL RIESGO - GIRE</w:t>
            </w:r>
          </w:p>
        </w:tc>
      </w:tr>
      <w:tr w:rsidR="00AE6F26" w:rsidRPr="005476EF" w14:paraId="4C7C4529" w14:textId="77777777" w:rsidTr="007509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gridSpan w:val="2"/>
            <w:shd w:val="clear" w:color="auto" w:fill="5B9BD5" w:themeFill="accent5"/>
          </w:tcPr>
          <w:p w14:paraId="6665E7F8" w14:textId="77777777" w:rsidR="00AE6F26" w:rsidRPr="005476EF" w:rsidRDefault="00AE6F26" w:rsidP="006F5BC8">
            <w:pPr>
              <w:keepNext/>
              <w:jc w:val="center"/>
              <w:outlineLvl w:val="1"/>
              <w:rPr>
                <w:rFonts w:ascii="Calibri" w:eastAsia="Times New Roman" w:hAnsi="Calibri" w:cs="Calibri"/>
                <w:color w:val="FFFFFF" w:themeColor="background1"/>
                <w:lang w:val="es-ES"/>
              </w:rPr>
            </w:pPr>
            <w:r w:rsidRPr="005476EF">
              <w:rPr>
                <w:rFonts w:ascii="Calibri" w:eastAsia="Times New Roman" w:hAnsi="Calibri" w:cs="Calibri"/>
                <w:color w:val="FFFFFF" w:themeColor="background1"/>
                <w:lang w:val="es-ES"/>
              </w:rPr>
              <w:t>NOMBRES Y APELLIDOS</w:t>
            </w:r>
          </w:p>
        </w:tc>
        <w:tc>
          <w:tcPr>
            <w:tcW w:w="4051" w:type="dxa"/>
            <w:shd w:val="clear" w:color="auto" w:fill="5B9BD5" w:themeFill="accent5"/>
          </w:tcPr>
          <w:p w14:paraId="6E80F17A" w14:textId="77777777" w:rsidR="00AE6F26" w:rsidRPr="005476EF" w:rsidRDefault="00AE6F26" w:rsidP="006F5BC8">
            <w:pPr>
              <w:keepNext/>
              <w:jc w:val="center"/>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FFFFFF" w:themeColor="background1"/>
                <w:lang w:val="es-ES"/>
              </w:rPr>
            </w:pPr>
            <w:r w:rsidRPr="005476EF">
              <w:rPr>
                <w:rFonts w:ascii="Calibri" w:eastAsia="Times New Roman" w:hAnsi="Calibri" w:cs="Calibri"/>
                <w:b/>
                <w:bCs/>
                <w:color w:val="FFFFFF" w:themeColor="background1"/>
                <w:lang w:val="es-ES"/>
              </w:rPr>
              <w:t>Correo electrónico</w:t>
            </w:r>
          </w:p>
        </w:tc>
        <w:tc>
          <w:tcPr>
            <w:tcW w:w="2309" w:type="dxa"/>
            <w:shd w:val="clear" w:color="auto" w:fill="5B9BD5" w:themeFill="accent5"/>
          </w:tcPr>
          <w:p w14:paraId="63BCD419" w14:textId="77777777" w:rsidR="00AE6F26" w:rsidRPr="005476EF" w:rsidRDefault="00AE6F26" w:rsidP="006F5BC8">
            <w:pPr>
              <w:keepNext/>
              <w:jc w:val="center"/>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FFFFFF" w:themeColor="background1"/>
                <w:lang w:val="es-ES"/>
              </w:rPr>
            </w:pPr>
            <w:r w:rsidRPr="005476EF">
              <w:rPr>
                <w:rFonts w:ascii="Calibri" w:eastAsia="Times New Roman" w:hAnsi="Calibri" w:cs="Calibri"/>
                <w:b/>
                <w:bCs/>
                <w:color w:val="FFFFFF" w:themeColor="background1"/>
                <w:lang w:val="es-ES"/>
              </w:rPr>
              <w:t>Celular y/o teléfono</w:t>
            </w:r>
          </w:p>
        </w:tc>
        <w:tc>
          <w:tcPr>
            <w:tcW w:w="3279" w:type="dxa"/>
            <w:shd w:val="clear" w:color="auto" w:fill="5B9BD5" w:themeFill="accent5"/>
          </w:tcPr>
          <w:p w14:paraId="5E21A9CF" w14:textId="77777777" w:rsidR="00AE6F26" w:rsidRPr="005476EF" w:rsidRDefault="00AE6F26" w:rsidP="006F5BC8">
            <w:pPr>
              <w:keepNext/>
              <w:jc w:val="center"/>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FFFFFF" w:themeColor="background1"/>
                <w:lang w:val="es-ES"/>
              </w:rPr>
            </w:pPr>
            <w:r w:rsidRPr="005476EF">
              <w:rPr>
                <w:rFonts w:ascii="Calibri" w:eastAsia="Times New Roman" w:hAnsi="Calibri" w:cs="Calibri"/>
                <w:b/>
                <w:bCs/>
                <w:color w:val="FFFFFF" w:themeColor="background1"/>
                <w:lang w:val="es-ES"/>
              </w:rPr>
              <w:t>Cargo /Representación</w:t>
            </w:r>
          </w:p>
        </w:tc>
      </w:tr>
      <w:tr w:rsidR="00D47BFD" w:rsidRPr="005476EF" w14:paraId="752835DB" w14:textId="77777777" w:rsidTr="007509D6">
        <w:tc>
          <w:tcPr>
            <w:cnfStyle w:val="001000000000" w:firstRow="0" w:lastRow="0" w:firstColumn="1" w:lastColumn="0" w:oddVBand="0" w:evenVBand="0" w:oddHBand="0" w:evenHBand="0" w:firstRowFirstColumn="0" w:firstRowLastColumn="0" w:lastRowFirstColumn="0" w:lastRowLastColumn="0"/>
            <w:tcW w:w="4106" w:type="dxa"/>
            <w:gridSpan w:val="2"/>
            <w:shd w:val="clear" w:color="auto" w:fill="FFFFFF" w:themeFill="background1"/>
          </w:tcPr>
          <w:p w14:paraId="5676235D" w14:textId="4D3A50CC" w:rsidR="00D47BFD" w:rsidRPr="00D47BFD" w:rsidRDefault="00D47BFD" w:rsidP="00D47BFD">
            <w:pPr>
              <w:keepNext/>
              <w:shd w:val="clear" w:color="auto" w:fill="FFFFFF" w:themeFill="background1"/>
              <w:jc w:val="both"/>
              <w:outlineLvl w:val="1"/>
              <w:rPr>
                <w:rFonts w:ascii="Calibri" w:eastAsia="Times New Roman" w:hAnsi="Calibri" w:cs="Calibri"/>
                <w:b w:val="0"/>
                <w:bCs w:val="0"/>
                <w:color w:val="FF0000"/>
                <w:lang w:val="es-ES"/>
              </w:rPr>
            </w:pPr>
          </w:p>
        </w:tc>
        <w:tc>
          <w:tcPr>
            <w:tcW w:w="4051" w:type="dxa"/>
            <w:shd w:val="clear" w:color="auto" w:fill="FFFFFF" w:themeFill="background1"/>
          </w:tcPr>
          <w:p w14:paraId="0D378F17" w14:textId="393B316B" w:rsidR="00D47BFD" w:rsidRPr="00D47BFD" w:rsidRDefault="00D47BFD" w:rsidP="00D47BFD">
            <w:pPr>
              <w:keepNext/>
              <w:shd w:val="clear" w:color="auto" w:fill="FFFFFF" w:themeFill="background1"/>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FF0000"/>
                <w:lang w:val="es-ES"/>
              </w:rPr>
            </w:pPr>
          </w:p>
        </w:tc>
        <w:tc>
          <w:tcPr>
            <w:tcW w:w="2309" w:type="dxa"/>
          </w:tcPr>
          <w:p w14:paraId="277912D7" w14:textId="66DFCD4C" w:rsidR="00D47BFD" w:rsidRPr="00D47BFD" w:rsidRDefault="00D47BFD" w:rsidP="00D47BFD">
            <w:pPr>
              <w:keepNext/>
              <w:shd w:val="clear" w:color="auto" w:fill="FFFFFF" w:themeFill="background1"/>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FF0000"/>
                <w:lang w:val="es-ES"/>
              </w:rPr>
            </w:pPr>
            <w:r w:rsidRPr="00D47BFD">
              <w:rPr>
                <w:rFonts w:ascii="Calibri" w:hAnsi="Calibri" w:cs="Calibri"/>
                <w:lang w:val="es-ES"/>
              </w:rPr>
              <w:t>3173768037</w:t>
            </w:r>
          </w:p>
        </w:tc>
        <w:tc>
          <w:tcPr>
            <w:tcW w:w="3279" w:type="dxa"/>
          </w:tcPr>
          <w:p w14:paraId="6AD47F65" w14:textId="4F72D566" w:rsidR="00D47BFD" w:rsidRPr="00D47BFD" w:rsidRDefault="00D47BFD" w:rsidP="00D47BFD">
            <w:pPr>
              <w:keepNext/>
              <w:shd w:val="clear" w:color="auto" w:fill="FFFFFF" w:themeFill="background1"/>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FF0000"/>
                <w:lang w:val="es-ES"/>
              </w:rPr>
            </w:pPr>
            <w:r w:rsidRPr="00D47BFD">
              <w:rPr>
                <w:rFonts w:ascii="Calibri" w:hAnsi="Calibri" w:cs="Calibri"/>
                <w:lang w:val="es-ES"/>
              </w:rPr>
              <w:t>RECTOR</w:t>
            </w:r>
          </w:p>
        </w:tc>
      </w:tr>
      <w:tr w:rsidR="00D47BFD" w:rsidRPr="005476EF" w14:paraId="12100F9B" w14:textId="77777777" w:rsidTr="007509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gridSpan w:val="2"/>
            <w:shd w:val="clear" w:color="auto" w:fill="FFFFFF" w:themeFill="background1"/>
          </w:tcPr>
          <w:p w14:paraId="22A70F9E" w14:textId="01C77EB7" w:rsidR="00D47BFD" w:rsidRPr="00D47BFD" w:rsidRDefault="00D47BFD" w:rsidP="00D47BFD">
            <w:pPr>
              <w:keepNext/>
              <w:shd w:val="clear" w:color="auto" w:fill="FFFFFF" w:themeFill="background1"/>
              <w:jc w:val="both"/>
              <w:outlineLvl w:val="1"/>
              <w:rPr>
                <w:rFonts w:ascii="Calibri" w:eastAsia="Times New Roman" w:hAnsi="Calibri" w:cs="Calibri"/>
                <w:b w:val="0"/>
                <w:bCs w:val="0"/>
                <w:lang w:val="es-ES"/>
              </w:rPr>
            </w:pPr>
          </w:p>
        </w:tc>
        <w:tc>
          <w:tcPr>
            <w:tcW w:w="4051" w:type="dxa"/>
            <w:shd w:val="clear" w:color="auto" w:fill="FFFFFF" w:themeFill="background1"/>
          </w:tcPr>
          <w:p w14:paraId="7E0EDA04" w14:textId="02400AD3" w:rsidR="00D47BFD" w:rsidRPr="00D47BFD" w:rsidRDefault="00D47BFD" w:rsidP="00D47BFD">
            <w:pPr>
              <w:keepNext/>
              <w:shd w:val="clear" w:color="auto" w:fill="FFFFFF" w:themeFill="background1"/>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rPr>
            </w:pPr>
          </w:p>
        </w:tc>
        <w:tc>
          <w:tcPr>
            <w:tcW w:w="2309" w:type="dxa"/>
          </w:tcPr>
          <w:p w14:paraId="1ACEBF72" w14:textId="4A8F9803" w:rsidR="00D47BFD" w:rsidRPr="00D47BFD" w:rsidRDefault="00D47BFD" w:rsidP="00D47BFD">
            <w:pPr>
              <w:keepNext/>
              <w:shd w:val="clear" w:color="auto" w:fill="FFFFFF" w:themeFill="background1"/>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rPr>
            </w:pPr>
          </w:p>
        </w:tc>
        <w:tc>
          <w:tcPr>
            <w:tcW w:w="3279" w:type="dxa"/>
          </w:tcPr>
          <w:p w14:paraId="089332C9" w14:textId="513A7461" w:rsidR="00D47BFD" w:rsidRPr="00D47BFD" w:rsidRDefault="00D47BFD" w:rsidP="00D47BFD">
            <w:pPr>
              <w:keepNext/>
              <w:shd w:val="clear" w:color="auto" w:fill="FFFFFF" w:themeFill="background1"/>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rPr>
            </w:pPr>
          </w:p>
        </w:tc>
      </w:tr>
      <w:tr w:rsidR="00D47BFD" w:rsidRPr="005476EF" w14:paraId="4EC49FB8" w14:textId="77777777" w:rsidTr="007509D6">
        <w:tc>
          <w:tcPr>
            <w:cnfStyle w:val="001000000000" w:firstRow="0" w:lastRow="0" w:firstColumn="1" w:lastColumn="0" w:oddVBand="0" w:evenVBand="0" w:oddHBand="0" w:evenHBand="0" w:firstRowFirstColumn="0" w:firstRowLastColumn="0" w:lastRowFirstColumn="0" w:lastRowLastColumn="0"/>
            <w:tcW w:w="4106" w:type="dxa"/>
            <w:gridSpan w:val="2"/>
            <w:shd w:val="clear" w:color="auto" w:fill="FFFFFF" w:themeFill="background1"/>
          </w:tcPr>
          <w:p w14:paraId="0D3364D5" w14:textId="6558DA6C" w:rsidR="00D47BFD" w:rsidRPr="00D47BFD" w:rsidRDefault="00D47BFD" w:rsidP="00D47BFD">
            <w:pPr>
              <w:keepNext/>
              <w:shd w:val="clear" w:color="auto" w:fill="FFFFFF" w:themeFill="background1"/>
              <w:jc w:val="both"/>
              <w:outlineLvl w:val="1"/>
              <w:rPr>
                <w:rFonts w:ascii="Calibri" w:eastAsia="Times New Roman" w:hAnsi="Calibri" w:cs="Calibri"/>
                <w:b w:val="0"/>
                <w:bCs w:val="0"/>
                <w:lang w:val="es-ES"/>
              </w:rPr>
            </w:pPr>
          </w:p>
        </w:tc>
        <w:tc>
          <w:tcPr>
            <w:tcW w:w="4051" w:type="dxa"/>
            <w:shd w:val="clear" w:color="auto" w:fill="FFFFFF" w:themeFill="background1"/>
          </w:tcPr>
          <w:p w14:paraId="07B009B6" w14:textId="3842BAD9" w:rsidR="00D47BFD" w:rsidRPr="00D47BFD" w:rsidRDefault="00D47BFD" w:rsidP="00D47BFD">
            <w:pPr>
              <w:keepNext/>
              <w:shd w:val="clear" w:color="auto" w:fill="FFFFFF" w:themeFill="background1"/>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rPr>
            </w:pPr>
          </w:p>
        </w:tc>
        <w:tc>
          <w:tcPr>
            <w:tcW w:w="2309" w:type="dxa"/>
          </w:tcPr>
          <w:p w14:paraId="077145CA" w14:textId="1B5D4CD2" w:rsidR="00D47BFD" w:rsidRPr="00D47BFD" w:rsidRDefault="00D47BFD" w:rsidP="00D47BFD">
            <w:pPr>
              <w:keepNext/>
              <w:shd w:val="clear" w:color="auto" w:fill="FFFFFF" w:themeFill="background1"/>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lang w:val="es-ES"/>
              </w:rPr>
            </w:pPr>
          </w:p>
        </w:tc>
        <w:tc>
          <w:tcPr>
            <w:tcW w:w="3279" w:type="dxa"/>
          </w:tcPr>
          <w:p w14:paraId="1F8F127A" w14:textId="5D54DADE" w:rsidR="00D47BFD" w:rsidRPr="00D47BFD" w:rsidRDefault="00D47BFD" w:rsidP="00D47BFD">
            <w:pPr>
              <w:keepNext/>
              <w:shd w:val="clear" w:color="auto" w:fill="FFFFFF" w:themeFill="background1"/>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rPr>
            </w:pPr>
          </w:p>
        </w:tc>
      </w:tr>
      <w:tr w:rsidR="007509D6" w:rsidRPr="005476EF" w14:paraId="326C107E" w14:textId="77777777" w:rsidTr="00A605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gridSpan w:val="2"/>
          </w:tcPr>
          <w:p w14:paraId="68304808" w14:textId="38C044EB" w:rsidR="007509D6" w:rsidRPr="007509D6" w:rsidRDefault="007509D6" w:rsidP="007509D6">
            <w:pPr>
              <w:keepNext/>
              <w:shd w:val="clear" w:color="auto" w:fill="FFFFFF" w:themeFill="background1"/>
              <w:jc w:val="both"/>
              <w:outlineLvl w:val="1"/>
              <w:rPr>
                <w:rFonts w:ascii="Calibri" w:eastAsia="Times New Roman" w:hAnsi="Calibri" w:cs="Calibri"/>
                <w:b w:val="0"/>
                <w:bCs w:val="0"/>
                <w:lang w:val="es-ES"/>
              </w:rPr>
            </w:pPr>
          </w:p>
        </w:tc>
        <w:tc>
          <w:tcPr>
            <w:tcW w:w="4051" w:type="dxa"/>
            <w:shd w:val="clear" w:color="auto" w:fill="FFFFFF" w:themeFill="background1"/>
          </w:tcPr>
          <w:p w14:paraId="1F485438" w14:textId="7B3C185B" w:rsidR="007509D6" w:rsidRPr="005476EF" w:rsidRDefault="007509D6" w:rsidP="007509D6">
            <w:pPr>
              <w:keepNext/>
              <w:shd w:val="clear" w:color="auto" w:fill="FFFFFF" w:themeFill="background1"/>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rPr>
            </w:pPr>
          </w:p>
        </w:tc>
        <w:tc>
          <w:tcPr>
            <w:tcW w:w="2309" w:type="dxa"/>
          </w:tcPr>
          <w:p w14:paraId="34D39EBE" w14:textId="15BE188B" w:rsidR="007509D6" w:rsidRPr="005476EF" w:rsidRDefault="007509D6" w:rsidP="007509D6">
            <w:pPr>
              <w:keepNext/>
              <w:shd w:val="clear" w:color="auto" w:fill="FFFFFF" w:themeFill="background1"/>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rPr>
            </w:pPr>
          </w:p>
        </w:tc>
        <w:tc>
          <w:tcPr>
            <w:tcW w:w="3279" w:type="dxa"/>
          </w:tcPr>
          <w:p w14:paraId="357DB3EB" w14:textId="1CC03BAD" w:rsidR="007509D6" w:rsidRPr="005476EF" w:rsidRDefault="007509D6" w:rsidP="007509D6">
            <w:pPr>
              <w:keepNext/>
              <w:shd w:val="clear" w:color="auto" w:fill="FFFFFF" w:themeFill="background1"/>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rPr>
            </w:pPr>
          </w:p>
        </w:tc>
      </w:tr>
      <w:tr w:rsidR="007509D6" w:rsidRPr="005476EF" w14:paraId="5354CF5C" w14:textId="77777777" w:rsidTr="00A60525">
        <w:tc>
          <w:tcPr>
            <w:cnfStyle w:val="001000000000" w:firstRow="0" w:lastRow="0" w:firstColumn="1" w:lastColumn="0" w:oddVBand="0" w:evenVBand="0" w:oddHBand="0" w:evenHBand="0" w:firstRowFirstColumn="0" w:firstRowLastColumn="0" w:lastRowFirstColumn="0" w:lastRowLastColumn="0"/>
            <w:tcW w:w="4106" w:type="dxa"/>
            <w:gridSpan w:val="2"/>
          </w:tcPr>
          <w:p w14:paraId="76C18E9B" w14:textId="63D0B0D8" w:rsidR="007509D6" w:rsidRPr="007509D6" w:rsidRDefault="007509D6" w:rsidP="007509D6">
            <w:pPr>
              <w:keepNext/>
              <w:shd w:val="clear" w:color="auto" w:fill="FFFFFF" w:themeFill="background1"/>
              <w:jc w:val="both"/>
              <w:outlineLvl w:val="1"/>
              <w:rPr>
                <w:rFonts w:ascii="Calibri" w:eastAsia="Times New Roman" w:hAnsi="Calibri" w:cs="Calibri"/>
                <w:b w:val="0"/>
                <w:bCs w:val="0"/>
                <w:lang w:val="es-ES"/>
              </w:rPr>
            </w:pPr>
          </w:p>
        </w:tc>
        <w:tc>
          <w:tcPr>
            <w:tcW w:w="4051" w:type="dxa"/>
            <w:shd w:val="clear" w:color="auto" w:fill="FFFFFF" w:themeFill="background1"/>
          </w:tcPr>
          <w:p w14:paraId="7A88D288" w14:textId="3A70E7D4" w:rsidR="007509D6" w:rsidRPr="005476EF" w:rsidRDefault="007509D6" w:rsidP="007509D6">
            <w:pPr>
              <w:keepNext/>
              <w:shd w:val="clear" w:color="auto" w:fill="FFFFFF" w:themeFill="background1"/>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rPr>
            </w:pPr>
          </w:p>
        </w:tc>
        <w:tc>
          <w:tcPr>
            <w:tcW w:w="2309" w:type="dxa"/>
          </w:tcPr>
          <w:p w14:paraId="6E019FEB" w14:textId="59EFE929" w:rsidR="007509D6" w:rsidRPr="005476EF" w:rsidRDefault="007509D6" w:rsidP="007509D6">
            <w:pPr>
              <w:keepNext/>
              <w:shd w:val="clear" w:color="auto" w:fill="FFFFFF" w:themeFill="background1"/>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lang w:val="es-ES"/>
              </w:rPr>
            </w:pPr>
          </w:p>
        </w:tc>
        <w:tc>
          <w:tcPr>
            <w:tcW w:w="3279" w:type="dxa"/>
          </w:tcPr>
          <w:p w14:paraId="4F60E598" w14:textId="4320BC98" w:rsidR="007509D6" w:rsidRPr="005476EF" w:rsidRDefault="007509D6" w:rsidP="007509D6">
            <w:pPr>
              <w:keepNext/>
              <w:shd w:val="clear" w:color="auto" w:fill="FFFFFF" w:themeFill="background1"/>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rPr>
            </w:pPr>
          </w:p>
        </w:tc>
      </w:tr>
      <w:tr w:rsidR="007509D6" w:rsidRPr="005476EF" w14:paraId="223C7227" w14:textId="77777777" w:rsidTr="00A605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gridSpan w:val="2"/>
          </w:tcPr>
          <w:p w14:paraId="77A3DFC6" w14:textId="4E4A21C1" w:rsidR="007509D6" w:rsidRPr="007509D6" w:rsidRDefault="007509D6" w:rsidP="007509D6">
            <w:pPr>
              <w:keepNext/>
              <w:shd w:val="clear" w:color="auto" w:fill="FFFFFF" w:themeFill="background1"/>
              <w:jc w:val="both"/>
              <w:outlineLvl w:val="1"/>
              <w:rPr>
                <w:rFonts w:ascii="Calibri" w:eastAsia="Times New Roman" w:hAnsi="Calibri" w:cs="Calibri"/>
                <w:b w:val="0"/>
                <w:bCs w:val="0"/>
                <w:lang w:val="es-ES"/>
              </w:rPr>
            </w:pPr>
          </w:p>
        </w:tc>
        <w:tc>
          <w:tcPr>
            <w:tcW w:w="4051" w:type="dxa"/>
            <w:shd w:val="clear" w:color="auto" w:fill="FFFFFF" w:themeFill="background1"/>
          </w:tcPr>
          <w:p w14:paraId="64CCA996" w14:textId="1EBDD84A" w:rsidR="007509D6" w:rsidRPr="005476EF" w:rsidRDefault="007509D6" w:rsidP="007509D6">
            <w:pPr>
              <w:keepNext/>
              <w:shd w:val="clear" w:color="auto" w:fill="FFFFFF" w:themeFill="background1"/>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rPr>
            </w:pPr>
          </w:p>
        </w:tc>
        <w:tc>
          <w:tcPr>
            <w:tcW w:w="2309" w:type="dxa"/>
          </w:tcPr>
          <w:p w14:paraId="1A92C6AC" w14:textId="74ED4A59" w:rsidR="007509D6" w:rsidRPr="005476EF" w:rsidRDefault="007509D6" w:rsidP="007509D6">
            <w:pPr>
              <w:keepNext/>
              <w:shd w:val="clear" w:color="auto" w:fill="FFFFFF" w:themeFill="background1"/>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rPr>
            </w:pPr>
          </w:p>
        </w:tc>
        <w:tc>
          <w:tcPr>
            <w:tcW w:w="3279" w:type="dxa"/>
          </w:tcPr>
          <w:p w14:paraId="0BDC6C89" w14:textId="581D3E56" w:rsidR="007509D6" w:rsidRPr="005476EF" w:rsidRDefault="007509D6" w:rsidP="007509D6">
            <w:pPr>
              <w:keepNext/>
              <w:shd w:val="clear" w:color="auto" w:fill="FFFFFF" w:themeFill="background1"/>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rPr>
            </w:pPr>
          </w:p>
        </w:tc>
      </w:tr>
      <w:tr w:rsidR="007509D6" w:rsidRPr="005476EF" w14:paraId="4790D8B1" w14:textId="77777777" w:rsidTr="00A60525">
        <w:tc>
          <w:tcPr>
            <w:cnfStyle w:val="001000000000" w:firstRow="0" w:lastRow="0" w:firstColumn="1" w:lastColumn="0" w:oddVBand="0" w:evenVBand="0" w:oddHBand="0" w:evenHBand="0" w:firstRowFirstColumn="0" w:firstRowLastColumn="0" w:lastRowFirstColumn="0" w:lastRowLastColumn="0"/>
            <w:tcW w:w="4106" w:type="dxa"/>
            <w:gridSpan w:val="2"/>
          </w:tcPr>
          <w:p w14:paraId="03F4065B" w14:textId="625D8A86" w:rsidR="007509D6" w:rsidRPr="007509D6" w:rsidRDefault="007509D6" w:rsidP="007509D6">
            <w:pPr>
              <w:keepNext/>
              <w:shd w:val="clear" w:color="auto" w:fill="FFFFFF" w:themeFill="background1"/>
              <w:jc w:val="both"/>
              <w:outlineLvl w:val="1"/>
              <w:rPr>
                <w:rFonts w:ascii="Calibri" w:eastAsia="Times New Roman" w:hAnsi="Calibri" w:cs="Calibri"/>
                <w:b w:val="0"/>
                <w:bCs w:val="0"/>
                <w:lang w:val="es-ES"/>
              </w:rPr>
            </w:pPr>
          </w:p>
        </w:tc>
        <w:tc>
          <w:tcPr>
            <w:tcW w:w="4051" w:type="dxa"/>
            <w:shd w:val="clear" w:color="auto" w:fill="FFFFFF" w:themeFill="background1"/>
          </w:tcPr>
          <w:p w14:paraId="43A48FC6" w14:textId="5568B328" w:rsidR="007509D6" w:rsidRPr="005476EF" w:rsidRDefault="007509D6" w:rsidP="007509D6">
            <w:pPr>
              <w:keepNext/>
              <w:shd w:val="clear" w:color="auto" w:fill="FFFFFF" w:themeFill="background1"/>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rPr>
            </w:pPr>
          </w:p>
        </w:tc>
        <w:tc>
          <w:tcPr>
            <w:tcW w:w="2309" w:type="dxa"/>
          </w:tcPr>
          <w:p w14:paraId="1B2C7A0C" w14:textId="0174368E" w:rsidR="007509D6" w:rsidRPr="005476EF" w:rsidRDefault="007509D6" w:rsidP="007509D6">
            <w:pPr>
              <w:keepNext/>
              <w:shd w:val="clear" w:color="auto" w:fill="FFFFFF" w:themeFill="background1"/>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rPr>
            </w:pPr>
          </w:p>
        </w:tc>
        <w:tc>
          <w:tcPr>
            <w:tcW w:w="3279" w:type="dxa"/>
          </w:tcPr>
          <w:p w14:paraId="1452CD0B" w14:textId="0CFDD8D6" w:rsidR="007509D6" w:rsidRPr="005476EF" w:rsidRDefault="007509D6" w:rsidP="007509D6">
            <w:pPr>
              <w:keepNext/>
              <w:shd w:val="clear" w:color="auto" w:fill="FFFFFF" w:themeFill="background1"/>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rPr>
            </w:pPr>
          </w:p>
        </w:tc>
      </w:tr>
      <w:tr w:rsidR="007509D6" w:rsidRPr="005476EF" w14:paraId="39655C42" w14:textId="77777777" w:rsidTr="00A605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gridSpan w:val="2"/>
          </w:tcPr>
          <w:p w14:paraId="1AD5D2E6" w14:textId="4BA8BDCA" w:rsidR="007509D6" w:rsidRPr="007509D6" w:rsidRDefault="007509D6" w:rsidP="007509D6">
            <w:pPr>
              <w:keepNext/>
              <w:shd w:val="clear" w:color="auto" w:fill="FFFFFF" w:themeFill="background1"/>
              <w:jc w:val="both"/>
              <w:outlineLvl w:val="1"/>
              <w:rPr>
                <w:rFonts w:ascii="Calibri" w:eastAsia="Times New Roman" w:hAnsi="Calibri" w:cs="Calibri"/>
                <w:b w:val="0"/>
                <w:bCs w:val="0"/>
                <w:lang w:val="es-ES"/>
              </w:rPr>
            </w:pPr>
          </w:p>
        </w:tc>
        <w:tc>
          <w:tcPr>
            <w:tcW w:w="4051" w:type="dxa"/>
            <w:shd w:val="clear" w:color="auto" w:fill="FFFFFF" w:themeFill="background1"/>
          </w:tcPr>
          <w:p w14:paraId="180877CE" w14:textId="415EB1BF" w:rsidR="007509D6" w:rsidRPr="005476EF" w:rsidRDefault="007509D6" w:rsidP="007509D6">
            <w:pPr>
              <w:keepNext/>
              <w:shd w:val="clear" w:color="auto" w:fill="FFFFFF" w:themeFill="background1"/>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rPr>
            </w:pPr>
          </w:p>
        </w:tc>
        <w:tc>
          <w:tcPr>
            <w:tcW w:w="2309" w:type="dxa"/>
          </w:tcPr>
          <w:p w14:paraId="17E8E0CC" w14:textId="1CE6571D" w:rsidR="007509D6" w:rsidRPr="005476EF" w:rsidRDefault="007509D6" w:rsidP="007509D6">
            <w:pPr>
              <w:keepNext/>
              <w:shd w:val="clear" w:color="auto" w:fill="FFFFFF" w:themeFill="background1"/>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rPr>
            </w:pPr>
          </w:p>
        </w:tc>
        <w:tc>
          <w:tcPr>
            <w:tcW w:w="3279" w:type="dxa"/>
          </w:tcPr>
          <w:p w14:paraId="5C04A61C" w14:textId="39982593" w:rsidR="007509D6" w:rsidRPr="005476EF" w:rsidRDefault="007509D6" w:rsidP="007509D6">
            <w:pPr>
              <w:keepNext/>
              <w:shd w:val="clear" w:color="auto" w:fill="FFFFFF" w:themeFill="background1"/>
              <w:jc w:val="both"/>
              <w:outlineLvl w:val="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s-ES"/>
              </w:rPr>
            </w:pPr>
          </w:p>
        </w:tc>
      </w:tr>
      <w:tr w:rsidR="007509D6" w:rsidRPr="005476EF" w14:paraId="5D082130" w14:textId="77777777" w:rsidTr="00A60525">
        <w:tc>
          <w:tcPr>
            <w:cnfStyle w:val="001000000000" w:firstRow="0" w:lastRow="0" w:firstColumn="1" w:lastColumn="0" w:oddVBand="0" w:evenVBand="0" w:oddHBand="0" w:evenHBand="0" w:firstRowFirstColumn="0" w:firstRowLastColumn="0" w:lastRowFirstColumn="0" w:lastRowLastColumn="0"/>
            <w:tcW w:w="4106" w:type="dxa"/>
            <w:gridSpan w:val="2"/>
          </w:tcPr>
          <w:p w14:paraId="009132E3" w14:textId="490B144D" w:rsidR="007509D6" w:rsidRPr="007509D6" w:rsidRDefault="007509D6" w:rsidP="007509D6">
            <w:pPr>
              <w:keepNext/>
              <w:shd w:val="clear" w:color="auto" w:fill="FFFFFF" w:themeFill="background1"/>
              <w:jc w:val="both"/>
              <w:outlineLvl w:val="1"/>
              <w:rPr>
                <w:rFonts w:ascii="Calibri" w:eastAsia="Times New Roman" w:hAnsi="Calibri" w:cs="Calibri"/>
                <w:b w:val="0"/>
                <w:bCs w:val="0"/>
                <w:lang w:val="es-ES"/>
              </w:rPr>
            </w:pPr>
          </w:p>
        </w:tc>
        <w:tc>
          <w:tcPr>
            <w:tcW w:w="4051" w:type="dxa"/>
            <w:shd w:val="clear" w:color="auto" w:fill="FFFFFF" w:themeFill="background1"/>
          </w:tcPr>
          <w:p w14:paraId="5D59D8F3" w14:textId="02F1F2EC" w:rsidR="007509D6" w:rsidRPr="005476EF" w:rsidRDefault="007509D6" w:rsidP="007509D6">
            <w:pPr>
              <w:keepNext/>
              <w:shd w:val="clear" w:color="auto" w:fill="FFFFFF" w:themeFill="background1"/>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rPr>
            </w:pPr>
          </w:p>
        </w:tc>
        <w:tc>
          <w:tcPr>
            <w:tcW w:w="2309" w:type="dxa"/>
          </w:tcPr>
          <w:p w14:paraId="5AE4BBBE" w14:textId="5E67A3FD" w:rsidR="007509D6" w:rsidRPr="005476EF" w:rsidRDefault="007509D6" w:rsidP="007509D6">
            <w:pPr>
              <w:keepNext/>
              <w:shd w:val="clear" w:color="auto" w:fill="FFFFFF" w:themeFill="background1"/>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rPr>
            </w:pPr>
          </w:p>
        </w:tc>
        <w:tc>
          <w:tcPr>
            <w:tcW w:w="3279" w:type="dxa"/>
          </w:tcPr>
          <w:p w14:paraId="140348AF" w14:textId="2385C873" w:rsidR="007509D6" w:rsidRPr="005476EF" w:rsidRDefault="007509D6" w:rsidP="007509D6">
            <w:pPr>
              <w:keepNext/>
              <w:shd w:val="clear" w:color="auto" w:fill="FFFFFF" w:themeFill="background1"/>
              <w:jc w:val="both"/>
              <w:outlineLvl w:val="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s-ES"/>
              </w:rPr>
            </w:pPr>
          </w:p>
        </w:tc>
      </w:tr>
      <w:tr w:rsidR="00AE6F26" w:rsidRPr="005476EF" w14:paraId="03C98DB5" w14:textId="77777777" w:rsidTr="00F070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45" w:type="dxa"/>
            <w:gridSpan w:val="5"/>
            <w:shd w:val="clear" w:color="auto" w:fill="FFFFFF" w:themeFill="background1"/>
          </w:tcPr>
          <w:p w14:paraId="16F9AF5F" w14:textId="03B6E477" w:rsidR="00AE6F26" w:rsidRPr="005476EF" w:rsidRDefault="00AE6F26" w:rsidP="001515EC">
            <w:pPr>
              <w:jc w:val="both"/>
              <w:rPr>
                <w:rFonts w:ascii="Calibri" w:eastAsia="Times New Roman" w:hAnsi="Calibri" w:cs="Calibri"/>
                <w:bCs w:val="0"/>
                <w:lang w:val="es-ES"/>
              </w:rPr>
            </w:pPr>
            <w:r w:rsidRPr="005476EF">
              <w:rPr>
                <w:rFonts w:ascii="Calibri" w:eastAsia="Times New Roman" w:hAnsi="Calibri" w:cs="Calibri"/>
                <w:bCs w:val="0"/>
                <w:lang w:val="es-ES"/>
              </w:rPr>
              <w:t xml:space="preserve">Observaciones: </w:t>
            </w:r>
          </w:p>
        </w:tc>
      </w:tr>
      <w:bookmarkEnd w:id="2"/>
    </w:tbl>
    <w:p w14:paraId="76975228" w14:textId="384C17E0" w:rsidR="00AE6F26" w:rsidRPr="005476EF" w:rsidRDefault="00AE6F26" w:rsidP="00CE4784">
      <w:pPr>
        <w:jc w:val="both"/>
        <w:rPr>
          <w:rFonts w:ascii="Calibri" w:hAnsi="Calibri" w:cs="Calibri"/>
          <w:color w:val="000000" w:themeColor="text1"/>
        </w:rPr>
      </w:pPr>
    </w:p>
    <w:p w14:paraId="5A3CC085" w14:textId="6BC23F82" w:rsidR="003D140C" w:rsidRDefault="003D140C" w:rsidP="007509D6">
      <w:pPr>
        <w:jc w:val="center"/>
        <w:rPr>
          <w:rFonts w:ascii="Calibri" w:hAnsi="Calibri" w:cs="Calibri"/>
          <w:noProof/>
          <w:color w:val="000000" w:themeColor="text1"/>
        </w:rPr>
      </w:pPr>
    </w:p>
    <w:p w14:paraId="160B3F7D" w14:textId="2D4573CA" w:rsidR="00697CEC" w:rsidRDefault="00697CEC" w:rsidP="007509D6">
      <w:pPr>
        <w:jc w:val="center"/>
        <w:rPr>
          <w:rFonts w:ascii="Calibri" w:hAnsi="Calibri" w:cs="Calibri"/>
          <w:noProof/>
          <w:color w:val="000000" w:themeColor="text1"/>
        </w:rPr>
      </w:pPr>
    </w:p>
    <w:p w14:paraId="5C77D583" w14:textId="7C46E737" w:rsidR="00697CEC" w:rsidRDefault="00697CEC" w:rsidP="007509D6">
      <w:pPr>
        <w:jc w:val="center"/>
        <w:rPr>
          <w:rFonts w:ascii="Calibri" w:hAnsi="Calibri" w:cs="Calibri"/>
          <w:noProof/>
          <w:color w:val="000000" w:themeColor="text1"/>
        </w:rPr>
      </w:pPr>
    </w:p>
    <w:p w14:paraId="47212702" w14:textId="5DE265A5" w:rsidR="00697CEC" w:rsidRDefault="00697CEC" w:rsidP="007509D6">
      <w:pPr>
        <w:jc w:val="center"/>
        <w:rPr>
          <w:rFonts w:ascii="Calibri" w:hAnsi="Calibri" w:cs="Calibri"/>
          <w:noProof/>
          <w:color w:val="000000" w:themeColor="text1"/>
        </w:rPr>
      </w:pPr>
    </w:p>
    <w:p w14:paraId="516256B0" w14:textId="44A47F6B" w:rsidR="00697CEC" w:rsidRDefault="00697CEC" w:rsidP="007509D6">
      <w:pPr>
        <w:jc w:val="center"/>
        <w:rPr>
          <w:rFonts w:ascii="Calibri" w:hAnsi="Calibri" w:cs="Calibri"/>
          <w:noProof/>
          <w:color w:val="000000" w:themeColor="text1"/>
        </w:rPr>
      </w:pPr>
    </w:p>
    <w:p w14:paraId="75B911C5" w14:textId="57EBB3F7" w:rsidR="00697CEC" w:rsidRDefault="00697CEC" w:rsidP="007509D6">
      <w:pPr>
        <w:jc w:val="center"/>
        <w:rPr>
          <w:rFonts w:ascii="Calibri" w:hAnsi="Calibri" w:cs="Calibri"/>
          <w:noProof/>
          <w:color w:val="000000" w:themeColor="text1"/>
        </w:rPr>
      </w:pPr>
    </w:p>
    <w:p w14:paraId="0863FF3F" w14:textId="7F43D8AB" w:rsidR="00697CEC" w:rsidRDefault="00697CEC" w:rsidP="007509D6">
      <w:pPr>
        <w:jc w:val="center"/>
        <w:rPr>
          <w:rFonts w:ascii="Calibri" w:hAnsi="Calibri" w:cs="Calibri"/>
          <w:noProof/>
          <w:color w:val="000000" w:themeColor="text1"/>
        </w:rPr>
      </w:pPr>
    </w:p>
    <w:p w14:paraId="68DC0E95" w14:textId="77777777" w:rsidR="00697CEC" w:rsidRDefault="00697CEC" w:rsidP="007509D6">
      <w:pPr>
        <w:jc w:val="center"/>
        <w:rPr>
          <w:rFonts w:ascii="Calibri" w:hAnsi="Calibri" w:cs="Calibri"/>
          <w:color w:val="000000" w:themeColor="text1"/>
        </w:rPr>
      </w:pPr>
    </w:p>
    <w:p w14:paraId="3BE2642F" w14:textId="77777777" w:rsidR="00CF54C7" w:rsidRPr="005476EF" w:rsidRDefault="00CF54C7" w:rsidP="00CF54C7">
      <w:pPr>
        <w:jc w:val="center"/>
        <w:rPr>
          <w:rFonts w:ascii="Calibri" w:eastAsia="Calibri" w:hAnsi="Calibri" w:cs="Calibri"/>
          <w:color w:val="FF0000"/>
          <w:lang w:eastAsia="es-CO"/>
        </w:rPr>
      </w:pPr>
    </w:p>
    <w:tbl>
      <w:tblPr>
        <w:tblStyle w:val="Tablaconcuadrcula"/>
        <w:tblW w:w="0" w:type="auto"/>
        <w:tblLook w:val="04A0" w:firstRow="1" w:lastRow="0" w:firstColumn="1" w:lastColumn="0" w:noHBand="0" w:noVBand="1"/>
      </w:tblPr>
      <w:tblGrid>
        <w:gridCol w:w="2387"/>
        <w:gridCol w:w="2004"/>
        <w:gridCol w:w="9171"/>
      </w:tblGrid>
      <w:tr w:rsidR="00D51C52" w:rsidRPr="005476EF" w14:paraId="3A0F5B1E" w14:textId="77777777" w:rsidTr="00E86BA6">
        <w:tc>
          <w:tcPr>
            <w:tcW w:w="13562" w:type="dxa"/>
            <w:gridSpan w:val="3"/>
            <w:shd w:val="clear" w:color="auto" w:fill="4472C4" w:themeFill="accent1"/>
          </w:tcPr>
          <w:p w14:paraId="6BDA8AE5" w14:textId="5E8261DD" w:rsidR="00D51C52" w:rsidRPr="00E86BA6" w:rsidRDefault="00D45AF7" w:rsidP="00CF54C7">
            <w:pPr>
              <w:jc w:val="center"/>
              <w:rPr>
                <w:rFonts w:ascii="Calibri" w:eastAsia="Calibri" w:hAnsi="Calibri" w:cs="Calibri"/>
                <w:b/>
                <w:color w:val="FFFFFF" w:themeColor="background1"/>
                <w:lang w:eastAsia="es-CO"/>
              </w:rPr>
            </w:pPr>
            <w:r>
              <w:rPr>
                <w:rFonts w:ascii="Calibri" w:eastAsia="Calibri" w:hAnsi="Calibri" w:cs="Calibri"/>
                <w:b/>
                <w:color w:val="FFFFFF" w:themeColor="background1"/>
                <w:lang w:eastAsia="es-CO"/>
              </w:rPr>
              <w:t xml:space="preserve">11. </w:t>
            </w:r>
            <w:r w:rsidR="00497661" w:rsidRPr="00E86BA6">
              <w:rPr>
                <w:rFonts w:ascii="Calibri" w:eastAsia="Calibri" w:hAnsi="Calibri" w:cs="Calibri"/>
                <w:b/>
                <w:color w:val="FFFFFF" w:themeColor="background1"/>
                <w:lang w:eastAsia="es-CO"/>
              </w:rPr>
              <w:t xml:space="preserve">DESCRIPCION DE LOS ESCENARIOS DE RIESGO </w:t>
            </w:r>
          </w:p>
        </w:tc>
      </w:tr>
      <w:tr w:rsidR="00D51C52" w:rsidRPr="005476EF" w14:paraId="6B9938A4" w14:textId="77777777" w:rsidTr="00D51C52">
        <w:tc>
          <w:tcPr>
            <w:tcW w:w="13562" w:type="dxa"/>
            <w:gridSpan w:val="3"/>
          </w:tcPr>
          <w:p w14:paraId="0B8AEC55" w14:textId="474DA936" w:rsidR="00D51C52" w:rsidRPr="005476EF" w:rsidRDefault="00D51C52" w:rsidP="00CF54C7">
            <w:pPr>
              <w:jc w:val="center"/>
              <w:rPr>
                <w:rFonts w:ascii="Calibri" w:eastAsia="Calibri" w:hAnsi="Calibri" w:cs="Calibri"/>
                <w:color w:val="FF0000"/>
                <w:lang w:eastAsia="es-CO"/>
              </w:rPr>
            </w:pPr>
            <w:r w:rsidRPr="005476EF">
              <w:rPr>
                <w:rFonts w:ascii="Calibri" w:eastAsia="Calibri" w:hAnsi="Calibri" w:cs="Calibri"/>
                <w:b/>
              </w:rPr>
              <w:t>Fenómenos amenazantes de los que existen antecedentes de ocurrencia en el pasado</w:t>
            </w:r>
          </w:p>
        </w:tc>
      </w:tr>
      <w:tr w:rsidR="00D51C52" w:rsidRPr="005476EF" w14:paraId="57901BB7" w14:textId="77777777" w:rsidTr="00A134D7">
        <w:tc>
          <w:tcPr>
            <w:tcW w:w="2387" w:type="dxa"/>
          </w:tcPr>
          <w:p w14:paraId="07FDF5A8" w14:textId="176B6FD4" w:rsidR="00D51C52" w:rsidRPr="00E029E1" w:rsidRDefault="00A134D7" w:rsidP="00A134D7">
            <w:pPr>
              <w:jc w:val="center"/>
              <w:rPr>
                <w:rFonts w:ascii="Calibri" w:eastAsia="Calibri" w:hAnsi="Calibri" w:cs="Calibri"/>
                <w:b/>
                <w:lang w:eastAsia="es-CO"/>
              </w:rPr>
            </w:pPr>
            <w:r w:rsidRPr="00E029E1">
              <w:rPr>
                <w:rFonts w:ascii="Calibri" w:eastAsia="Calibri" w:hAnsi="Calibri" w:cs="Calibri"/>
                <w:b/>
                <w:lang w:eastAsia="es-CO"/>
              </w:rPr>
              <w:t xml:space="preserve">TIPO DE RIESGO  </w:t>
            </w:r>
          </w:p>
        </w:tc>
        <w:tc>
          <w:tcPr>
            <w:tcW w:w="2004" w:type="dxa"/>
          </w:tcPr>
          <w:p w14:paraId="34C5EF5F" w14:textId="2DA76285" w:rsidR="00D51C52" w:rsidRPr="00E029E1" w:rsidRDefault="00A134D7" w:rsidP="00CF54C7">
            <w:pPr>
              <w:jc w:val="center"/>
              <w:rPr>
                <w:rFonts w:ascii="Calibri" w:eastAsia="Calibri" w:hAnsi="Calibri" w:cs="Calibri"/>
                <w:b/>
                <w:lang w:eastAsia="es-CO"/>
              </w:rPr>
            </w:pPr>
            <w:r w:rsidRPr="00E029E1">
              <w:rPr>
                <w:rFonts w:ascii="Calibri" w:eastAsia="Calibri" w:hAnsi="Calibri" w:cs="Calibri"/>
                <w:b/>
                <w:lang w:eastAsia="es-CO"/>
              </w:rPr>
              <w:t>RIESGO</w:t>
            </w:r>
          </w:p>
        </w:tc>
        <w:tc>
          <w:tcPr>
            <w:tcW w:w="9171" w:type="dxa"/>
          </w:tcPr>
          <w:p w14:paraId="287CD1FA" w14:textId="6134EFE5" w:rsidR="00D51C52" w:rsidRPr="00E029E1" w:rsidRDefault="00E029E1" w:rsidP="00CF54C7">
            <w:pPr>
              <w:jc w:val="center"/>
              <w:rPr>
                <w:rFonts w:ascii="Calibri" w:eastAsia="Calibri" w:hAnsi="Calibri" w:cs="Calibri"/>
                <w:b/>
                <w:lang w:eastAsia="es-CO"/>
              </w:rPr>
            </w:pPr>
            <w:r w:rsidRPr="00E029E1">
              <w:rPr>
                <w:rFonts w:ascii="Calibri" w:eastAsia="Calibri" w:hAnsi="Calibri" w:cs="Calibri"/>
                <w:b/>
                <w:lang w:eastAsia="es-CO"/>
              </w:rPr>
              <w:t xml:space="preserve">DESCRIPCION </w:t>
            </w:r>
          </w:p>
        </w:tc>
      </w:tr>
      <w:tr w:rsidR="00710638" w:rsidRPr="005476EF" w14:paraId="38FF06EA" w14:textId="77777777" w:rsidTr="00A134D7">
        <w:tc>
          <w:tcPr>
            <w:tcW w:w="2387" w:type="dxa"/>
          </w:tcPr>
          <w:p w14:paraId="20F90F10" w14:textId="3C3160AF" w:rsidR="00710638" w:rsidRPr="00A134D7" w:rsidRDefault="00710638" w:rsidP="00710638">
            <w:pPr>
              <w:jc w:val="center"/>
              <w:rPr>
                <w:rFonts w:ascii="Calibri" w:eastAsia="Calibri" w:hAnsi="Calibri" w:cs="Calibri"/>
                <w:lang w:eastAsia="es-CO"/>
              </w:rPr>
            </w:pPr>
            <w:r w:rsidRPr="00A134D7">
              <w:rPr>
                <w:rFonts w:ascii="Calibri" w:eastAsia="Calibri" w:hAnsi="Calibri" w:cs="Calibri"/>
                <w:lang w:eastAsia="es-CO"/>
              </w:rPr>
              <w:t>GEOLOGICOS</w:t>
            </w:r>
          </w:p>
        </w:tc>
        <w:tc>
          <w:tcPr>
            <w:tcW w:w="2004" w:type="dxa"/>
          </w:tcPr>
          <w:p w14:paraId="0DC3AA7D" w14:textId="5319C54E" w:rsidR="00710638" w:rsidRPr="00A134D7" w:rsidRDefault="00710638" w:rsidP="00710638">
            <w:pPr>
              <w:jc w:val="center"/>
              <w:rPr>
                <w:rFonts w:ascii="Calibri" w:eastAsia="Calibri" w:hAnsi="Calibri" w:cs="Calibri"/>
                <w:lang w:eastAsia="es-CO"/>
              </w:rPr>
            </w:pPr>
            <w:r w:rsidRPr="00A134D7">
              <w:rPr>
                <w:rFonts w:ascii="Calibri" w:eastAsia="Calibri" w:hAnsi="Calibri" w:cs="Calibri"/>
                <w:lang w:eastAsia="es-CO"/>
              </w:rPr>
              <w:t>SISMOS</w:t>
            </w:r>
          </w:p>
        </w:tc>
        <w:tc>
          <w:tcPr>
            <w:tcW w:w="9171" w:type="dxa"/>
            <w:vAlign w:val="center"/>
          </w:tcPr>
          <w:p w14:paraId="24EEA9EB" w14:textId="77777777" w:rsidR="00710638" w:rsidRPr="00E029E1" w:rsidRDefault="00710638" w:rsidP="00E029E1">
            <w:pPr>
              <w:jc w:val="both"/>
              <w:rPr>
                <w:rFonts w:ascii="Calibri" w:eastAsia="Calibri" w:hAnsi="Calibri" w:cs="Calibri"/>
                <w:b/>
              </w:rPr>
            </w:pPr>
            <w:r w:rsidRPr="00E029E1">
              <w:rPr>
                <w:rFonts w:ascii="Calibri" w:eastAsia="Calibri" w:hAnsi="Calibri" w:cs="Calibri"/>
              </w:rPr>
              <w:t>Los terremotos son eventos imposibles de predecir, no es posible precisar su ocurrencia y conocer su grado de amenaza en la región, sin embargo, estos sistemas de fallas en cualquier momento pueden reactivarse y liberar cualquier cantidad de energía sísmica, y a ellas están asociados los terremotos producidos en la región:</w:t>
            </w:r>
          </w:p>
          <w:p w14:paraId="72F96473" w14:textId="77777777" w:rsidR="00710638" w:rsidRPr="00E029E1" w:rsidRDefault="00710638" w:rsidP="00E029E1">
            <w:pPr>
              <w:pBdr>
                <w:top w:val="nil"/>
                <w:left w:val="nil"/>
                <w:bottom w:val="nil"/>
                <w:right w:val="nil"/>
                <w:between w:val="nil"/>
              </w:pBdr>
              <w:jc w:val="both"/>
              <w:rPr>
                <w:rFonts w:ascii="Calibri" w:eastAsia="Calibri" w:hAnsi="Calibri" w:cs="Calibri"/>
                <w:b/>
              </w:rPr>
            </w:pPr>
            <w:r w:rsidRPr="00E029E1">
              <w:rPr>
                <w:rFonts w:ascii="Calibri" w:eastAsia="Calibri" w:hAnsi="Calibri" w:cs="Calibri"/>
              </w:rPr>
              <w:t>Tumaco el 12 de diciembre de 1979 ocurrió un sismo con magnitud de 7.8; produjo aproximadamente 500 víctimas entre muertos y desaparecidos. Produjo destrozos enormes en Tumaco y poblaciones menores de la costa del Pacífico en los Departamentos de Nariño y Cauca.</w:t>
            </w:r>
          </w:p>
          <w:p w14:paraId="648F85F0" w14:textId="77777777" w:rsidR="00710638" w:rsidRPr="00E029E1" w:rsidRDefault="00710638" w:rsidP="00E029E1">
            <w:pPr>
              <w:pBdr>
                <w:top w:val="nil"/>
                <w:left w:val="nil"/>
                <w:bottom w:val="nil"/>
                <w:right w:val="nil"/>
                <w:between w:val="nil"/>
              </w:pBdr>
              <w:jc w:val="both"/>
              <w:rPr>
                <w:rFonts w:ascii="Calibri" w:eastAsia="Arial" w:hAnsi="Calibri" w:cs="Calibri"/>
                <w:b/>
              </w:rPr>
            </w:pPr>
            <w:r w:rsidRPr="00E029E1">
              <w:rPr>
                <w:rFonts w:ascii="Calibri" w:eastAsia="Calibri" w:hAnsi="Calibri" w:cs="Calibri"/>
              </w:rPr>
              <w:t>Hace 37 años, el jueves 5 mar 1987</w:t>
            </w:r>
            <w:r w:rsidRPr="00E029E1">
              <w:rPr>
                <w:rFonts w:ascii="Calibri" w:eastAsia="Calibri" w:hAnsi="Calibri" w:cs="Calibri"/>
                <w:b/>
              </w:rPr>
              <w:t xml:space="preserve"> </w:t>
            </w:r>
            <w:r w:rsidRPr="00E029E1">
              <w:rPr>
                <w:rFonts w:ascii="Calibri" w:eastAsia="Calibri" w:hAnsi="Calibri" w:cs="Calibri"/>
              </w:rPr>
              <w:t>a las 23:10 hora local (América/Guayaquil GMT -5), </w:t>
            </w:r>
            <w:hyperlink r:id="rId15">
              <w:r w:rsidRPr="00E029E1">
                <w:rPr>
                  <w:rFonts w:ascii="Calibri" w:eastAsia="Calibri" w:hAnsi="Calibri" w:cs="Calibri"/>
                </w:rPr>
                <w:t>Sucumbíos</w:t>
              </w:r>
            </w:hyperlink>
            <w:r w:rsidRPr="00E029E1">
              <w:rPr>
                <w:rFonts w:ascii="Calibri" w:eastAsia="Calibri" w:hAnsi="Calibri" w:cs="Calibri"/>
              </w:rPr>
              <w:t>, </w:t>
            </w:r>
            <w:hyperlink r:id="rId16">
              <w:r w:rsidRPr="00E029E1">
                <w:rPr>
                  <w:rFonts w:ascii="Calibri" w:eastAsia="Calibri" w:hAnsi="Calibri" w:cs="Calibri"/>
                </w:rPr>
                <w:t>Ecuador</w:t>
              </w:r>
            </w:hyperlink>
            <w:r w:rsidRPr="00E029E1">
              <w:rPr>
                <w:rFonts w:ascii="Calibri" w:eastAsia="Calibri" w:hAnsi="Calibri" w:cs="Calibri"/>
              </w:rPr>
              <w:t>, fue golpeado por un terremoto de magnitud 7.2 Este fue el terremoto más grande que haya ocurrido cerca de Ipiales (a menos de 100 km</w:t>
            </w:r>
            <w:r w:rsidRPr="00E029E1">
              <w:rPr>
                <w:rFonts w:ascii="Calibri" w:eastAsia="Calibri" w:hAnsi="Calibri" w:cs="Calibri"/>
                <w:b/>
              </w:rPr>
              <w:t>)</w:t>
            </w:r>
          </w:p>
          <w:p w14:paraId="71123342" w14:textId="77777777" w:rsidR="00710638" w:rsidRPr="00E029E1" w:rsidRDefault="00710638" w:rsidP="00E029E1">
            <w:pPr>
              <w:pBdr>
                <w:top w:val="nil"/>
                <w:left w:val="nil"/>
                <w:bottom w:val="nil"/>
                <w:right w:val="nil"/>
                <w:between w:val="nil"/>
              </w:pBdr>
              <w:jc w:val="both"/>
              <w:rPr>
                <w:rFonts w:ascii="Calibri" w:eastAsia="Calibri" w:hAnsi="Calibri" w:cs="Calibri"/>
              </w:rPr>
            </w:pPr>
            <w:r w:rsidRPr="00E029E1">
              <w:rPr>
                <w:rFonts w:ascii="Calibri" w:eastAsia="Calibri" w:hAnsi="Calibri" w:cs="Calibri"/>
              </w:rPr>
              <w:t>El sismo más grande que ocurrió cerca de Ipiales durante los últimos 10 años fue un terremoto de magnitud 5.7 que golpeó </w:t>
            </w:r>
            <w:hyperlink r:id="rId17">
              <w:r w:rsidRPr="00E029E1">
                <w:rPr>
                  <w:rFonts w:ascii="Calibri" w:eastAsia="Calibri" w:hAnsi="Calibri" w:cs="Calibri"/>
                </w:rPr>
                <w:t>Carchi</w:t>
              </w:r>
            </w:hyperlink>
            <w:r w:rsidRPr="00E029E1">
              <w:rPr>
                <w:rFonts w:ascii="Calibri" w:eastAsia="Calibri" w:hAnsi="Calibri" w:cs="Calibri"/>
              </w:rPr>
              <w:t>,  </w:t>
            </w:r>
            <w:hyperlink r:id="rId18">
              <w:r w:rsidRPr="00E029E1">
                <w:rPr>
                  <w:rFonts w:ascii="Calibri" w:eastAsia="Calibri" w:hAnsi="Calibri" w:cs="Calibri"/>
                </w:rPr>
                <w:t>Ecuador</w:t>
              </w:r>
            </w:hyperlink>
            <w:r w:rsidRPr="00E029E1">
              <w:rPr>
                <w:rFonts w:ascii="Calibri" w:eastAsia="Calibri" w:hAnsi="Calibri" w:cs="Calibri"/>
              </w:rPr>
              <w:t>, hace 2 años el lunes 25 jul 2022 a las 08:33 hora local.</w:t>
            </w:r>
          </w:p>
          <w:p w14:paraId="26703070" w14:textId="1BF27412" w:rsidR="00710638" w:rsidRPr="00E029E1" w:rsidRDefault="00710638" w:rsidP="00E029E1">
            <w:pPr>
              <w:pBdr>
                <w:top w:val="nil"/>
                <w:left w:val="nil"/>
                <w:bottom w:val="nil"/>
                <w:right w:val="nil"/>
                <w:between w:val="nil"/>
              </w:pBdr>
              <w:jc w:val="both"/>
              <w:rPr>
                <w:rFonts w:ascii="Calibri" w:eastAsia="Calibri" w:hAnsi="Calibri" w:cs="Calibri"/>
                <w:lang w:eastAsia="es-CO"/>
              </w:rPr>
            </w:pPr>
            <w:r w:rsidRPr="00E029E1">
              <w:rPr>
                <w:rFonts w:ascii="Calibri" w:eastAsia="Calibri" w:hAnsi="Calibri" w:cs="Calibri"/>
              </w:rPr>
              <w:t>Los movimientos telúricos que se han presentado recientemente, no han generado ninguna afectación a las instalaciones del Plantel.</w:t>
            </w:r>
          </w:p>
        </w:tc>
      </w:tr>
      <w:tr w:rsidR="00A134D7" w:rsidRPr="005476EF" w14:paraId="70B14FFE" w14:textId="77777777" w:rsidTr="00E029E1">
        <w:trPr>
          <w:trHeight w:val="914"/>
        </w:trPr>
        <w:tc>
          <w:tcPr>
            <w:tcW w:w="2387" w:type="dxa"/>
            <w:vMerge w:val="restart"/>
          </w:tcPr>
          <w:p w14:paraId="40A7FAE4" w14:textId="7343C61E" w:rsidR="00A134D7" w:rsidRPr="00A134D7" w:rsidRDefault="00A134D7" w:rsidP="00710638">
            <w:pPr>
              <w:jc w:val="center"/>
              <w:rPr>
                <w:rFonts w:ascii="Calibri" w:eastAsia="Calibri" w:hAnsi="Calibri" w:cs="Calibri"/>
                <w:lang w:eastAsia="es-CO"/>
              </w:rPr>
            </w:pPr>
            <w:r w:rsidRPr="00A134D7">
              <w:rPr>
                <w:rFonts w:ascii="Calibri" w:eastAsia="Calibri" w:hAnsi="Calibri" w:cs="Calibri"/>
                <w:lang w:eastAsia="es-CO"/>
              </w:rPr>
              <w:t>HIDROMETEREOLOGICO</w:t>
            </w:r>
          </w:p>
        </w:tc>
        <w:tc>
          <w:tcPr>
            <w:tcW w:w="2004" w:type="dxa"/>
          </w:tcPr>
          <w:p w14:paraId="0750D566" w14:textId="7EFCC77F" w:rsidR="00A134D7" w:rsidRPr="00A134D7" w:rsidRDefault="00A134D7" w:rsidP="00710638">
            <w:pPr>
              <w:jc w:val="center"/>
              <w:rPr>
                <w:rFonts w:ascii="Calibri" w:eastAsia="Calibri" w:hAnsi="Calibri" w:cs="Calibri"/>
                <w:lang w:eastAsia="es-CO"/>
              </w:rPr>
            </w:pPr>
            <w:r w:rsidRPr="00A134D7">
              <w:rPr>
                <w:rFonts w:ascii="Calibri" w:hAnsi="Calibri" w:cs="Calibri"/>
              </w:rPr>
              <w:t xml:space="preserve">INUNDACIONES </w:t>
            </w:r>
          </w:p>
        </w:tc>
        <w:tc>
          <w:tcPr>
            <w:tcW w:w="9171" w:type="dxa"/>
          </w:tcPr>
          <w:p w14:paraId="431751FE" w14:textId="37AA19D2" w:rsidR="00A134D7" w:rsidRPr="005476EF" w:rsidRDefault="00A134D7" w:rsidP="00E029E1">
            <w:pPr>
              <w:pBdr>
                <w:top w:val="nil"/>
                <w:left w:val="nil"/>
                <w:bottom w:val="nil"/>
                <w:right w:val="nil"/>
                <w:between w:val="nil"/>
              </w:pBdr>
              <w:jc w:val="both"/>
              <w:rPr>
                <w:rFonts w:ascii="Calibri" w:eastAsia="Calibri" w:hAnsi="Calibri" w:cs="Calibri"/>
                <w:color w:val="FF0000"/>
                <w:lang w:eastAsia="es-CO"/>
              </w:rPr>
            </w:pPr>
            <w:r w:rsidRPr="005476EF">
              <w:rPr>
                <w:rFonts w:ascii="Calibri" w:eastAsia="Calibri" w:hAnsi="Calibri" w:cs="Calibri"/>
                <w:color w:val="000000" w:themeColor="text1"/>
              </w:rPr>
              <w:t>Las temporadas de lluvias ocasionan que se reboten los canales y se filtre el agua, lo que conlleva goteras que inundan los salones de clase, pese a que constantemente se revisan y se arreglan los daños encontrados.</w:t>
            </w:r>
          </w:p>
        </w:tc>
      </w:tr>
      <w:tr w:rsidR="00A134D7" w:rsidRPr="005476EF" w14:paraId="4E2CE3CE" w14:textId="77777777" w:rsidTr="00A134D7">
        <w:tc>
          <w:tcPr>
            <w:tcW w:w="2387" w:type="dxa"/>
            <w:vMerge/>
          </w:tcPr>
          <w:p w14:paraId="5DFB1637" w14:textId="77777777" w:rsidR="00A134D7" w:rsidRPr="005476EF" w:rsidRDefault="00A134D7" w:rsidP="00710638">
            <w:pPr>
              <w:jc w:val="center"/>
              <w:rPr>
                <w:rFonts w:ascii="Calibri" w:eastAsia="Calibri" w:hAnsi="Calibri" w:cs="Calibri"/>
                <w:color w:val="FF0000"/>
                <w:lang w:eastAsia="es-CO"/>
              </w:rPr>
            </w:pPr>
          </w:p>
        </w:tc>
        <w:tc>
          <w:tcPr>
            <w:tcW w:w="2004" w:type="dxa"/>
          </w:tcPr>
          <w:p w14:paraId="73885A6E" w14:textId="77777777" w:rsidR="00A134D7" w:rsidRPr="005476EF" w:rsidRDefault="00A134D7" w:rsidP="00710638">
            <w:pPr>
              <w:pBdr>
                <w:top w:val="nil"/>
                <w:left w:val="nil"/>
                <w:bottom w:val="nil"/>
                <w:right w:val="nil"/>
                <w:between w:val="nil"/>
              </w:pBdr>
              <w:spacing w:line="360" w:lineRule="auto"/>
              <w:jc w:val="both"/>
              <w:rPr>
                <w:rFonts w:ascii="Calibri" w:eastAsia="Calibri" w:hAnsi="Calibri" w:cs="Calibri"/>
                <w:bCs/>
                <w:color w:val="000000" w:themeColor="text1"/>
              </w:rPr>
            </w:pPr>
            <w:r w:rsidRPr="005476EF">
              <w:rPr>
                <w:rFonts w:ascii="Calibri" w:eastAsia="Calibri" w:hAnsi="Calibri" w:cs="Calibri"/>
                <w:bCs/>
                <w:color w:val="000000" w:themeColor="text1"/>
              </w:rPr>
              <w:t>LLUVIAS FUERTES</w:t>
            </w:r>
          </w:p>
          <w:p w14:paraId="049017D9" w14:textId="77777777" w:rsidR="00A134D7" w:rsidRPr="005476EF" w:rsidRDefault="00A134D7" w:rsidP="00710638">
            <w:pPr>
              <w:jc w:val="center"/>
              <w:rPr>
                <w:rFonts w:ascii="Calibri" w:eastAsia="Calibri" w:hAnsi="Calibri" w:cs="Calibri"/>
                <w:color w:val="000000" w:themeColor="text1"/>
                <w:lang w:eastAsia="es-CO"/>
              </w:rPr>
            </w:pPr>
          </w:p>
        </w:tc>
        <w:tc>
          <w:tcPr>
            <w:tcW w:w="9171" w:type="dxa"/>
          </w:tcPr>
          <w:p w14:paraId="26EF8779" w14:textId="51021789" w:rsidR="00A134D7" w:rsidRPr="005476EF" w:rsidRDefault="00A134D7" w:rsidP="00710638">
            <w:pPr>
              <w:spacing w:line="360" w:lineRule="auto"/>
              <w:jc w:val="both"/>
              <w:rPr>
                <w:rFonts w:ascii="Calibri" w:eastAsia="Calibri" w:hAnsi="Calibri" w:cs="Calibri"/>
                <w:color w:val="000000" w:themeColor="text1"/>
              </w:rPr>
            </w:pPr>
            <w:r w:rsidRPr="005476EF">
              <w:rPr>
                <w:rFonts w:ascii="Calibri" w:eastAsia="Calibri" w:hAnsi="Calibri" w:cs="Calibri"/>
                <w:color w:val="000000" w:themeColor="text1"/>
              </w:rPr>
              <w:t>La construcción de la marquesina que protege el pasaje entre la alcaldía municipal de Ipiales y la Institución ha generado desborde de los canales y humedece las paredes y tejados de la planta física de la institución, con riesgo de afectación y debilitamiento de la infraestructura que en gran parte está fabricada en madera, material que es muy susceptible al deterioro por efecto de la humedad.</w:t>
            </w:r>
          </w:p>
        </w:tc>
      </w:tr>
      <w:tr w:rsidR="00A134D7" w:rsidRPr="005476EF" w14:paraId="67F2F955" w14:textId="77777777" w:rsidTr="00A134D7">
        <w:tc>
          <w:tcPr>
            <w:tcW w:w="2387" w:type="dxa"/>
            <w:vMerge w:val="restart"/>
          </w:tcPr>
          <w:p w14:paraId="1AC8F2AE" w14:textId="353006FA" w:rsidR="00A134D7" w:rsidRPr="00A134D7" w:rsidRDefault="00A134D7" w:rsidP="00710638">
            <w:pPr>
              <w:jc w:val="center"/>
              <w:rPr>
                <w:rFonts w:ascii="Calibri" w:eastAsia="Calibri" w:hAnsi="Calibri" w:cs="Calibri"/>
                <w:lang w:eastAsia="es-CO"/>
              </w:rPr>
            </w:pPr>
            <w:r w:rsidRPr="00A134D7">
              <w:rPr>
                <w:rFonts w:ascii="Calibri" w:eastAsia="Calibri" w:hAnsi="Calibri" w:cs="Calibri"/>
                <w:lang w:eastAsia="es-CO"/>
              </w:rPr>
              <w:t xml:space="preserve">SOCIAL /PUBLICO </w:t>
            </w:r>
          </w:p>
        </w:tc>
        <w:tc>
          <w:tcPr>
            <w:tcW w:w="2004" w:type="dxa"/>
          </w:tcPr>
          <w:p w14:paraId="1A37B40C" w14:textId="77777777" w:rsidR="00A134D7" w:rsidRPr="005476EF" w:rsidRDefault="00A134D7" w:rsidP="00710638">
            <w:pPr>
              <w:jc w:val="center"/>
              <w:rPr>
                <w:rFonts w:ascii="Calibri" w:eastAsia="Calibri" w:hAnsi="Calibri" w:cs="Calibri"/>
                <w:color w:val="000000" w:themeColor="text1"/>
                <w:lang w:eastAsia="es-CO"/>
              </w:rPr>
            </w:pPr>
            <w:r w:rsidRPr="005476EF">
              <w:rPr>
                <w:rFonts w:ascii="Calibri" w:eastAsia="Calibri" w:hAnsi="Calibri" w:cs="Calibri"/>
                <w:color w:val="000000" w:themeColor="text1"/>
                <w:lang w:eastAsia="es-CO"/>
              </w:rPr>
              <w:t xml:space="preserve">AGLOMERACION MASIVA DE PERSONAS </w:t>
            </w:r>
          </w:p>
          <w:p w14:paraId="2A12C0F3" w14:textId="678B6AE5" w:rsidR="00A134D7" w:rsidRPr="005476EF" w:rsidRDefault="00A134D7" w:rsidP="00710638">
            <w:pPr>
              <w:jc w:val="center"/>
              <w:rPr>
                <w:rFonts w:ascii="Calibri" w:eastAsia="Calibri" w:hAnsi="Calibri" w:cs="Calibri"/>
                <w:color w:val="FF0000"/>
                <w:lang w:eastAsia="es-CO"/>
              </w:rPr>
            </w:pPr>
          </w:p>
        </w:tc>
        <w:tc>
          <w:tcPr>
            <w:tcW w:w="9171" w:type="dxa"/>
          </w:tcPr>
          <w:p w14:paraId="18A63203" w14:textId="77777777" w:rsidR="00A134D7" w:rsidRPr="005476EF" w:rsidRDefault="00A134D7" w:rsidP="00E029E1">
            <w:pPr>
              <w:jc w:val="both"/>
              <w:rPr>
                <w:rFonts w:ascii="Calibri" w:eastAsia="Calibri" w:hAnsi="Calibri" w:cs="Calibri"/>
                <w:color w:val="000000" w:themeColor="text1"/>
              </w:rPr>
            </w:pPr>
            <w:r w:rsidRPr="005476EF">
              <w:rPr>
                <w:rFonts w:ascii="Calibri" w:eastAsia="Calibri" w:hAnsi="Calibri" w:cs="Calibri"/>
                <w:color w:val="000000" w:themeColor="text1"/>
              </w:rPr>
              <w:t xml:space="preserve">La excesiva cantidad de personas en el parque 20 de julio por diversos eventos, marchas, protestas, encuentros musicales, entre otros genera amenazas para la seguridad de los estudiantes y de las instalaciones. </w:t>
            </w:r>
          </w:p>
          <w:p w14:paraId="2C80E58C" w14:textId="2D4AF26E" w:rsidR="00A134D7" w:rsidRPr="005476EF" w:rsidRDefault="00A134D7" w:rsidP="00E029E1">
            <w:pPr>
              <w:jc w:val="both"/>
              <w:rPr>
                <w:rFonts w:ascii="Calibri" w:eastAsia="Calibri" w:hAnsi="Calibri" w:cs="Calibri"/>
                <w:color w:val="FF0000"/>
                <w:lang w:eastAsia="es-CO"/>
              </w:rPr>
            </w:pPr>
            <w:r w:rsidRPr="005476EF">
              <w:rPr>
                <w:rFonts w:ascii="Calibri" w:eastAsia="Calibri" w:hAnsi="Calibri" w:cs="Calibri"/>
                <w:color w:val="000000" w:themeColor="text1"/>
              </w:rPr>
              <w:t>En una oportunidad la Institución y sus estudiantes se vieron afectadas por el lanzamiento de piedras de los protestantes, lo que puso en riesgo la vida de las estudiantes.</w:t>
            </w:r>
          </w:p>
        </w:tc>
      </w:tr>
      <w:tr w:rsidR="00A134D7" w:rsidRPr="005476EF" w14:paraId="60A3061E" w14:textId="77777777" w:rsidTr="00A134D7">
        <w:tc>
          <w:tcPr>
            <w:tcW w:w="2387" w:type="dxa"/>
            <w:vMerge/>
          </w:tcPr>
          <w:p w14:paraId="4937DF9E" w14:textId="77777777" w:rsidR="00A134D7" w:rsidRPr="005476EF" w:rsidRDefault="00A134D7" w:rsidP="00710638">
            <w:pPr>
              <w:jc w:val="center"/>
              <w:rPr>
                <w:rFonts w:ascii="Calibri" w:eastAsia="Calibri" w:hAnsi="Calibri" w:cs="Calibri"/>
                <w:color w:val="FF0000"/>
                <w:lang w:eastAsia="es-CO"/>
              </w:rPr>
            </w:pPr>
          </w:p>
        </w:tc>
        <w:tc>
          <w:tcPr>
            <w:tcW w:w="2004" w:type="dxa"/>
          </w:tcPr>
          <w:p w14:paraId="16FDC5DF" w14:textId="77777777" w:rsidR="00A134D7" w:rsidRPr="005476EF" w:rsidRDefault="00A134D7" w:rsidP="00710638">
            <w:pPr>
              <w:jc w:val="center"/>
              <w:rPr>
                <w:rFonts w:ascii="Calibri" w:hAnsi="Calibri" w:cs="Calibri"/>
              </w:rPr>
            </w:pPr>
            <w:r w:rsidRPr="005476EF">
              <w:rPr>
                <w:rFonts w:ascii="Calibri" w:hAnsi="Calibri" w:cs="Calibri"/>
              </w:rPr>
              <w:t xml:space="preserve">EXPLOSIONES </w:t>
            </w:r>
          </w:p>
          <w:p w14:paraId="7F8A9912" w14:textId="694B58B2" w:rsidR="00A134D7" w:rsidRPr="005476EF" w:rsidRDefault="00A134D7" w:rsidP="00710638">
            <w:pPr>
              <w:jc w:val="center"/>
              <w:rPr>
                <w:rFonts w:ascii="Calibri" w:eastAsia="Calibri" w:hAnsi="Calibri" w:cs="Calibri"/>
                <w:color w:val="FF0000"/>
                <w:lang w:eastAsia="es-CO"/>
              </w:rPr>
            </w:pPr>
          </w:p>
        </w:tc>
        <w:tc>
          <w:tcPr>
            <w:tcW w:w="9171" w:type="dxa"/>
          </w:tcPr>
          <w:p w14:paraId="031F3E3B" w14:textId="3710740E" w:rsidR="00A134D7" w:rsidRPr="005476EF" w:rsidRDefault="00A134D7" w:rsidP="00E029E1">
            <w:pPr>
              <w:rPr>
                <w:rFonts w:ascii="Calibri" w:eastAsia="Calibri" w:hAnsi="Calibri" w:cs="Calibri"/>
                <w:color w:val="FF0000"/>
                <w:lang w:eastAsia="es-CO"/>
              </w:rPr>
            </w:pPr>
            <w:r w:rsidRPr="005476EF">
              <w:rPr>
                <w:rFonts w:ascii="Calibri" w:hAnsi="Calibri" w:cs="Calibri"/>
              </w:rPr>
              <w:t>La cercanía con la Alcaldía de Ipiales ha generado situaciones de riesgo como la detonación de un petardo en atentado a la administración municipal, situación que generó destrucción de gran parte de la entrada principal de la Institución.</w:t>
            </w:r>
          </w:p>
        </w:tc>
      </w:tr>
      <w:tr w:rsidR="00710638" w:rsidRPr="005476EF" w14:paraId="597C335F" w14:textId="77777777" w:rsidTr="00A134D7">
        <w:tc>
          <w:tcPr>
            <w:tcW w:w="2387" w:type="dxa"/>
          </w:tcPr>
          <w:p w14:paraId="018E102D" w14:textId="1953E5F7" w:rsidR="00710638" w:rsidRPr="00A134D7" w:rsidRDefault="00710638" w:rsidP="00710638">
            <w:pPr>
              <w:rPr>
                <w:rFonts w:ascii="Calibri" w:eastAsia="Calibri" w:hAnsi="Calibri" w:cs="Calibri"/>
                <w:lang w:eastAsia="es-CO"/>
              </w:rPr>
            </w:pPr>
            <w:r w:rsidRPr="00A134D7">
              <w:rPr>
                <w:rFonts w:ascii="Calibri" w:eastAsia="Calibri" w:hAnsi="Calibri" w:cs="Calibri"/>
                <w:lang w:eastAsia="es-CO"/>
              </w:rPr>
              <w:t xml:space="preserve">SOCIAL – PSICOSOCIAL </w:t>
            </w:r>
          </w:p>
        </w:tc>
        <w:tc>
          <w:tcPr>
            <w:tcW w:w="2004" w:type="dxa"/>
          </w:tcPr>
          <w:p w14:paraId="420F4B6B" w14:textId="18FF8CF7" w:rsidR="00710638" w:rsidRPr="00E029E1" w:rsidRDefault="00710638" w:rsidP="00710638">
            <w:pPr>
              <w:jc w:val="center"/>
              <w:rPr>
                <w:rFonts w:ascii="Calibri" w:eastAsia="Calibri" w:hAnsi="Calibri" w:cs="Calibri"/>
                <w:color w:val="FF0000"/>
                <w:lang w:eastAsia="es-CO"/>
              </w:rPr>
            </w:pPr>
            <w:r w:rsidRPr="00E029E1">
              <w:rPr>
                <w:rFonts w:ascii="Calibri" w:eastAsia="Calibri" w:hAnsi="Calibri" w:cs="Calibri"/>
                <w:color w:val="000000"/>
              </w:rPr>
              <w:t>SITUACIONES DE ABUSO Y VIOLENCIA INTRAFAMILIAR:</w:t>
            </w:r>
          </w:p>
        </w:tc>
        <w:tc>
          <w:tcPr>
            <w:tcW w:w="9171" w:type="dxa"/>
          </w:tcPr>
          <w:p w14:paraId="3D711751" w14:textId="49077DAF" w:rsidR="00710638" w:rsidRPr="005476EF" w:rsidRDefault="00710638" w:rsidP="00E029E1">
            <w:pPr>
              <w:jc w:val="both"/>
              <w:rPr>
                <w:rFonts w:ascii="Calibri" w:eastAsia="Calibri" w:hAnsi="Calibri" w:cs="Calibri"/>
                <w:lang w:eastAsia="es-CO"/>
              </w:rPr>
            </w:pPr>
            <w:r w:rsidRPr="005476EF">
              <w:rPr>
                <w:rFonts w:ascii="Calibri" w:eastAsia="Calibri" w:hAnsi="Calibri" w:cs="Calibri"/>
              </w:rPr>
              <w:t>Riesgo de deterioro de la salud mental debido a los índices de violencia provocados dentro de sus hogares que impiden el correcto desarrollo evolutivo de la estudiante.  Se observan familias rotas y descompuestas, disfunción familiar.</w:t>
            </w:r>
          </w:p>
        </w:tc>
      </w:tr>
      <w:tr w:rsidR="00710638" w:rsidRPr="005476EF" w14:paraId="23A15C4A" w14:textId="77777777" w:rsidTr="00A134D7">
        <w:tc>
          <w:tcPr>
            <w:tcW w:w="2387" w:type="dxa"/>
          </w:tcPr>
          <w:p w14:paraId="27D44CB4" w14:textId="4978A199" w:rsidR="00710638" w:rsidRPr="00A134D7" w:rsidRDefault="00710638" w:rsidP="00710638">
            <w:pPr>
              <w:jc w:val="center"/>
              <w:rPr>
                <w:rFonts w:ascii="Calibri" w:eastAsia="Calibri" w:hAnsi="Calibri" w:cs="Calibri"/>
                <w:lang w:eastAsia="es-CO"/>
              </w:rPr>
            </w:pPr>
            <w:r w:rsidRPr="00A134D7">
              <w:rPr>
                <w:rFonts w:ascii="Calibri" w:eastAsia="Calibri" w:hAnsi="Calibri" w:cs="Calibri"/>
                <w:lang w:eastAsia="es-CO"/>
              </w:rPr>
              <w:t xml:space="preserve">PSICOSOCIAL </w:t>
            </w:r>
          </w:p>
        </w:tc>
        <w:tc>
          <w:tcPr>
            <w:tcW w:w="2004" w:type="dxa"/>
          </w:tcPr>
          <w:p w14:paraId="168F64E4" w14:textId="1AAAEA42" w:rsidR="00710638" w:rsidRPr="00E029E1" w:rsidRDefault="00710638" w:rsidP="00710638">
            <w:pPr>
              <w:jc w:val="center"/>
              <w:rPr>
                <w:rFonts w:ascii="Calibri" w:eastAsia="Calibri" w:hAnsi="Calibri" w:cs="Calibri"/>
                <w:color w:val="FF0000"/>
                <w:lang w:eastAsia="es-CO"/>
              </w:rPr>
            </w:pPr>
            <w:r w:rsidRPr="00E029E1">
              <w:rPr>
                <w:rFonts w:ascii="Calibri" w:eastAsia="Calibri" w:hAnsi="Calibri" w:cs="Calibri"/>
              </w:rPr>
              <w:t>TRASTORNOS</w:t>
            </w:r>
          </w:p>
        </w:tc>
        <w:tc>
          <w:tcPr>
            <w:tcW w:w="9171" w:type="dxa"/>
          </w:tcPr>
          <w:p w14:paraId="161E4DF5" w14:textId="51EAA75D" w:rsidR="00710638" w:rsidRPr="005476EF" w:rsidRDefault="00710638" w:rsidP="00710638">
            <w:pPr>
              <w:jc w:val="both"/>
              <w:rPr>
                <w:rFonts w:ascii="Calibri" w:eastAsia="Calibri" w:hAnsi="Calibri" w:cs="Calibri"/>
                <w:color w:val="FF0000"/>
                <w:lang w:eastAsia="es-CO"/>
              </w:rPr>
            </w:pPr>
            <w:r w:rsidRPr="005476EF">
              <w:rPr>
                <w:rFonts w:ascii="Calibri" w:eastAsia="Calibri" w:hAnsi="Calibri" w:cs="Calibri"/>
              </w:rPr>
              <w:t>presencia de trastornos de aprendizaje y emocionales que impiden un adecuado desempeño académico y social.</w:t>
            </w:r>
          </w:p>
        </w:tc>
      </w:tr>
      <w:tr w:rsidR="00A134D7" w:rsidRPr="005476EF" w14:paraId="1968EE6B" w14:textId="77777777" w:rsidTr="00A134D7">
        <w:tc>
          <w:tcPr>
            <w:tcW w:w="2387" w:type="dxa"/>
            <w:vMerge w:val="restart"/>
          </w:tcPr>
          <w:p w14:paraId="01639EF2" w14:textId="180F1841" w:rsidR="00A134D7" w:rsidRPr="00A134D7" w:rsidRDefault="00A134D7" w:rsidP="00710638">
            <w:pPr>
              <w:jc w:val="center"/>
              <w:rPr>
                <w:rFonts w:ascii="Calibri" w:eastAsia="Calibri" w:hAnsi="Calibri" w:cs="Calibri"/>
                <w:lang w:eastAsia="es-CO"/>
              </w:rPr>
            </w:pPr>
            <w:r w:rsidRPr="00A134D7">
              <w:rPr>
                <w:rFonts w:ascii="Calibri" w:eastAsia="Calibri" w:hAnsi="Calibri" w:cs="Calibri"/>
                <w:lang w:eastAsia="es-CO"/>
              </w:rPr>
              <w:t xml:space="preserve">PSICOSOCIAL </w:t>
            </w:r>
          </w:p>
        </w:tc>
        <w:tc>
          <w:tcPr>
            <w:tcW w:w="2004" w:type="dxa"/>
          </w:tcPr>
          <w:p w14:paraId="65D558E4" w14:textId="3825695D" w:rsidR="00A134D7" w:rsidRPr="00E029E1" w:rsidRDefault="00A134D7" w:rsidP="00710638">
            <w:pPr>
              <w:jc w:val="center"/>
              <w:rPr>
                <w:rFonts w:ascii="Calibri" w:eastAsia="Calibri" w:hAnsi="Calibri" w:cs="Calibri"/>
                <w:color w:val="FF0000"/>
                <w:lang w:eastAsia="es-CO"/>
              </w:rPr>
            </w:pPr>
            <w:r w:rsidRPr="00E029E1">
              <w:rPr>
                <w:rFonts w:ascii="Calibri" w:eastAsia="Calibri" w:hAnsi="Calibri" w:cs="Calibri"/>
              </w:rPr>
              <w:t xml:space="preserve">.CONDUCTAS DE RIESGO: </w:t>
            </w:r>
          </w:p>
        </w:tc>
        <w:tc>
          <w:tcPr>
            <w:tcW w:w="9171" w:type="dxa"/>
          </w:tcPr>
          <w:p w14:paraId="44C01EC3" w14:textId="39B085BE" w:rsidR="00A134D7" w:rsidRPr="005476EF" w:rsidRDefault="00A134D7" w:rsidP="00710638">
            <w:pPr>
              <w:rPr>
                <w:rFonts w:ascii="Calibri" w:eastAsia="Calibri" w:hAnsi="Calibri" w:cs="Calibri"/>
                <w:color w:val="FF0000"/>
                <w:lang w:eastAsia="es-CO"/>
              </w:rPr>
            </w:pPr>
            <w:r w:rsidRPr="005476EF">
              <w:rPr>
                <w:rFonts w:ascii="Calibri" w:eastAsia="Calibri" w:hAnsi="Calibri" w:cs="Calibri"/>
              </w:rPr>
              <w:t>consumo de alcohol y sustancias psicoactivas, riesgo de violencia sexual.</w:t>
            </w:r>
          </w:p>
        </w:tc>
      </w:tr>
      <w:tr w:rsidR="00A134D7" w:rsidRPr="005476EF" w14:paraId="0021D8EA" w14:textId="77777777" w:rsidTr="00A134D7">
        <w:tc>
          <w:tcPr>
            <w:tcW w:w="2387" w:type="dxa"/>
            <w:vMerge/>
          </w:tcPr>
          <w:p w14:paraId="7C78CD16" w14:textId="77777777" w:rsidR="00A134D7" w:rsidRPr="005476EF" w:rsidRDefault="00A134D7" w:rsidP="00710638">
            <w:pPr>
              <w:jc w:val="center"/>
              <w:rPr>
                <w:rFonts w:ascii="Calibri" w:eastAsia="Calibri" w:hAnsi="Calibri" w:cs="Calibri"/>
                <w:color w:val="FF0000"/>
                <w:lang w:eastAsia="es-CO"/>
              </w:rPr>
            </w:pPr>
          </w:p>
        </w:tc>
        <w:tc>
          <w:tcPr>
            <w:tcW w:w="2004" w:type="dxa"/>
          </w:tcPr>
          <w:p w14:paraId="4160AF3E" w14:textId="2453FEA6" w:rsidR="00A134D7" w:rsidRPr="00E029E1" w:rsidRDefault="00A134D7" w:rsidP="00710638">
            <w:pPr>
              <w:rPr>
                <w:rFonts w:ascii="Calibri" w:eastAsia="Calibri" w:hAnsi="Calibri" w:cs="Calibri"/>
              </w:rPr>
            </w:pPr>
            <w:r w:rsidRPr="00E029E1">
              <w:rPr>
                <w:rFonts w:ascii="Calibri" w:eastAsia="Calibri" w:hAnsi="Calibri" w:cs="Calibri"/>
              </w:rPr>
              <w:t>RELACIONES INTERPERSONALES:</w:t>
            </w:r>
          </w:p>
        </w:tc>
        <w:tc>
          <w:tcPr>
            <w:tcW w:w="9171" w:type="dxa"/>
          </w:tcPr>
          <w:p w14:paraId="07F60BE5" w14:textId="77777777" w:rsidR="00A134D7" w:rsidRPr="005476EF" w:rsidRDefault="00A134D7" w:rsidP="00E029E1">
            <w:pPr>
              <w:jc w:val="both"/>
              <w:rPr>
                <w:rFonts w:ascii="Calibri" w:eastAsia="Calibri" w:hAnsi="Calibri" w:cs="Calibri"/>
              </w:rPr>
            </w:pPr>
            <w:r w:rsidRPr="005476EF">
              <w:rPr>
                <w:rFonts w:ascii="Calibri" w:eastAsia="Calibri" w:hAnsi="Calibri" w:cs="Calibri"/>
              </w:rPr>
              <w:t>Acoso escolar</w:t>
            </w:r>
          </w:p>
          <w:p w14:paraId="2E309394" w14:textId="753B88A5" w:rsidR="00A134D7" w:rsidRPr="005476EF" w:rsidRDefault="00A134D7" w:rsidP="00E029E1">
            <w:pPr>
              <w:jc w:val="both"/>
              <w:rPr>
                <w:rFonts w:ascii="Calibri" w:eastAsia="Calibri" w:hAnsi="Calibri" w:cs="Calibri"/>
              </w:rPr>
            </w:pPr>
            <w:r w:rsidRPr="005476EF">
              <w:rPr>
                <w:rFonts w:ascii="Calibri" w:eastAsia="Calibri" w:hAnsi="Calibri" w:cs="Calibri"/>
              </w:rPr>
              <w:t>Ciberbullying entre estudiantes en horarios extraescolares por el uso inadecuado de la tecnología</w:t>
            </w:r>
          </w:p>
          <w:p w14:paraId="352FA6E1" w14:textId="0BDE8374" w:rsidR="00A134D7" w:rsidRPr="005476EF" w:rsidRDefault="00A134D7" w:rsidP="00E029E1">
            <w:pPr>
              <w:jc w:val="both"/>
              <w:rPr>
                <w:rFonts w:ascii="Calibri" w:eastAsia="Calibri" w:hAnsi="Calibri" w:cs="Calibri"/>
              </w:rPr>
            </w:pPr>
            <w:r w:rsidRPr="005476EF">
              <w:rPr>
                <w:rFonts w:ascii="Calibri" w:eastAsia="Calibri" w:hAnsi="Calibri" w:cs="Calibri"/>
              </w:rPr>
              <w:t>Dificultades en la socialización y en la resolución de conflictos.</w:t>
            </w:r>
          </w:p>
        </w:tc>
      </w:tr>
      <w:tr w:rsidR="00A134D7" w:rsidRPr="005476EF" w14:paraId="63BC9794" w14:textId="77777777" w:rsidTr="00A134D7">
        <w:tc>
          <w:tcPr>
            <w:tcW w:w="2387" w:type="dxa"/>
            <w:vMerge/>
          </w:tcPr>
          <w:p w14:paraId="1E22B105" w14:textId="77777777" w:rsidR="00A134D7" w:rsidRPr="005476EF" w:rsidRDefault="00A134D7" w:rsidP="00710638">
            <w:pPr>
              <w:jc w:val="center"/>
              <w:rPr>
                <w:rFonts w:ascii="Calibri" w:eastAsia="Calibri" w:hAnsi="Calibri" w:cs="Calibri"/>
                <w:color w:val="FF0000"/>
                <w:lang w:eastAsia="es-CO"/>
              </w:rPr>
            </w:pPr>
          </w:p>
        </w:tc>
        <w:tc>
          <w:tcPr>
            <w:tcW w:w="2004" w:type="dxa"/>
          </w:tcPr>
          <w:p w14:paraId="33EDD02E" w14:textId="26E2FDC2" w:rsidR="00A134D7" w:rsidRPr="00E029E1" w:rsidRDefault="00A134D7" w:rsidP="00710638">
            <w:pPr>
              <w:jc w:val="center"/>
              <w:rPr>
                <w:rFonts w:ascii="Calibri" w:eastAsia="Calibri" w:hAnsi="Calibri" w:cs="Calibri"/>
              </w:rPr>
            </w:pPr>
            <w:r w:rsidRPr="00E029E1">
              <w:rPr>
                <w:rFonts w:ascii="Calibri" w:eastAsia="Calibri" w:hAnsi="Calibri" w:cs="Calibri"/>
              </w:rPr>
              <w:t xml:space="preserve">BAJA TOLERANCIA A LA FRUSTRACIÓN: </w:t>
            </w:r>
          </w:p>
        </w:tc>
        <w:tc>
          <w:tcPr>
            <w:tcW w:w="9171" w:type="dxa"/>
          </w:tcPr>
          <w:p w14:paraId="45583380" w14:textId="3D8EDD2B" w:rsidR="00A134D7" w:rsidRPr="005476EF" w:rsidRDefault="00A134D7" w:rsidP="00710638">
            <w:pPr>
              <w:rPr>
                <w:rFonts w:ascii="Calibri" w:eastAsia="Calibri" w:hAnsi="Calibri" w:cs="Calibri"/>
              </w:rPr>
            </w:pPr>
            <w:r w:rsidRPr="005476EF">
              <w:rPr>
                <w:rFonts w:ascii="Calibri" w:eastAsia="Calibri" w:hAnsi="Calibri" w:cs="Calibri"/>
              </w:rPr>
              <w:t>Inseguridad, poca confianza personal, sentimientos de soledad por ausencia o distancia paterno materna.</w:t>
            </w:r>
          </w:p>
        </w:tc>
      </w:tr>
    </w:tbl>
    <w:p w14:paraId="2760B701" w14:textId="27360709" w:rsidR="00CF54C7" w:rsidRPr="005476EF" w:rsidRDefault="00CF54C7" w:rsidP="00CF54C7">
      <w:pPr>
        <w:jc w:val="center"/>
        <w:rPr>
          <w:rFonts w:ascii="Calibri" w:eastAsia="Calibri" w:hAnsi="Calibri" w:cs="Calibri"/>
          <w:color w:val="FF0000"/>
          <w:lang w:eastAsia="es-CO"/>
        </w:rPr>
      </w:pPr>
    </w:p>
    <w:tbl>
      <w:tblPr>
        <w:tblStyle w:val="Tablaconcuadrcula"/>
        <w:tblW w:w="0" w:type="auto"/>
        <w:tblLook w:val="04A0" w:firstRow="1" w:lastRow="0" w:firstColumn="1" w:lastColumn="0" w:noHBand="0" w:noVBand="1"/>
      </w:tblPr>
      <w:tblGrid>
        <w:gridCol w:w="2524"/>
        <w:gridCol w:w="1842"/>
        <w:gridCol w:w="9196"/>
      </w:tblGrid>
      <w:tr w:rsidR="001B079E" w:rsidRPr="005476EF" w14:paraId="0F56DF74" w14:textId="77777777" w:rsidTr="00E86BA6">
        <w:tc>
          <w:tcPr>
            <w:tcW w:w="13562" w:type="dxa"/>
            <w:gridSpan w:val="3"/>
            <w:shd w:val="clear" w:color="auto" w:fill="4472C4" w:themeFill="accent1"/>
          </w:tcPr>
          <w:p w14:paraId="1FE78144" w14:textId="26F4437C" w:rsidR="001B079E" w:rsidRPr="005476EF" w:rsidRDefault="001B079E" w:rsidP="00710638">
            <w:pPr>
              <w:jc w:val="center"/>
              <w:rPr>
                <w:rFonts w:ascii="Calibri" w:eastAsia="Calibri" w:hAnsi="Calibri" w:cs="Calibri"/>
                <w:color w:val="FF0000"/>
                <w:lang w:eastAsia="es-CO"/>
              </w:rPr>
            </w:pPr>
            <w:r w:rsidRPr="00E86BA6">
              <w:rPr>
                <w:rFonts w:ascii="Calibri" w:eastAsia="Calibri" w:hAnsi="Calibri" w:cs="Calibri"/>
                <w:b/>
                <w:color w:val="FFFFFF" w:themeColor="background1"/>
              </w:rPr>
              <w:t>Fenómenos amenazantes de los que no existen antecedentes pero que podrían ocurrir</w:t>
            </w:r>
          </w:p>
        </w:tc>
      </w:tr>
      <w:tr w:rsidR="001B079E" w:rsidRPr="005476EF" w14:paraId="03302ADF" w14:textId="77777777" w:rsidTr="001B079E">
        <w:tc>
          <w:tcPr>
            <w:tcW w:w="2524" w:type="dxa"/>
          </w:tcPr>
          <w:p w14:paraId="7C024BD1" w14:textId="3AF60201" w:rsidR="001B079E" w:rsidRPr="00E029E1" w:rsidRDefault="001B079E" w:rsidP="00710638">
            <w:pPr>
              <w:jc w:val="center"/>
              <w:rPr>
                <w:rFonts w:ascii="Calibri" w:eastAsia="Calibri" w:hAnsi="Calibri" w:cs="Calibri"/>
                <w:lang w:eastAsia="es-CO"/>
              </w:rPr>
            </w:pPr>
            <w:r w:rsidRPr="00E029E1">
              <w:rPr>
                <w:rFonts w:ascii="Calibri" w:eastAsia="Calibri" w:hAnsi="Calibri" w:cs="Calibri"/>
                <w:lang w:eastAsia="es-CO"/>
              </w:rPr>
              <w:t>GEOLOGICO</w:t>
            </w:r>
          </w:p>
        </w:tc>
        <w:tc>
          <w:tcPr>
            <w:tcW w:w="1842" w:type="dxa"/>
          </w:tcPr>
          <w:p w14:paraId="7F23836A" w14:textId="676702D6" w:rsidR="001B079E" w:rsidRPr="00E029E1" w:rsidRDefault="001B079E" w:rsidP="00710638">
            <w:pPr>
              <w:jc w:val="center"/>
              <w:rPr>
                <w:rFonts w:ascii="Calibri" w:eastAsia="Calibri" w:hAnsi="Calibri" w:cs="Calibri"/>
                <w:lang w:eastAsia="es-CO"/>
              </w:rPr>
            </w:pPr>
            <w:r w:rsidRPr="00E029E1">
              <w:rPr>
                <w:rFonts w:ascii="Calibri" w:eastAsia="Calibri" w:hAnsi="Calibri" w:cs="Calibri"/>
                <w:lang w:eastAsia="es-CO"/>
              </w:rPr>
              <w:t xml:space="preserve">ERUPCION VOLCANICA </w:t>
            </w:r>
          </w:p>
        </w:tc>
        <w:tc>
          <w:tcPr>
            <w:tcW w:w="9196" w:type="dxa"/>
          </w:tcPr>
          <w:p w14:paraId="142FD93D" w14:textId="77777777" w:rsidR="00710638" w:rsidRPr="005476EF" w:rsidRDefault="00710638" w:rsidP="00E029E1">
            <w:pPr>
              <w:pBdr>
                <w:top w:val="nil"/>
                <w:left w:val="nil"/>
                <w:bottom w:val="nil"/>
                <w:right w:val="nil"/>
                <w:between w:val="nil"/>
              </w:pBdr>
              <w:jc w:val="both"/>
              <w:rPr>
                <w:rFonts w:ascii="Calibri" w:eastAsia="Calibri" w:hAnsi="Calibri" w:cs="Calibri"/>
                <w:color w:val="000000"/>
              </w:rPr>
            </w:pPr>
            <w:r w:rsidRPr="005476EF">
              <w:rPr>
                <w:rFonts w:ascii="Calibri" w:eastAsia="Calibri" w:hAnsi="Calibri" w:cs="Calibri"/>
                <w:color w:val="000000"/>
              </w:rPr>
              <w:t>La última erupción del volcán Cumbal fue en el año 1926, destruyendo gran parte del pueblo.</w:t>
            </w:r>
          </w:p>
          <w:p w14:paraId="10756854" w14:textId="0AADAF56" w:rsidR="001B079E" w:rsidRPr="005476EF" w:rsidRDefault="00710638" w:rsidP="00E029E1">
            <w:pPr>
              <w:jc w:val="both"/>
              <w:rPr>
                <w:rFonts w:ascii="Calibri" w:eastAsia="Calibri" w:hAnsi="Calibri" w:cs="Calibri"/>
                <w:color w:val="FF0000"/>
                <w:lang w:eastAsia="es-CO"/>
              </w:rPr>
            </w:pPr>
            <w:r w:rsidRPr="005476EF">
              <w:rPr>
                <w:rFonts w:ascii="Calibri" w:eastAsia="Calibri" w:hAnsi="Calibri" w:cs="Calibri"/>
                <w:color w:val="000000"/>
              </w:rPr>
              <w:t>A partir de octubre del año 2022, los dos volcanes Chiles y Cumbal han presentado una actividad sísmica generando que el nivel de “alerta” cambiara de “amarillo” a “naranja”, que indica erupción probable en términos de días o semanas.</w:t>
            </w:r>
          </w:p>
        </w:tc>
      </w:tr>
      <w:tr w:rsidR="00E029E1" w:rsidRPr="005476EF" w14:paraId="0CC38B1F" w14:textId="77777777" w:rsidTr="001B079E">
        <w:tc>
          <w:tcPr>
            <w:tcW w:w="2524" w:type="dxa"/>
            <w:vMerge w:val="restart"/>
          </w:tcPr>
          <w:p w14:paraId="02FAA99A" w14:textId="46242290" w:rsidR="00E029E1" w:rsidRPr="00E029E1" w:rsidRDefault="00E029E1" w:rsidP="001B079E">
            <w:pPr>
              <w:jc w:val="center"/>
              <w:rPr>
                <w:rFonts w:ascii="Calibri" w:eastAsia="Calibri" w:hAnsi="Calibri" w:cs="Calibri"/>
                <w:lang w:eastAsia="es-CO"/>
              </w:rPr>
            </w:pPr>
            <w:r w:rsidRPr="00E029E1">
              <w:rPr>
                <w:rFonts w:ascii="Calibri" w:eastAsia="Calibri" w:hAnsi="Calibri" w:cs="Calibri"/>
                <w:lang w:eastAsia="es-CO"/>
              </w:rPr>
              <w:t>HIDROMETEREROLOGICO</w:t>
            </w:r>
          </w:p>
        </w:tc>
        <w:tc>
          <w:tcPr>
            <w:tcW w:w="1842" w:type="dxa"/>
          </w:tcPr>
          <w:p w14:paraId="654935B6" w14:textId="71AC954A" w:rsidR="00E029E1" w:rsidRPr="005476EF" w:rsidRDefault="00E029E1" w:rsidP="001B079E">
            <w:pPr>
              <w:spacing w:line="360" w:lineRule="auto"/>
              <w:jc w:val="both"/>
              <w:rPr>
                <w:rFonts w:ascii="Calibri" w:eastAsia="Calibri" w:hAnsi="Calibri" w:cs="Calibri"/>
                <w:color w:val="000000" w:themeColor="text1"/>
              </w:rPr>
            </w:pPr>
            <w:r w:rsidRPr="005476EF">
              <w:rPr>
                <w:rFonts w:ascii="Calibri" w:eastAsia="Calibri" w:hAnsi="Calibri" w:cs="Calibri"/>
                <w:color w:val="000000" w:themeColor="text1"/>
              </w:rPr>
              <w:t xml:space="preserve">VIENTOS FUERTES </w:t>
            </w:r>
          </w:p>
        </w:tc>
        <w:tc>
          <w:tcPr>
            <w:tcW w:w="9196" w:type="dxa"/>
          </w:tcPr>
          <w:p w14:paraId="449E6CDF" w14:textId="2A3AFD3B" w:rsidR="00E029E1" w:rsidRPr="005476EF" w:rsidRDefault="00E029E1" w:rsidP="00E029E1">
            <w:pPr>
              <w:jc w:val="both"/>
              <w:rPr>
                <w:rFonts w:ascii="Calibri" w:eastAsia="Calibri" w:hAnsi="Calibri" w:cs="Calibri"/>
                <w:color w:val="000000" w:themeColor="text1"/>
              </w:rPr>
            </w:pPr>
            <w:r w:rsidRPr="005476EF">
              <w:rPr>
                <w:rFonts w:ascii="Calibri" w:eastAsia="Calibri" w:hAnsi="Calibri" w:cs="Calibri"/>
              </w:rPr>
              <w:t>La perturbación atmosférica que genera vientos fuertes y destructivos, principalmente, sin lluvia, afectaría probablemente en el desprendimiento de elementos arquitectónicos, ventanas, de tapas de tanques de reserva de agua, tejas, entre otros.</w:t>
            </w:r>
          </w:p>
        </w:tc>
      </w:tr>
      <w:tr w:rsidR="00E029E1" w:rsidRPr="005476EF" w14:paraId="282EF473" w14:textId="77777777" w:rsidTr="001B079E">
        <w:tc>
          <w:tcPr>
            <w:tcW w:w="2524" w:type="dxa"/>
            <w:vMerge/>
          </w:tcPr>
          <w:p w14:paraId="730777B7" w14:textId="77777777" w:rsidR="00E029E1" w:rsidRPr="00E029E1" w:rsidRDefault="00E029E1" w:rsidP="001B079E">
            <w:pPr>
              <w:jc w:val="center"/>
              <w:rPr>
                <w:rFonts w:ascii="Calibri" w:eastAsia="Calibri" w:hAnsi="Calibri" w:cs="Calibri"/>
                <w:lang w:eastAsia="es-CO"/>
              </w:rPr>
            </w:pPr>
          </w:p>
        </w:tc>
        <w:tc>
          <w:tcPr>
            <w:tcW w:w="1842" w:type="dxa"/>
          </w:tcPr>
          <w:p w14:paraId="00888ED0" w14:textId="7A63408F" w:rsidR="00E029E1" w:rsidRPr="005476EF" w:rsidRDefault="00E029E1" w:rsidP="001B079E">
            <w:pPr>
              <w:spacing w:line="360" w:lineRule="auto"/>
              <w:jc w:val="both"/>
              <w:rPr>
                <w:rFonts w:ascii="Calibri" w:eastAsia="Calibri" w:hAnsi="Calibri" w:cs="Calibri"/>
                <w:color w:val="000000" w:themeColor="text1"/>
              </w:rPr>
            </w:pPr>
            <w:r w:rsidRPr="005476EF">
              <w:rPr>
                <w:rFonts w:ascii="Calibri" w:eastAsia="Calibri" w:hAnsi="Calibri" w:cs="Calibri"/>
                <w:color w:val="000000" w:themeColor="text1"/>
              </w:rPr>
              <w:t xml:space="preserve">GRANIZADAS </w:t>
            </w:r>
          </w:p>
        </w:tc>
        <w:tc>
          <w:tcPr>
            <w:tcW w:w="9196" w:type="dxa"/>
          </w:tcPr>
          <w:p w14:paraId="11DB6143" w14:textId="4DB39A32" w:rsidR="00E029E1" w:rsidRPr="005476EF" w:rsidRDefault="00E029E1" w:rsidP="00E029E1">
            <w:pPr>
              <w:jc w:val="both"/>
              <w:rPr>
                <w:rFonts w:ascii="Calibri" w:eastAsia="Calibri" w:hAnsi="Calibri" w:cs="Calibri"/>
                <w:color w:val="000000" w:themeColor="text1"/>
              </w:rPr>
            </w:pPr>
            <w:r w:rsidRPr="005476EF">
              <w:rPr>
                <w:rFonts w:ascii="Calibri" w:eastAsia="Calibri" w:hAnsi="Calibri" w:cs="Calibri"/>
              </w:rPr>
              <w:t>Asociadas a las diferentes temporadas invernales que se han venido presentando en nuestra zona de forma irregular, provocados por el fenómeno del niño y de la niña. Este fenómeno ocasiona taponamiento de sifones y desagües con acumulación o encharcamiento de algunas zonas que pueden dañar, tejas, cielo raso. De igual manera hay riesgos de accidentes al ser muy resbaloso un piso mojado o con residuos de granizo.</w:t>
            </w:r>
            <w:r w:rsidRPr="005476EF">
              <w:rPr>
                <w:rFonts w:ascii="Calibri" w:eastAsia="Calibri" w:hAnsi="Calibri" w:cs="Calibri"/>
                <w:color w:val="000000" w:themeColor="text1"/>
              </w:rPr>
              <w:t xml:space="preserve"> </w:t>
            </w:r>
          </w:p>
        </w:tc>
      </w:tr>
      <w:tr w:rsidR="001B079E" w:rsidRPr="005476EF" w14:paraId="3C99F7DE" w14:textId="77777777" w:rsidTr="001B079E">
        <w:tc>
          <w:tcPr>
            <w:tcW w:w="2524" w:type="dxa"/>
          </w:tcPr>
          <w:p w14:paraId="69E96402" w14:textId="0D22F9ED" w:rsidR="001B079E" w:rsidRPr="00E029E1" w:rsidRDefault="001B079E" w:rsidP="001B079E">
            <w:pPr>
              <w:jc w:val="center"/>
              <w:rPr>
                <w:rFonts w:ascii="Calibri" w:eastAsia="Calibri" w:hAnsi="Calibri" w:cs="Calibri"/>
                <w:lang w:eastAsia="es-CO"/>
              </w:rPr>
            </w:pPr>
            <w:r w:rsidRPr="00E029E1">
              <w:rPr>
                <w:rFonts w:ascii="Calibri" w:eastAsia="Calibri" w:hAnsi="Calibri" w:cs="Calibri"/>
                <w:lang w:eastAsia="es-CO"/>
              </w:rPr>
              <w:t>SOCIO NATURAL</w:t>
            </w:r>
          </w:p>
        </w:tc>
        <w:tc>
          <w:tcPr>
            <w:tcW w:w="1842" w:type="dxa"/>
          </w:tcPr>
          <w:p w14:paraId="05215A85" w14:textId="77777777" w:rsidR="001B079E" w:rsidRPr="005476EF" w:rsidRDefault="001B079E" w:rsidP="001B079E">
            <w:pPr>
              <w:spacing w:line="360" w:lineRule="auto"/>
              <w:jc w:val="both"/>
              <w:rPr>
                <w:rFonts w:ascii="Calibri" w:eastAsia="Calibri" w:hAnsi="Calibri" w:cs="Calibri"/>
                <w:color w:val="000000" w:themeColor="text1"/>
              </w:rPr>
            </w:pPr>
            <w:r w:rsidRPr="005476EF">
              <w:rPr>
                <w:rFonts w:ascii="Calibri" w:eastAsia="Calibri" w:hAnsi="Calibri" w:cs="Calibri"/>
                <w:color w:val="000000" w:themeColor="text1"/>
              </w:rPr>
              <w:t>INCENDIOS FORESTALES:</w:t>
            </w:r>
          </w:p>
          <w:p w14:paraId="39AE8702" w14:textId="44E1BF68" w:rsidR="001B079E" w:rsidRPr="005476EF" w:rsidRDefault="001B079E" w:rsidP="001B079E">
            <w:pPr>
              <w:jc w:val="center"/>
              <w:rPr>
                <w:rFonts w:ascii="Calibri" w:eastAsia="Calibri" w:hAnsi="Calibri" w:cs="Calibri"/>
                <w:color w:val="FF0000"/>
                <w:lang w:eastAsia="es-CO"/>
              </w:rPr>
            </w:pPr>
          </w:p>
        </w:tc>
        <w:tc>
          <w:tcPr>
            <w:tcW w:w="9196" w:type="dxa"/>
          </w:tcPr>
          <w:p w14:paraId="777E1FE1" w14:textId="6B9A4F4B" w:rsidR="001B079E" w:rsidRPr="005476EF" w:rsidRDefault="001B079E" w:rsidP="00E029E1">
            <w:pPr>
              <w:rPr>
                <w:rFonts w:ascii="Calibri" w:eastAsia="Calibri" w:hAnsi="Calibri" w:cs="Calibri"/>
                <w:color w:val="FF0000"/>
                <w:lang w:eastAsia="es-CO"/>
              </w:rPr>
            </w:pPr>
            <w:r w:rsidRPr="005476EF">
              <w:rPr>
                <w:rFonts w:ascii="Calibri" w:eastAsia="Calibri" w:hAnsi="Calibri" w:cs="Calibri"/>
                <w:color w:val="000000" w:themeColor="text1"/>
              </w:rPr>
              <w:lastRenderedPageBreak/>
              <w:t>El verano deja consecuencias graves para el ecosistema y la falta de conciencia de las personas ocasiona en muchos casos la presencia de incendios forestales que ponen en riesgo la vida de todas las especies</w:t>
            </w:r>
          </w:p>
        </w:tc>
      </w:tr>
      <w:tr w:rsidR="00E029E1" w:rsidRPr="005476EF" w14:paraId="737D0678" w14:textId="77777777" w:rsidTr="001B079E">
        <w:trPr>
          <w:trHeight w:val="1218"/>
        </w:trPr>
        <w:tc>
          <w:tcPr>
            <w:tcW w:w="2524" w:type="dxa"/>
            <w:vMerge w:val="restart"/>
          </w:tcPr>
          <w:p w14:paraId="79C6E6AC" w14:textId="5044D6FF" w:rsidR="00E029E1" w:rsidRPr="005476EF" w:rsidRDefault="0041616E" w:rsidP="001B079E">
            <w:pPr>
              <w:jc w:val="center"/>
              <w:rPr>
                <w:rFonts w:ascii="Calibri" w:eastAsia="Calibri" w:hAnsi="Calibri" w:cs="Calibri"/>
                <w:color w:val="FF0000"/>
                <w:lang w:eastAsia="es-CO"/>
              </w:rPr>
            </w:pPr>
            <w:r>
              <w:rPr>
                <w:rFonts w:ascii="Calibri" w:eastAsia="Calibri" w:hAnsi="Calibri" w:cs="Calibri"/>
                <w:lang w:eastAsia="es-CO"/>
              </w:rPr>
              <w:t>TEC</w:t>
            </w:r>
            <w:r w:rsidR="00E029E1" w:rsidRPr="00E029E1">
              <w:rPr>
                <w:rFonts w:ascii="Calibri" w:eastAsia="Calibri" w:hAnsi="Calibri" w:cs="Calibri"/>
                <w:lang w:eastAsia="es-CO"/>
              </w:rPr>
              <w:t xml:space="preserve">NOLOGICO </w:t>
            </w:r>
          </w:p>
        </w:tc>
        <w:tc>
          <w:tcPr>
            <w:tcW w:w="1842" w:type="dxa"/>
          </w:tcPr>
          <w:p w14:paraId="67012965" w14:textId="77777777" w:rsidR="00E029E1" w:rsidRPr="005476EF" w:rsidRDefault="00E029E1" w:rsidP="001B079E">
            <w:pPr>
              <w:pBdr>
                <w:top w:val="nil"/>
                <w:left w:val="nil"/>
                <w:bottom w:val="nil"/>
                <w:right w:val="nil"/>
                <w:between w:val="nil"/>
              </w:pBdr>
              <w:spacing w:line="360" w:lineRule="auto"/>
              <w:jc w:val="both"/>
              <w:rPr>
                <w:rFonts w:ascii="Calibri" w:eastAsia="Calibri" w:hAnsi="Calibri" w:cs="Calibri"/>
                <w:color w:val="000000" w:themeColor="text1"/>
              </w:rPr>
            </w:pPr>
            <w:r w:rsidRPr="005476EF">
              <w:rPr>
                <w:rFonts w:ascii="Calibri" w:eastAsia="Calibri" w:hAnsi="Calibri" w:cs="Calibri"/>
                <w:color w:val="000000" w:themeColor="text1"/>
              </w:rPr>
              <w:t>EXPLOSION DE PIPETA DE GAS</w:t>
            </w:r>
          </w:p>
          <w:p w14:paraId="5E8C4B52" w14:textId="0738ECF8" w:rsidR="00E029E1" w:rsidRPr="005476EF" w:rsidRDefault="00E029E1" w:rsidP="001B079E">
            <w:pPr>
              <w:pBdr>
                <w:top w:val="nil"/>
                <w:left w:val="nil"/>
                <w:bottom w:val="nil"/>
                <w:right w:val="nil"/>
                <w:between w:val="nil"/>
              </w:pBdr>
              <w:spacing w:line="360" w:lineRule="auto"/>
              <w:jc w:val="both"/>
              <w:rPr>
                <w:rFonts w:ascii="Calibri" w:eastAsia="Calibri" w:hAnsi="Calibri" w:cs="Calibri"/>
                <w:color w:val="FF0000"/>
                <w:lang w:eastAsia="es-CO"/>
              </w:rPr>
            </w:pPr>
          </w:p>
        </w:tc>
        <w:tc>
          <w:tcPr>
            <w:tcW w:w="9196" w:type="dxa"/>
          </w:tcPr>
          <w:p w14:paraId="6ED36536" w14:textId="77777777" w:rsidR="00E029E1" w:rsidRPr="005476EF" w:rsidRDefault="00E029E1" w:rsidP="00E029E1">
            <w:pPr>
              <w:jc w:val="both"/>
              <w:rPr>
                <w:rFonts w:ascii="Calibri" w:eastAsia="Calibri" w:hAnsi="Calibri" w:cs="Calibri"/>
                <w:color w:val="000000" w:themeColor="text1"/>
              </w:rPr>
            </w:pPr>
            <w:r w:rsidRPr="005476EF">
              <w:rPr>
                <w:rFonts w:ascii="Calibri" w:eastAsia="Calibri" w:hAnsi="Calibri" w:cs="Calibri"/>
                <w:color w:val="000000" w:themeColor="text1"/>
              </w:rPr>
              <w:t>Puede presentarse en las cocinas existentes en la institución por manipulación de gas o fallas en el sistema de conducción del gas y en el restaurante escolar de la institución.</w:t>
            </w:r>
          </w:p>
          <w:p w14:paraId="473265ED" w14:textId="3EDEC779" w:rsidR="00E029E1" w:rsidRPr="005476EF" w:rsidRDefault="00E029E1" w:rsidP="00E029E1">
            <w:pPr>
              <w:pBdr>
                <w:top w:val="nil"/>
                <w:left w:val="nil"/>
                <w:bottom w:val="nil"/>
                <w:right w:val="nil"/>
                <w:between w:val="nil"/>
              </w:pBdr>
              <w:jc w:val="both"/>
              <w:rPr>
                <w:rFonts w:ascii="Calibri" w:eastAsia="Calibri" w:hAnsi="Calibri" w:cs="Calibri"/>
                <w:color w:val="FF0000"/>
                <w:lang w:eastAsia="es-CO"/>
              </w:rPr>
            </w:pPr>
            <w:r w:rsidRPr="005476EF">
              <w:rPr>
                <w:rFonts w:ascii="Calibri" w:eastAsia="Calibri" w:hAnsi="Calibri" w:cs="Calibri"/>
                <w:color w:val="000000" w:themeColor="text1"/>
              </w:rPr>
              <w:t>También puede presentarse en las afueras de la institución, dado que hay ventas ambulantes de comida en las que usan pipetas de gas para su preparación</w:t>
            </w:r>
          </w:p>
        </w:tc>
      </w:tr>
      <w:tr w:rsidR="00E029E1" w:rsidRPr="005476EF" w14:paraId="4463D0F8" w14:textId="77777777" w:rsidTr="00E029E1">
        <w:trPr>
          <w:trHeight w:val="611"/>
        </w:trPr>
        <w:tc>
          <w:tcPr>
            <w:tcW w:w="2524" w:type="dxa"/>
            <w:vMerge/>
          </w:tcPr>
          <w:p w14:paraId="1E6E0D7A" w14:textId="27DE52E1" w:rsidR="00E029E1" w:rsidRPr="00E029E1" w:rsidRDefault="00E029E1" w:rsidP="001B079E">
            <w:pPr>
              <w:jc w:val="center"/>
              <w:rPr>
                <w:rFonts w:ascii="Calibri" w:eastAsia="Calibri" w:hAnsi="Calibri" w:cs="Calibri"/>
                <w:lang w:eastAsia="es-CO"/>
              </w:rPr>
            </w:pPr>
          </w:p>
        </w:tc>
        <w:tc>
          <w:tcPr>
            <w:tcW w:w="1842" w:type="dxa"/>
          </w:tcPr>
          <w:p w14:paraId="666D7F3E" w14:textId="32E1A7A3" w:rsidR="00E029E1" w:rsidRPr="00E029E1" w:rsidRDefault="00E029E1" w:rsidP="00E029E1">
            <w:pPr>
              <w:jc w:val="center"/>
              <w:rPr>
                <w:rFonts w:ascii="Calibri" w:eastAsia="Calibri" w:hAnsi="Calibri" w:cs="Calibri"/>
                <w:lang w:eastAsia="es-CO"/>
              </w:rPr>
            </w:pPr>
            <w:r w:rsidRPr="00E029E1">
              <w:rPr>
                <w:rFonts w:ascii="Calibri" w:eastAsia="Calibri" w:hAnsi="Calibri" w:cs="Calibri"/>
                <w:lang w:eastAsia="es-CO"/>
              </w:rPr>
              <w:t xml:space="preserve">INCENDIOS ESTRUCTURALES </w:t>
            </w:r>
          </w:p>
        </w:tc>
        <w:tc>
          <w:tcPr>
            <w:tcW w:w="9196" w:type="dxa"/>
          </w:tcPr>
          <w:p w14:paraId="11B769D5" w14:textId="1C2642E3" w:rsidR="00E029E1" w:rsidRPr="005476EF" w:rsidRDefault="00E029E1" w:rsidP="00E029E1">
            <w:pPr>
              <w:ind w:left="33"/>
              <w:jc w:val="both"/>
              <w:rPr>
                <w:rFonts w:ascii="Calibri" w:eastAsia="Calibri" w:hAnsi="Calibri" w:cs="Calibri"/>
                <w:color w:val="000000" w:themeColor="text1"/>
              </w:rPr>
            </w:pPr>
            <w:r w:rsidRPr="005476EF">
              <w:rPr>
                <w:rFonts w:ascii="Calibri" w:eastAsia="Calibri" w:hAnsi="Calibri" w:cs="Calibri"/>
              </w:rPr>
              <w:t>Posibles Incendios Estructurales por inoportunas instalaciones eléctricas o por el uso inadecuado de encendedores, fósforos, cilindros de gas, papelería y otros elementos inflamables.</w:t>
            </w:r>
          </w:p>
        </w:tc>
      </w:tr>
      <w:tr w:rsidR="001B079E" w:rsidRPr="005476EF" w14:paraId="3EEFDD8E" w14:textId="77777777" w:rsidTr="00E029E1">
        <w:trPr>
          <w:trHeight w:val="548"/>
        </w:trPr>
        <w:tc>
          <w:tcPr>
            <w:tcW w:w="2524" w:type="dxa"/>
          </w:tcPr>
          <w:p w14:paraId="44548399" w14:textId="089842AD" w:rsidR="001B079E" w:rsidRPr="00E029E1" w:rsidRDefault="001B079E" w:rsidP="001B079E">
            <w:pPr>
              <w:jc w:val="center"/>
              <w:rPr>
                <w:rFonts w:ascii="Calibri" w:eastAsia="Calibri" w:hAnsi="Calibri" w:cs="Calibri"/>
                <w:color w:val="FF0000"/>
                <w:lang w:eastAsia="es-CO"/>
              </w:rPr>
            </w:pPr>
            <w:r w:rsidRPr="00E029E1">
              <w:rPr>
                <w:rFonts w:ascii="Calibri" w:eastAsia="Calibri" w:hAnsi="Calibri" w:cs="Calibri"/>
                <w:lang w:eastAsia="es-CO"/>
              </w:rPr>
              <w:t>SOCIAL – VIAL</w:t>
            </w:r>
          </w:p>
        </w:tc>
        <w:tc>
          <w:tcPr>
            <w:tcW w:w="1842" w:type="dxa"/>
          </w:tcPr>
          <w:p w14:paraId="0FCEFA5D" w14:textId="260D8C87" w:rsidR="001B079E" w:rsidRPr="005476EF" w:rsidRDefault="001B079E" w:rsidP="00E029E1">
            <w:pPr>
              <w:jc w:val="center"/>
              <w:rPr>
                <w:rFonts w:ascii="Calibri" w:eastAsia="Calibri" w:hAnsi="Calibri" w:cs="Calibri"/>
                <w:color w:val="FF0000"/>
                <w:lang w:eastAsia="es-CO"/>
              </w:rPr>
            </w:pPr>
            <w:r w:rsidRPr="00E029E1">
              <w:rPr>
                <w:rFonts w:ascii="Calibri" w:eastAsia="Calibri" w:hAnsi="Calibri" w:cs="Calibri"/>
                <w:lang w:eastAsia="es-CO"/>
              </w:rPr>
              <w:t xml:space="preserve">ACCIDENTES DE TRANSITO </w:t>
            </w:r>
          </w:p>
        </w:tc>
        <w:tc>
          <w:tcPr>
            <w:tcW w:w="9196" w:type="dxa"/>
          </w:tcPr>
          <w:p w14:paraId="2951B740" w14:textId="760AE513" w:rsidR="001B079E" w:rsidRPr="005476EF" w:rsidRDefault="001B079E" w:rsidP="00E029E1">
            <w:pPr>
              <w:ind w:left="33"/>
              <w:jc w:val="both"/>
              <w:rPr>
                <w:rFonts w:ascii="Calibri" w:eastAsia="Calibri" w:hAnsi="Calibri" w:cs="Calibri"/>
                <w:color w:val="FF0000"/>
                <w:lang w:eastAsia="es-CO"/>
              </w:rPr>
            </w:pPr>
            <w:r w:rsidRPr="005476EF">
              <w:rPr>
                <w:rFonts w:ascii="Calibri" w:eastAsia="Calibri" w:hAnsi="Calibri" w:cs="Calibri"/>
              </w:rPr>
              <w:t xml:space="preserve">El espacio pequeño de la carrera 7ª y el de alto flujo vehicular y la imprudencia de la gente puede ser generador de algún tipo de accidente a la entrada y salida de la institución. </w:t>
            </w:r>
          </w:p>
        </w:tc>
      </w:tr>
      <w:tr w:rsidR="001B079E" w:rsidRPr="005476EF" w14:paraId="43FDB673" w14:textId="77777777" w:rsidTr="001B079E">
        <w:tc>
          <w:tcPr>
            <w:tcW w:w="2524" w:type="dxa"/>
          </w:tcPr>
          <w:p w14:paraId="1313591F" w14:textId="73ED4D5A" w:rsidR="001B079E" w:rsidRPr="00E029E1" w:rsidRDefault="00E029E1" w:rsidP="00710638">
            <w:pPr>
              <w:jc w:val="center"/>
              <w:rPr>
                <w:rFonts w:ascii="Calibri" w:eastAsia="Calibri" w:hAnsi="Calibri" w:cs="Calibri"/>
                <w:lang w:eastAsia="es-CO"/>
              </w:rPr>
            </w:pPr>
            <w:r w:rsidRPr="00E029E1">
              <w:rPr>
                <w:rFonts w:ascii="Calibri" w:eastAsia="Calibri" w:hAnsi="Calibri" w:cs="Calibri"/>
                <w:lang w:eastAsia="es-CO"/>
              </w:rPr>
              <w:t xml:space="preserve">AMBIENTAL </w:t>
            </w:r>
          </w:p>
        </w:tc>
        <w:tc>
          <w:tcPr>
            <w:tcW w:w="1842" w:type="dxa"/>
          </w:tcPr>
          <w:p w14:paraId="2C6F08B7" w14:textId="3A48DFA0" w:rsidR="001B079E" w:rsidRPr="005476EF" w:rsidRDefault="0070471B" w:rsidP="00710638">
            <w:pPr>
              <w:jc w:val="center"/>
              <w:rPr>
                <w:rFonts w:ascii="Calibri" w:eastAsia="Calibri" w:hAnsi="Calibri" w:cs="Calibri"/>
                <w:color w:val="FF0000"/>
                <w:lang w:eastAsia="es-CO"/>
              </w:rPr>
            </w:pPr>
            <w:r w:rsidRPr="005476EF">
              <w:rPr>
                <w:rFonts w:ascii="Calibri" w:eastAsia="Calibri" w:hAnsi="Calibri" w:cs="Calibri"/>
                <w:color w:val="000000" w:themeColor="text1"/>
                <w:lang w:eastAsia="es-CO"/>
              </w:rPr>
              <w:t>CONTAMINACION E INSALUBRIDAD</w:t>
            </w:r>
          </w:p>
        </w:tc>
        <w:tc>
          <w:tcPr>
            <w:tcW w:w="9196" w:type="dxa"/>
          </w:tcPr>
          <w:p w14:paraId="2507EA1B" w14:textId="77777777" w:rsidR="0070471B" w:rsidRPr="005476EF" w:rsidRDefault="0070471B" w:rsidP="00E029E1">
            <w:pPr>
              <w:jc w:val="both"/>
              <w:rPr>
                <w:rFonts w:ascii="Calibri" w:eastAsia="Calibri" w:hAnsi="Calibri" w:cs="Calibri"/>
              </w:rPr>
            </w:pPr>
            <w:r w:rsidRPr="005476EF">
              <w:rPr>
                <w:rFonts w:ascii="Calibri" w:eastAsia="Calibri" w:hAnsi="Calibri" w:cs="Calibri"/>
              </w:rPr>
              <w:t xml:space="preserve">Riesgo a enfermedades contagiosas, por el constante ir y venir de migrantes que no utilizan el sistema de salud para vacunarse y por ende ponen en riesgo a toda la población. </w:t>
            </w:r>
          </w:p>
          <w:p w14:paraId="3AAE18E4" w14:textId="26DD0D33" w:rsidR="001B079E" w:rsidRPr="005476EF" w:rsidRDefault="0070471B" w:rsidP="00E029E1">
            <w:pPr>
              <w:jc w:val="both"/>
              <w:rPr>
                <w:rFonts w:ascii="Calibri" w:eastAsia="Calibri" w:hAnsi="Calibri" w:cs="Calibri"/>
                <w:color w:val="FF0000"/>
                <w:lang w:eastAsia="es-CO"/>
              </w:rPr>
            </w:pPr>
            <w:r w:rsidRPr="005476EF">
              <w:rPr>
                <w:rFonts w:ascii="Calibri" w:eastAsia="Calibri" w:hAnsi="Calibri" w:cs="Calibri"/>
              </w:rPr>
              <w:t>De igual manera reviste un riesgo muy alto para la salud pública el uso indebido de la zona cubierta, entre la alcaldía y la institución, para: consumo de bebidas alcohólicas y estupefacientes, pernoctar las personas habitantes de calle y migrantes y uso de las paredes y columnas para orinar y defecar.</w:t>
            </w:r>
          </w:p>
        </w:tc>
      </w:tr>
      <w:tr w:rsidR="001B079E" w:rsidRPr="005476EF" w14:paraId="06240F6C" w14:textId="77777777" w:rsidTr="001B079E">
        <w:tc>
          <w:tcPr>
            <w:tcW w:w="2524" w:type="dxa"/>
          </w:tcPr>
          <w:p w14:paraId="774D2886" w14:textId="6708E9B9" w:rsidR="001B079E" w:rsidRPr="00E029E1" w:rsidRDefault="00E029E1" w:rsidP="00710638">
            <w:pPr>
              <w:jc w:val="center"/>
              <w:rPr>
                <w:rFonts w:ascii="Calibri" w:eastAsia="Calibri" w:hAnsi="Calibri" w:cs="Calibri"/>
                <w:lang w:eastAsia="es-CO"/>
              </w:rPr>
            </w:pPr>
            <w:r w:rsidRPr="00E029E1">
              <w:rPr>
                <w:rFonts w:ascii="Calibri" w:eastAsia="Calibri" w:hAnsi="Calibri" w:cs="Calibri"/>
                <w:lang w:eastAsia="es-CO"/>
              </w:rPr>
              <w:t xml:space="preserve">TECNOLOGICO </w:t>
            </w:r>
          </w:p>
        </w:tc>
        <w:tc>
          <w:tcPr>
            <w:tcW w:w="1842" w:type="dxa"/>
          </w:tcPr>
          <w:p w14:paraId="66189935" w14:textId="535E54CD" w:rsidR="001B079E" w:rsidRPr="00E029E1" w:rsidRDefault="0070471B" w:rsidP="00E029E1">
            <w:pPr>
              <w:jc w:val="center"/>
              <w:rPr>
                <w:rFonts w:ascii="Calibri" w:eastAsia="Calibri" w:hAnsi="Calibri" w:cs="Calibri"/>
                <w:color w:val="FF0000"/>
                <w:lang w:eastAsia="es-CO"/>
              </w:rPr>
            </w:pPr>
            <w:r w:rsidRPr="00E029E1">
              <w:rPr>
                <w:rFonts w:ascii="Calibri" w:eastAsia="Calibri" w:hAnsi="Calibri" w:cs="Calibri"/>
                <w:lang w:eastAsia="es-CO"/>
              </w:rPr>
              <w:t xml:space="preserve">USO INADECUADO DE LA TECNOLOGIA </w:t>
            </w:r>
          </w:p>
        </w:tc>
        <w:tc>
          <w:tcPr>
            <w:tcW w:w="9196" w:type="dxa"/>
          </w:tcPr>
          <w:p w14:paraId="5382DC3B" w14:textId="77777777" w:rsidR="0070471B" w:rsidRPr="005476EF" w:rsidRDefault="0070471B" w:rsidP="00E029E1">
            <w:pPr>
              <w:jc w:val="both"/>
              <w:rPr>
                <w:rFonts w:ascii="Calibri" w:eastAsia="Calibri" w:hAnsi="Calibri" w:cs="Calibri"/>
              </w:rPr>
            </w:pPr>
            <w:r w:rsidRPr="005476EF">
              <w:rPr>
                <w:rFonts w:ascii="Calibri" w:eastAsia="Calibri" w:hAnsi="Calibri" w:cs="Calibri"/>
              </w:rPr>
              <w:t>Riesgo para las estudiantes de situaciones de secuestro, trata de personas, prostitución infantil, pornografía.</w:t>
            </w:r>
          </w:p>
          <w:p w14:paraId="58BA8242" w14:textId="77777777" w:rsidR="001B079E" w:rsidRPr="005476EF" w:rsidRDefault="001B079E" w:rsidP="00E029E1">
            <w:pPr>
              <w:jc w:val="center"/>
              <w:rPr>
                <w:rFonts w:ascii="Calibri" w:eastAsia="Calibri" w:hAnsi="Calibri" w:cs="Calibri"/>
                <w:color w:val="FF0000"/>
                <w:lang w:eastAsia="es-CO"/>
              </w:rPr>
            </w:pPr>
          </w:p>
        </w:tc>
      </w:tr>
      <w:tr w:rsidR="001B079E" w:rsidRPr="005476EF" w14:paraId="3EEFB890" w14:textId="77777777" w:rsidTr="001B079E">
        <w:tc>
          <w:tcPr>
            <w:tcW w:w="2524" w:type="dxa"/>
          </w:tcPr>
          <w:p w14:paraId="307055DC" w14:textId="1AC88EE6" w:rsidR="001B079E" w:rsidRPr="00E029E1" w:rsidRDefault="00E029E1" w:rsidP="00710638">
            <w:pPr>
              <w:jc w:val="center"/>
              <w:rPr>
                <w:rFonts w:ascii="Calibri" w:eastAsia="Calibri" w:hAnsi="Calibri" w:cs="Calibri"/>
                <w:lang w:eastAsia="es-CO"/>
              </w:rPr>
            </w:pPr>
            <w:r w:rsidRPr="00E029E1">
              <w:rPr>
                <w:rFonts w:ascii="Calibri" w:eastAsia="Calibri" w:hAnsi="Calibri" w:cs="Calibri"/>
                <w:lang w:eastAsia="es-CO"/>
              </w:rPr>
              <w:t xml:space="preserve">SOCIAL </w:t>
            </w:r>
          </w:p>
        </w:tc>
        <w:tc>
          <w:tcPr>
            <w:tcW w:w="1842" w:type="dxa"/>
          </w:tcPr>
          <w:p w14:paraId="45F4E413" w14:textId="24A28B8C" w:rsidR="0070471B" w:rsidRPr="00E029E1" w:rsidRDefault="0070471B" w:rsidP="00E029E1">
            <w:pPr>
              <w:jc w:val="both"/>
              <w:rPr>
                <w:rFonts w:ascii="Calibri" w:eastAsia="Calibri" w:hAnsi="Calibri" w:cs="Calibri"/>
                <w:bCs/>
                <w:color w:val="000000" w:themeColor="text1"/>
              </w:rPr>
            </w:pPr>
            <w:r w:rsidRPr="00E029E1">
              <w:rPr>
                <w:rFonts w:ascii="Calibri" w:eastAsia="Calibri" w:hAnsi="Calibri" w:cs="Calibri"/>
                <w:bCs/>
                <w:color w:val="000000" w:themeColor="text1"/>
              </w:rPr>
              <w:t>INCENDIOS OCASIONADOS POR PÓLVORA:</w:t>
            </w:r>
          </w:p>
          <w:p w14:paraId="609AB887" w14:textId="77777777" w:rsidR="001B079E" w:rsidRPr="00E029E1" w:rsidRDefault="001B079E" w:rsidP="00E029E1">
            <w:pPr>
              <w:jc w:val="center"/>
              <w:rPr>
                <w:rFonts w:ascii="Calibri" w:eastAsia="Calibri" w:hAnsi="Calibri" w:cs="Calibri"/>
                <w:color w:val="FF0000"/>
                <w:lang w:eastAsia="es-CO"/>
              </w:rPr>
            </w:pPr>
          </w:p>
        </w:tc>
        <w:tc>
          <w:tcPr>
            <w:tcW w:w="9196" w:type="dxa"/>
          </w:tcPr>
          <w:p w14:paraId="2AA60A8E" w14:textId="46727129" w:rsidR="001B079E" w:rsidRPr="005476EF" w:rsidRDefault="0070471B" w:rsidP="00E029E1">
            <w:pPr>
              <w:jc w:val="center"/>
              <w:rPr>
                <w:rFonts w:ascii="Calibri" w:eastAsia="Calibri" w:hAnsi="Calibri" w:cs="Calibri"/>
                <w:color w:val="000000" w:themeColor="text1"/>
                <w:lang w:eastAsia="es-CO"/>
              </w:rPr>
            </w:pPr>
            <w:r w:rsidRPr="005476EF">
              <w:rPr>
                <w:rFonts w:ascii="Calibri" w:eastAsia="Calibri" w:hAnsi="Calibri" w:cs="Calibri"/>
                <w:color w:val="000000" w:themeColor="text1"/>
              </w:rPr>
              <w:t>Riesgo de presentarse por las fiestas religiosas, especialmente en las novenas de navidad que se celebran en el templo catedral por quedar contiguo a la institución</w:t>
            </w:r>
          </w:p>
        </w:tc>
      </w:tr>
    </w:tbl>
    <w:p w14:paraId="5EB8A77B" w14:textId="13565DC5" w:rsidR="001B079E" w:rsidRPr="005476EF" w:rsidRDefault="001B079E" w:rsidP="00CF54C7">
      <w:pPr>
        <w:jc w:val="center"/>
        <w:rPr>
          <w:rFonts w:ascii="Calibri" w:eastAsia="Calibri" w:hAnsi="Calibri" w:cs="Calibri"/>
          <w:color w:val="FF0000"/>
          <w:lang w:eastAsia="es-CO"/>
        </w:rPr>
      </w:pPr>
    </w:p>
    <w:p w14:paraId="7357FF44" w14:textId="6CD71855" w:rsidR="001B079E" w:rsidRPr="005476EF" w:rsidRDefault="001B079E" w:rsidP="00CF54C7">
      <w:pPr>
        <w:jc w:val="center"/>
        <w:rPr>
          <w:rFonts w:ascii="Calibri" w:eastAsia="Calibri" w:hAnsi="Calibri" w:cs="Calibri"/>
          <w:color w:val="FF0000"/>
          <w:lang w:eastAsia="es-CO"/>
        </w:rPr>
      </w:pPr>
    </w:p>
    <w:p w14:paraId="12CD75D5" w14:textId="6ACD01D0" w:rsidR="001B079E" w:rsidRPr="005476EF" w:rsidRDefault="001B079E" w:rsidP="00CF54C7">
      <w:pPr>
        <w:jc w:val="center"/>
        <w:rPr>
          <w:rFonts w:ascii="Calibri" w:eastAsia="Calibri" w:hAnsi="Calibri" w:cs="Calibri"/>
          <w:color w:val="FF0000"/>
          <w:lang w:eastAsia="es-CO"/>
        </w:rPr>
      </w:pPr>
    </w:p>
    <w:p w14:paraId="55CB8445" w14:textId="7739487D" w:rsidR="001B079E" w:rsidRPr="005476EF" w:rsidRDefault="001B079E" w:rsidP="00CF54C7">
      <w:pPr>
        <w:jc w:val="center"/>
        <w:rPr>
          <w:rFonts w:ascii="Calibri" w:eastAsia="Calibri" w:hAnsi="Calibri" w:cs="Calibri"/>
          <w:color w:val="FF0000"/>
          <w:lang w:eastAsia="es-CO"/>
        </w:rPr>
      </w:pPr>
    </w:p>
    <w:p w14:paraId="6B9EE050" w14:textId="14FE0E86" w:rsidR="001B079E" w:rsidRPr="005476EF" w:rsidRDefault="001B079E" w:rsidP="00CF54C7">
      <w:pPr>
        <w:jc w:val="center"/>
        <w:rPr>
          <w:rFonts w:ascii="Calibri" w:eastAsia="Calibri" w:hAnsi="Calibri" w:cs="Calibri"/>
          <w:color w:val="FF0000"/>
          <w:lang w:eastAsia="es-CO"/>
        </w:rPr>
      </w:pPr>
    </w:p>
    <w:p w14:paraId="717FD4F0" w14:textId="5485BB30" w:rsidR="001B079E" w:rsidRDefault="001B079E" w:rsidP="00CF54C7">
      <w:pPr>
        <w:jc w:val="center"/>
        <w:rPr>
          <w:rFonts w:ascii="Calibri" w:eastAsia="Calibri" w:hAnsi="Calibri" w:cs="Calibri"/>
          <w:color w:val="FF0000"/>
          <w:lang w:eastAsia="es-CO"/>
        </w:rPr>
      </w:pPr>
    </w:p>
    <w:p w14:paraId="296B14A7" w14:textId="77777777" w:rsidR="00E029E1" w:rsidRPr="005476EF" w:rsidRDefault="00E029E1" w:rsidP="00CF54C7">
      <w:pPr>
        <w:jc w:val="center"/>
        <w:rPr>
          <w:rFonts w:ascii="Calibri" w:eastAsia="Calibri" w:hAnsi="Calibri" w:cs="Calibri"/>
          <w:color w:val="FF0000"/>
          <w:lang w:eastAsia="es-CO"/>
        </w:rPr>
      </w:pPr>
    </w:p>
    <w:p w14:paraId="5EAED318" w14:textId="0C74FAB7" w:rsidR="001B079E" w:rsidRPr="005476EF" w:rsidRDefault="001B079E" w:rsidP="00CF54C7">
      <w:pPr>
        <w:jc w:val="center"/>
        <w:rPr>
          <w:rFonts w:ascii="Calibri" w:eastAsia="Calibri" w:hAnsi="Calibri" w:cs="Calibri"/>
          <w:color w:val="FF0000"/>
          <w:lang w:eastAsia="es-CO"/>
        </w:rPr>
      </w:pPr>
    </w:p>
    <w:p w14:paraId="3C8E7400" w14:textId="77777777" w:rsidR="00CF54C7" w:rsidRPr="005476EF" w:rsidRDefault="00CF54C7" w:rsidP="00CF54C7">
      <w:pPr>
        <w:jc w:val="center"/>
        <w:rPr>
          <w:rFonts w:ascii="Calibri" w:eastAsia="Calibri" w:hAnsi="Calibri" w:cs="Calibri"/>
          <w:color w:val="FF0000"/>
          <w:lang w:eastAsia="es-CO"/>
        </w:rPr>
      </w:pPr>
    </w:p>
    <w:tbl>
      <w:tblPr>
        <w:tblStyle w:val="Tablaconcuadrcula4-nfasis1"/>
        <w:tblW w:w="14028" w:type="dxa"/>
        <w:tblLayout w:type="fixed"/>
        <w:tblLook w:val="04A0" w:firstRow="1" w:lastRow="0" w:firstColumn="1" w:lastColumn="0" w:noHBand="0" w:noVBand="1"/>
      </w:tblPr>
      <w:tblGrid>
        <w:gridCol w:w="1696"/>
        <w:gridCol w:w="12332"/>
      </w:tblGrid>
      <w:tr w:rsidR="00CF54C7" w:rsidRPr="005476EF" w14:paraId="6EA97C2B" w14:textId="77777777" w:rsidTr="001165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4004E770" w14:textId="260DD614" w:rsidR="00CF54C7" w:rsidRPr="005476EF" w:rsidRDefault="00CF54C7" w:rsidP="00116539">
            <w:pPr>
              <w:widowControl w:val="0"/>
              <w:autoSpaceDE w:val="0"/>
              <w:autoSpaceDN w:val="0"/>
              <w:spacing w:before="40"/>
              <w:ind w:left="144" w:right="144"/>
              <w:jc w:val="center"/>
              <w:rPr>
                <w:rFonts w:ascii="Calibri" w:eastAsia="Calibri" w:hAnsi="Calibri" w:cs="Calibri"/>
                <w:b w:val="0"/>
                <w:lang w:eastAsia="es-CO"/>
              </w:rPr>
            </w:pPr>
            <w:r w:rsidRPr="005476EF">
              <w:rPr>
                <w:rFonts w:ascii="Calibri" w:eastAsia="Calibri" w:hAnsi="Calibri" w:cs="Calibri"/>
                <w:lang w:eastAsia="es-CO"/>
              </w:rPr>
              <w:t>11.</w:t>
            </w:r>
            <w:r w:rsidR="00D45AF7">
              <w:rPr>
                <w:rFonts w:ascii="Calibri" w:eastAsia="Calibri" w:hAnsi="Calibri" w:cs="Calibri"/>
                <w:lang w:eastAsia="es-CO"/>
              </w:rPr>
              <w:t>1</w:t>
            </w:r>
          </w:p>
        </w:tc>
        <w:tc>
          <w:tcPr>
            <w:tcW w:w="12332" w:type="dxa"/>
          </w:tcPr>
          <w:p w14:paraId="172F7973" w14:textId="77777777" w:rsidR="00CF54C7" w:rsidRPr="005476EF" w:rsidRDefault="00CF54C7" w:rsidP="00116539">
            <w:pPr>
              <w:widowControl w:val="0"/>
              <w:autoSpaceDE w:val="0"/>
              <w:autoSpaceDN w:val="0"/>
              <w:spacing w:before="40"/>
              <w:ind w:left="144" w:right="144"/>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lang w:eastAsia="es-CO"/>
              </w:rPr>
            </w:pPr>
            <w:r w:rsidRPr="005476EF">
              <w:rPr>
                <w:rFonts w:ascii="Calibri" w:eastAsia="Calibri" w:hAnsi="Calibri" w:cs="Calibri"/>
                <w:lang w:eastAsia="es-CO"/>
              </w:rPr>
              <w:t>IDENTIFICACIÓN DE ESCENARIOS DE RIESGO SEGÚN EL CRITERIO DE FENÓMENOS AMENAZANTES</w:t>
            </w:r>
          </w:p>
          <w:p w14:paraId="1352E861" w14:textId="77777777" w:rsidR="00CF54C7" w:rsidRPr="005476EF" w:rsidRDefault="00CF54C7" w:rsidP="00116539">
            <w:pPr>
              <w:widowControl w:val="0"/>
              <w:autoSpaceDE w:val="0"/>
              <w:autoSpaceDN w:val="0"/>
              <w:spacing w:before="40"/>
              <w:ind w:left="144" w:right="144"/>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lang w:eastAsia="es-CO"/>
              </w:rPr>
            </w:pPr>
          </w:p>
        </w:tc>
      </w:tr>
      <w:tr w:rsidR="00CF54C7" w:rsidRPr="005476EF" w14:paraId="5E7F3355" w14:textId="77777777" w:rsidTr="001165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28" w:type="dxa"/>
            <w:gridSpan w:val="2"/>
            <w:shd w:val="clear" w:color="auto" w:fill="FFFFFF" w:themeFill="background1"/>
          </w:tcPr>
          <w:p w14:paraId="770D80E4" w14:textId="304C78DA" w:rsidR="00CF54C7" w:rsidRPr="005476EF" w:rsidRDefault="00CF54C7" w:rsidP="00116539">
            <w:pPr>
              <w:widowControl w:val="0"/>
              <w:autoSpaceDE w:val="0"/>
              <w:autoSpaceDN w:val="0"/>
              <w:spacing w:before="40"/>
              <w:ind w:left="144" w:right="144"/>
              <w:jc w:val="both"/>
              <w:rPr>
                <w:rFonts w:ascii="Calibri" w:eastAsia="Arial" w:hAnsi="Calibri" w:cs="Calibri"/>
                <w:b w:val="0"/>
                <w:bCs w:val="0"/>
                <w:color w:val="000000"/>
                <w:lang w:eastAsia="es-CO"/>
              </w:rPr>
            </w:pPr>
            <w:r w:rsidRPr="005476EF">
              <w:rPr>
                <w:rFonts w:ascii="Calibri" w:eastAsia="Arial" w:hAnsi="Calibri" w:cs="Calibri"/>
                <w:b w:val="0"/>
                <w:bCs w:val="0"/>
                <w:color w:val="000000"/>
                <w:lang w:eastAsia="es-CO"/>
              </w:rPr>
              <w:t xml:space="preserve">Mencionar los escenarios de riesgo de acuerdo con los fenómenos que se consideren amenazantes en la institución educativa, Colegio, o centro educativo y sectores aledaños (barrios, localidad o vereda que puedan afectar la infraestructura, el servicio académico, la comunidad </w:t>
            </w:r>
            <w:r w:rsidR="00D83044" w:rsidRPr="005476EF">
              <w:rPr>
                <w:rFonts w:ascii="Calibri" w:eastAsia="Arial" w:hAnsi="Calibri" w:cs="Calibri"/>
                <w:b w:val="0"/>
                <w:bCs w:val="0"/>
                <w:color w:val="000000"/>
                <w:lang w:eastAsia="es-CO"/>
              </w:rPr>
              <w:t>educativa,</w:t>
            </w:r>
            <w:r w:rsidRPr="005476EF">
              <w:rPr>
                <w:rFonts w:ascii="Calibri" w:eastAsia="Arial" w:hAnsi="Calibri" w:cs="Calibri"/>
                <w:b w:val="0"/>
                <w:bCs w:val="0"/>
                <w:color w:val="000000"/>
                <w:lang w:eastAsia="es-CO"/>
              </w:rPr>
              <w:t xml:space="preserve"> En cada fila considere las siguientes situaciones para hacer exhaustiva la identificación:</w:t>
            </w:r>
          </w:p>
          <w:p w14:paraId="5C16B405" w14:textId="77777777" w:rsidR="00CF54C7" w:rsidRPr="005476EF" w:rsidRDefault="00CF54C7" w:rsidP="00116539">
            <w:pPr>
              <w:widowControl w:val="0"/>
              <w:autoSpaceDE w:val="0"/>
              <w:autoSpaceDN w:val="0"/>
              <w:spacing w:before="40"/>
              <w:ind w:left="144" w:right="144"/>
              <w:jc w:val="both"/>
              <w:rPr>
                <w:rFonts w:ascii="Calibri" w:eastAsia="Arial" w:hAnsi="Calibri" w:cs="Calibri"/>
                <w:b w:val="0"/>
                <w:bCs w:val="0"/>
                <w:color w:val="000000"/>
                <w:lang w:eastAsia="es-CO"/>
              </w:rPr>
            </w:pPr>
            <w:r w:rsidRPr="005476EF">
              <w:rPr>
                <w:rFonts w:ascii="Calibri" w:eastAsia="Arial" w:hAnsi="Calibri" w:cs="Calibri"/>
                <w:b w:val="0"/>
                <w:bCs w:val="0"/>
                <w:color w:val="000000"/>
                <w:lang w:eastAsia="es-CO"/>
              </w:rPr>
              <w:t>Fenómenos de los cuales hay eventos y antecedentes;</w:t>
            </w:r>
          </w:p>
          <w:p w14:paraId="6E051422" w14:textId="77777777" w:rsidR="00CF54C7" w:rsidRPr="005476EF" w:rsidRDefault="00CF54C7" w:rsidP="00116539">
            <w:pPr>
              <w:widowControl w:val="0"/>
              <w:autoSpaceDE w:val="0"/>
              <w:autoSpaceDN w:val="0"/>
              <w:spacing w:before="40"/>
              <w:ind w:left="144" w:right="144"/>
              <w:jc w:val="both"/>
              <w:rPr>
                <w:rFonts w:ascii="Calibri" w:eastAsia="Arial" w:hAnsi="Calibri" w:cs="Calibri"/>
                <w:b w:val="0"/>
                <w:bCs w:val="0"/>
                <w:color w:val="000000"/>
                <w:lang w:eastAsia="es-CO"/>
              </w:rPr>
            </w:pPr>
            <w:r w:rsidRPr="005476EF">
              <w:rPr>
                <w:rFonts w:ascii="Calibri" w:eastAsia="Arial" w:hAnsi="Calibri" w:cs="Calibri"/>
                <w:b w:val="0"/>
                <w:bCs w:val="0"/>
                <w:color w:val="000000"/>
                <w:lang w:eastAsia="es-CO"/>
              </w:rPr>
              <w:t>Fenómenos de los cuales no hay eventos antecedentes, pero según estudios se pueden presentar en el futuro;</w:t>
            </w:r>
          </w:p>
          <w:p w14:paraId="53E240E8" w14:textId="77777777" w:rsidR="00CF54C7" w:rsidRPr="005476EF" w:rsidRDefault="00CF54C7" w:rsidP="00116539">
            <w:pPr>
              <w:widowControl w:val="0"/>
              <w:autoSpaceDE w:val="0"/>
              <w:autoSpaceDN w:val="0"/>
              <w:spacing w:before="40"/>
              <w:ind w:left="144" w:right="144"/>
              <w:jc w:val="both"/>
              <w:rPr>
                <w:rFonts w:ascii="Calibri" w:eastAsia="Arial" w:hAnsi="Calibri" w:cs="Calibri"/>
                <w:b w:val="0"/>
                <w:bCs w:val="0"/>
                <w:color w:val="000000"/>
                <w:lang w:eastAsia="es-CO"/>
              </w:rPr>
            </w:pPr>
            <w:r w:rsidRPr="005476EF">
              <w:rPr>
                <w:rFonts w:ascii="Calibri" w:eastAsia="Arial" w:hAnsi="Calibri" w:cs="Calibri"/>
                <w:b w:val="0"/>
                <w:bCs w:val="0"/>
                <w:color w:val="000000"/>
                <w:lang w:eastAsia="es-CO"/>
              </w:rPr>
              <w:t xml:space="preserve">Fenómenos que identifiquen y que no se encuentren relacionados </w:t>
            </w:r>
          </w:p>
          <w:p w14:paraId="29E0D521" w14:textId="77777777" w:rsidR="00CF54C7" w:rsidRPr="005476EF" w:rsidRDefault="00CF54C7" w:rsidP="00116539">
            <w:pPr>
              <w:widowControl w:val="0"/>
              <w:autoSpaceDE w:val="0"/>
              <w:autoSpaceDN w:val="0"/>
              <w:spacing w:before="40"/>
              <w:ind w:left="144" w:right="144"/>
              <w:jc w:val="both"/>
              <w:rPr>
                <w:rFonts w:ascii="Calibri" w:eastAsia="Arial" w:hAnsi="Calibri" w:cs="Calibri"/>
                <w:b w:val="0"/>
                <w:bCs w:val="0"/>
                <w:color w:val="000000"/>
                <w:lang w:eastAsia="es-CO"/>
              </w:rPr>
            </w:pPr>
            <w:r w:rsidRPr="005476EF">
              <w:rPr>
                <w:rFonts w:ascii="Calibri" w:eastAsia="Arial" w:hAnsi="Calibri" w:cs="Calibri"/>
                <w:b w:val="0"/>
                <w:bCs w:val="0"/>
                <w:color w:val="000000"/>
                <w:lang w:eastAsia="es-CO"/>
              </w:rPr>
              <w:t>Fenómenos de los que no hay antecedentes ni estudios pero que en la actualidad hay evidencias que presagien su ocurrencia.</w:t>
            </w:r>
          </w:p>
          <w:p w14:paraId="315D2C74" w14:textId="77777777" w:rsidR="00CF54C7" w:rsidRPr="005476EF" w:rsidRDefault="00CF54C7" w:rsidP="00116539">
            <w:pPr>
              <w:widowControl w:val="0"/>
              <w:autoSpaceDE w:val="0"/>
              <w:autoSpaceDN w:val="0"/>
              <w:spacing w:before="40"/>
              <w:ind w:left="144" w:right="144"/>
              <w:jc w:val="center"/>
              <w:rPr>
                <w:rFonts w:ascii="Calibri" w:eastAsia="Calibri" w:hAnsi="Calibri" w:cs="Calibri"/>
                <w:b w:val="0"/>
                <w:color w:val="000000"/>
                <w:lang w:eastAsia="es-CO"/>
              </w:rPr>
            </w:pPr>
          </w:p>
        </w:tc>
      </w:tr>
      <w:tr w:rsidR="00CF54C7" w:rsidRPr="005476EF" w14:paraId="6A432ABA" w14:textId="77777777" w:rsidTr="00116539">
        <w:tc>
          <w:tcPr>
            <w:cnfStyle w:val="001000000000" w:firstRow="0" w:lastRow="0" w:firstColumn="1" w:lastColumn="0" w:oddVBand="0" w:evenVBand="0" w:oddHBand="0" w:evenHBand="0" w:firstRowFirstColumn="0" w:firstRowLastColumn="0" w:lastRowFirstColumn="0" w:lastRowLastColumn="0"/>
            <w:tcW w:w="14028" w:type="dxa"/>
            <w:gridSpan w:val="2"/>
            <w:shd w:val="clear" w:color="auto" w:fill="4472C4" w:themeFill="accent1"/>
          </w:tcPr>
          <w:p w14:paraId="50E131DF" w14:textId="06A7124D" w:rsidR="00CF54C7" w:rsidRPr="005476EF" w:rsidRDefault="00D45AF7" w:rsidP="00116539">
            <w:pPr>
              <w:widowControl w:val="0"/>
              <w:autoSpaceDE w:val="0"/>
              <w:autoSpaceDN w:val="0"/>
              <w:spacing w:before="40"/>
              <w:ind w:left="144" w:right="144"/>
              <w:jc w:val="center"/>
              <w:rPr>
                <w:rFonts w:ascii="Calibri" w:eastAsia="Arial" w:hAnsi="Calibri" w:cs="Calibri"/>
                <w:b w:val="0"/>
                <w:color w:val="000000"/>
                <w:lang w:eastAsia="es-CO"/>
              </w:rPr>
            </w:pPr>
            <w:r>
              <w:rPr>
                <w:rFonts w:ascii="Calibri" w:eastAsia="Calibri" w:hAnsi="Calibri" w:cs="Calibri"/>
                <w:color w:val="FFFFFF" w:themeColor="background1"/>
                <w:lang w:eastAsia="es-CO"/>
              </w:rPr>
              <w:t xml:space="preserve">11.2 </w:t>
            </w:r>
            <w:r w:rsidR="00CF54C7" w:rsidRPr="005476EF">
              <w:rPr>
                <w:rFonts w:ascii="Calibri" w:eastAsia="Calibri" w:hAnsi="Calibri" w:cs="Calibri"/>
                <w:color w:val="FFFFFF" w:themeColor="background1"/>
                <w:lang w:eastAsia="es-CO"/>
              </w:rPr>
              <w:t>CARACTERIZACIÓN DE LOS ESCENARIOS DE RIESGO DE DESASTRES LEY 1523 DEL 2012</w:t>
            </w:r>
          </w:p>
        </w:tc>
      </w:tr>
    </w:tbl>
    <w:p w14:paraId="2DCAFEEF" w14:textId="77777777" w:rsidR="00CF54C7" w:rsidRPr="005476EF" w:rsidRDefault="00CF54C7" w:rsidP="00CF54C7">
      <w:pPr>
        <w:jc w:val="center"/>
        <w:rPr>
          <w:rFonts w:ascii="Calibri" w:eastAsia="Calibri" w:hAnsi="Calibri" w:cs="Calibri"/>
          <w:color w:val="FF0000"/>
          <w:lang w:eastAsia="es-CO"/>
        </w:rPr>
      </w:pPr>
    </w:p>
    <w:tbl>
      <w:tblPr>
        <w:tblStyle w:val="Tablaconcuadrcula5oscura-nfasis1"/>
        <w:tblW w:w="14029" w:type="dxa"/>
        <w:tblLayout w:type="fixed"/>
        <w:tblLook w:val="04A0" w:firstRow="1" w:lastRow="0" w:firstColumn="1" w:lastColumn="0" w:noHBand="0" w:noVBand="1"/>
      </w:tblPr>
      <w:tblGrid>
        <w:gridCol w:w="1009"/>
        <w:gridCol w:w="1737"/>
        <w:gridCol w:w="1807"/>
        <w:gridCol w:w="9476"/>
      </w:tblGrid>
      <w:tr w:rsidR="00CF54C7" w:rsidRPr="005476EF" w14:paraId="73472CC2" w14:textId="77777777" w:rsidTr="001165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9"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FA2D6BD" w14:textId="77777777" w:rsidR="00CF54C7" w:rsidRPr="005476EF" w:rsidRDefault="00CF54C7" w:rsidP="00116539">
            <w:pPr>
              <w:tabs>
                <w:tab w:val="left" w:pos="426"/>
              </w:tabs>
              <w:spacing w:line="276" w:lineRule="auto"/>
              <w:contextualSpacing/>
              <w:jc w:val="center"/>
              <w:rPr>
                <w:rFonts w:ascii="Calibri" w:hAnsi="Calibri" w:cs="Calibri"/>
                <w:bCs w:val="0"/>
                <w:color w:val="auto"/>
              </w:rPr>
            </w:pPr>
            <w:r w:rsidRPr="005476EF">
              <w:rPr>
                <w:rFonts w:ascii="Calibri" w:hAnsi="Calibri" w:cs="Calibri"/>
                <w:bCs w:val="0"/>
                <w:color w:val="auto"/>
              </w:rPr>
              <w:t>origen</w:t>
            </w:r>
          </w:p>
        </w:tc>
        <w:tc>
          <w:tcPr>
            <w:tcW w:w="1737"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514E82E" w14:textId="77777777" w:rsidR="00CF54C7" w:rsidRPr="005476EF" w:rsidRDefault="00CF54C7" w:rsidP="00116539">
            <w:pPr>
              <w:tabs>
                <w:tab w:val="left" w:pos="426"/>
              </w:tabs>
              <w:spacing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auto"/>
              </w:rPr>
            </w:pPr>
            <w:r w:rsidRPr="005476EF">
              <w:rPr>
                <w:rFonts w:ascii="Calibri" w:hAnsi="Calibri" w:cs="Calibri"/>
                <w:bCs w:val="0"/>
                <w:color w:val="auto"/>
              </w:rPr>
              <w:t>tipo de fenómeno</w:t>
            </w:r>
          </w:p>
        </w:tc>
        <w:tc>
          <w:tcPr>
            <w:tcW w:w="1807"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E1BE62F" w14:textId="77777777" w:rsidR="00CF54C7" w:rsidRPr="005476EF" w:rsidRDefault="00CF54C7" w:rsidP="00116539">
            <w:pPr>
              <w:tabs>
                <w:tab w:val="left" w:pos="426"/>
              </w:tabs>
              <w:spacing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auto"/>
              </w:rPr>
            </w:pPr>
            <w:r w:rsidRPr="005476EF">
              <w:rPr>
                <w:rFonts w:ascii="Calibri" w:hAnsi="Calibri" w:cs="Calibri"/>
                <w:bCs w:val="0"/>
                <w:color w:val="auto"/>
              </w:rPr>
              <w:t>evento</w:t>
            </w:r>
          </w:p>
        </w:tc>
        <w:tc>
          <w:tcPr>
            <w:tcW w:w="9476"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F5A58C3" w14:textId="77777777" w:rsidR="00CF54C7" w:rsidRPr="005476EF" w:rsidRDefault="00CF54C7" w:rsidP="00116539">
            <w:pPr>
              <w:tabs>
                <w:tab w:val="left" w:pos="426"/>
              </w:tabs>
              <w:spacing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5476EF">
              <w:rPr>
                <w:rFonts w:ascii="Calibri" w:hAnsi="Calibri" w:cs="Calibri"/>
                <w:bCs w:val="0"/>
                <w:color w:val="auto"/>
              </w:rPr>
              <w:t>Descripción del Riesgo</w:t>
            </w:r>
          </w:p>
          <w:p w14:paraId="280C19D1" w14:textId="77777777" w:rsidR="00CF54C7" w:rsidRPr="005476EF" w:rsidRDefault="00CF54C7" w:rsidP="00116539">
            <w:pPr>
              <w:tabs>
                <w:tab w:val="left" w:pos="426"/>
              </w:tabs>
              <w:spacing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rPr>
            </w:pPr>
          </w:p>
        </w:tc>
      </w:tr>
      <w:tr w:rsidR="00CF54C7" w:rsidRPr="005476EF" w14:paraId="60B776CD" w14:textId="77777777" w:rsidTr="001165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9" w:type="dxa"/>
            <w:vMerge w:val="restart"/>
            <w:tcBorders>
              <w:top w:val="single" w:sz="4" w:space="0" w:color="auto"/>
              <w:left w:val="single" w:sz="4" w:space="0" w:color="auto"/>
              <w:bottom w:val="single" w:sz="4" w:space="0" w:color="auto"/>
              <w:right w:val="single" w:sz="4" w:space="0" w:color="auto"/>
            </w:tcBorders>
            <w:shd w:val="clear" w:color="auto" w:fill="auto"/>
          </w:tcPr>
          <w:p w14:paraId="0C8CF369" w14:textId="77777777" w:rsidR="00CF54C7" w:rsidRPr="005476EF" w:rsidRDefault="00CF54C7" w:rsidP="00116539">
            <w:pPr>
              <w:tabs>
                <w:tab w:val="left" w:pos="426"/>
              </w:tabs>
              <w:spacing w:line="276" w:lineRule="auto"/>
              <w:contextualSpacing/>
              <w:rPr>
                <w:rFonts w:ascii="Calibri" w:hAnsi="Calibri" w:cs="Calibri"/>
                <w:b w:val="0"/>
                <w:bCs w:val="0"/>
                <w:color w:val="auto"/>
                <w:lang w:eastAsia="es-ES"/>
              </w:rPr>
            </w:pPr>
          </w:p>
          <w:p w14:paraId="1662AA09" w14:textId="77777777" w:rsidR="00CF54C7" w:rsidRPr="005476EF" w:rsidRDefault="00CF54C7" w:rsidP="00116539">
            <w:pPr>
              <w:tabs>
                <w:tab w:val="left" w:pos="426"/>
              </w:tabs>
              <w:spacing w:line="276" w:lineRule="auto"/>
              <w:contextualSpacing/>
              <w:rPr>
                <w:rFonts w:ascii="Calibri" w:hAnsi="Calibri" w:cs="Calibri"/>
                <w:b w:val="0"/>
                <w:bCs w:val="0"/>
                <w:color w:val="auto"/>
                <w:lang w:eastAsia="es-ES"/>
              </w:rPr>
            </w:pPr>
          </w:p>
          <w:p w14:paraId="6221D929" w14:textId="77777777" w:rsidR="00CF54C7" w:rsidRPr="005476EF" w:rsidRDefault="00CF54C7" w:rsidP="00116539">
            <w:pPr>
              <w:tabs>
                <w:tab w:val="left" w:pos="426"/>
              </w:tabs>
              <w:spacing w:line="276" w:lineRule="auto"/>
              <w:contextualSpacing/>
              <w:rPr>
                <w:rFonts w:ascii="Calibri" w:hAnsi="Calibri" w:cs="Calibri"/>
                <w:b w:val="0"/>
                <w:bCs w:val="0"/>
                <w:color w:val="auto"/>
                <w:lang w:eastAsia="es-ES"/>
              </w:rPr>
            </w:pPr>
          </w:p>
          <w:p w14:paraId="4794D515" w14:textId="77777777" w:rsidR="00CF54C7" w:rsidRPr="005476EF" w:rsidRDefault="00CF54C7" w:rsidP="00116539">
            <w:pPr>
              <w:tabs>
                <w:tab w:val="left" w:pos="426"/>
              </w:tabs>
              <w:spacing w:line="276" w:lineRule="auto"/>
              <w:contextualSpacing/>
              <w:rPr>
                <w:rFonts w:ascii="Calibri" w:hAnsi="Calibri" w:cs="Calibri"/>
                <w:b w:val="0"/>
                <w:bCs w:val="0"/>
                <w:color w:val="auto"/>
                <w:lang w:eastAsia="es-ES"/>
              </w:rPr>
            </w:pPr>
          </w:p>
          <w:p w14:paraId="33BF62A4" w14:textId="77777777" w:rsidR="00CF54C7" w:rsidRPr="005476EF" w:rsidRDefault="00CF54C7" w:rsidP="00116539">
            <w:pPr>
              <w:tabs>
                <w:tab w:val="left" w:pos="426"/>
              </w:tabs>
              <w:spacing w:line="276" w:lineRule="auto"/>
              <w:contextualSpacing/>
              <w:rPr>
                <w:rFonts w:ascii="Calibri" w:hAnsi="Calibri" w:cs="Calibri"/>
                <w:b w:val="0"/>
                <w:bCs w:val="0"/>
                <w:color w:val="auto"/>
                <w:lang w:eastAsia="es-ES"/>
              </w:rPr>
            </w:pPr>
          </w:p>
          <w:p w14:paraId="50380984" w14:textId="77777777" w:rsidR="00CF54C7" w:rsidRPr="005476EF" w:rsidRDefault="00CF54C7" w:rsidP="00116539">
            <w:pPr>
              <w:tabs>
                <w:tab w:val="left" w:pos="426"/>
              </w:tabs>
              <w:spacing w:line="276" w:lineRule="auto"/>
              <w:contextualSpacing/>
              <w:rPr>
                <w:rFonts w:ascii="Calibri" w:hAnsi="Calibri" w:cs="Calibri"/>
                <w:b w:val="0"/>
                <w:bCs w:val="0"/>
                <w:color w:val="auto"/>
                <w:lang w:eastAsia="es-ES"/>
              </w:rPr>
            </w:pPr>
          </w:p>
          <w:p w14:paraId="10D1E1ED" w14:textId="77777777" w:rsidR="00CF54C7" w:rsidRPr="005476EF" w:rsidRDefault="00CF54C7" w:rsidP="00116539">
            <w:pPr>
              <w:tabs>
                <w:tab w:val="left" w:pos="426"/>
              </w:tabs>
              <w:spacing w:line="276" w:lineRule="auto"/>
              <w:contextualSpacing/>
              <w:rPr>
                <w:rFonts w:ascii="Calibri" w:hAnsi="Calibri" w:cs="Calibri"/>
                <w:b w:val="0"/>
                <w:bCs w:val="0"/>
                <w:color w:val="auto"/>
                <w:lang w:eastAsia="es-ES"/>
              </w:rPr>
            </w:pPr>
          </w:p>
          <w:p w14:paraId="5ED4F3D3" w14:textId="77777777" w:rsidR="00CF54C7" w:rsidRPr="005476EF" w:rsidRDefault="00CF54C7" w:rsidP="00116539">
            <w:pPr>
              <w:tabs>
                <w:tab w:val="left" w:pos="426"/>
              </w:tabs>
              <w:spacing w:line="276" w:lineRule="auto"/>
              <w:contextualSpacing/>
              <w:jc w:val="center"/>
              <w:rPr>
                <w:rFonts w:ascii="Calibri" w:hAnsi="Calibri" w:cs="Calibri"/>
                <w:b w:val="0"/>
                <w:color w:val="auto"/>
              </w:rPr>
            </w:pPr>
            <w:r w:rsidRPr="005476EF">
              <w:rPr>
                <w:rFonts w:ascii="Calibri" w:hAnsi="Calibri" w:cs="Calibri"/>
                <w:color w:val="auto"/>
                <w:lang w:eastAsia="es-ES"/>
              </w:rPr>
              <w:t>Natural</w:t>
            </w:r>
          </w:p>
        </w:tc>
        <w:tc>
          <w:tcPr>
            <w:tcW w:w="1737" w:type="dxa"/>
            <w:vMerge w:val="restart"/>
            <w:tcBorders>
              <w:top w:val="single" w:sz="4" w:space="0" w:color="auto"/>
              <w:left w:val="single" w:sz="4" w:space="0" w:color="auto"/>
              <w:bottom w:val="single" w:sz="4" w:space="0" w:color="auto"/>
              <w:right w:val="single" w:sz="4" w:space="0" w:color="auto"/>
            </w:tcBorders>
            <w:shd w:val="clear" w:color="auto" w:fill="auto"/>
          </w:tcPr>
          <w:p w14:paraId="2A9ABE5E" w14:textId="77777777" w:rsidR="00CF54C7" w:rsidRPr="005476EF" w:rsidRDefault="00CF54C7" w:rsidP="00116539">
            <w:pPr>
              <w:tabs>
                <w:tab w:val="left" w:pos="426"/>
              </w:tabs>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b/>
                <w:bCs/>
                <w:lang w:eastAsia="es-ES"/>
              </w:rPr>
            </w:pPr>
          </w:p>
          <w:p w14:paraId="0D85F863" w14:textId="77777777" w:rsidR="00CF54C7" w:rsidRPr="005476EF" w:rsidRDefault="00CF54C7" w:rsidP="00116539">
            <w:pPr>
              <w:tabs>
                <w:tab w:val="left" w:pos="426"/>
              </w:tabs>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b/>
                <w:bCs/>
                <w:lang w:eastAsia="es-ES"/>
              </w:rPr>
            </w:pPr>
          </w:p>
          <w:p w14:paraId="6796B871" w14:textId="77777777" w:rsidR="00CF54C7" w:rsidRPr="005476EF" w:rsidRDefault="00CF54C7" w:rsidP="00116539">
            <w:pPr>
              <w:tabs>
                <w:tab w:val="left" w:pos="426"/>
              </w:tabs>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b/>
                <w:bCs/>
                <w:lang w:eastAsia="es-ES"/>
              </w:rPr>
            </w:pPr>
          </w:p>
          <w:p w14:paraId="1C2EB606" w14:textId="77777777" w:rsidR="00CF54C7" w:rsidRPr="005476EF" w:rsidRDefault="00CF54C7" w:rsidP="00116539">
            <w:pPr>
              <w:tabs>
                <w:tab w:val="left" w:pos="426"/>
              </w:tabs>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b/>
                <w:bCs/>
                <w:lang w:eastAsia="es-ES"/>
              </w:rPr>
            </w:pPr>
          </w:p>
          <w:p w14:paraId="4709B808" w14:textId="77777777" w:rsidR="00CF54C7" w:rsidRPr="005476EF" w:rsidRDefault="00CF54C7" w:rsidP="00116539">
            <w:pPr>
              <w:tabs>
                <w:tab w:val="left" w:pos="426"/>
              </w:tabs>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b/>
                <w:bCs/>
                <w:lang w:eastAsia="es-ES"/>
              </w:rPr>
            </w:pPr>
          </w:p>
          <w:p w14:paraId="5AE5D90E" w14:textId="77777777" w:rsidR="00CF54C7" w:rsidRPr="005476EF" w:rsidRDefault="00CF54C7" w:rsidP="00116539">
            <w:pPr>
              <w:tabs>
                <w:tab w:val="left" w:pos="426"/>
              </w:tabs>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b/>
                <w:bCs/>
                <w:lang w:eastAsia="es-ES"/>
              </w:rPr>
            </w:pPr>
          </w:p>
          <w:p w14:paraId="3EC4D93C" w14:textId="77777777" w:rsidR="00CF54C7" w:rsidRPr="005476EF" w:rsidRDefault="00CF54C7" w:rsidP="00116539">
            <w:pPr>
              <w:tabs>
                <w:tab w:val="left" w:pos="426"/>
              </w:tabs>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b/>
                <w:bCs/>
                <w:lang w:eastAsia="es-ES"/>
              </w:rPr>
            </w:pPr>
          </w:p>
          <w:p w14:paraId="20CEA2E6" w14:textId="77777777" w:rsidR="00CF54C7" w:rsidRPr="005476EF" w:rsidRDefault="00CF54C7" w:rsidP="00116539">
            <w:pPr>
              <w:tabs>
                <w:tab w:val="left" w:pos="426"/>
              </w:tabs>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b/>
                <w:bCs/>
                <w:lang w:eastAsia="es-ES"/>
              </w:rPr>
            </w:pPr>
          </w:p>
          <w:p w14:paraId="324C0BB3" w14:textId="3751D922" w:rsidR="00CF54C7" w:rsidRPr="005476EF" w:rsidRDefault="00D83044" w:rsidP="00116539">
            <w:pPr>
              <w:tabs>
                <w:tab w:val="left" w:pos="426"/>
              </w:tabs>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
              </w:rPr>
            </w:pPr>
            <w:r w:rsidRPr="005476EF">
              <w:rPr>
                <w:rFonts w:ascii="Calibri" w:hAnsi="Calibri" w:cs="Calibri"/>
                <w:b/>
                <w:bCs/>
                <w:lang w:eastAsia="es-ES"/>
              </w:rPr>
              <w:t>Hidrometeoro lógico</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2A69AA12" w14:textId="77777777" w:rsidR="00CF54C7" w:rsidRPr="005476EF" w:rsidRDefault="00CF54C7" w:rsidP="00116539">
            <w:pPr>
              <w:tabs>
                <w:tab w:val="left" w:pos="426"/>
              </w:tabs>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b/>
              </w:rPr>
            </w:pPr>
            <w:r w:rsidRPr="005476EF">
              <w:rPr>
                <w:rFonts w:ascii="Calibri" w:hAnsi="Calibri" w:cs="Calibri"/>
                <w:lang w:eastAsia="es-ES"/>
              </w:rPr>
              <w:t>Helada</w:t>
            </w:r>
          </w:p>
        </w:tc>
        <w:tc>
          <w:tcPr>
            <w:tcW w:w="9476" w:type="dxa"/>
            <w:tcBorders>
              <w:top w:val="single" w:sz="4" w:space="0" w:color="auto"/>
              <w:left w:val="single" w:sz="4" w:space="0" w:color="auto"/>
              <w:bottom w:val="single" w:sz="4" w:space="0" w:color="auto"/>
              <w:right w:val="single" w:sz="4" w:space="0" w:color="auto"/>
            </w:tcBorders>
            <w:shd w:val="clear" w:color="auto" w:fill="auto"/>
          </w:tcPr>
          <w:p w14:paraId="32AE386D" w14:textId="2E30B84B" w:rsidR="00CF54C7" w:rsidRPr="005476EF" w:rsidRDefault="00CF54C7" w:rsidP="00D83044">
            <w:pPr>
              <w:tabs>
                <w:tab w:val="left" w:pos="426"/>
              </w:tabs>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lang w:eastAsia="es-ES"/>
              </w:rPr>
            </w:pPr>
            <w:r w:rsidRPr="005476EF">
              <w:rPr>
                <w:rFonts w:ascii="Calibri" w:hAnsi="Calibri" w:cs="Calibri"/>
                <w:lang w:eastAsia="es-ES"/>
              </w:rPr>
              <w:t>En términos meteorológicos se dice que la helada es la ocurrencia de una temperatura igual o menor a 0°C a un nivel de 2 metros sobre el nivel del suelo. Desde el</w:t>
            </w:r>
            <w:r w:rsidR="00D83044" w:rsidRPr="005476EF">
              <w:rPr>
                <w:rFonts w:ascii="Calibri" w:hAnsi="Calibri" w:cs="Calibri"/>
                <w:lang w:eastAsia="es-ES"/>
              </w:rPr>
              <w:t xml:space="preserve"> punto de vista hidrr</w:t>
            </w:r>
            <w:r w:rsidRPr="005476EF">
              <w:rPr>
                <w:rFonts w:ascii="Calibri" w:hAnsi="Calibri" w:cs="Calibri"/>
                <w:lang w:eastAsia="es-ES"/>
              </w:rPr>
              <w:t>meteorológico podría definirse una helada como la temperatura a la cual los tejidos de la planta comienzan a sufrir daño.</w:t>
            </w:r>
          </w:p>
        </w:tc>
      </w:tr>
      <w:tr w:rsidR="00CF54C7" w:rsidRPr="005476EF" w14:paraId="2047F019" w14:textId="77777777" w:rsidTr="00116539">
        <w:tc>
          <w:tcPr>
            <w:cnfStyle w:val="001000000000" w:firstRow="0" w:lastRow="0" w:firstColumn="1" w:lastColumn="0" w:oddVBand="0" w:evenVBand="0" w:oddHBand="0" w:evenHBand="0" w:firstRowFirstColumn="0" w:firstRowLastColumn="0" w:lastRowFirstColumn="0" w:lastRowLastColumn="0"/>
            <w:tcW w:w="1009" w:type="dxa"/>
            <w:vMerge/>
            <w:tcBorders>
              <w:top w:val="single" w:sz="4" w:space="0" w:color="auto"/>
              <w:left w:val="single" w:sz="4" w:space="0" w:color="auto"/>
              <w:bottom w:val="single" w:sz="4" w:space="0" w:color="auto"/>
              <w:right w:val="single" w:sz="4" w:space="0" w:color="auto"/>
            </w:tcBorders>
            <w:shd w:val="clear" w:color="auto" w:fill="auto"/>
          </w:tcPr>
          <w:p w14:paraId="79558211" w14:textId="77777777" w:rsidR="00CF54C7" w:rsidRPr="005476EF" w:rsidRDefault="00CF54C7" w:rsidP="00116539">
            <w:pPr>
              <w:tabs>
                <w:tab w:val="left" w:pos="426"/>
              </w:tabs>
              <w:spacing w:line="276" w:lineRule="auto"/>
              <w:contextualSpacing/>
              <w:rPr>
                <w:rFonts w:ascii="Calibri" w:hAnsi="Calibri" w:cs="Calibri"/>
                <w:b w:val="0"/>
                <w:color w:val="auto"/>
              </w:rPr>
            </w:pPr>
          </w:p>
        </w:tc>
        <w:tc>
          <w:tcPr>
            <w:tcW w:w="1737" w:type="dxa"/>
            <w:vMerge/>
            <w:tcBorders>
              <w:top w:val="single" w:sz="4" w:space="0" w:color="auto"/>
              <w:left w:val="single" w:sz="4" w:space="0" w:color="auto"/>
              <w:bottom w:val="single" w:sz="4" w:space="0" w:color="auto"/>
              <w:right w:val="single" w:sz="4" w:space="0" w:color="auto"/>
            </w:tcBorders>
            <w:shd w:val="clear" w:color="auto" w:fill="auto"/>
          </w:tcPr>
          <w:p w14:paraId="606BC015" w14:textId="77777777" w:rsidR="00CF54C7" w:rsidRPr="005476EF" w:rsidRDefault="00CF54C7" w:rsidP="00116539">
            <w:pPr>
              <w:tabs>
                <w:tab w:val="left" w:pos="426"/>
              </w:tabs>
              <w:spacing w:line="276" w:lineRule="auto"/>
              <w:contextualSpacing/>
              <w:cnfStyle w:val="000000000000" w:firstRow="0" w:lastRow="0" w:firstColumn="0" w:lastColumn="0" w:oddVBand="0" w:evenVBand="0" w:oddHBand="0" w:evenHBand="0" w:firstRowFirstColumn="0" w:firstRowLastColumn="0" w:lastRowFirstColumn="0" w:lastRowLastColumn="0"/>
              <w:rPr>
                <w:rFonts w:ascii="Calibri" w:hAnsi="Calibri" w:cs="Calibri"/>
                <w:b/>
              </w:rPr>
            </w:pP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20B4D3DA" w14:textId="77777777" w:rsidR="00CF54C7" w:rsidRPr="005476EF" w:rsidRDefault="00CF54C7" w:rsidP="00116539">
            <w:pPr>
              <w:cnfStyle w:val="000000000000" w:firstRow="0" w:lastRow="0" w:firstColumn="0" w:lastColumn="0" w:oddVBand="0" w:evenVBand="0" w:oddHBand="0" w:evenHBand="0" w:firstRowFirstColumn="0" w:firstRowLastColumn="0" w:lastRowFirstColumn="0" w:lastRowLastColumn="0"/>
              <w:rPr>
                <w:rFonts w:ascii="Calibri" w:hAnsi="Calibri" w:cs="Calibri"/>
                <w:lang w:eastAsia="es-ES"/>
              </w:rPr>
            </w:pPr>
            <w:r w:rsidRPr="005476EF">
              <w:rPr>
                <w:rFonts w:ascii="Calibri" w:hAnsi="Calibri" w:cs="Calibri"/>
                <w:lang w:eastAsia="es-ES"/>
              </w:rPr>
              <w:t xml:space="preserve">Tormenta </w:t>
            </w:r>
          </w:p>
          <w:p w14:paraId="54300D17" w14:textId="77777777" w:rsidR="00CF54C7" w:rsidRPr="005476EF" w:rsidRDefault="00CF54C7" w:rsidP="00116539">
            <w:pPr>
              <w:tabs>
                <w:tab w:val="left" w:pos="426"/>
              </w:tabs>
              <w:spacing w:line="276" w:lineRule="auto"/>
              <w:contextualSpacing/>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5476EF">
              <w:rPr>
                <w:rFonts w:ascii="Calibri" w:hAnsi="Calibri" w:cs="Calibri"/>
                <w:lang w:eastAsia="es-ES"/>
              </w:rPr>
              <w:t>eléctrica</w:t>
            </w:r>
          </w:p>
        </w:tc>
        <w:tc>
          <w:tcPr>
            <w:tcW w:w="9476" w:type="dxa"/>
            <w:tcBorders>
              <w:top w:val="single" w:sz="4" w:space="0" w:color="auto"/>
              <w:left w:val="single" w:sz="4" w:space="0" w:color="auto"/>
              <w:bottom w:val="single" w:sz="4" w:space="0" w:color="auto"/>
              <w:right w:val="single" w:sz="4" w:space="0" w:color="auto"/>
            </w:tcBorders>
            <w:shd w:val="clear" w:color="auto" w:fill="auto"/>
          </w:tcPr>
          <w:p w14:paraId="5272FC5A" w14:textId="77777777" w:rsidR="00CF54C7" w:rsidRPr="005476EF" w:rsidRDefault="00CF54C7" w:rsidP="00116539">
            <w:pPr>
              <w:tabs>
                <w:tab w:val="left" w:pos="426"/>
              </w:tabs>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lang w:eastAsia="es-ES"/>
              </w:rPr>
            </w:pPr>
            <w:r w:rsidRPr="005476EF">
              <w:rPr>
                <w:rFonts w:ascii="Calibri" w:hAnsi="Calibri" w:cs="Calibri"/>
                <w:lang w:eastAsia="es-ES"/>
              </w:rPr>
              <w:t>Una tormenta eléctrica es un fenómeno meteorológico caracterizado por la presencia de rayos y sus efectos sonoros en la atmósfera terrestre denominados truenos.​ El tipo de nubes meteorológicas que caracterizan a las tormentas eléctricas son las denominadas cumulonimbos</w:t>
            </w:r>
          </w:p>
        </w:tc>
      </w:tr>
      <w:tr w:rsidR="00CF54C7" w:rsidRPr="005476EF" w14:paraId="00231034" w14:textId="77777777" w:rsidTr="001165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9" w:type="dxa"/>
            <w:vMerge/>
            <w:tcBorders>
              <w:top w:val="single" w:sz="4" w:space="0" w:color="auto"/>
              <w:left w:val="single" w:sz="4" w:space="0" w:color="auto"/>
              <w:bottom w:val="single" w:sz="4" w:space="0" w:color="auto"/>
              <w:right w:val="single" w:sz="4" w:space="0" w:color="auto"/>
            </w:tcBorders>
            <w:shd w:val="clear" w:color="auto" w:fill="auto"/>
          </w:tcPr>
          <w:p w14:paraId="02D2BC0A" w14:textId="77777777" w:rsidR="00CF54C7" w:rsidRPr="005476EF" w:rsidRDefault="00CF54C7" w:rsidP="00116539">
            <w:pPr>
              <w:tabs>
                <w:tab w:val="left" w:pos="426"/>
              </w:tabs>
              <w:spacing w:line="276" w:lineRule="auto"/>
              <w:contextualSpacing/>
              <w:rPr>
                <w:rFonts w:ascii="Calibri" w:hAnsi="Calibri" w:cs="Calibri"/>
                <w:b w:val="0"/>
                <w:color w:val="auto"/>
              </w:rPr>
            </w:pPr>
          </w:p>
        </w:tc>
        <w:tc>
          <w:tcPr>
            <w:tcW w:w="1737" w:type="dxa"/>
            <w:vMerge/>
            <w:tcBorders>
              <w:top w:val="single" w:sz="4" w:space="0" w:color="auto"/>
              <w:left w:val="single" w:sz="4" w:space="0" w:color="auto"/>
              <w:bottom w:val="single" w:sz="4" w:space="0" w:color="auto"/>
              <w:right w:val="single" w:sz="4" w:space="0" w:color="auto"/>
            </w:tcBorders>
            <w:shd w:val="clear" w:color="auto" w:fill="auto"/>
          </w:tcPr>
          <w:p w14:paraId="69846DA6" w14:textId="77777777" w:rsidR="00CF54C7" w:rsidRPr="005476EF" w:rsidRDefault="00CF54C7" w:rsidP="00116539">
            <w:pPr>
              <w:tabs>
                <w:tab w:val="left" w:pos="426"/>
              </w:tabs>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b/>
              </w:rPr>
            </w:pP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186F64FB" w14:textId="77777777" w:rsidR="00CF54C7" w:rsidRPr="005476EF" w:rsidRDefault="00CF54C7" w:rsidP="00116539">
            <w:pPr>
              <w:tabs>
                <w:tab w:val="left" w:pos="426"/>
              </w:tabs>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b/>
              </w:rPr>
            </w:pPr>
            <w:r w:rsidRPr="005476EF">
              <w:rPr>
                <w:rFonts w:ascii="Calibri" w:hAnsi="Calibri" w:cs="Calibri"/>
                <w:lang w:eastAsia="es-ES"/>
              </w:rPr>
              <w:t>Vendaval</w:t>
            </w:r>
          </w:p>
        </w:tc>
        <w:tc>
          <w:tcPr>
            <w:tcW w:w="9476" w:type="dxa"/>
            <w:tcBorders>
              <w:top w:val="single" w:sz="4" w:space="0" w:color="auto"/>
              <w:left w:val="single" w:sz="4" w:space="0" w:color="auto"/>
              <w:bottom w:val="single" w:sz="4" w:space="0" w:color="auto"/>
              <w:right w:val="single" w:sz="4" w:space="0" w:color="auto"/>
            </w:tcBorders>
            <w:shd w:val="clear" w:color="auto" w:fill="auto"/>
            <w:vAlign w:val="center"/>
          </w:tcPr>
          <w:p w14:paraId="0481BC57" w14:textId="77777777" w:rsidR="00CF54C7" w:rsidRPr="005476EF" w:rsidRDefault="00CF54C7" w:rsidP="00116539">
            <w:pPr>
              <w:tabs>
                <w:tab w:val="left" w:pos="426"/>
              </w:tabs>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lang w:eastAsia="es-ES"/>
              </w:rPr>
            </w:pPr>
            <w:r w:rsidRPr="005476EF">
              <w:rPr>
                <w:rFonts w:ascii="Calibri" w:hAnsi="Calibri" w:cs="Calibri"/>
                <w:lang w:eastAsia="es-ES"/>
              </w:rPr>
              <w:t>Perturbación atmosférica que genera vientos fuertes y destructivos en una sola dirección, con velocidades entre 50 y 80 Km, en intervalos cortos de tiempo y de afectación local. Los vendavales son también conocidos como: ventisca, ráfaga y ventarrón</w:t>
            </w:r>
          </w:p>
        </w:tc>
      </w:tr>
      <w:tr w:rsidR="00CF54C7" w:rsidRPr="005476EF" w14:paraId="4C81E86F" w14:textId="77777777" w:rsidTr="00116539">
        <w:tc>
          <w:tcPr>
            <w:cnfStyle w:val="001000000000" w:firstRow="0" w:lastRow="0" w:firstColumn="1" w:lastColumn="0" w:oddVBand="0" w:evenVBand="0" w:oddHBand="0" w:evenHBand="0" w:firstRowFirstColumn="0" w:firstRowLastColumn="0" w:lastRowFirstColumn="0" w:lastRowLastColumn="0"/>
            <w:tcW w:w="1009" w:type="dxa"/>
            <w:vMerge/>
            <w:tcBorders>
              <w:top w:val="single" w:sz="4" w:space="0" w:color="auto"/>
              <w:left w:val="single" w:sz="4" w:space="0" w:color="auto"/>
              <w:bottom w:val="single" w:sz="4" w:space="0" w:color="auto"/>
              <w:right w:val="single" w:sz="4" w:space="0" w:color="auto"/>
            </w:tcBorders>
            <w:shd w:val="clear" w:color="auto" w:fill="auto"/>
          </w:tcPr>
          <w:p w14:paraId="5C315003" w14:textId="77777777" w:rsidR="00CF54C7" w:rsidRPr="005476EF" w:rsidRDefault="00CF54C7" w:rsidP="00116539">
            <w:pPr>
              <w:tabs>
                <w:tab w:val="left" w:pos="426"/>
              </w:tabs>
              <w:spacing w:line="276" w:lineRule="auto"/>
              <w:contextualSpacing/>
              <w:rPr>
                <w:rFonts w:ascii="Calibri" w:hAnsi="Calibri" w:cs="Calibri"/>
                <w:b w:val="0"/>
                <w:color w:val="auto"/>
              </w:rPr>
            </w:pPr>
          </w:p>
        </w:tc>
        <w:tc>
          <w:tcPr>
            <w:tcW w:w="1737" w:type="dxa"/>
            <w:vMerge/>
            <w:tcBorders>
              <w:top w:val="single" w:sz="4" w:space="0" w:color="auto"/>
              <w:left w:val="single" w:sz="4" w:space="0" w:color="auto"/>
              <w:bottom w:val="single" w:sz="4" w:space="0" w:color="auto"/>
              <w:right w:val="single" w:sz="4" w:space="0" w:color="auto"/>
            </w:tcBorders>
            <w:shd w:val="clear" w:color="auto" w:fill="auto"/>
          </w:tcPr>
          <w:p w14:paraId="6AD77AF9" w14:textId="77777777" w:rsidR="00CF54C7" w:rsidRPr="005476EF" w:rsidRDefault="00CF54C7" w:rsidP="00116539">
            <w:pPr>
              <w:tabs>
                <w:tab w:val="left" w:pos="426"/>
              </w:tabs>
              <w:spacing w:line="276" w:lineRule="auto"/>
              <w:contextualSpacing/>
              <w:cnfStyle w:val="000000000000" w:firstRow="0" w:lastRow="0" w:firstColumn="0" w:lastColumn="0" w:oddVBand="0" w:evenVBand="0" w:oddHBand="0" w:evenHBand="0" w:firstRowFirstColumn="0" w:firstRowLastColumn="0" w:lastRowFirstColumn="0" w:lastRowLastColumn="0"/>
              <w:rPr>
                <w:rFonts w:ascii="Calibri" w:hAnsi="Calibri" w:cs="Calibri"/>
                <w:b/>
              </w:rPr>
            </w:pP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6795A2A8" w14:textId="77777777" w:rsidR="00CF54C7" w:rsidRPr="005476EF" w:rsidRDefault="00CF54C7" w:rsidP="00116539">
            <w:pPr>
              <w:tabs>
                <w:tab w:val="left" w:pos="426"/>
              </w:tabs>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5476EF">
              <w:rPr>
                <w:rFonts w:ascii="Calibri" w:hAnsi="Calibri" w:cs="Calibri"/>
                <w:lang w:eastAsia="es-ES"/>
              </w:rPr>
              <w:t xml:space="preserve">Ciclón tropical Tormenta tropical, depresión, Huracán </w:t>
            </w:r>
            <w:r w:rsidRPr="005476EF">
              <w:rPr>
                <w:rFonts w:ascii="Calibri" w:hAnsi="Calibri" w:cs="Calibri"/>
                <w:lang w:eastAsia="es-ES"/>
              </w:rPr>
              <w:lastRenderedPageBreak/>
              <w:t>(categoría 1,2, 3, 4, 5)</w:t>
            </w:r>
          </w:p>
        </w:tc>
        <w:tc>
          <w:tcPr>
            <w:tcW w:w="9476" w:type="dxa"/>
            <w:tcBorders>
              <w:top w:val="single" w:sz="4" w:space="0" w:color="auto"/>
              <w:left w:val="single" w:sz="4" w:space="0" w:color="auto"/>
              <w:bottom w:val="single" w:sz="4" w:space="0" w:color="auto"/>
              <w:right w:val="single" w:sz="4" w:space="0" w:color="auto"/>
            </w:tcBorders>
            <w:shd w:val="clear" w:color="auto" w:fill="auto"/>
          </w:tcPr>
          <w:p w14:paraId="728DFF23" w14:textId="77777777" w:rsidR="00CF54C7" w:rsidRPr="005476EF" w:rsidRDefault="00CF54C7" w:rsidP="00116539">
            <w:pPr>
              <w:tabs>
                <w:tab w:val="left" w:pos="426"/>
              </w:tabs>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lang w:eastAsia="es-ES"/>
              </w:rPr>
            </w:pPr>
            <w:r w:rsidRPr="005476EF">
              <w:rPr>
                <w:rFonts w:ascii="Calibri" w:hAnsi="Calibri" w:cs="Calibri"/>
                <w:lang w:eastAsia="es-ES"/>
              </w:rPr>
              <w:lastRenderedPageBreak/>
              <w:t>Es un sistema meteorológico que se genera sobre aguas marítimas de zonas tropicales y subtropicales, asociados a bajas presiones atmosféricas con circulación cerrada de los vientos de superficie alrededor de un centro bien definido</w:t>
            </w:r>
          </w:p>
        </w:tc>
      </w:tr>
      <w:tr w:rsidR="00CF54C7" w:rsidRPr="005476EF" w14:paraId="7441FB08" w14:textId="77777777" w:rsidTr="001165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9" w:type="dxa"/>
            <w:vMerge/>
            <w:tcBorders>
              <w:top w:val="single" w:sz="4" w:space="0" w:color="auto"/>
              <w:left w:val="single" w:sz="4" w:space="0" w:color="auto"/>
              <w:bottom w:val="single" w:sz="4" w:space="0" w:color="auto"/>
              <w:right w:val="single" w:sz="4" w:space="0" w:color="auto"/>
            </w:tcBorders>
            <w:shd w:val="clear" w:color="auto" w:fill="auto"/>
          </w:tcPr>
          <w:p w14:paraId="2EBEDAF1" w14:textId="77777777" w:rsidR="00CF54C7" w:rsidRPr="005476EF" w:rsidRDefault="00CF54C7" w:rsidP="00116539">
            <w:pPr>
              <w:tabs>
                <w:tab w:val="left" w:pos="426"/>
              </w:tabs>
              <w:spacing w:line="276" w:lineRule="auto"/>
              <w:contextualSpacing/>
              <w:rPr>
                <w:rFonts w:ascii="Calibri" w:hAnsi="Calibri" w:cs="Calibri"/>
                <w:b w:val="0"/>
                <w:color w:val="auto"/>
              </w:rPr>
            </w:pPr>
          </w:p>
        </w:tc>
        <w:tc>
          <w:tcPr>
            <w:tcW w:w="1737" w:type="dxa"/>
            <w:vMerge/>
            <w:tcBorders>
              <w:top w:val="single" w:sz="4" w:space="0" w:color="auto"/>
              <w:left w:val="single" w:sz="4" w:space="0" w:color="auto"/>
              <w:bottom w:val="single" w:sz="4" w:space="0" w:color="auto"/>
              <w:right w:val="single" w:sz="4" w:space="0" w:color="auto"/>
            </w:tcBorders>
            <w:shd w:val="clear" w:color="auto" w:fill="auto"/>
          </w:tcPr>
          <w:p w14:paraId="6AE2299D" w14:textId="77777777" w:rsidR="00CF54C7" w:rsidRPr="005476EF" w:rsidRDefault="00CF54C7" w:rsidP="00116539">
            <w:pPr>
              <w:tabs>
                <w:tab w:val="left" w:pos="426"/>
              </w:tabs>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b/>
              </w:rPr>
            </w:pP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0163529E" w14:textId="77777777" w:rsidR="00CF54C7" w:rsidRPr="005476EF" w:rsidRDefault="00CF54C7" w:rsidP="00116539">
            <w:pPr>
              <w:tabs>
                <w:tab w:val="left" w:pos="426"/>
              </w:tabs>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b/>
              </w:rPr>
            </w:pPr>
            <w:r w:rsidRPr="005476EF">
              <w:rPr>
                <w:rFonts w:ascii="Calibri" w:hAnsi="Calibri" w:cs="Calibri"/>
                <w:lang w:eastAsia="es-ES"/>
              </w:rPr>
              <w:t>Granizada</w:t>
            </w:r>
          </w:p>
        </w:tc>
        <w:tc>
          <w:tcPr>
            <w:tcW w:w="9476" w:type="dxa"/>
            <w:tcBorders>
              <w:top w:val="single" w:sz="4" w:space="0" w:color="auto"/>
              <w:left w:val="single" w:sz="4" w:space="0" w:color="auto"/>
              <w:bottom w:val="single" w:sz="4" w:space="0" w:color="auto"/>
              <w:right w:val="single" w:sz="4" w:space="0" w:color="auto"/>
            </w:tcBorders>
            <w:shd w:val="clear" w:color="auto" w:fill="auto"/>
          </w:tcPr>
          <w:p w14:paraId="5A651E23" w14:textId="77777777" w:rsidR="00CF54C7" w:rsidRPr="005476EF" w:rsidRDefault="00CF54C7" w:rsidP="00116539">
            <w:pPr>
              <w:tabs>
                <w:tab w:val="left" w:pos="426"/>
              </w:tabs>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lang w:eastAsia="es-ES"/>
              </w:rPr>
            </w:pPr>
            <w:r w:rsidRPr="005476EF">
              <w:rPr>
                <w:rFonts w:ascii="Calibri" w:hAnsi="Calibri" w:cs="Calibri"/>
                <w:lang w:eastAsia="es-ES"/>
              </w:rPr>
              <w:t>Es la precipitación de Granizo. El granizo es un tipo de precipitación de partículas irregulares de hielo. Se forma en tormentas intensas en las que se producen gotas de agua sobre- enfriadas, es decir, aún líquidas, pero a temperaturas por debajo de su punto normal de congelación (0 °C), y ocurre tanto en verano como en invierno.</w:t>
            </w:r>
          </w:p>
        </w:tc>
      </w:tr>
    </w:tbl>
    <w:p w14:paraId="224850CD" w14:textId="77777777" w:rsidR="00CF54C7" w:rsidRPr="005476EF" w:rsidRDefault="00CF54C7" w:rsidP="00CF54C7">
      <w:pPr>
        <w:ind w:left="720"/>
        <w:contextualSpacing/>
        <w:rPr>
          <w:rFonts w:ascii="Calibri" w:hAnsi="Calibri" w:cs="Calibri"/>
          <w:b/>
        </w:rPr>
      </w:pPr>
    </w:p>
    <w:p w14:paraId="4B509BB8" w14:textId="77777777" w:rsidR="00CF54C7" w:rsidRPr="005476EF" w:rsidRDefault="00CF54C7" w:rsidP="00CF54C7">
      <w:pPr>
        <w:ind w:left="720"/>
        <w:contextualSpacing/>
        <w:rPr>
          <w:rFonts w:ascii="Calibri" w:hAnsi="Calibri" w:cs="Calibri"/>
          <w:b/>
        </w:rPr>
      </w:pPr>
    </w:p>
    <w:p w14:paraId="6E72B41D" w14:textId="77777777" w:rsidR="00CF54C7" w:rsidRPr="005476EF" w:rsidRDefault="00CF54C7" w:rsidP="00CF54C7">
      <w:pPr>
        <w:ind w:left="720"/>
        <w:contextualSpacing/>
        <w:rPr>
          <w:rFonts w:ascii="Calibri" w:hAnsi="Calibri" w:cs="Calibri"/>
          <w:b/>
        </w:rPr>
      </w:pPr>
    </w:p>
    <w:tbl>
      <w:tblPr>
        <w:tblStyle w:val="Tablaconcuadrcula4-nfasis6"/>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8"/>
        <w:gridCol w:w="1405"/>
        <w:gridCol w:w="1617"/>
        <w:gridCol w:w="9609"/>
      </w:tblGrid>
      <w:tr w:rsidR="00CF54C7" w:rsidRPr="005476EF" w14:paraId="1AE19442" w14:textId="77777777" w:rsidTr="001165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8"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174A74F" w14:textId="77777777" w:rsidR="00CF54C7" w:rsidRPr="005476EF" w:rsidRDefault="00CF54C7" w:rsidP="00116539">
            <w:pPr>
              <w:tabs>
                <w:tab w:val="left" w:pos="426"/>
              </w:tabs>
              <w:spacing w:line="276" w:lineRule="auto"/>
              <w:contextualSpacing/>
              <w:jc w:val="center"/>
              <w:rPr>
                <w:rFonts w:ascii="Calibri" w:hAnsi="Calibri" w:cs="Calibri"/>
                <w:bCs w:val="0"/>
                <w:color w:val="auto"/>
              </w:rPr>
            </w:pPr>
            <w:r w:rsidRPr="005476EF">
              <w:rPr>
                <w:rFonts w:ascii="Calibri" w:hAnsi="Calibri" w:cs="Calibri"/>
                <w:bCs w:val="0"/>
                <w:color w:val="auto"/>
              </w:rPr>
              <w:t>origen</w:t>
            </w:r>
          </w:p>
        </w:tc>
        <w:tc>
          <w:tcPr>
            <w:tcW w:w="1405"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3435565" w14:textId="77777777" w:rsidR="00CF54C7" w:rsidRPr="005476EF" w:rsidRDefault="00CF54C7" w:rsidP="00116539">
            <w:pPr>
              <w:tabs>
                <w:tab w:val="left" w:pos="426"/>
              </w:tabs>
              <w:spacing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auto"/>
              </w:rPr>
            </w:pPr>
            <w:r w:rsidRPr="005476EF">
              <w:rPr>
                <w:rFonts w:ascii="Calibri" w:hAnsi="Calibri" w:cs="Calibri"/>
                <w:bCs w:val="0"/>
                <w:color w:val="auto"/>
              </w:rPr>
              <w:t>tipo de fenómeno</w:t>
            </w:r>
          </w:p>
        </w:tc>
        <w:tc>
          <w:tcPr>
            <w:tcW w:w="1617"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92FD969" w14:textId="77777777" w:rsidR="00CF54C7" w:rsidRPr="005476EF" w:rsidRDefault="00CF54C7" w:rsidP="00116539">
            <w:pPr>
              <w:tabs>
                <w:tab w:val="left" w:pos="426"/>
              </w:tabs>
              <w:spacing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auto"/>
              </w:rPr>
            </w:pPr>
            <w:r w:rsidRPr="005476EF">
              <w:rPr>
                <w:rFonts w:ascii="Calibri" w:hAnsi="Calibri" w:cs="Calibri"/>
                <w:bCs w:val="0"/>
                <w:color w:val="auto"/>
              </w:rPr>
              <w:t>evento</w:t>
            </w:r>
          </w:p>
        </w:tc>
        <w:tc>
          <w:tcPr>
            <w:tcW w:w="9609"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BB46330" w14:textId="77777777" w:rsidR="00CF54C7" w:rsidRPr="005476EF" w:rsidRDefault="00CF54C7" w:rsidP="00116539">
            <w:pPr>
              <w:tabs>
                <w:tab w:val="left" w:pos="426"/>
              </w:tabs>
              <w:spacing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5476EF">
              <w:rPr>
                <w:rFonts w:ascii="Calibri" w:hAnsi="Calibri" w:cs="Calibri"/>
                <w:bCs w:val="0"/>
                <w:color w:val="auto"/>
              </w:rPr>
              <w:t>Descripción del Riesgo</w:t>
            </w:r>
          </w:p>
          <w:p w14:paraId="524E24AB" w14:textId="77777777" w:rsidR="00CF54C7" w:rsidRPr="005476EF" w:rsidRDefault="00CF54C7" w:rsidP="00116539">
            <w:pPr>
              <w:tabs>
                <w:tab w:val="left" w:pos="426"/>
              </w:tabs>
              <w:spacing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rPr>
            </w:pPr>
          </w:p>
        </w:tc>
      </w:tr>
      <w:tr w:rsidR="00CF54C7" w:rsidRPr="005476EF" w14:paraId="22E96191" w14:textId="77777777" w:rsidTr="001165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8" w:type="dxa"/>
            <w:vMerge w:val="restart"/>
            <w:tcBorders>
              <w:top w:val="single" w:sz="4" w:space="0" w:color="auto"/>
            </w:tcBorders>
            <w:shd w:val="clear" w:color="auto" w:fill="auto"/>
          </w:tcPr>
          <w:p w14:paraId="5B015D2D" w14:textId="77777777" w:rsidR="00CF54C7" w:rsidRPr="005476EF" w:rsidRDefault="00CF54C7" w:rsidP="00116539">
            <w:pPr>
              <w:tabs>
                <w:tab w:val="left" w:pos="426"/>
              </w:tabs>
              <w:spacing w:line="276" w:lineRule="auto"/>
              <w:contextualSpacing/>
              <w:rPr>
                <w:rFonts w:ascii="Calibri" w:hAnsi="Calibri" w:cs="Calibri"/>
                <w:b w:val="0"/>
                <w:bCs w:val="0"/>
                <w:lang w:eastAsia="es-ES"/>
              </w:rPr>
            </w:pPr>
          </w:p>
          <w:p w14:paraId="5E605FD6" w14:textId="77777777" w:rsidR="00CF54C7" w:rsidRPr="005476EF" w:rsidRDefault="00CF54C7" w:rsidP="00116539">
            <w:pPr>
              <w:tabs>
                <w:tab w:val="left" w:pos="426"/>
              </w:tabs>
              <w:spacing w:line="276" w:lineRule="auto"/>
              <w:contextualSpacing/>
              <w:rPr>
                <w:rFonts w:ascii="Calibri" w:hAnsi="Calibri" w:cs="Calibri"/>
                <w:b w:val="0"/>
                <w:bCs w:val="0"/>
                <w:lang w:eastAsia="es-ES"/>
              </w:rPr>
            </w:pPr>
          </w:p>
          <w:p w14:paraId="32498270" w14:textId="77777777" w:rsidR="00CF54C7" w:rsidRPr="005476EF" w:rsidRDefault="00CF54C7" w:rsidP="00116539">
            <w:pPr>
              <w:tabs>
                <w:tab w:val="left" w:pos="426"/>
              </w:tabs>
              <w:spacing w:line="276" w:lineRule="auto"/>
              <w:contextualSpacing/>
              <w:rPr>
                <w:rFonts w:ascii="Calibri" w:hAnsi="Calibri" w:cs="Calibri"/>
                <w:b w:val="0"/>
                <w:bCs w:val="0"/>
                <w:lang w:eastAsia="es-ES"/>
              </w:rPr>
            </w:pPr>
          </w:p>
          <w:p w14:paraId="491DD987" w14:textId="77777777" w:rsidR="00CF54C7" w:rsidRPr="005476EF" w:rsidRDefault="00CF54C7" w:rsidP="00116539">
            <w:pPr>
              <w:tabs>
                <w:tab w:val="left" w:pos="426"/>
              </w:tabs>
              <w:spacing w:line="276" w:lineRule="auto"/>
              <w:contextualSpacing/>
              <w:jc w:val="center"/>
              <w:rPr>
                <w:rFonts w:ascii="Calibri" w:hAnsi="Calibri" w:cs="Calibri"/>
                <w:b w:val="0"/>
                <w:bCs w:val="0"/>
                <w:lang w:eastAsia="es-ES"/>
              </w:rPr>
            </w:pPr>
          </w:p>
          <w:p w14:paraId="192EFDE4" w14:textId="77777777" w:rsidR="00CF54C7" w:rsidRPr="005476EF" w:rsidRDefault="00CF54C7" w:rsidP="00116539">
            <w:pPr>
              <w:tabs>
                <w:tab w:val="left" w:pos="426"/>
              </w:tabs>
              <w:spacing w:line="276" w:lineRule="auto"/>
              <w:contextualSpacing/>
              <w:jc w:val="center"/>
              <w:rPr>
                <w:rFonts w:ascii="Calibri" w:hAnsi="Calibri" w:cs="Calibri"/>
                <w:b w:val="0"/>
                <w:bCs w:val="0"/>
                <w:lang w:eastAsia="es-ES"/>
              </w:rPr>
            </w:pPr>
          </w:p>
          <w:p w14:paraId="3ACED23E" w14:textId="77777777" w:rsidR="00CF54C7" w:rsidRPr="005476EF" w:rsidRDefault="00CF54C7" w:rsidP="00116539">
            <w:pPr>
              <w:tabs>
                <w:tab w:val="left" w:pos="426"/>
              </w:tabs>
              <w:spacing w:line="276" w:lineRule="auto"/>
              <w:contextualSpacing/>
              <w:jc w:val="center"/>
              <w:rPr>
                <w:rFonts w:ascii="Calibri" w:hAnsi="Calibri" w:cs="Calibri"/>
                <w:b w:val="0"/>
                <w:bCs w:val="0"/>
                <w:lang w:eastAsia="es-ES"/>
              </w:rPr>
            </w:pPr>
          </w:p>
          <w:p w14:paraId="2B647A21" w14:textId="77777777" w:rsidR="00CF54C7" w:rsidRPr="005476EF" w:rsidRDefault="00CF54C7" w:rsidP="00116539">
            <w:pPr>
              <w:tabs>
                <w:tab w:val="left" w:pos="426"/>
              </w:tabs>
              <w:spacing w:line="276" w:lineRule="auto"/>
              <w:contextualSpacing/>
              <w:jc w:val="center"/>
              <w:rPr>
                <w:rFonts w:ascii="Calibri" w:hAnsi="Calibri" w:cs="Calibri"/>
                <w:b w:val="0"/>
              </w:rPr>
            </w:pPr>
            <w:r w:rsidRPr="005476EF">
              <w:rPr>
                <w:rFonts w:ascii="Calibri" w:hAnsi="Calibri" w:cs="Calibri"/>
                <w:lang w:eastAsia="es-ES"/>
              </w:rPr>
              <w:t>Natural</w:t>
            </w:r>
          </w:p>
        </w:tc>
        <w:tc>
          <w:tcPr>
            <w:tcW w:w="1405" w:type="dxa"/>
            <w:vMerge w:val="restart"/>
            <w:tcBorders>
              <w:top w:val="single" w:sz="4" w:space="0" w:color="auto"/>
            </w:tcBorders>
            <w:shd w:val="clear" w:color="auto" w:fill="auto"/>
          </w:tcPr>
          <w:p w14:paraId="48AE0327" w14:textId="77777777" w:rsidR="00CF54C7" w:rsidRPr="005476EF" w:rsidRDefault="00CF54C7" w:rsidP="00116539">
            <w:pPr>
              <w:tabs>
                <w:tab w:val="left" w:pos="426"/>
              </w:tabs>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lang w:eastAsia="es-ES"/>
              </w:rPr>
            </w:pPr>
          </w:p>
          <w:p w14:paraId="56BBCDBA" w14:textId="77777777" w:rsidR="00CF54C7" w:rsidRPr="005476EF" w:rsidRDefault="00CF54C7" w:rsidP="00116539">
            <w:pPr>
              <w:tabs>
                <w:tab w:val="left" w:pos="426"/>
              </w:tabs>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lang w:eastAsia="es-ES"/>
              </w:rPr>
            </w:pPr>
          </w:p>
          <w:p w14:paraId="7DD03B3F" w14:textId="77777777" w:rsidR="00CF54C7" w:rsidRPr="005476EF" w:rsidRDefault="00CF54C7" w:rsidP="00116539">
            <w:pPr>
              <w:tabs>
                <w:tab w:val="left" w:pos="426"/>
              </w:tabs>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lang w:eastAsia="es-ES"/>
              </w:rPr>
            </w:pPr>
          </w:p>
          <w:p w14:paraId="387DE88F" w14:textId="77777777" w:rsidR="00CF54C7" w:rsidRPr="005476EF" w:rsidRDefault="00CF54C7" w:rsidP="00116539">
            <w:pPr>
              <w:tabs>
                <w:tab w:val="left" w:pos="426"/>
              </w:tabs>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lang w:eastAsia="es-ES"/>
              </w:rPr>
            </w:pPr>
          </w:p>
          <w:p w14:paraId="514F756A" w14:textId="77777777" w:rsidR="00CF54C7" w:rsidRPr="005476EF" w:rsidRDefault="00CF54C7" w:rsidP="00116539">
            <w:pPr>
              <w:tabs>
                <w:tab w:val="left" w:pos="426"/>
              </w:tabs>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lang w:eastAsia="es-ES"/>
              </w:rPr>
            </w:pPr>
          </w:p>
          <w:p w14:paraId="70583793" w14:textId="77777777" w:rsidR="00CF54C7" w:rsidRPr="005476EF" w:rsidRDefault="00CF54C7" w:rsidP="00116539">
            <w:pPr>
              <w:tabs>
                <w:tab w:val="left" w:pos="426"/>
              </w:tabs>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eastAsia="es-ES"/>
              </w:rPr>
            </w:pPr>
          </w:p>
          <w:p w14:paraId="0358FAF7" w14:textId="77777777" w:rsidR="00CF54C7" w:rsidRPr="005476EF" w:rsidRDefault="00CF54C7" w:rsidP="00116539">
            <w:pPr>
              <w:tabs>
                <w:tab w:val="left" w:pos="426"/>
              </w:tabs>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
              </w:rPr>
            </w:pPr>
            <w:r w:rsidRPr="005476EF">
              <w:rPr>
                <w:rFonts w:ascii="Calibri" w:hAnsi="Calibri" w:cs="Calibri"/>
                <w:b/>
                <w:bCs/>
                <w:lang w:eastAsia="es-ES"/>
              </w:rPr>
              <w:t>Geológico</w:t>
            </w:r>
          </w:p>
        </w:tc>
        <w:tc>
          <w:tcPr>
            <w:tcW w:w="1617" w:type="dxa"/>
            <w:tcBorders>
              <w:top w:val="single" w:sz="4" w:space="0" w:color="auto"/>
            </w:tcBorders>
            <w:shd w:val="clear" w:color="auto" w:fill="auto"/>
          </w:tcPr>
          <w:p w14:paraId="07A09340" w14:textId="77777777" w:rsidR="00CF54C7" w:rsidRPr="005476EF" w:rsidRDefault="00CF54C7" w:rsidP="0011653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eastAsia="es-ES"/>
              </w:rPr>
            </w:pPr>
          </w:p>
          <w:p w14:paraId="363DB699" w14:textId="77777777" w:rsidR="00CF54C7" w:rsidRPr="005476EF" w:rsidRDefault="00CF54C7" w:rsidP="0011653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eastAsia="es-ES"/>
              </w:rPr>
            </w:pPr>
            <w:r w:rsidRPr="005476EF">
              <w:rPr>
                <w:rFonts w:ascii="Calibri" w:hAnsi="Calibri" w:cs="Calibri"/>
                <w:lang w:eastAsia="es-ES"/>
              </w:rPr>
              <w:t>Actividad</w:t>
            </w:r>
          </w:p>
          <w:p w14:paraId="7892D5D5" w14:textId="77777777" w:rsidR="00CF54C7" w:rsidRPr="005476EF" w:rsidRDefault="00CF54C7" w:rsidP="00116539">
            <w:pPr>
              <w:tabs>
                <w:tab w:val="left" w:pos="426"/>
              </w:tabs>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
              </w:rPr>
            </w:pPr>
            <w:r w:rsidRPr="005476EF">
              <w:rPr>
                <w:rFonts w:ascii="Calibri" w:hAnsi="Calibri" w:cs="Calibri"/>
                <w:lang w:eastAsia="es-ES"/>
              </w:rPr>
              <w:t>volcánica</w:t>
            </w:r>
          </w:p>
        </w:tc>
        <w:tc>
          <w:tcPr>
            <w:tcW w:w="9609" w:type="dxa"/>
            <w:tcBorders>
              <w:top w:val="single" w:sz="4" w:space="0" w:color="auto"/>
            </w:tcBorders>
            <w:shd w:val="clear" w:color="auto" w:fill="auto"/>
          </w:tcPr>
          <w:p w14:paraId="34224CCF" w14:textId="77777777" w:rsidR="00CF54C7" w:rsidRPr="005476EF" w:rsidRDefault="00CF54C7" w:rsidP="00116539">
            <w:pPr>
              <w:tabs>
                <w:tab w:val="left" w:pos="426"/>
              </w:tabs>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lang w:eastAsia="es-ES"/>
              </w:rPr>
            </w:pPr>
            <w:r w:rsidRPr="005476EF">
              <w:rPr>
                <w:rFonts w:ascii="Calibri" w:hAnsi="Calibri" w:cs="Calibri"/>
                <w:lang w:eastAsia="es-ES"/>
              </w:rPr>
              <w:t>Conjunto de manifestaciones de la dinámica de un volcán, relacionados con la evolución geológica de la tierra, que representan procesos que ocurren tanto en su interior como en su parte externa, La actividad volcánica se puede caracterizar por sismicidad, emisión de gases, además de productos emitidos durante las erupciones como son corrientes de lava y piroclastos.</w:t>
            </w:r>
          </w:p>
        </w:tc>
      </w:tr>
      <w:tr w:rsidR="00CF54C7" w:rsidRPr="005476EF" w14:paraId="38DE88BE" w14:textId="77777777" w:rsidTr="00116539">
        <w:tc>
          <w:tcPr>
            <w:cnfStyle w:val="001000000000" w:firstRow="0" w:lastRow="0" w:firstColumn="1" w:lastColumn="0" w:oddVBand="0" w:evenVBand="0" w:oddHBand="0" w:evenHBand="0" w:firstRowFirstColumn="0" w:firstRowLastColumn="0" w:lastRowFirstColumn="0" w:lastRowLastColumn="0"/>
            <w:tcW w:w="1398" w:type="dxa"/>
            <w:vMerge/>
            <w:shd w:val="clear" w:color="auto" w:fill="auto"/>
          </w:tcPr>
          <w:p w14:paraId="6E50AC46" w14:textId="77777777" w:rsidR="00CF54C7" w:rsidRPr="005476EF" w:rsidRDefault="00CF54C7" w:rsidP="00116539">
            <w:pPr>
              <w:tabs>
                <w:tab w:val="left" w:pos="426"/>
              </w:tabs>
              <w:spacing w:line="276" w:lineRule="auto"/>
              <w:contextualSpacing/>
              <w:rPr>
                <w:rFonts w:ascii="Calibri" w:hAnsi="Calibri" w:cs="Calibri"/>
                <w:b w:val="0"/>
              </w:rPr>
            </w:pPr>
          </w:p>
        </w:tc>
        <w:tc>
          <w:tcPr>
            <w:tcW w:w="1405" w:type="dxa"/>
            <w:vMerge/>
            <w:shd w:val="clear" w:color="auto" w:fill="auto"/>
          </w:tcPr>
          <w:p w14:paraId="27EDE6E7" w14:textId="77777777" w:rsidR="00CF54C7" w:rsidRPr="005476EF" w:rsidRDefault="00CF54C7" w:rsidP="00116539">
            <w:pPr>
              <w:tabs>
                <w:tab w:val="left" w:pos="426"/>
              </w:tabs>
              <w:spacing w:line="276" w:lineRule="auto"/>
              <w:contextualSpacing/>
              <w:cnfStyle w:val="000000000000" w:firstRow="0" w:lastRow="0" w:firstColumn="0" w:lastColumn="0" w:oddVBand="0" w:evenVBand="0" w:oddHBand="0" w:evenHBand="0" w:firstRowFirstColumn="0" w:firstRowLastColumn="0" w:lastRowFirstColumn="0" w:lastRowLastColumn="0"/>
              <w:rPr>
                <w:rFonts w:ascii="Calibri" w:hAnsi="Calibri" w:cs="Calibri"/>
                <w:b/>
              </w:rPr>
            </w:pPr>
          </w:p>
        </w:tc>
        <w:tc>
          <w:tcPr>
            <w:tcW w:w="1617" w:type="dxa"/>
            <w:shd w:val="clear" w:color="auto" w:fill="auto"/>
          </w:tcPr>
          <w:p w14:paraId="6CBFEDED" w14:textId="77777777" w:rsidR="00CF54C7" w:rsidRPr="005476EF" w:rsidRDefault="00CF54C7" w:rsidP="00116539">
            <w:pPr>
              <w:tabs>
                <w:tab w:val="left" w:pos="426"/>
              </w:tabs>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eastAsia="es-ES"/>
              </w:rPr>
            </w:pPr>
          </w:p>
          <w:p w14:paraId="1A179E47" w14:textId="77777777" w:rsidR="00CF54C7" w:rsidRPr="005476EF" w:rsidRDefault="00CF54C7" w:rsidP="00116539">
            <w:pPr>
              <w:tabs>
                <w:tab w:val="left" w:pos="426"/>
              </w:tabs>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eastAsia="es-ES"/>
              </w:rPr>
            </w:pPr>
          </w:p>
          <w:p w14:paraId="171FC2F7" w14:textId="77777777" w:rsidR="00CF54C7" w:rsidRPr="005476EF" w:rsidRDefault="00CF54C7" w:rsidP="00116539">
            <w:pPr>
              <w:tabs>
                <w:tab w:val="left" w:pos="426"/>
              </w:tabs>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5476EF">
              <w:rPr>
                <w:rFonts w:ascii="Calibri" w:hAnsi="Calibri" w:cs="Calibri"/>
                <w:lang w:eastAsia="es-ES"/>
              </w:rPr>
              <w:t>Sismo</w:t>
            </w:r>
          </w:p>
        </w:tc>
        <w:tc>
          <w:tcPr>
            <w:tcW w:w="9609" w:type="dxa"/>
            <w:shd w:val="clear" w:color="auto" w:fill="auto"/>
          </w:tcPr>
          <w:p w14:paraId="388747E9" w14:textId="77777777" w:rsidR="00CF54C7" w:rsidRPr="005476EF" w:rsidRDefault="00CF54C7" w:rsidP="00116539">
            <w:pPr>
              <w:tabs>
                <w:tab w:val="left" w:pos="426"/>
              </w:tabs>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lang w:eastAsia="es-ES"/>
              </w:rPr>
            </w:pPr>
            <w:r w:rsidRPr="005476EF">
              <w:rPr>
                <w:rFonts w:ascii="Calibri" w:hAnsi="Calibri" w:cs="Calibri"/>
                <w:lang w:eastAsia="es-ES"/>
              </w:rPr>
              <w:t>Sacudida brusca del terreno causado por un proceso de liberación súbita de la energía acumulada en la corteza terrestre, que puede resultar en desplazamiento o deformación de partes de la corteza y en la emisión de ondas elásticas que se propagan por el interior de la tierra. Al llegar a la superficie estas ondas producen la sacudida del terreno, que es la causa del daño y la destrucción. Los sismos son también conocidos como: temblor, terremoto y movimiento telúrico</w:t>
            </w:r>
          </w:p>
        </w:tc>
      </w:tr>
      <w:tr w:rsidR="00CF54C7" w:rsidRPr="005476EF" w14:paraId="25FC09AB" w14:textId="77777777" w:rsidTr="001165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8" w:type="dxa"/>
            <w:vMerge/>
            <w:shd w:val="clear" w:color="auto" w:fill="auto"/>
          </w:tcPr>
          <w:p w14:paraId="4C30A55C" w14:textId="77777777" w:rsidR="00CF54C7" w:rsidRPr="005476EF" w:rsidRDefault="00CF54C7" w:rsidP="00116539">
            <w:pPr>
              <w:tabs>
                <w:tab w:val="left" w:pos="426"/>
              </w:tabs>
              <w:spacing w:line="276" w:lineRule="auto"/>
              <w:contextualSpacing/>
              <w:rPr>
                <w:rFonts w:ascii="Calibri" w:hAnsi="Calibri" w:cs="Calibri"/>
                <w:b w:val="0"/>
              </w:rPr>
            </w:pPr>
          </w:p>
        </w:tc>
        <w:tc>
          <w:tcPr>
            <w:tcW w:w="1405" w:type="dxa"/>
            <w:vMerge/>
            <w:shd w:val="clear" w:color="auto" w:fill="auto"/>
          </w:tcPr>
          <w:p w14:paraId="01448714" w14:textId="77777777" w:rsidR="00CF54C7" w:rsidRPr="005476EF" w:rsidRDefault="00CF54C7" w:rsidP="00116539">
            <w:pPr>
              <w:tabs>
                <w:tab w:val="left" w:pos="426"/>
              </w:tabs>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b/>
              </w:rPr>
            </w:pPr>
          </w:p>
        </w:tc>
        <w:tc>
          <w:tcPr>
            <w:tcW w:w="1617" w:type="dxa"/>
            <w:shd w:val="clear" w:color="auto" w:fill="auto"/>
          </w:tcPr>
          <w:p w14:paraId="3CFEB6C6" w14:textId="77777777" w:rsidR="00CF54C7" w:rsidRPr="005476EF" w:rsidRDefault="00CF54C7" w:rsidP="00116539">
            <w:pPr>
              <w:tabs>
                <w:tab w:val="left" w:pos="426"/>
              </w:tabs>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eastAsia="es-ES"/>
              </w:rPr>
            </w:pPr>
          </w:p>
          <w:p w14:paraId="12B69FBA" w14:textId="77777777" w:rsidR="00CF54C7" w:rsidRPr="005476EF" w:rsidRDefault="00CF54C7" w:rsidP="00116539">
            <w:pPr>
              <w:tabs>
                <w:tab w:val="left" w:pos="426"/>
              </w:tabs>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
              </w:rPr>
            </w:pPr>
            <w:r w:rsidRPr="005476EF">
              <w:rPr>
                <w:rFonts w:ascii="Calibri" w:hAnsi="Calibri" w:cs="Calibri"/>
                <w:lang w:eastAsia="es-ES"/>
              </w:rPr>
              <w:t>Tsunami</w:t>
            </w:r>
          </w:p>
        </w:tc>
        <w:tc>
          <w:tcPr>
            <w:tcW w:w="9609" w:type="dxa"/>
            <w:shd w:val="clear" w:color="auto" w:fill="auto"/>
          </w:tcPr>
          <w:p w14:paraId="031A60B1" w14:textId="77777777" w:rsidR="00CF54C7" w:rsidRPr="005476EF" w:rsidRDefault="00CF54C7" w:rsidP="00116539">
            <w:pPr>
              <w:tabs>
                <w:tab w:val="left" w:pos="426"/>
              </w:tabs>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lang w:eastAsia="es-ES"/>
              </w:rPr>
            </w:pPr>
            <w:r w:rsidRPr="005476EF">
              <w:rPr>
                <w:rFonts w:ascii="Calibri" w:hAnsi="Calibri" w:cs="Calibri"/>
                <w:lang w:eastAsia="es-ES"/>
              </w:rPr>
              <w:t>Serie de olas producidas por perturbaciones fuertes e inesperadas de una masa de agua, generalmente del océano. En su gran mayoría es producida por sismos en el lecho marino, aunque también se puede producir por erupciones volcánicas, deslizamientos en el lecho de los cuerpos de agua o en sus orillas y menos frecuentemente por la caída de un meteorito.</w:t>
            </w:r>
          </w:p>
        </w:tc>
      </w:tr>
      <w:tr w:rsidR="00CF54C7" w:rsidRPr="005476EF" w14:paraId="433B21C1" w14:textId="77777777" w:rsidTr="00116539">
        <w:tc>
          <w:tcPr>
            <w:cnfStyle w:val="001000000000" w:firstRow="0" w:lastRow="0" w:firstColumn="1" w:lastColumn="0" w:oddVBand="0" w:evenVBand="0" w:oddHBand="0" w:evenHBand="0" w:firstRowFirstColumn="0" w:firstRowLastColumn="0" w:lastRowFirstColumn="0" w:lastRowLastColumn="0"/>
            <w:tcW w:w="1398" w:type="dxa"/>
            <w:vMerge/>
            <w:shd w:val="clear" w:color="auto" w:fill="auto"/>
          </w:tcPr>
          <w:p w14:paraId="510BB4C6" w14:textId="77777777" w:rsidR="00CF54C7" w:rsidRPr="005476EF" w:rsidRDefault="00CF54C7" w:rsidP="00116539">
            <w:pPr>
              <w:tabs>
                <w:tab w:val="left" w:pos="426"/>
              </w:tabs>
              <w:spacing w:line="276" w:lineRule="auto"/>
              <w:contextualSpacing/>
              <w:rPr>
                <w:rFonts w:ascii="Calibri" w:hAnsi="Calibri" w:cs="Calibri"/>
                <w:b w:val="0"/>
              </w:rPr>
            </w:pPr>
          </w:p>
        </w:tc>
        <w:tc>
          <w:tcPr>
            <w:tcW w:w="1405" w:type="dxa"/>
            <w:vMerge/>
            <w:shd w:val="clear" w:color="auto" w:fill="auto"/>
          </w:tcPr>
          <w:p w14:paraId="4922DDA1" w14:textId="77777777" w:rsidR="00CF54C7" w:rsidRPr="005476EF" w:rsidRDefault="00CF54C7" w:rsidP="00116539">
            <w:pPr>
              <w:tabs>
                <w:tab w:val="left" w:pos="426"/>
              </w:tabs>
              <w:spacing w:line="276" w:lineRule="auto"/>
              <w:contextualSpacing/>
              <w:cnfStyle w:val="000000000000" w:firstRow="0" w:lastRow="0" w:firstColumn="0" w:lastColumn="0" w:oddVBand="0" w:evenVBand="0" w:oddHBand="0" w:evenHBand="0" w:firstRowFirstColumn="0" w:firstRowLastColumn="0" w:lastRowFirstColumn="0" w:lastRowLastColumn="0"/>
              <w:rPr>
                <w:rFonts w:ascii="Calibri" w:hAnsi="Calibri" w:cs="Calibri"/>
                <w:b/>
              </w:rPr>
            </w:pPr>
          </w:p>
        </w:tc>
        <w:tc>
          <w:tcPr>
            <w:tcW w:w="1617" w:type="dxa"/>
            <w:shd w:val="clear" w:color="auto" w:fill="auto"/>
          </w:tcPr>
          <w:p w14:paraId="599D5130" w14:textId="77777777" w:rsidR="00CF54C7" w:rsidRPr="005476EF" w:rsidRDefault="00CF54C7" w:rsidP="0011653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eastAsia="es-ES"/>
              </w:rPr>
            </w:pPr>
            <w:r w:rsidRPr="005476EF">
              <w:rPr>
                <w:rFonts w:ascii="Calibri" w:hAnsi="Calibri" w:cs="Calibri"/>
                <w:lang w:eastAsia="es-ES"/>
              </w:rPr>
              <w:t>Erosión</w:t>
            </w:r>
          </w:p>
          <w:p w14:paraId="03408744" w14:textId="77777777" w:rsidR="00CF54C7" w:rsidRPr="005476EF" w:rsidRDefault="00CF54C7" w:rsidP="00116539">
            <w:pPr>
              <w:tabs>
                <w:tab w:val="left" w:pos="426"/>
              </w:tabs>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5476EF">
              <w:rPr>
                <w:rFonts w:ascii="Calibri" w:hAnsi="Calibri" w:cs="Calibri"/>
                <w:lang w:eastAsia="es-ES"/>
              </w:rPr>
              <w:t>fluvial</w:t>
            </w:r>
          </w:p>
        </w:tc>
        <w:tc>
          <w:tcPr>
            <w:tcW w:w="9609" w:type="dxa"/>
            <w:shd w:val="clear" w:color="auto" w:fill="auto"/>
            <w:vAlign w:val="center"/>
          </w:tcPr>
          <w:p w14:paraId="5D91F399" w14:textId="77777777" w:rsidR="00CF54C7" w:rsidRPr="005476EF" w:rsidRDefault="00CF54C7" w:rsidP="00116539">
            <w:pPr>
              <w:tabs>
                <w:tab w:val="left" w:pos="426"/>
              </w:tabs>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lang w:eastAsia="es-ES"/>
              </w:rPr>
            </w:pPr>
            <w:r w:rsidRPr="005476EF">
              <w:rPr>
                <w:rFonts w:ascii="Calibri" w:hAnsi="Calibri" w:cs="Calibri"/>
                <w:lang w:eastAsia="es-ES"/>
              </w:rPr>
              <w:t>desgaste de la superficie terrestre producida por el agua encauzada en aguas fluviales, es decir, el agua de ríos y también en arroyos, torrentes u otra corriente de agua</w:t>
            </w:r>
          </w:p>
        </w:tc>
      </w:tr>
      <w:tr w:rsidR="00CF54C7" w:rsidRPr="005476EF" w14:paraId="23F714EC" w14:textId="77777777" w:rsidTr="001165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8" w:type="dxa"/>
            <w:vMerge/>
            <w:shd w:val="clear" w:color="auto" w:fill="auto"/>
          </w:tcPr>
          <w:p w14:paraId="4E8ACC8B" w14:textId="77777777" w:rsidR="00CF54C7" w:rsidRPr="005476EF" w:rsidRDefault="00CF54C7" w:rsidP="00116539">
            <w:pPr>
              <w:tabs>
                <w:tab w:val="left" w:pos="426"/>
              </w:tabs>
              <w:spacing w:line="276" w:lineRule="auto"/>
              <w:contextualSpacing/>
              <w:rPr>
                <w:rFonts w:ascii="Calibri" w:hAnsi="Calibri" w:cs="Calibri"/>
                <w:b w:val="0"/>
              </w:rPr>
            </w:pPr>
          </w:p>
        </w:tc>
        <w:tc>
          <w:tcPr>
            <w:tcW w:w="1405" w:type="dxa"/>
            <w:vMerge/>
            <w:shd w:val="clear" w:color="auto" w:fill="auto"/>
          </w:tcPr>
          <w:p w14:paraId="3DD5CBC2" w14:textId="77777777" w:rsidR="00CF54C7" w:rsidRPr="005476EF" w:rsidRDefault="00CF54C7" w:rsidP="00116539">
            <w:pPr>
              <w:tabs>
                <w:tab w:val="left" w:pos="426"/>
              </w:tabs>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b/>
              </w:rPr>
            </w:pPr>
          </w:p>
        </w:tc>
        <w:tc>
          <w:tcPr>
            <w:tcW w:w="1617" w:type="dxa"/>
            <w:shd w:val="clear" w:color="auto" w:fill="auto"/>
          </w:tcPr>
          <w:p w14:paraId="4DF6B475" w14:textId="77777777" w:rsidR="00CF54C7" w:rsidRPr="005476EF" w:rsidRDefault="00CF54C7" w:rsidP="0011653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eastAsia="es-ES"/>
              </w:rPr>
            </w:pPr>
            <w:r w:rsidRPr="005476EF">
              <w:rPr>
                <w:rFonts w:ascii="Calibri" w:hAnsi="Calibri" w:cs="Calibri"/>
                <w:lang w:eastAsia="es-ES"/>
              </w:rPr>
              <w:t>Erosión</w:t>
            </w:r>
          </w:p>
          <w:p w14:paraId="0C75C453" w14:textId="77777777" w:rsidR="00CF54C7" w:rsidRPr="005476EF" w:rsidRDefault="00CF54C7" w:rsidP="00116539">
            <w:pPr>
              <w:tabs>
                <w:tab w:val="left" w:pos="426"/>
              </w:tabs>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
              </w:rPr>
            </w:pPr>
            <w:r w:rsidRPr="005476EF">
              <w:rPr>
                <w:rFonts w:ascii="Calibri" w:hAnsi="Calibri" w:cs="Calibri"/>
                <w:lang w:eastAsia="es-ES"/>
              </w:rPr>
              <w:t>costera</w:t>
            </w:r>
          </w:p>
        </w:tc>
        <w:tc>
          <w:tcPr>
            <w:tcW w:w="9609" w:type="dxa"/>
            <w:shd w:val="clear" w:color="auto" w:fill="auto"/>
          </w:tcPr>
          <w:p w14:paraId="1CF95323" w14:textId="77777777" w:rsidR="00CF54C7" w:rsidRPr="005476EF" w:rsidRDefault="00CF54C7" w:rsidP="00116539">
            <w:pPr>
              <w:tabs>
                <w:tab w:val="left" w:pos="426"/>
              </w:tabs>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lang w:eastAsia="es-ES"/>
              </w:rPr>
            </w:pPr>
            <w:r w:rsidRPr="005476EF">
              <w:rPr>
                <w:rFonts w:ascii="Calibri" w:hAnsi="Calibri" w:cs="Calibri"/>
                <w:lang w:eastAsia="es-ES"/>
              </w:rPr>
              <w:t>La erosión costera es el avance del mar sobre la tierra, medido en un periodo de tiempo suficientemente amplio para eliminar las fluctuaciones del clima, de las tormentas y de los procesos sedimentarios a nivel local</w:t>
            </w:r>
          </w:p>
        </w:tc>
      </w:tr>
      <w:tr w:rsidR="00CF54C7" w:rsidRPr="005476EF" w14:paraId="2E42853A" w14:textId="77777777" w:rsidTr="00116539">
        <w:tc>
          <w:tcPr>
            <w:cnfStyle w:val="001000000000" w:firstRow="0" w:lastRow="0" w:firstColumn="1" w:lastColumn="0" w:oddVBand="0" w:evenVBand="0" w:oddHBand="0" w:evenHBand="0" w:firstRowFirstColumn="0" w:firstRowLastColumn="0" w:lastRowFirstColumn="0" w:lastRowLastColumn="0"/>
            <w:tcW w:w="1398" w:type="dxa"/>
            <w:vMerge/>
            <w:shd w:val="clear" w:color="auto" w:fill="auto"/>
          </w:tcPr>
          <w:p w14:paraId="58EA65D8" w14:textId="77777777" w:rsidR="00CF54C7" w:rsidRPr="005476EF" w:rsidRDefault="00CF54C7" w:rsidP="00116539">
            <w:pPr>
              <w:tabs>
                <w:tab w:val="left" w:pos="426"/>
              </w:tabs>
              <w:spacing w:line="276" w:lineRule="auto"/>
              <w:contextualSpacing/>
              <w:rPr>
                <w:rFonts w:ascii="Calibri" w:hAnsi="Calibri" w:cs="Calibri"/>
                <w:b w:val="0"/>
              </w:rPr>
            </w:pPr>
          </w:p>
        </w:tc>
        <w:tc>
          <w:tcPr>
            <w:tcW w:w="1405" w:type="dxa"/>
            <w:vMerge/>
            <w:shd w:val="clear" w:color="auto" w:fill="auto"/>
          </w:tcPr>
          <w:p w14:paraId="3351ED94" w14:textId="77777777" w:rsidR="00CF54C7" w:rsidRPr="005476EF" w:rsidRDefault="00CF54C7" w:rsidP="00116539">
            <w:pPr>
              <w:tabs>
                <w:tab w:val="left" w:pos="426"/>
              </w:tabs>
              <w:spacing w:line="276" w:lineRule="auto"/>
              <w:contextualSpacing/>
              <w:cnfStyle w:val="000000000000" w:firstRow="0" w:lastRow="0" w:firstColumn="0" w:lastColumn="0" w:oddVBand="0" w:evenVBand="0" w:oddHBand="0" w:evenHBand="0" w:firstRowFirstColumn="0" w:firstRowLastColumn="0" w:lastRowFirstColumn="0" w:lastRowLastColumn="0"/>
              <w:rPr>
                <w:rFonts w:ascii="Calibri" w:hAnsi="Calibri" w:cs="Calibri"/>
                <w:b/>
              </w:rPr>
            </w:pPr>
          </w:p>
        </w:tc>
        <w:tc>
          <w:tcPr>
            <w:tcW w:w="1617" w:type="dxa"/>
            <w:shd w:val="clear" w:color="auto" w:fill="auto"/>
          </w:tcPr>
          <w:p w14:paraId="691425FF" w14:textId="77777777" w:rsidR="00CF54C7" w:rsidRPr="005476EF" w:rsidRDefault="00CF54C7" w:rsidP="0011653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eastAsia="es-ES"/>
              </w:rPr>
            </w:pPr>
            <w:r w:rsidRPr="005476EF">
              <w:rPr>
                <w:rFonts w:ascii="Calibri" w:hAnsi="Calibri" w:cs="Calibri"/>
                <w:lang w:eastAsia="es-ES"/>
              </w:rPr>
              <w:t>Vulcanismo</w:t>
            </w:r>
          </w:p>
          <w:p w14:paraId="4502A2AB" w14:textId="77777777" w:rsidR="00CF54C7" w:rsidRPr="005476EF" w:rsidRDefault="00CF54C7" w:rsidP="0011653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eastAsia="es-ES"/>
              </w:rPr>
            </w:pPr>
            <w:r w:rsidRPr="005476EF">
              <w:rPr>
                <w:rFonts w:ascii="Calibri" w:hAnsi="Calibri" w:cs="Calibri"/>
                <w:lang w:eastAsia="es-ES"/>
              </w:rPr>
              <w:t>del lodo</w:t>
            </w:r>
          </w:p>
        </w:tc>
        <w:tc>
          <w:tcPr>
            <w:tcW w:w="9609" w:type="dxa"/>
            <w:shd w:val="clear" w:color="auto" w:fill="auto"/>
          </w:tcPr>
          <w:p w14:paraId="11275DB4" w14:textId="10DDBED1" w:rsidR="00CF54C7" w:rsidRPr="005476EF" w:rsidRDefault="00CF54C7" w:rsidP="00116539">
            <w:pPr>
              <w:tabs>
                <w:tab w:val="left" w:pos="426"/>
              </w:tabs>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lang w:eastAsia="es-ES"/>
              </w:rPr>
            </w:pPr>
            <w:r w:rsidRPr="005476EF">
              <w:rPr>
                <w:rFonts w:ascii="Calibri" w:hAnsi="Calibri" w:cs="Calibri"/>
                <w:lang w:eastAsia="es-ES"/>
              </w:rPr>
              <w:t xml:space="preserve">fenómeno geológico denominado diapirismo de lodos, el cual se origina por la presencia en profundidad de material arcilloso de características plásticas y gases en condiciones de alta presión, que se movilizan lateralmente y hacia la superficie a través de fracturas o zonas de debilidad, generando tanto levantamientos y </w:t>
            </w:r>
            <w:r w:rsidR="00D83044" w:rsidRPr="005476EF">
              <w:rPr>
                <w:rFonts w:ascii="Calibri" w:hAnsi="Calibri" w:cs="Calibri"/>
                <w:lang w:eastAsia="es-ES"/>
              </w:rPr>
              <w:t>fracturamiento</w:t>
            </w:r>
            <w:r w:rsidRPr="005476EF">
              <w:rPr>
                <w:rFonts w:ascii="Calibri" w:hAnsi="Calibri" w:cs="Calibri"/>
                <w:lang w:eastAsia="es-ES"/>
              </w:rPr>
              <w:t xml:space="preserve"> del terreno como expulsión de lodo y gases por bocas de variadas formas y tamaños</w:t>
            </w:r>
          </w:p>
        </w:tc>
      </w:tr>
    </w:tbl>
    <w:p w14:paraId="48FDDCCF" w14:textId="77777777" w:rsidR="00CF54C7" w:rsidRPr="005476EF" w:rsidRDefault="00CF54C7" w:rsidP="00CF54C7">
      <w:pPr>
        <w:ind w:left="720"/>
        <w:contextualSpacing/>
        <w:rPr>
          <w:rFonts w:ascii="Calibri" w:hAnsi="Calibri" w:cs="Calibri"/>
          <w:bCs/>
        </w:rPr>
      </w:pPr>
    </w:p>
    <w:p w14:paraId="4E0CC9C4" w14:textId="77777777" w:rsidR="00CF54C7" w:rsidRPr="005476EF" w:rsidRDefault="00CF54C7" w:rsidP="00CF54C7">
      <w:pPr>
        <w:ind w:left="720"/>
        <w:contextualSpacing/>
        <w:rPr>
          <w:rFonts w:ascii="Calibri" w:hAnsi="Calibri" w:cs="Calibri"/>
          <w:bCs/>
        </w:rPr>
      </w:pPr>
    </w:p>
    <w:p w14:paraId="5BA53280" w14:textId="77777777" w:rsidR="00CF54C7" w:rsidRPr="005476EF" w:rsidRDefault="00CF54C7" w:rsidP="00CF54C7">
      <w:pPr>
        <w:ind w:left="720"/>
        <w:contextualSpacing/>
        <w:rPr>
          <w:rFonts w:ascii="Calibri" w:hAnsi="Calibri" w:cs="Calibri"/>
          <w:bCs/>
        </w:rPr>
      </w:pPr>
    </w:p>
    <w:tbl>
      <w:tblPr>
        <w:tblStyle w:val="Tablaconcuadrcula5oscura-nfasis2"/>
        <w:tblW w:w="14029" w:type="dxa"/>
        <w:tblLayout w:type="fixed"/>
        <w:tblLook w:val="04A0" w:firstRow="1" w:lastRow="0" w:firstColumn="1" w:lastColumn="0" w:noHBand="0" w:noVBand="1"/>
      </w:tblPr>
      <w:tblGrid>
        <w:gridCol w:w="1220"/>
        <w:gridCol w:w="2117"/>
        <w:gridCol w:w="2411"/>
        <w:gridCol w:w="8281"/>
      </w:tblGrid>
      <w:tr w:rsidR="00CF54C7" w:rsidRPr="005476EF" w14:paraId="6625835B" w14:textId="77777777" w:rsidTr="001165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6B8F5195" w14:textId="77777777" w:rsidR="00CF54C7" w:rsidRPr="005476EF" w:rsidRDefault="00CF54C7" w:rsidP="00116539">
            <w:pPr>
              <w:tabs>
                <w:tab w:val="left" w:pos="426"/>
              </w:tabs>
              <w:spacing w:line="276" w:lineRule="auto"/>
              <w:contextualSpacing/>
              <w:jc w:val="center"/>
              <w:rPr>
                <w:rFonts w:ascii="Calibri" w:hAnsi="Calibri" w:cs="Calibri"/>
                <w:bCs w:val="0"/>
                <w:color w:val="auto"/>
              </w:rPr>
            </w:pPr>
            <w:r w:rsidRPr="005476EF">
              <w:rPr>
                <w:rFonts w:ascii="Calibri" w:hAnsi="Calibri" w:cs="Calibri"/>
                <w:bCs w:val="0"/>
                <w:color w:val="auto"/>
              </w:rPr>
              <w:t>origen</w:t>
            </w:r>
          </w:p>
        </w:tc>
        <w:tc>
          <w:tcPr>
            <w:tcW w:w="2117"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439AF58" w14:textId="77777777" w:rsidR="00CF54C7" w:rsidRPr="005476EF" w:rsidRDefault="00CF54C7" w:rsidP="00116539">
            <w:pPr>
              <w:tabs>
                <w:tab w:val="left" w:pos="426"/>
              </w:tabs>
              <w:spacing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auto"/>
              </w:rPr>
            </w:pPr>
            <w:r w:rsidRPr="005476EF">
              <w:rPr>
                <w:rFonts w:ascii="Calibri" w:hAnsi="Calibri" w:cs="Calibri"/>
                <w:bCs w:val="0"/>
                <w:color w:val="auto"/>
              </w:rPr>
              <w:t>tipo de fenómeno</w:t>
            </w:r>
          </w:p>
        </w:tc>
        <w:tc>
          <w:tcPr>
            <w:tcW w:w="241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6408CAA9" w14:textId="77777777" w:rsidR="00CF54C7" w:rsidRPr="005476EF" w:rsidRDefault="00CF54C7" w:rsidP="00116539">
            <w:pPr>
              <w:tabs>
                <w:tab w:val="left" w:pos="426"/>
              </w:tabs>
              <w:spacing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auto"/>
              </w:rPr>
            </w:pPr>
            <w:r w:rsidRPr="005476EF">
              <w:rPr>
                <w:rFonts w:ascii="Calibri" w:hAnsi="Calibri" w:cs="Calibri"/>
                <w:bCs w:val="0"/>
                <w:color w:val="auto"/>
              </w:rPr>
              <w:t>evento</w:t>
            </w:r>
          </w:p>
        </w:tc>
        <w:tc>
          <w:tcPr>
            <w:tcW w:w="828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053B3CD" w14:textId="77777777" w:rsidR="00CF54C7" w:rsidRPr="005476EF" w:rsidRDefault="00CF54C7" w:rsidP="00116539">
            <w:pPr>
              <w:tabs>
                <w:tab w:val="left" w:pos="426"/>
              </w:tabs>
              <w:spacing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rPr>
            </w:pPr>
            <w:r w:rsidRPr="005476EF">
              <w:rPr>
                <w:rFonts w:ascii="Calibri" w:hAnsi="Calibri" w:cs="Calibri"/>
                <w:bCs w:val="0"/>
                <w:color w:val="auto"/>
              </w:rPr>
              <w:t>Descripción del Riesgo</w:t>
            </w:r>
          </w:p>
        </w:tc>
      </w:tr>
      <w:tr w:rsidR="00CF54C7" w:rsidRPr="005476EF" w14:paraId="1ABF68CC" w14:textId="77777777" w:rsidTr="001165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0" w:type="dxa"/>
            <w:vMerge w:val="restart"/>
            <w:tcBorders>
              <w:top w:val="single" w:sz="4" w:space="0" w:color="auto"/>
              <w:left w:val="single" w:sz="4" w:space="0" w:color="auto"/>
              <w:bottom w:val="single" w:sz="4" w:space="0" w:color="auto"/>
              <w:right w:val="single" w:sz="4" w:space="0" w:color="auto"/>
            </w:tcBorders>
            <w:shd w:val="clear" w:color="auto" w:fill="auto"/>
          </w:tcPr>
          <w:p w14:paraId="482D29A0" w14:textId="77777777" w:rsidR="00CF54C7" w:rsidRPr="005476EF" w:rsidRDefault="00CF54C7" w:rsidP="00116539">
            <w:pPr>
              <w:tabs>
                <w:tab w:val="left" w:pos="426"/>
              </w:tabs>
              <w:spacing w:line="276" w:lineRule="auto"/>
              <w:contextualSpacing/>
              <w:rPr>
                <w:rFonts w:ascii="Calibri" w:hAnsi="Calibri" w:cs="Calibri"/>
                <w:b w:val="0"/>
                <w:bCs w:val="0"/>
                <w:color w:val="auto"/>
                <w:lang w:eastAsia="es-ES"/>
              </w:rPr>
            </w:pPr>
          </w:p>
          <w:p w14:paraId="07A2CABA" w14:textId="77777777" w:rsidR="00CF54C7" w:rsidRPr="005476EF" w:rsidRDefault="00CF54C7" w:rsidP="00116539">
            <w:pPr>
              <w:tabs>
                <w:tab w:val="left" w:pos="426"/>
              </w:tabs>
              <w:spacing w:line="276" w:lineRule="auto"/>
              <w:contextualSpacing/>
              <w:rPr>
                <w:rFonts w:ascii="Calibri" w:hAnsi="Calibri" w:cs="Calibri"/>
                <w:b w:val="0"/>
                <w:bCs w:val="0"/>
                <w:color w:val="auto"/>
                <w:lang w:eastAsia="es-ES"/>
              </w:rPr>
            </w:pPr>
          </w:p>
          <w:p w14:paraId="0B47EEC1" w14:textId="77777777" w:rsidR="00CF54C7" w:rsidRPr="005476EF" w:rsidRDefault="00CF54C7" w:rsidP="00116539">
            <w:pPr>
              <w:tabs>
                <w:tab w:val="left" w:pos="426"/>
              </w:tabs>
              <w:spacing w:line="276" w:lineRule="auto"/>
              <w:contextualSpacing/>
              <w:rPr>
                <w:rFonts w:ascii="Calibri" w:hAnsi="Calibri" w:cs="Calibri"/>
                <w:b w:val="0"/>
                <w:bCs w:val="0"/>
                <w:color w:val="auto"/>
                <w:lang w:eastAsia="es-ES"/>
              </w:rPr>
            </w:pPr>
          </w:p>
          <w:p w14:paraId="619F29E5" w14:textId="77777777" w:rsidR="00CF54C7" w:rsidRPr="005476EF" w:rsidRDefault="00CF54C7" w:rsidP="00116539">
            <w:pPr>
              <w:tabs>
                <w:tab w:val="left" w:pos="426"/>
              </w:tabs>
              <w:spacing w:line="276" w:lineRule="auto"/>
              <w:contextualSpacing/>
              <w:jc w:val="center"/>
              <w:rPr>
                <w:rFonts w:ascii="Calibri" w:hAnsi="Calibri" w:cs="Calibri"/>
                <w:b w:val="0"/>
                <w:bCs w:val="0"/>
                <w:color w:val="auto"/>
                <w:lang w:eastAsia="es-ES"/>
              </w:rPr>
            </w:pPr>
          </w:p>
          <w:p w14:paraId="3217107B" w14:textId="77777777" w:rsidR="00CF54C7" w:rsidRPr="005476EF" w:rsidRDefault="00CF54C7" w:rsidP="00116539">
            <w:pPr>
              <w:tabs>
                <w:tab w:val="left" w:pos="426"/>
              </w:tabs>
              <w:spacing w:line="276" w:lineRule="auto"/>
              <w:contextualSpacing/>
              <w:jc w:val="center"/>
              <w:rPr>
                <w:rFonts w:ascii="Calibri" w:hAnsi="Calibri" w:cs="Calibri"/>
                <w:b w:val="0"/>
                <w:bCs w:val="0"/>
                <w:color w:val="auto"/>
                <w:lang w:eastAsia="es-ES"/>
              </w:rPr>
            </w:pPr>
          </w:p>
          <w:p w14:paraId="39E013CE" w14:textId="77777777" w:rsidR="00CF54C7" w:rsidRPr="005476EF" w:rsidRDefault="00CF54C7" w:rsidP="00116539">
            <w:pPr>
              <w:tabs>
                <w:tab w:val="left" w:pos="426"/>
              </w:tabs>
              <w:spacing w:line="276" w:lineRule="auto"/>
              <w:contextualSpacing/>
              <w:jc w:val="center"/>
              <w:rPr>
                <w:rFonts w:ascii="Calibri" w:hAnsi="Calibri" w:cs="Calibri"/>
                <w:b w:val="0"/>
                <w:bCs w:val="0"/>
                <w:color w:val="auto"/>
                <w:lang w:eastAsia="es-ES"/>
              </w:rPr>
            </w:pPr>
          </w:p>
          <w:p w14:paraId="6464867F" w14:textId="77777777" w:rsidR="00CF54C7" w:rsidRPr="005476EF" w:rsidRDefault="00CF54C7" w:rsidP="00116539">
            <w:pPr>
              <w:tabs>
                <w:tab w:val="left" w:pos="426"/>
              </w:tabs>
              <w:spacing w:line="276" w:lineRule="auto"/>
              <w:contextualSpacing/>
              <w:jc w:val="center"/>
              <w:rPr>
                <w:rFonts w:ascii="Calibri" w:hAnsi="Calibri" w:cs="Calibri"/>
                <w:b w:val="0"/>
                <w:bCs w:val="0"/>
                <w:color w:val="auto"/>
                <w:lang w:eastAsia="es-ES"/>
              </w:rPr>
            </w:pPr>
          </w:p>
          <w:p w14:paraId="7F88ACF8" w14:textId="77777777" w:rsidR="00CF54C7" w:rsidRPr="005476EF" w:rsidRDefault="00CF54C7" w:rsidP="00116539">
            <w:pPr>
              <w:tabs>
                <w:tab w:val="left" w:pos="426"/>
              </w:tabs>
              <w:spacing w:line="276" w:lineRule="auto"/>
              <w:contextualSpacing/>
              <w:jc w:val="center"/>
              <w:rPr>
                <w:rFonts w:ascii="Calibri" w:hAnsi="Calibri" w:cs="Calibri"/>
                <w:b w:val="0"/>
                <w:bCs w:val="0"/>
                <w:color w:val="auto"/>
                <w:lang w:eastAsia="es-ES"/>
              </w:rPr>
            </w:pPr>
          </w:p>
          <w:p w14:paraId="3960A972" w14:textId="77777777" w:rsidR="00CF54C7" w:rsidRPr="005476EF" w:rsidRDefault="00CF54C7" w:rsidP="00116539">
            <w:pPr>
              <w:tabs>
                <w:tab w:val="left" w:pos="426"/>
              </w:tabs>
              <w:spacing w:line="276" w:lineRule="auto"/>
              <w:contextualSpacing/>
              <w:jc w:val="center"/>
              <w:rPr>
                <w:rFonts w:ascii="Calibri" w:hAnsi="Calibri" w:cs="Calibri"/>
                <w:b w:val="0"/>
                <w:bCs w:val="0"/>
                <w:color w:val="auto"/>
                <w:lang w:eastAsia="es-ES"/>
              </w:rPr>
            </w:pPr>
          </w:p>
          <w:p w14:paraId="4C513DED" w14:textId="77777777" w:rsidR="00CF54C7" w:rsidRPr="005476EF" w:rsidRDefault="00CF54C7" w:rsidP="00116539">
            <w:pPr>
              <w:tabs>
                <w:tab w:val="left" w:pos="426"/>
              </w:tabs>
              <w:spacing w:line="276" w:lineRule="auto"/>
              <w:contextualSpacing/>
              <w:jc w:val="center"/>
              <w:rPr>
                <w:rFonts w:ascii="Calibri" w:hAnsi="Calibri" w:cs="Calibri"/>
                <w:b w:val="0"/>
                <w:bCs w:val="0"/>
                <w:color w:val="auto"/>
                <w:lang w:eastAsia="es-ES"/>
              </w:rPr>
            </w:pPr>
          </w:p>
          <w:p w14:paraId="63C179D3" w14:textId="77777777" w:rsidR="00CF54C7" w:rsidRPr="005476EF" w:rsidRDefault="00CF54C7" w:rsidP="00116539">
            <w:pPr>
              <w:tabs>
                <w:tab w:val="left" w:pos="426"/>
              </w:tabs>
              <w:spacing w:line="276" w:lineRule="auto"/>
              <w:contextualSpacing/>
              <w:jc w:val="center"/>
              <w:rPr>
                <w:rFonts w:ascii="Calibri" w:hAnsi="Calibri" w:cs="Calibri"/>
                <w:b w:val="0"/>
                <w:bCs w:val="0"/>
                <w:color w:val="auto"/>
                <w:lang w:eastAsia="es-ES"/>
              </w:rPr>
            </w:pPr>
          </w:p>
          <w:p w14:paraId="106B6D7F" w14:textId="77777777" w:rsidR="00CF54C7" w:rsidRPr="005476EF" w:rsidRDefault="00CF54C7" w:rsidP="00116539">
            <w:pPr>
              <w:tabs>
                <w:tab w:val="left" w:pos="426"/>
              </w:tabs>
              <w:spacing w:line="276" w:lineRule="auto"/>
              <w:contextualSpacing/>
              <w:jc w:val="center"/>
              <w:rPr>
                <w:rFonts w:ascii="Calibri" w:hAnsi="Calibri" w:cs="Calibri"/>
                <w:b w:val="0"/>
                <w:bCs w:val="0"/>
                <w:color w:val="auto"/>
                <w:lang w:eastAsia="es-ES"/>
              </w:rPr>
            </w:pPr>
          </w:p>
          <w:p w14:paraId="04544C73" w14:textId="77777777" w:rsidR="00CF54C7" w:rsidRPr="005476EF" w:rsidRDefault="00CF54C7" w:rsidP="00116539">
            <w:pPr>
              <w:tabs>
                <w:tab w:val="left" w:pos="426"/>
              </w:tabs>
              <w:spacing w:line="276" w:lineRule="auto"/>
              <w:contextualSpacing/>
              <w:jc w:val="center"/>
              <w:rPr>
                <w:rFonts w:ascii="Calibri" w:hAnsi="Calibri" w:cs="Calibri"/>
                <w:b w:val="0"/>
                <w:bCs w:val="0"/>
                <w:color w:val="auto"/>
                <w:lang w:eastAsia="es-ES"/>
              </w:rPr>
            </w:pPr>
          </w:p>
          <w:p w14:paraId="31058ACE" w14:textId="77777777" w:rsidR="00CF54C7" w:rsidRPr="005476EF" w:rsidRDefault="00CF54C7" w:rsidP="00116539">
            <w:pPr>
              <w:tabs>
                <w:tab w:val="left" w:pos="426"/>
              </w:tabs>
              <w:spacing w:line="276" w:lineRule="auto"/>
              <w:contextualSpacing/>
              <w:jc w:val="center"/>
              <w:rPr>
                <w:rFonts w:ascii="Calibri" w:hAnsi="Calibri" w:cs="Calibri"/>
                <w:b w:val="0"/>
                <w:bCs w:val="0"/>
                <w:color w:val="auto"/>
                <w:lang w:eastAsia="es-ES"/>
              </w:rPr>
            </w:pPr>
          </w:p>
          <w:p w14:paraId="3CAACF10" w14:textId="77777777" w:rsidR="00CF54C7" w:rsidRPr="005476EF" w:rsidRDefault="00CF54C7" w:rsidP="00116539">
            <w:pPr>
              <w:tabs>
                <w:tab w:val="left" w:pos="426"/>
              </w:tabs>
              <w:spacing w:line="276" w:lineRule="auto"/>
              <w:contextualSpacing/>
              <w:jc w:val="center"/>
              <w:rPr>
                <w:rFonts w:ascii="Calibri" w:hAnsi="Calibri" w:cs="Calibri"/>
                <w:b w:val="0"/>
                <w:bCs w:val="0"/>
                <w:color w:val="auto"/>
                <w:lang w:eastAsia="es-ES"/>
              </w:rPr>
            </w:pPr>
          </w:p>
          <w:p w14:paraId="7FD66490" w14:textId="77777777" w:rsidR="00CF54C7" w:rsidRPr="005476EF" w:rsidRDefault="00CF54C7" w:rsidP="00116539">
            <w:pPr>
              <w:tabs>
                <w:tab w:val="left" w:pos="426"/>
              </w:tabs>
              <w:spacing w:line="276" w:lineRule="auto"/>
              <w:contextualSpacing/>
              <w:jc w:val="center"/>
              <w:rPr>
                <w:rFonts w:ascii="Calibri" w:hAnsi="Calibri" w:cs="Calibri"/>
                <w:b w:val="0"/>
                <w:bCs w:val="0"/>
                <w:color w:val="auto"/>
                <w:lang w:eastAsia="es-ES"/>
              </w:rPr>
            </w:pPr>
          </w:p>
          <w:p w14:paraId="5EDCDAA7" w14:textId="77777777" w:rsidR="00CF54C7" w:rsidRPr="005476EF" w:rsidRDefault="00CF54C7" w:rsidP="00116539">
            <w:pPr>
              <w:tabs>
                <w:tab w:val="left" w:pos="426"/>
              </w:tabs>
              <w:spacing w:line="276" w:lineRule="auto"/>
              <w:contextualSpacing/>
              <w:jc w:val="center"/>
              <w:rPr>
                <w:rFonts w:ascii="Calibri" w:hAnsi="Calibri" w:cs="Calibri"/>
                <w:b w:val="0"/>
                <w:color w:val="auto"/>
              </w:rPr>
            </w:pPr>
            <w:r w:rsidRPr="005476EF">
              <w:rPr>
                <w:rFonts w:ascii="Calibri" w:hAnsi="Calibri" w:cs="Calibri"/>
                <w:color w:val="auto"/>
                <w:lang w:eastAsia="es-ES"/>
              </w:rPr>
              <w:t>Socio- Natural</w:t>
            </w:r>
          </w:p>
        </w:tc>
        <w:tc>
          <w:tcPr>
            <w:tcW w:w="2117" w:type="dxa"/>
            <w:vMerge w:val="restart"/>
            <w:tcBorders>
              <w:top w:val="single" w:sz="4" w:space="0" w:color="auto"/>
              <w:left w:val="single" w:sz="4" w:space="0" w:color="auto"/>
              <w:bottom w:val="single" w:sz="4" w:space="0" w:color="auto"/>
              <w:right w:val="single" w:sz="4" w:space="0" w:color="auto"/>
            </w:tcBorders>
            <w:shd w:val="clear" w:color="auto" w:fill="auto"/>
          </w:tcPr>
          <w:p w14:paraId="59BD19B3" w14:textId="77777777" w:rsidR="00CF54C7" w:rsidRPr="005476EF" w:rsidRDefault="00CF54C7" w:rsidP="00116539">
            <w:pPr>
              <w:tabs>
                <w:tab w:val="left" w:pos="426"/>
              </w:tabs>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lang w:eastAsia="es-ES"/>
              </w:rPr>
            </w:pPr>
          </w:p>
          <w:p w14:paraId="468FCA7C" w14:textId="77777777" w:rsidR="00CF54C7" w:rsidRPr="005476EF" w:rsidRDefault="00CF54C7" w:rsidP="00116539">
            <w:pPr>
              <w:tabs>
                <w:tab w:val="left" w:pos="426"/>
              </w:tabs>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lang w:eastAsia="es-ES"/>
              </w:rPr>
            </w:pPr>
          </w:p>
          <w:p w14:paraId="1557C473" w14:textId="77777777" w:rsidR="00CF54C7" w:rsidRPr="005476EF" w:rsidRDefault="00CF54C7" w:rsidP="00116539">
            <w:pPr>
              <w:tabs>
                <w:tab w:val="left" w:pos="426"/>
              </w:tabs>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lang w:eastAsia="es-ES"/>
              </w:rPr>
            </w:pPr>
          </w:p>
          <w:p w14:paraId="63183B9A" w14:textId="77777777" w:rsidR="00CF54C7" w:rsidRPr="005476EF" w:rsidRDefault="00CF54C7" w:rsidP="00116539">
            <w:pPr>
              <w:tabs>
                <w:tab w:val="left" w:pos="426"/>
              </w:tabs>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lang w:eastAsia="es-ES"/>
              </w:rPr>
            </w:pPr>
          </w:p>
          <w:p w14:paraId="33B37C41" w14:textId="77777777" w:rsidR="00CF54C7" w:rsidRPr="005476EF" w:rsidRDefault="00CF54C7" w:rsidP="00116539">
            <w:pPr>
              <w:tabs>
                <w:tab w:val="left" w:pos="426"/>
              </w:tabs>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eastAsia="es-ES"/>
              </w:rPr>
            </w:pPr>
          </w:p>
          <w:p w14:paraId="07B2A661" w14:textId="77777777" w:rsidR="00CF54C7" w:rsidRPr="005476EF" w:rsidRDefault="00CF54C7" w:rsidP="00116539">
            <w:pPr>
              <w:tabs>
                <w:tab w:val="left" w:pos="426"/>
              </w:tabs>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eastAsia="es-ES"/>
              </w:rPr>
            </w:pPr>
          </w:p>
          <w:p w14:paraId="6BA585C4" w14:textId="77777777" w:rsidR="00CF54C7" w:rsidRPr="005476EF" w:rsidRDefault="00CF54C7" w:rsidP="00116539">
            <w:pPr>
              <w:tabs>
                <w:tab w:val="left" w:pos="426"/>
              </w:tabs>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eastAsia="es-ES"/>
              </w:rPr>
            </w:pPr>
          </w:p>
          <w:p w14:paraId="4809A8B0" w14:textId="77777777" w:rsidR="00CF54C7" w:rsidRPr="005476EF" w:rsidRDefault="00CF54C7" w:rsidP="00116539">
            <w:pPr>
              <w:tabs>
                <w:tab w:val="left" w:pos="426"/>
              </w:tabs>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eastAsia="es-ES"/>
              </w:rPr>
            </w:pPr>
          </w:p>
          <w:p w14:paraId="359944C6" w14:textId="77777777" w:rsidR="00CF54C7" w:rsidRPr="005476EF" w:rsidRDefault="00CF54C7" w:rsidP="00116539">
            <w:pPr>
              <w:tabs>
                <w:tab w:val="left" w:pos="426"/>
              </w:tabs>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eastAsia="es-ES"/>
              </w:rPr>
            </w:pPr>
          </w:p>
          <w:p w14:paraId="53F03BCA" w14:textId="77777777" w:rsidR="00CF54C7" w:rsidRPr="005476EF" w:rsidRDefault="00CF54C7" w:rsidP="00116539">
            <w:pPr>
              <w:tabs>
                <w:tab w:val="left" w:pos="426"/>
              </w:tabs>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eastAsia="es-ES"/>
              </w:rPr>
            </w:pPr>
          </w:p>
          <w:p w14:paraId="4232A8BF" w14:textId="77777777" w:rsidR="00CF54C7" w:rsidRPr="005476EF" w:rsidRDefault="00CF54C7" w:rsidP="00116539">
            <w:pPr>
              <w:tabs>
                <w:tab w:val="left" w:pos="426"/>
              </w:tabs>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eastAsia="es-ES"/>
              </w:rPr>
            </w:pPr>
          </w:p>
          <w:p w14:paraId="2C808499" w14:textId="77777777" w:rsidR="00CF54C7" w:rsidRPr="005476EF" w:rsidRDefault="00CF54C7" w:rsidP="00116539">
            <w:pPr>
              <w:tabs>
                <w:tab w:val="left" w:pos="426"/>
              </w:tabs>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eastAsia="es-ES"/>
              </w:rPr>
            </w:pPr>
          </w:p>
          <w:p w14:paraId="596BB9EC" w14:textId="77777777" w:rsidR="00CF54C7" w:rsidRPr="005476EF" w:rsidRDefault="00CF54C7" w:rsidP="00116539">
            <w:pPr>
              <w:tabs>
                <w:tab w:val="left" w:pos="426"/>
              </w:tabs>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eastAsia="es-ES"/>
              </w:rPr>
            </w:pPr>
          </w:p>
          <w:p w14:paraId="14C8727F" w14:textId="77777777" w:rsidR="00CF54C7" w:rsidRPr="005476EF" w:rsidRDefault="00CF54C7" w:rsidP="00116539">
            <w:pPr>
              <w:tabs>
                <w:tab w:val="left" w:pos="426"/>
              </w:tabs>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eastAsia="es-ES"/>
              </w:rPr>
            </w:pPr>
          </w:p>
          <w:p w14:paraId="68DD2ADB" w14:textId="77777777" w:rsidR="00CF54C7" w:rsidRPr="005476EF" w:rsidRDefault="00CF54C7" w:rsidP="00116539">
            <w:pPr>
              <w:tabs>
                <w:tab w:val="left" w:pos="426"/>
              </w:tabs>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eastAsia="es-ES"/>
              </w:rPr>
            </w:pPr>
          </w:p>
          <w:p w14:paraId="07C200A8" w14:textId="77777777" w:rsidR="00CF54C7" w:rsidRPr="005476EF" w:rsidRDefault="00CF54C7" w:rsidP="00116539">
            <w:pPr>
              <w:tabs>
                <w:tab w:val="left" w:pos="426"/>
              </w:tabs>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eastAsia="es-ES"/>
              </w:rPr>
            </w:pPr>
          </w:p>
          <w:p w14:paraId="389FF27E" w14:textId="77777777" w:rsidR="00CF54C7" w:rsidRPr="005476EF" w:rsidRDefault="00CF54C7" w:rsidP="00116539">
            <w:pPr>
              <w:tabs>
                <w:tab w:val="left" w:pos="426"/>
              </w:tabs>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eastAsia="es-ES"/>
              </w:rPr>
            </w:pPr>
          </w:p>
          <w:p w14:paraId="6B268DDC" w14:textId="77777777" w:rsidR="00CF54C7" w:rsidRPr="005476EF" w:rsidRDefault="00CF54C7" w:rsidP="00116539">
            <w:pPr>
              <w:tabs>
                <w:tab w:val="left" w:pos="426"/>
              </w:tabs>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
              </w:rPr>
            </w:pPr>
            <w:r w:rsidRPr="005476EF">
              <w:rPr>
                <w:rFonts w:ascii="Calibri" w:hAnsi="Calibri" w:cs="Calibri"/>
                <w:b/>
                <w:bCs/>
                <w:lang w:eastAsia="es-ES"/>
              </w:rPr>
              <w:t>Hidrometeorológico</w:t>
            </w:r>
          </w:p>
        </w:tc>
        <w:tc>
          <w:tcPr>
            <w:tcW w:w="2411" w:type="dxa"/>
            <w:tcBorders>
              <w:top w:val="single" w:sz="4" w:space="0" w:color="auto"/>
              <w:left w:val="single" w:sz="4" w:space="0" w:color="auto"/>
              <w:bottom w:val="single" w:sz="4" w:space="0" w:color="auto"/>
              <w:right w:val="single" w:sz="4" w:space="0" w:color="auto"/>
            </w:tcBorders>
            <w:shd w:val="clear" w:color="auto" w:fill="auto"/>
          </w:tcPr>
          <w:p w14:paraId="411D12B4" w14:textId="77777777" w:rsidR="00CF54C7" w:rsidRPr="005476EF" w:rsidRDefault="00CF54C7" w:rsidP="0011653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eastAsia="es-ES"/>
              </w:rPr>
            </w:pPr>
            <w:r w:rsidRPr="005476EF">
              <w:rPr>
                <w:rFonts w:ascii="Calibri" w:hAnsi="Calibri" w:cs="Calibri"/>
                <w:lang w:eastAsia="es-ES"/>
              </w:rPr>
              <w:t>Avenida</w:t>
            </w:r>
          </w:p>
          <w:p w14:paraId="13635EE2" w14:textId="77777777" w:rsidR="00CF54C7" w:rsidRPr="005476EF" w:rsidRDefault="00CF54C7" w:rsidP="00116539">
            <w:pPr>
              <w:tabs>
                <w:tab w:val="left" w:pos="426"/>
              </w:tabs>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
              </w:rPr>
            </w:pPr>
            <w:r w:rsidRPr="005476EF">
              <w:rPr>
                <w:rFonts w:ascii="Calibri" w:hAnsi="Calibri" w:cs="Calibri"/>
                <w:lang w:eastAsia="es-ES"/>
              </w:rPr>
              <w:t>Torrencial</w:t>
            </w:r>
          </w:p>
        </w:tc>
        <w:tc>
          <w:tcPr>
            <w:tcW w:w="8281" w:type="dxa"/>
            <w:tcBorders>
              <w:top w:val="single" w:sz="4" w:space="0" w:color="auto"/>
              <w:left w:val="single" w:sz="4" w:space="0" w:color="auto"/>
              <w:bottom w:val="single" w:sz="4" w:space="0" w:color="auto"/>
              <w:right w:val="single" w:sz="4" w:space="0" w:color="auto"/>
            </w:tcBorders>
            <w:shd w:val="clear" w:color="auto" w:fill="auto"/>
          </w:tcPr>
          <w:p w14:paraId="663BAF42" w14:textId="77777777" w:rsidR="00CF54C7" w:rsidRPr="005476EF" w:rsidRDefault="00CF54C7" w:rsidP="00116539">
            <w:pPr>
              <w:tabs>
                <w:tab w:val="left" w:pos="426"/>
              </w:tabs>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lang w:eastAsia="es-ES"/>
              </w:rPr>
            </w:pPr>
            <w:r w:rsidRPr="005476EF">
              <w:rPr>
                <w:rFonts w:ascii="Calibri" w:hAnsi="Calibri" w:cs="Calibri"/>
                <w:lang w:eastAsia="es-ES"/>
              </w:rPr>
              <w:t>Es un flujo muy rápido a extremadamente rápido de detritos saturados, no plásticos (Índice de plasticidad menor que 5%), que transcurre principalmente confinado a lo largo de un canal o cauce con pendiente pronunciada (Hunger, et. al. 2001). Es uno de los movimientos en masa más peligrosos debido a sus características de ocurrencia súbita, altas velocidades y grandes distancias de viaje</w:t>
            </w:r>
          </w:p>
        </w:tc>
      </w:tr>
      <w:tr w:rsidR="00CF54C7" w:rsidRPr="005476EF" w14:paraId="52191586" w14:textId="77777777" w:rsidTr="00116539">
        <w:tc>
          <w:tcPr>
            <w:cnfStyle w:val="001000000000" w:firstRow="0" w:lastRow="0" w:firstColumn="1" w:lastColumn="0" w:oddVBand="0" w:evenVBand="0" w:oddHBand="0" w:evenHBand="0" w:firstRowFirstColumn="0" w:firstRowLastColumn="0" w:lastRowFirstColumn="0" w:lastRowLastColumn="0"/>
            <w:tcW w:w="1220" w:type="dxa"/>
            <w:vMerge/>
            <w:tcBorders>
              <w:top w:val="single" w:sz="4" w:space="0" w:color="auto"/>
              <w:left w:val="single" w:sz="4" w:space="0" w:color="auto"/>
              <w:bottom w:val="single" w:sz="4" w:space="0" w:color="auto"/>
              <w:right w:val="single" w:sz="4" w:space="0" w:color="auto"/>
            </w:tcBorders>
            <w:shd w:val="clear" w:color="auto" w:fill="auto"/>
          </w:tcPr>
          <w:p w14:paraId="3C240A37" w14:textId="77777777" w:rsidR="00CF54C7" w:rsidRPr="005476EF" w:rsidRDefault="00CF54C7" w:rsidP="00116539">
            <w:pPr>
              <w:tabs>
                <w:tab w:val="left" w:pos="426"/>
              </w:tabs>
              <w:spacing w:line="276" w:lineRule="auto"/>
              <w:contextualSpacing/>
              <w:rPr>
                <w:rFonts w:ascii="Calibri" w:hAnsi="Calibri" w:cs="Calibri"/>
                <w:b w:val="0"/>
                <w:color w:val="auto"/>
              </w:rPr>
            </w:pPr>
          </w:p>
        </w:tc>
        <w:tc>
          <w:tcPr>
            <w:tcW w:w="2117" w:type="dxa"/>
            <w:vMerge/>
            <w:tcBorders>
              <w:top w:val="single" w:sz="4" w:space="0" w:color="auto"/>
              <w:left w:val="single" w:sz="4" w:space="0" w:color="auto"/>
              <w:bottom w:val="single" w:sz="4" w:space="0" w:color="auto"/>
              <w:right w:val="single" w:sz="4" w:space="0" w:color="auto"/>
            </w:tcBorders>
            <w:shd w:val="clear" w:color="auto" w:fill="auto"/>
          </w:tcPr>
          <w:p w14:paraId="4DA8AAFC" w14:textId="77777777" w:rsidR="00CF54C7" w:rsidRPr="005476EF" w:rsidRDefault="00CF54C7" w:rsidP="00116539">
            <w:pPr>
              <w:tabs>
                <w:tab w:val="left" w:pos="426"/>
              </w:tabs>
              <w:spacing w:line="276" w:lineRule="auto"/>
              <w:contextualSpacing/>
              <w:cnfStyle w:val="000000000000" w:firstRow="0" w:lastRow="0" w:firstColumn="0" w:lastColumn="0" w:oddVBand="0" w:evenVBand="0" w:oddHBand="0" w:evenHBand="0" w:firstRowFirstColumn="0" w:firstRowLastColumn="0" w:lastRowFirstColumn="0" w:lastRowLastColumn="0"/>
              <w:rPr>
                <w:rFonts w:ascii="Calibri" w:hAnsi="Calibri" w:cs="Calibri"/>
                <w:b/>
              </w:rPr>
            </w:pPr>
          </w:p>
        </w:tc>
        <w:tc>
          <w:tcPr>
            <w:tcW w:w="2411" w:type="dxa"/>
            <w:tcBorders>
              <w:top w:val="single" w:sz="4" w:space="0" w:color="auto"/>
              <w:left w:val="single" w:sz="4" w:space="0" w:color="auto"/>
              <w:bottom w:val="single" w:sz="4" w:space="0" w:color="auto"/>
              <w:right w:val="single" w:sz="4" w:space="0" w:color="auto"/>
            </w:tcBorders>
            <w:shd w:val="clear" w:color="auto" w:fill="auto"/>
          </w:tcPr>
          <w:p w14:paraId="5AB45891" w14:textId="77777777" w:rsidR="00CF54C7" w:rsidRPr="005476EF" w:rsidRDefault="00CF54C7" w:rsidP="0011653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eastAsia="es-ES"/>
              </w:rPr>
            </w:pPr>
            <w:r w:rsidRPr="005476EF">
              <w:rPr>
                <w:rFonts w:ascii="Calibri" w:hAnsi="Calibri" w:cs="Calibri"/>
                <w:lang w:eastAsia="es-ES"/>
              </w:rPr>
              <w:t>Inundación</w:t>
            </w:r>
          </w:p>
          <w:p w14:paraId="53B69668" w14:textId="77777777" w:rsidR="00CF54C7" w:rsidRPr="005476EF" w:rsidRDefault="00CF54C7" w:rsidP="00116539">
            <w:pPr>
              <w:tabs>
                <w:tab w:val="left" w:pos="426"/>
              </w:tabs>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eastAsia="es-ES"/>
              </w:rPr>
            </w:pPr>
            <w:r w:rsidRPr="005476EF">
              <w:rPr>
                <w:rFonts w:ascii="Calibri" w:hAnsi="Calibri" w:cs="Calibri"/>
                <w:lang w:eastAsia="es-ES"/>
              </w:rPr>
              <w:t xml:space="preserve"> </w:t>
            </w:r>
          </w:p>
          <w:p w14:paraId="1EB4E48E" w14:textId="77777777" w:rsidR="00CF54C7" w:rsidRPr="005476EF" w:rsidRDefault="00CF54C7" w:rsidP="00116539">
            <w:pPr>
              <w:tabs>
                <w:tab w:val="left" w:pos="426"/>
              </w:tabs>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eastAsia="es-ES"/>
              </w:rPr>
            </w:pPr>
            <w:r w:rsidRPr="005476EF">
              <w:rPr>
                <w:rFonts w:ascii="Calibri" w:hAnsi="Calibri" w:cs="Calibri"/>
                <w:lang w:eastAsia="es-ES"/>
              </w:rPr>
              <w:t xml:space="preserve">Inundación </w:t>
            </w:r>
          </w:p>
          <w:p w14:paraId="1CB0EE16" w14:textId="77777777" w:rsidR="00CF54C7" w:rsidRPr="005476EF" w:rsidRDefault="00CF54C7" w:rsidP="00116539">
            <w:pPr>
              <w:tabs>
                <w:tab w:val="left" w:pos="426"/>
              </w:tabs>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5476EF">
              <w:rPr>
                <w:rFonts w:ascii="Calibri" w:hAnsi="Calibri" w:cs="Calibri"/>
                <w:lang w:eastAsia="es-ES"/>
              </w:rPr>
              <w:t>lenta</w:t>
            </w:r>
          </w:p>
        </w:tc>
        <w:tc>
          <w:tcPr>
            <w:tcW w:w="8281" w:type="dxa"/>
            <w:tcBorders>
              <w:top w:val="single" w:sz="4" w:space="0" w:color="auto"/>
              <w:left w:val="single" w:sz="4" w:space="0" w:color="auto"/>
              <w:bottom w:val="single" w:sz="4" w:space="0" w:color="auto"/>
              <w:right w:val="single" w:sz="4" w:space="0" w:color="auto"/>
            </w:tcBorders>
            <w:shd w:val="clear" w:color="auto" w:fill="auto"/>
          </w:tcPr>
          <w:p w14:paraId="4AAA74F1" w14:textId="77777777" w:rsidR="00CF54C7" w:rsidRPr="005476EF" w:rsidRDefault="00CF54C7" w:rsidP="00116539">
            <w:pPr>
              <w:tabs>
                <w:tab w:val="left" w:pos="426"/>
              </w:tabs>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5476EF">
              <w:rPr>
                <w:rFonts w:ascii="Calibri" w:hAnsi="Calibri" w:cs="Calibri"/>
                <w:lang w:eastAsia="es-ES"/>
              </w:rPr>
              <w:t>Acumulación temporal de agua fuera de los cauces y áreas de reserva hídrica de las redes de drenaje (naturales y construidas). Se presentan debido a que los cauces de escorrentía superan la capacidad de retención e infiltración del suelo y/o la capacidad de transporte de los canales. Las inundaciones son eventos propios y periódicos de la dinámica natural de las cuencas hidrográficas. Las inundaciones se pueden dividir de acuerdo con el régimen de los cauces en: lenta o de tipo aluvial, súbita o de tipo torrencial, por oleaje y encharcamiento.</w:t>
            </w:r>
          </w:p>
          <w:p w14:paraId="08552F2D" w14:textId="77777777" w:rsidR="00CF54C7" w:rsidRPr="005476EF" w:rsidRDefault="00CF54C7" w:rsidP="00116539">
            <w:pPr>
              <w:tabs>
                <w:tab w:val="left" w:pos="426"/>
              </w:tabs>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lang w:eastAsia="es-ES"/>
              </w:rPr>
            </w:pPr>
          </w:p>
          <w:p w14:paraId="46FF7ADC" w14:textId="77777777" w:rsidR="00CF54C7" w:rsidRPr="005476EF" w:rsidRDefault="00CF54C7" w:rsidP="0011653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eastAsia="es-ES"/>
              </w:rPr>
            </w:pPr>
          </w:p>
        </w:tc>
      </w:tr>
      <w:tr w:rsidR="00CF54C7" w:rsidRPr="005476EF" w14:paraId="6A89AAB1" w14:textId="77777777" w:rsidTr="001165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0" w:type="dxa"/>
            <w:vMerge/>
            <w:tcBorders>
              <w:top w:val="single" w:sz="4" w:space="0" w:color="auto"/>
              <w:left w:val="single" w:sz="4" w:space="0" w:color="auto"/>
              <w:bottom w:val="single" w:sz="4" w:space="0" w:color="auto"/>
              <w:right w:val="single" w:sz="4" w:space="0" w:color="auto"/>
            </w:tcBorders>
            <w:shd w:val="clear" w:color="auto" w:fill="auto"/>
          </w:tcPr>
          <w:p w14:paraId="275B9A16" w14:textId="77777777" w:rsidR="00CF54C7" w:rsidRPr="005476EF" w:rsidRDefault="00CF54C7" w:rsidP="00116539">
            <w:pPr>
              <w:tabs>
                <w:tab w:val="left" w:pos="426"/>
              </w:tabs>
              <w:spacing w:line="276" w:lineRule="auto"/>
              <w:contextualSpacing/>
              <w:rPr>
                <w:rFonts w:ascii="Calibri" w:hAnsi="Calibri" w:cs="Calibri"/>
                <w:b w:val="0"/>
                <w:color w:val="auto"/>
              </w:rPr>
            </w:pPr>
          </w:p>
        </w:tc>
        <w:tc>
          <w:tcPr>
            <w:tcW w:w="2117" w:type="dxa"/>
            <w:vMerge/>
            <w:tcBorders>
              <w:top w:val="single" w:sz="4" w:space="0" w:color="auto"/>
              <w:left w:val="single" w:sz="4" w:space="0" w:color="auto"/>
              <w:bottom w:val="single" w:sz="4" w:space="0" w:color="auto"/>
              <w:right w:val="single" w:sz="4" w:space="0" w:color="auto"/>
            </w:tcBorders>
            <w:shd w:val="clear" w:color="auto" w:fill="auto"/>
          </w:tcPr>
          <w:p w14:paraId="003300C2" w14:textId="77777777" w:rsidR="00CF54C7" w:rsidRPr="005476EF" w:rsidRDefault="00CF54C7" w:rsidP="00116539">
            <w:pPr>
              <w:tabs>
                <w:tab w:val="left" w:pos="426"/>
              </w:tabs>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b/>
              </w:rPr>
            </w:pPr>
          </w:p>
        </w:tc>
        <w:tc>
          <w:tcPr>
            <w:tcW w:w="2411" w:type="dxa"/>
            <w:tcBorders>
              <w:top w:val="single" w:sz="4" w:space="0" w:color="auto"/>
              <w:left w:val="single" w:sz="4" w:space="0" w:color="auto"/>
              <w:bottom w:val="single" w:sz="4" w:space="0" w:color="auto"/>
              <w:right w:val="single" w:sz="4" w:space="0" w:color="auto"/>
            </w:tcBorders>
            <w:shd w:val="clear" w:color="auto" w:fill="auto"/>
          </w:tcPr>
          <w:p w14:paraId="3FB0BFE2" w14:textId="77777777" w:rsidR="00CF54C7" w:rsidRPr="005476EF" w:rsidRDefault="00CF54C7" w:rsidP="00116539">
            <w:pPr>
              <w:tabs>
                <w:tab w:val="left" w:pos="426"/>
              </w:tabs>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
              </w:rPr>
            </w:pPr>
            <w:r w:rsidRPr="005476EF">
              <w:rPr>
                <w:rFonts w:ascii="Calibri" w:hAnsi="Calibri" w:cs="Calibri"/>
                <w:lang w:eastAsia="es-ES"/>
              </w:rPr>
              <w:t>Creciente Súbita (arroyo, inundación rápida)</w:t>
            </w:r>
          </w:p>
        </w:tc>
        <w:tc>
          <w:tcPr>
            <w:tcW w:w="8281" w:type="dxa"/>
            <w:tcBorders>
              <w:top w:val="single" w:sz="4" w:space="0" w:color="auto"/>
              <w:left w:val="single" w:sz="4" w:space="0" w:color="auto"/>
              <w:bottom w:val="single" w:sz="4" w:space="0" w:color="auto"/>
              <w:right w:val="single" w:sz="4" w:space="0" w:color="auto"/>
            </w:tcBorders>
            <w:shd w:val="clear" w:color="auto" w:fill="auto"/>
          </w:tcPr>
          <w:p w14:paraId="7ABE1DC9" w14:textId="77777777" w:rsidR="00CF54C7" w:rsidRPr="005476EF" w:rsidRDefault="00CF54C7" w:rsidP="00116539">
            <w:pPr>
              <w:tabs>
                <w:tab w:val="left" w:pos="426"/>
              </w:tabs>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lang w:eastAsia="es-ES"/>
              </w:rPr>
            </w:pPr>
            <w:r w:rsidRPr="005476EF">
              <w:rPr>
                <w:rFonts w:ascii="Calibri" w:hAnsi="Calibri" w:cs="Calibri"/>
                <w:lang w:eastAsia="es-ES"/>
              </w:rPr>
              <w:t>Acumulación temporal de agua fuera de los cauces y áreas de reserva hídrica de las redes de drenaje (naturales y construidas). Se presentan debido a que los cauces de escorrentía superan la capacidad de retención e infiltración del suelo y/o la capacidad de transporte de los canales. Las inundaciones son eventos propios y periódicos de la dinámica natural de las cuencas hidrográficas. Las inundaciones se pueden dividir de acuerdo con el régimen de los cauces en: lenta o de tipo aluvial, súbita o de tipo torrencial, por oleaje y encharcamiento.</w:t>
            </w:r>
          </w:p>
        </w:tc>
      </w:tr>
      <w:tr w:rsidR="00CF54C7" w:rsidRPr="005476EF" w14:paraId="3B460D8F" w14:textId="77777777" w:rsidTr="00116539">
        <w:tc>
          <w:tcPr>
            <w:cnfStyle w:val="001000000000" w:firstRow="0" w:lastRow="0" w:firstColumn="1" w:lastColumn="0" w:oddVBand="0" w:evenVBand="0" w:oddHBand="0" w:evenHBand="0" w:firstRowFirstColumn="0" w:firstRowLastColumn="0" w:lastRowFirstColumn="0" w:lastRowLastColumn="0"/>
            <w:tcW w:w="1220" w:type="dxa"/>
            <w:vMerge/>
            <w:tcBorders>
              <w:top w:val="single" w:sz="4" w:space="0" w:color="auto"/>
              <w:left w:val="single" w:sz="4" w:space="0" w:color="auto"/>
              <w:bottom w:val="single" w:sz="4" w:space="0" w:color="auto"/>
              <w:right w:val="single" w:sz="4" w:space="0" w:color="auto"/>
            </w:tcBorders>
            <w:shd w:val="clear" w:color="auto" w:fill="auto"/>
          </w:tcPr>
          <w:p w14:paraId="3E66401D" w14:textId="77777777" w:rsidR="00CF54C7" w:rsidRPr="005476EF" w:rsidRDefault="00CF54C7" w:rsidP="00116539">
            <w:pPr>
              <w:tabs>
                <w:tab w:val="left" w:pos="426"/>
              </w:tabs>
              <w:spacing w:line="276" w:lineRule="auto"/>
              <w:contextualSpacing/>
              <w:rPr>
                <w:rFonts w:ascii="Calibri" w:hAnsi="Calibri" w:cs="Calibri"/>
                <w:b w:val="0"/>
                <w:color w:val="auto"/>
              </w:rPr>
            </w:pPr>
          </w:p>
        </w:tc>
        <w:tc>
          <w:tcPr>
            <w:tcW w:w="2117" w:type="dxa"/>
            <w:vMerge/>
            <w:tcBorders>
              <w:top w:val="single" w:sz="4" w:space="0" w:color="auto"/>
              <w:left w:val="single" w:sz="4" w:space="0" w:color="auto"/>
              <w:bottom w:val="single" w:sz="4" w:space="0" w:color="auto"/>
              <w:right w:val="single" w:sz="4" w:space="0" w:color="auto"/>
            </w:tcBorders>
            <w:shd w:val="clear" w:color="auto" w:fill="auto"/>
          </w:tcPr>
          <w:p w14:paraId="73B65D04" w14:textId="77777777" w:rsidR="00CF54C7" w:rsidRPr="005476EF" w:rsidRDefault="00CF54C7" w:rsidP="00116539">
            <w:pPr>
              <w:tabs>
                <w:tab w:val="left" w:pos="426"/>
              </w:tabs>
              <w:spacing w:line="276" w:lineRule="auto"/>
              <w:contextualSpacing/>
              <w:cnfStyle w:val="000000000000" w:firstRow="0" w:lastRow="0" w:firstColumn="0" w:lastColumn="0" w:oddVBand="0" w:evenVBand="0" w:oddHBand="0" w:evenHBand="0" w:firstRowFirstColumn="0" w:firstRowLastColumn="0" w:lastRowFirstColumn="0" w:lastRowLastColumn="0"/>
              <w:rPr>
                <w:rFonts w:ascii="Calibri" w:hAnsi="Calibri" w:cs="Calibri"/>
                <w:b/>
              </w:rPr>
            </w:pPr>
          </w:p>
        </w:tc>
        <w:tc>
          <w:tcPr>
            <w:tcW w:w="2411" w:type="dxa"/>
            <w:tcBorders>
              <w:top w:val="single" w:sz="4" w:space="0" w:color="auto"/>
              <w:left w:val="single" w:sz="4" w:space="0" w:color="auto"/>
              <w:bottom w:val="single" w:sz="4" w:space="0" w:color="auto"/>
              <w:right w:val="single" w:sz="4" w:space="0" w:color="auto"/>
            </w:tcBorders>
            <w:shd w:val="clear" w:color="auto" w:fill="auto"/>
          </w:tcPr>
          <w:p w14:paraId="361B6368" w14:textId="77777777" w:rsidR="00CF54C7" w:rsidRPr="005476EF" w:rsidRDefault="00CF54C7" w:rsidP="00116539">
            <w:pPr>
              <w:tabs>
                <w:tab w:val="left" w:pos="426"/>
              </w:tabs>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5476EF">
              <w:rPr>
                <w:rFonts w:ascii="Calibri" w:hAnsi="Calibri" w:cs="Calibri"/>
                <w:lang w:eastAsia="es-ES"/>
              </w:rPr>
              <w:t>Desabastecimiento de Agua (por Sequía)</w:t>
            </w:r>
          </w:p>
        </w:tc>
        <w:tc>
          <w:tcPr>
            <w:tcW w:w="8281" w:type="dxa"/>
            <w:tcBorders>
              <w:top w:val="single" w:sz="4" w:space="0" w:color="auto"/>
              <w:left w:val="single" w:sz="4" w:space="0" w:color="auto"/>
              <w:bottom w:val="single" w:sz="4" w:space="0" w:color="auto"/>
              <w:right w:val="single" w:sz="4" w:space="0" w:color="auto"/>
            </w:tcBorders>
            <w:shd w:val="clear" w:color="auto" w:fill="auto"/>
          </w:tcPr>
          <w:p w14:paraId="53C1577C" w14:textId="77777777" w:rsidR="00CF54C7" w:rsidRPr="005476EF" w:rsidRDefault="00CF54C7" w:rsidP="00116539">
            <w:pPr>
              <w:tabs>
                <w:tab w:val="left" w:pos="426"/>
              </w:tabs>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lang w:eastAsia="es-ES"/>
              </w:rPr>
            </w:pPr>
            <w:r w:rsidRPr="005476EF">
              <w:rPr>
                <w:rFonts w:ascii="Calibri" w:hAnsi="Calibri" w:cs="Calibri"/>
                <w:lang w:eastAsia="es-ES"/>
              </w:rPr>
              <w:t>Falta o escasez temporal de agua en una región por comparación de las condiciones habituales dentro de la disponibilidad hídrica de los suelos. Una sequía es un período de tiempo inusualmente seco que persiste el tiempo suficiente como para causar problemas ambientales y/o económicos y/o sociales.</w:t>
            </w:r>
          </w:p>
        </w:tc>
      </w:tr>
      <w:tr w:rsidR="00CF54C7" w:rsidRPr="005476EF" w14:paraId="63557E71" w14:textId="77777777" w:rsidTr="001165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0" w:type="dxa"/>
            <w:vMerge/>
            <w:tcBorders>
              <w:top w:val="single" w:sz="4" w:space="0" w:color="auto"/>
              <w:left w:val="single" w:sz="4" w:space="0" w:color="auto"/>
              <w:bottom w:val="single" w:sz="4" w:space="0" w:color="auto"/>
              <w:right w:val="single" w:sz="4" w:space="0" w:color="auto"/>
            </w:tcBorders>
            <w:shd w:val="clear" w:color="auto" w:fill="auto"/>
          </w:tcPr>
          <w:p w14:paraId="0982F4CE" w14:textId="77777777" w:rsidR="00CF54C7" w:rsidRPr="005476EF" w:rsidRDefault="00CF54C7" w:rsidP="00116539">
            <w:pPr>
              <w:tabs>
                <w:tab w:val="left" w:pos="426"/>
              </w:tabs>
              <w:spacing w:line="276" w:lineRule="auto"/>
              <w:contextualSpacing/>
              <w:rPr>
                <w:rFonts w:ascii="Calibri" w:hAnsi="Calibri" w:cs="Calibri"/>
                <w:b w:val="0"/>
                <w:color w:val="auto"/>
              </w:rPr>
            </w:pPr>
          </w:p>
        </w:tc>
        <w:tc>
          <w:tcPr>
            <w:tcW w:w="2117" w:type="dxa"/>
            <w:vMerge/>
            <w:tcBorders>
              <w:top w:val="single" w:sz="4" w:space="0" w:color="auto"/>
              <w:left w:val="single" w:sz="4" w:space="0" w:color="auto"/>
              <w:bottom w:val="single" w:sz="4" w:space="0" w:color="auto"/>
              <w:right w:val="single" w:sz="4" w:space="0" w:color="auto"/>
            </w:tcBorders>
            <w:shd w:val="clear" w:color="auto" w:fill="auto"/>
          </w:tcPr>
          <w:p w14:paraId="7FF62BBE" w14:textId="77777777" w:rsidR="00CF54C7" w:rsidRPr="005476EF" w:rsidRDefault="00CF54C7" w:rsidP="00116539">
            <w:pPr>
              <w:tabs>
                <w:tab w:val="left" w:pos="426"/>
              </w:tabs>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b/>
              </w:rPr>
            </w:pPr>
          </w:p>
        </w:tc>
        <w:tc>
          <w:tcPr>
            <w:tcW w:w="2411" w:type="dxa"/>
            <w:tcBorders>
              <w:top w:val="single" w:sz="4" w:space="0" w:color="auto"/>
              <w:left w:val="single" w:sz="4" w:space="0" w:color="auto"/>
              <w:bottom w:val="single" w:sz="4" w:space="0" w:color="auto"/>
              <w:right w:val="single" w:sz="4" w:space="0" w:color="auto"/>
            </w:tcBorders>
            <w:shd w:val="clear" w:color="auto" w:fill="auto"/>
          </w:tcPr>
          <w:p w14:paraId="21F91EF9" w14:textId="77777777" w:rsidR="00CF54C7" w:rsidRPr="005476EF" w:rsidRDefault="00CF54C7" w:rsidP="00116539">
            <w:pPr>
              <w:tabs>
                <w:tab w:val="left" w:pos="426"/>
              </w:tabs>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
              </w:rPr>
            </w:pPr>
            <w:r w:rsidRPr="005476EF">
              <w:rPr>
                <w:rFonts w:ascii="Calibri" w:hAnsi="Calibri" w:cs="Calibri"/>
                <w:lang w:eastAsia="es-ES"/>
              </w:rPr>
              <w:t>Incendio de cobertura vegetal</w:t>
            </w:r>
          </w:p>
        </w:tc>
        <w:tc>
          <w:tcPr>
            <w:tcW w:w="8281" w:type="dxa"/>
            <w:tcBorders>
              <w:top w:val="single" w:sz="4" w:space="0" w:color="auto"/>
              <w:left w:val="single" w:sz="4" w:space="0" w:color="auto"/>
              <w:bottom w:val="single" w:sz="4" w:space="0" w:color="auto"/>
              <w:right w:val="single" w:sz="4" w:space="0" w:color="auto"/>
            </w:tcBorders>
            <w:shd w:val="clear" w:color="auto" w:fill="auto"/>
          </w:tcPr>
          <w:p w14:paraId="6D25EF2D" w14:textId="77777777" w:rsidR="00CF54C7" w:rsidRPr="005476EF" w:rsidRDefault="00CF54C7" w:rsidP="00116539">
            <w:pPr>
              <w:tabs>
                <w:tab w:val="left" w:pos="426"/>
              </w:tabs>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lang w:eastAsia="es-ES"/>
              </w:rPr>
            </w:pPr>
            <w:r w:rsidRPr="005476EF">
              <w:rPr>
                <w:rFonts w:ascii="Calibri" w:hAnsi="Calibri" w:cs="Calibri"/>
                <w:lang w:eastAsia="es-ES"/>
              </w:rPr>
              <w:t>Fuego sobre la cobertura vegetal de origen natural o antrópico que se propaga sin control, que causa perturbaciones ecológicas afectando o destruyendo una extensión superior a 5.000 m2, ya sea en zona urbana o rural, que responde al tipo de vegetación, cantidad de combustible, oxígeno, condiciones meteorológicas, topografía, actividades humanas, entre otras</w:t>
            </w:r>
          </w:p>
        </w:tc>
      </w:tr>
      <w:tr w:rsidR="00CF54C7" w:rsidRPr="005476EF" w14:paraId="47BE33D7" w14:textId="77777777" w:rsidTr="00116539">
        <w:tc>
          <w:tcPr>
            <w:cnfStyle w:val="001000000000" w:firstRow="0" w:lastRow="0" w:firstColumn="1" w:lastColumn="0" w:oddVBand="0" w:evenVBand="0" w:oddHBand="0" w:evenHBand="0" w:firstRowFirstColumn="0" w:firstRowLastColumn="0" w:lastRowFirstColumn="0" w:lastRowLastColumn="0"/>
            <w:tcW w:w="1220" w:type="dxa"/>
            <w:tcBorders>
              <w:top w:val="single" w:sz="4" w:space="0" w:color="auto"/>
              <w:left w:val="single" w:sz="4" w:space="0" w:color="auto"/>
              <w:bottom w:val="single" w:sz="4" w:space="0" w:color="auto"/>
              <w:right w:val="single" w:sz="4" w:space="0" w:color="auto"/>
            </w:tcBorders>
            <w:shd w:val="clear" w:color="auto" w:fill="auto"/>
          </w:tcPr>
          <w:p w14:paraId="61E0A0DF" w14:textId="77777777" w:rsidR="00CF54C7" w:rsidRPr="005476EF" w:rsidRDefault="00CF54C7" w:rsidP="00116539">
            <w:pPr>
              <w:tabs>
                <w:tab w:val="left" w:pos="426"/>
              </w:tabs>
              <w:spacing w:line="276" w:lineRule="auto"/>
              <w:contextualSpacing/>
              <w:rPr>
                <w:rFonts w:ascii="Calibri" w:hAnsi="Calibri" w:cs="Calibri"/>
                <w:b w:val="0"/>
                <w:color w:val="auto"/>
              </w:rPr>
            </w:pPr>
          </w:p>
        </w:tc>
        <w:tc>
          <w:tcPr>
            <w:tcW w:w="2117" w:type="dxa"/>
            <w:tcBorders>
              <w:top w:val="single" w:sz="4" w:space="0" w:color="auto"/>
              <w:left w:val="single" w:sz="4" w:space="0" w:color="auto"/>
              <w:bottom w:val="single" w:sz="4" w:space="0" w:color="auto"/>
              <w:right w:val="single" w:sz="4" w:space="0" w:color="auto"/>
            </w:tcBorders>
            <w:shd w:val="clear" w:color="auto" w:fill="auto"/>
          </w:tcPr>
          <w:p w14:paraId="01887377" w14:textId="77777777" w:rsidR="00CF54C7" w:rsidRPr="005476EF" w:rsidRDefault="00CF54C7" w:rsidP="00116539">
            <w:pPr>
              <w:tabs>
                <w:tab w:val="left" w:pos="426"/>
              </w:tabs>
              <w:spacing w:line="276" w:lineRule="auto"/>
              <w:contextualSpacing/>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5476EF">
              <w:rPr>
                <w:rFonts w:ascii="Calibri" w:hAnsi="Calibri" w:cs="Calibri"/>
                <w:b/>
                <w:bCs/>
                <w:lang w:eastAsia="es-ES"/>
              </w:rPr>
              <w:t>Geológico</w:t>
            </w:r>
          </w:p>
        </w:tc>
        <w:tc>
          <w:tcPr>
            <w:tcW w:w="2411" w:type="dxa"/>
            <w:tcBorders>
              <w:top w:val="single" w:sz="4" w:space="0" w:color="auto"/>
              <w:left w:val="single" w:sz="4" w:space="0" w:color="auto"/>
              <w:bottom w:val="single" w:sz="4" w:space="0" w:color="auto"/>
              <w:right w:val="single" w:sz="4" w:space="0" w:color="auto"/>
            </w:tcBorders>
            <w:shd w:val="clear" w:color="auto" w:fill="auto"/>
          </w:tcPr>
          <w:p w14:paraId="6AC257A5" w14:textId="77777777" w:rsidR="00CF54C7" w:rsidRPr="005476EF" w:rsidRDefault="00CF54C7" w:rsidP="0011653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eastAsia="es-ES"/>
              </w:rPr>
            </w:pPr>
            <w:r w:rsidRPr="005476EF">
              <w:rPr>
                <w:rFonts w:ascii="Calibri" w:hAnsi="Calibri" w:cs="Calibri"/>
                <w:lang w:eastAsia="es-ES"/>
              </w:rPr>
              <w:t>Movimiento</w:t>
            </w:r>
          </w:p>
          <w:p w14:paraId="3CA956B8" w14:textId="77777777" w:rsidR="00CF54C7" w:rsidRPr="005476EF" w:rsidRDefault="00CF54C7" w:rsidP="0011653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eastAsia="es-ES"/>
              </w:rPr>
            </w:pPr>
            <w:r w:rsidRPr="005476EF">
              <w:rPr>
                <w:rFonts w:ascii="Calibri" w:hAnsi="Calibri" w:cs="Calibri"/>
                <w:lang w:eastAsia="es-ES"/>
              </w:rPr>
              <w:t xml:space="preserve"> en masa</w:t>
            </w:r>
          </w:p>
        </w:tc>
        <w:tc>
          <w:tcPr>
            <w:tcW w:w="8281" w:type="dxa"/>
            <w:tcBorders>
              <w:top w:val="single" w:sz="4" w:space="0" w:color="auto"/>
              <w:left w:val="single" w:sz="4" w:space="0" w:color="auto"/>
              <w:bottom w:val="single" w:sz="4" w:space="0" w:color="auto"/>
              <w:right w:val="single" w:sz="4" w:space="0" w:color="auto"/>
            </w:tcBorders>
            <w:shd w:val="clear" w:color="auto" w:fill="auto"/>
          </w:tcPr>
          <w:p w14:paraId="4770A6DC" w14:textId="77777777" w:rsidR="00CF54C7" w:rsidRPr="005476EF" w:rsidRDefault="00CF54C7" w:rsidP="00116539">
            <w:pPr>
              <w:tabs>
                <w:tab w:val="left" w:pos="426"/>
              </w:tabs>
              <w:spacing w:line="276" w:lineRule="auto"/>
              <w:contextualSpacing/>
              <w:cnfStyle w:val="000000000000" w:firstRow="0" w:lastRow="0" w:firstColumn="0" w:lastColumn="0" w:oddVBand="0" w:evenVBand="0" w:oddHBand="0" w:evenHBand="0" w:firstRowFirstColumn="0" w:firstRowLastColumn="0" w:lastRowFirstColumn="0" w:lastRowLastColumn="0"/>
              <w:rPr>
                <w:rFonts w:ascii="Calibri" w:hAnsi="Calibri" w:cs="Calibri"/>
                <w:lang w:eastAsia="es-ES"/>
              </w:rPr>
            </w:pPr>
            <w:r w:rsidRPr="005476EF">
              <w:rPr>
                <w:rFonts w:ascii="Calibri" w:hAnsi="Calibri" w:cs="Calibri"/>
                <w:lang w:eastAsia="es-ES"/>
              </w:rPr>
              <w:t>Todo movimiento ladero abajo de una masa de roca, de detritos o de tierras por efectos de la gravedad (Cruden, 1991). Algunos movimientos en masa son lentos, a veces imperceptibles y difusos; en tanto que otros pueden desarrollar velocidades altas. Los principales tipos de movimientos en masa comprenden caídas, deslizamientos, reptación, flujos y propagación lateral</w:t>
            </w:r>
          </w:p>
        </w:tc>
      </w:tr>
    </w:tbl>
    <w:p w14:paraId="66D7AADA" w14:textId="77777777" w:rsidR="00CF54C7" w:rsidRPr="005476EF" w:rsidRDefault="00CF54C7" w:rsidP="00CF54C7">
      <w:pPr>
        <w:ind w:left="720"/>
        <w:contextualSpacing/>
        <w:rPr>
          <w:rFonts w:ascii="Calibri" w:hAnsi="Calibri" w:cs="Calibri"/>
          <w:b/>
        </w:rPr>
      </w:pPr>
    </w:p>
    <w:p w14:paraId="7AC24EAC" w14:textId="77777777" w:rsidR="00CF54C7" w:rsidRPr="005476EF" w:rsidRDefault="00CF54C7" w:rsidP="00CF54C7">
      <w:pPr>
        <w:ind w:left="720"/>
        <w:contextualSpacing/>
        <w:rPr>
          <w:rFonts w:ascii="Calibri" w:hAnsi="Calibri" w:cs="Calibri"/>
        </w:rPr>
      </w:pPr>
    </w:p>
    <w:p w14:paraId="0B5128C1" w14:textId="77777777" w:rsidR="00CF54C7" w:rsidRPr="005476EF" w:rsidRDefault="00CF54C7" w:rsidP="00CF54C7">
      <w:pPr>
        <w:ind w:left="720"/>
        <w:contextualSpacing/>
        <w:rPr>
          <w:rFonts w:ascii="Calibri" w:hAnsi="Calibri" w:cs="Calibri"/>
        </w:rPr>
      </w:pPr>
    </w:p>
    <w:tbl>
      <w:tblPr>
        <w:tblStyle w:val="Tablaconcuadrcula5oscura-nfasis3"/>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8"/>
        <w:gridCol w:w="1508"/>
        <w:gridCol w:w="1599"/>
        <w:gridCol w:w="7946"/>
        <w:gridCol w:w="1418"/>
      </w:tblGrid>
      <w:tr w:rsidR="00CF54C7" w:rsidRPr="005476EF" w14:paraId="3D8AAE4D" w14:textId="77777777" w:rsidTr="001165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39528CA" w14:textId="57FF0B63" w:rsidR="00CF54C7" w:rsidRPr="005476EF" w:rsidRDefault="00D45AF7" w:rsidP="00116539">
            <w:pPr>
              <w:tabs>
                <w:tab w:val="left" w:pos="426"/>
              </w:tabs>
              <w:spacing w:line="276" w:lineRule="auto"/>
              <w:contextualSpacing/>
              <w:jc w:val="center"/>
              <w:rPr>
                <w:rFonts w:ascii="Calibri" w:hAnsi="Calibri" w:cs="Calibri"/>
                <w:bCs w:val="0"/>
                <w:color w:val="auto"/>
              </w:rPr>
            </w:pPr>
            <w:r w:rsidRPr="005476EF">
              <w:rPr>
                <w:rFonts w:ascii="Calibri" w:hAnsi="Calibri" w:cs="Calibri"/>
                <w:bCs w:val="0"/>
                <w:color w:val="auto"/>
              </w:rPr>
              <w:t>O</w:t>
            </w:r>
            <w:r w:rsidR="00CF54C7" w:rsidRPr="005476EF">
              <w:rPr>
                <w:rFonts w:ascii="Calibri" w:hAnsi="Calibri" w:cs="Calibri"/>
                <w:bCs w:val="0"/>
                <w:color w:val="auto"/>
              </w:rPr>
              <w:t>rigen</w:t>
            </w:r>
          </w:p>
        </w:tc>
        <w:tc>
          <w:tcPr>
            <w:tcW w:w="1508" w:type="dxa"/>
            <w:tcBorders>
              <w:top w:val="single" w:sz="4" w:space="0" w:color="auto"/>
              <w:left w:val="single" w:sz="4" w:space="0" w:color="auto"/>
              <w:right w:val="single" w:sz="4" w:space="0" w:color="auto"/>
            </w:tcBorders>
            <w:shd w:val="clear" w:color="auto" w:fill="FFF2CC" w:themeFill="accent4" w:themeFillTint="33"/>
          </w:tcPr>
          <w:p w14:paraId="4C4A9B75" w14:textId="77777777" w:rsidR="00CF54C7" w:rsidRPr="005476EF" w:rsidRDefault="00CF54C7" w:rsidP="00116539">
            <w:pPr>
              <w:tabs>
                <w:tab w:val="left" w:pos="426"/>
              </w:tabs>
              <w:spacing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auto"/>
              </w:rPr>
            </w:pPr>
            <w:r w:rsidRPr="005476EF">
              <w:rPr>
                <w:rFonts w:ascii="Calibri" w:hAnsi="Calibri" w:cs="Calibri"/>
                <w:bCs w:val="0"/>
                <w:color w:val="auto"/>
              </w:rPr>
              <w:t>tipo de fenómeno</w:t>
            </w:r>
          </w:p>
        </w:tc>
        <w:tc>
          <w:tcPr>
            <w:tcW w:w="1599" w:type="dxa"/>
            <w:tcBorders>
              <w:top w:val="single" w:sz="4" w:space="0" w:color="auto"/>
              <w:left w:val="single" w:sz="4" w:space="0" w:color="auto"/>
              <w:right w:val="single" w:sz="4" w:space="0" w:color="auto"/>
            </w:tcBorders>
            <w:shd w:val="clear" w:color="auto" w:fill="FFF2CC" w:themeFill="accent4" w:themeFillTint="33"/>
          </w:tcPr>
          <w:p w14:paraId="653ABBAE" w14:textId="77777777" w:rsidR="00CF54C7" w:rsidRPr="005476EF" w:rsidRDefault="00CF54C7" w:rsidP="00116539">
            <w:pPr>
              <w:tabs>
                <w:tab w:val="left" w:pos="426"/>
              </w:tabs>
              <w:spacing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auto"/>
              </w:rPr>
            </w:pPr>
            <w:r w:rsidRPr="005476EF">
              <w:rPr>
                <w:rFonts w:ascii="Calibri" w:hAnsi="Calibri" w:cs="Calibri"/>
                <w:bCs w:val="0"/>
                <w:color w:val="auto"/>
              </w:rPr>
              <w:t>evento</w:t>
            </w:r>
          </w:p>
        </w:tc>
        <w:tc>
          <w:tcPr>
            <w:tcW w:w="9364" w:type="dxa"/>
            <w:gridSpan w:val="2"/>
            <w:tcBorders>
              <w:top w:val="single" w:sz="4" w:space="0" w:color="auto"/>
              <w:left w:val="single" w:sz="4" w:space="0" w:color="auto"/>
              <w:right w:val="single" w:sz="4" w:space="0" w:color="auto"/>
            </w:tcBorders>
            <w:shd w:val="clear" w:color="auto" w:fill="FFF2CC" w:themeFill="accent4" w:themeFillTint="33"/>
          </w:tcPr>
          <w:p w14:paraId="193EFCCC" w14:textId="77777777" w:rsidR="00CF54C7" w:rsidRPr="005476EF" w:rsidRDefault="00CF54C7" w:rsidP="00116539">
            <w:pPr>
              <w:tabs>
                <w:tab w:val="left" w:pos="426"/>
              </w:tabs>
              <w:spacing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5476EF">
              <w:rPr>
                <w:rFonts w:ascii="Calibri" w:hAnsi="Calibri" w:cs="Calibri"/>
                <w:bCs w:val="0"/>
                <w:color w:val="auto"/>
              </w:rPr>
              <w:t>Descripción del Riesgo</w:t>
            </w:r>
          </w:p>
          <w:p w14:paraId="2074D7E2" w14:textId="77777777" w:rsidR="00CF54C7" w:rsidRPr="005476EF" w:rsidRDefault="00CF54C7" w:rsidP="00116539">
            <w:pPr>
              <w:tabs>
                <w:tab w:val="left" w:pos="426"/>
              </w:tabs>
              <w:spacing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rPr>
            </w:pPr>
          </w:p>
        </w:tc>
      </w:tr>
      <w:tr w:rsidR="00CF54C7" w:rsidRPr="005476EF" w14:paraId="3B529C22" w14:textId="77777777" w:rsidTr="001165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vMerge w:val="restart"/>
            <w:tcBorders>
              <w:left w:val="single" w:sz="4" w:space="0" w:color="auto"/>
            </w:tcBorders>
            <w:shd w:val="clear" w:color="auto" w:fill="auto"/>
          </w:tcPr>
          <w:p w14:paraId="0C4D9877" w14:textId="77777777" w:rsidR="00CF54C7" w:rsidRPr="005476EF" w:rsidRDefault="00CF54C7" w:rsidP="00116539">
            <w:pPr>
              <w:tabs>
                <w:tab w:val="left" w:pos="426"/>
              </w:tabs>
              <w:spacing w:line="276" w:lineRule="auto"/>
              <w:contextualSpacing/>
              <w:rPr>
                <w:rFonts w:ascii="Calibri" w:hAnsi="Calibri" w:cs="Calibri"/>
                <w:b w:val="0"/>
                <w:bCs w:val="0"/>
                <w:color w:val="auto"/>
                <w:lang w:eastAsia="es-ES"/>
              </w:rPr>
            </w:pPr>
          </w:p>
          <w:p w14:paraId="17DED491" w14:textId="77777777" w:rsidR="00CF54C7" w:rsidRPr="005476EF" w:rsidRDefault="00CF54C7" w:rsidP="00116539">
            <w:pPr>
              <w:tabs>
                <w:tab w:val="left" w:pos="426"/>
              </w:tabs>
              <w:spacing w:line="276" w:lineRule="auto"/>
              <w:contextualSpacing/>
              <w:rPr>
                <w:rFonts w:ascii="Calibri" w:hAnsi="Calibri" w:cs="Calibri"/>
                <w:b w:val="0"/>
                <w:bCs w:val="0"/>
                <w:color w:val="auto"/>
                <w:lang w:eastAsia="es-ES"/>
              </w:rPr>
            </w:pPr>
          </w:p>
          <w:p w14:paraId="5A8D6F27" w14:textId="77777777" w:rsidR="00CF54C7" w:rsidRPr="005476EF" w:rsidRDefault="00CF54C7" w:rsidP="00116539">
            <w:pPr>
              <w:tabs>
                <w:tab w:val="left" w:pos="426"/>
              </w:tabs>
              <w:spacing w:line="276" w:lineRule="auto"/>
              <w:contextualSpacing/>
              <w:rPr>
                <w:rFonts w:ascii="Calibri" w:hAnsi="Calibri" w:cs="Calibri"/>
                <w:b w:val="0"/>
                <w:bCs w:val="0"/>
                <w:color w:val="auto"/>
                <w:lang w:eastAsia="es-ES"/>
              </w:rPr>
            </w:pPr>
          </w:p>
          <w:p w14:paraId="7EEE1902" w14:textId="77777777" w:rsidR="00CF54C7" w:rsidRPr="005476EF" w:rsidRDefault="00CF54C7" w:rsidP="00116539">
            <w:pPr>
              <w:jc w:val="center"/>
              <w:rPr>
                <w:rFonts w:ascii="Calibri" w:hAnsi="Calibri" w:cs="Calibri"/>
                <w:b w:val="0"/>
                <w:bCs w:val="0"/>
                <w:color w:val="auto"/>
                <w:lang w:eastAsia="es-ES"/>
              </w:rPr>
            </w:pPr>
          </w:p>
          <w:p w14:paraId="0F426CDF" w14:textId="77777777" w:rsidR="00CF54C7" w:rsidRPr="005476EF" w:rsidRDefault="00CF54C7" w:rsidP="00116539">
            <w:pPr>
              <w:jc w:val="center"/>
              <w:rPr>
                <w:rFonts w:ascii="Calibri" w:hAnsi="Calibri" w:cs="Calibri"/>
                <w:color w:val="auto"/>
                <w:lang w:eastAsia="es-ES"/>
              </w:rPr>
            </w:pPr>
          </w:p>
          <w:p w14:paraId="02576655" w14:textId="77777777" w:rsidR="00CF54C7" w:rsidRPr="005476EF" w:rsidRDefault="00CF54C7" w:rsidP="00116539">
            <w:pPr>
              <w:jc w:val="center"/>
              <w:rPr>
                <w:rFonts w:ascii="Calibri" w:hAnsi="Calibri" w:cs="Calibri"/>
                <w:color w:val="auto"/>
                <w:lang w:eastAsia="es-ES"/>
              </w:rPr>
            </w:pPr>
          </w:p>
          <w:p w14:paraId="6DFD6AA5" w14:textId="77777777" w:rsidR="00CF54C7" w:rsidRPr="005476EF" w:rsidRDefault="00CF54C7" w:rsidP="00116539">
            <w:pPr>
              <w:jc w:val="center"/>
              <w:rPr>
                <w:rFonts w:ascii="Calibri" w:hAnsi="Calibri" w:cs="Calibri"/>
                <w:color w:val="auto"/>
                <w:lang w:eastAsia="es-ES"/>
              </w:rPr>
            </w:pPr>
          </w:p>
          <w:p w14:paraId="2DF13CBF" w14:textId="77777777" w:rsidR="00CF54C7" w:rsidRPr="005476EF" w:rsidRDefault="00CF54C7" w:rsidP="00116539">
            <w:pPr>
              <w:jc w:val="center"/>
              <w:rPr>
                <w:rFonts w:ascii="Calibri" w:hAnsi="Calibri" w:cs="Calibri"/>
                <w:color w:val="auto"/>
                <w:lang w:eastAsia="es-ES"/>
              </w:rPr>
            </w:pPr>
          </w:p>
          <w:p w14:paraId="1AB43F16" w14:textId="77777777" w:rsidR="00CF54C7" w:rsidRPr="005476EF" w:rsidRDefault="00CF54C7" w:rsidP="00116539">
            <w:pPr>
              <w:jc w:val="center"/>
              <w:rPr>
                <w:rFonts w:ascii="Calibri" w:hAnsi="Calibri" w:cs="Calibri"/>
                <w:color w:val="auto"/>
                <w:lang w:eastAsia="es-ES"/>
              </w:rPr>
            </w:pPr>
          </w:p>
          <w:p w14:paraId="0FE4DE5A" w14:textId="77777777" w:rsidR="00CF54C7" w:rsidRPr="005476EF" w:rsidRDefault="00CF54C7" w:rsidP="00116539">
            <w:pPr>
              <w:jc w:val="center"/>
              <w:rPr>
                <w:rFonts w:ascii="Calibri" w:hAnsi="Calibri" w:cs="Calibri"/>
                <w:color w:val="auto"/>
                <w:lang w:eastAsia="es-ES"/>
              </w:rPr>
            </w:pPr>
          </w:p>
          <w:p w14:paraId="5A32CE61" w14:textId="77777777" w:rsidR="00CF54C7" w:rsidRPr="005476EF" w:rsidRDefault="00CF54C7" w:rsidP="00116539">
            <w:pPr>
              <w:jc w:val="center"/>
              <w:rPr>
                <w:rFonts w:ascii="Calibri" w:hAnsi="Calibri" w:cs="Calibri"/>
                <w:color w:val="auto"/>
                <w:lang w:eastAsia="es-ES"/>
              </w:rPr>
            </w:pPr>
          </w:p>
          <w:p w14:paraId="6A24351B" w14:textId="77777777" w:rsidR="00CF54C7" w:rsidRPr="005476EF" w:rsidRDefault="00CF54C7" w:rsidP="00116539">
            <w:pPr>
              <w:jc w:val="center"/>
              <w:rPr>
                <w:rFonts w:ascii="Calibri" w:hAnsi="Calibri" w:cs="Calibri"/>
                <w:color w:val="auto"/>
                <w:lang w:eastAsia="es-ES"/>
              </w:rPr>
            </w:pPr>
          </w:p>
          <w:p w14:paraId="0A162CCC" w14:textId="77777777" w:rsidR="00CF54C7" w:rsidRPr="005476EF" w:rsidRDefault="00CF54C7" w:rsidP="00116539">
            <w:pPr>
              <w:jc w:val="center"/>
              <w:rPr>
                <w:rFonts w:ascii="Calibri" w:hAnsi="Calibri" w:cs="Calibri"/>
                <w:b w:val="0"/>
                <w:bCs w:val="0"/>
                <w:color w:val="auto"/>
                <w:lang w:eastAsia="es-ES"/>
              </w:rPr>
            </w:pPr>
          </w:p>
          <w:p w14:paraId="0FC13560" w14:textId="77777777" w:rsidR="00CF54C7" w:rsidRPr="005476EF" w:rsidRDefault="00CF54C7" w:rsidP="00116539">
            <w:pPr>
              <w:jc w:val="center"/>
              <w:rPr>
                <w:rFonts w:ascii="Calibri" w:hAnsi="Calibri" w:cs="Calibri"/>
                <w:b w:val="0"/>
                <w:bCs w:val="0"/>
                <w:color w:val="auto"/>
                <w:lang w:eastAsia="es-ES"/>
              </w:rPr>
            </w:pPr>
          </w:p>
          <w:p w14:paraId="02295E40" w14:textId="77777777" w:rsidR="00CF54C7" w:rsidRPr="005476EF" w:rsidRDefault="00CF54C7" w:rsidP="00116539">
            <w:pPr>
              <w:jc w:val="center"/>
              <w:rPr>
                <w:rFonts w:ascii="Calibri" w:hAnsi="Calibri" w:cs="Calibri"/>
                <w:b w:val="0"/>
                <w:color w:val="auto"/>
                <w:lang w:eastAsia="es-ES"/>
              </w:rPr>
            </w:pPr>
            <w:r w:rsidRPr="005476EF">
              <w:rPr>
                <w:rFonts w:ascii="Calibri" w:hAnsi="Calibri" w:cs="Calibri"/>
                <w:color w:val="auto"/>
                <w:lang w:eastAsia="es-ES"/>
              </w:rPr>
              <w:t>Antrópico no</w:t>
            </w:r>
          </w:p>
          <w:p w14:paraId="08115D79" w14:textId="77777777" w:rsidR="00CF54C7" w:rsidRPr="005476EF" w:rsidRDefault="00CF54C7" w:rsidP="00116539">
            <w:pPr>
              <w:tabs>
                <w:tab w:val="left" w:pos="426"/>
              </w:tabs>
              <w:spacing w:line="276" w:lineRule="auto"/>
              <w:contextualSpacing/>
              <w:jc w:val="center"/>
              <w:rPr>
                <w:rFonts w:ascii="Calibri" w:hAnsi="Calibri" w:cs="Calibri"/>
                <w:b w:val="0"/>
                <w:color w:val="auto"/>
              </w:rPr>
            </w:pPr>
            <w:r w:rsidRPr="005476EF">
              <w:rPr>
                <w:rFonts w:ascii="Calibri" w:hAnsi="Calibri" w:cs="Calibri"/>
                <w:color w:val="auto"/>
                <w:lang w:eastAsia="es-ES"/>
              </w:rPr>
              <w:t>Intencional</w:t>
            </w:r>
          </w:p>
        </w:tc>
        <w:tc>
          <w:tcPr>
            <w:tcW w:w="1508" w:type="dxa"/>
            <w:vMerge w:val="restart"/>
            <w:shd w:val="clear" w:color="auto" w:fill="auto"/>
          </w:tcPr>
          <w:p w14:paraId="1D3BA27C" w14:textId="77777777" w:rsidR="00CF54C7" w:rsidRPr="005476EF" w:rsidRDefault="00CF54C7" w:rsidP="00116539">
            <w:pPr>
              <w:tabs>
                <w:tab w:val="left" w:pos="426"/>
              </w:tabs>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lang w:eastAsia="es-ES"/>
              </w:rPr>
            </w:pPr>
          </w:p>
          <w:p w14:paraId="13D52A02" w14:textId="77777777" w:rsidR="00CF54C7" w:rsidRPr="005476EF" w:rsidRDefault="00CF54C7" w:rsidP="00116539">
            <w:pPr>
              <w:tabs>
                <w:tab w:val="left" w:pos="426"/>
              </w:tabs>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lang w:eastAsia="es-ES"/>
              </w:rPr>
            </w:pPr>
          </w:p>
          <w:p w14:paraId="73B95771" w14:textId="77777777" w:rsidR="00CF54C7" w:rsidRPr="005476EF" w:rsidRDefault="00CF54C7" w:rsidP="00116539">
            <w:pPr>
              <w:tabs>
                <w:tab w:val="left" w:pos="426"/>
              </w:tabs>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lang w:eastAsia="es-ES"/>
              </w:rPr>
            </w:pPr>
          </w:p>
          <w:p w14:paraId="285C81E6" w14:textId="77777777" w:rsidR="00CF54C7" w:rsidRPr="005476EF" w:rsidRDefault="00CF54C7" w:rsidP="00116539">
            <w:pPr>
              <w:tabs>
                <w:tab w:val="left" w:pos="426"/>
              </w:tabs>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eastAsia="es-ES"/>
              </w:rPr>
            </w:pPr>
          </w:p>
          <w:p w14:paraId="7FF02FBD" w14:textId="77777777" w:rsidR="00CF54C7" w:rsidRPr="005476EF" w:rsidRDefault="00CF54C7" w:rsidP="00116539">
            <w:pPr>
              <w:tabs>
                <w:tab w:val="left" w:pos="426"/>
              </w:tabs>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eastAsia="es-ES"/>
              </w:rPr>
            </w:pPr>
          </w:p>
          <w:p w14:paraId="3C646809" w14:textId="77777777" w:rsidR="00CF54C7" w:rsidRPr="005476EF" w:rsidRDefault="00CF54C7" w:rsidP="00116539">
            <w:pPr>
              <w:tabs>
                <w:tab w:val="left" w:pos="426"/>
              </w:tabs>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eastAsia="es-ES"/>
              </w:rPr>
            </w:pPr>
          </w:p>
          <w:p w14:paraId="72F7FD34" w14:textId="77777777" w:rsidR="00CF54C7" w:rsidRPr="005476EF" w:rsidRDefault="00CF54C7" w:rsidP="00116539">
            <w:pPr>
              <w:tabs>
                <w:tab w:val="left" w:pos="426"/>
              </w:tabs>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eastAsia="es-ES"/>
              </w:rPr>
            </w:pPr>
          </w:p>
          <w:p w14:paraId="2EB9AF39" w14:textId="77777777" w:rsidR="00CF54C7" w:rsidRPr="005476EF" w:rsidRDefault="00CF54C7" w:rsidP="00116539">
            <w:pPr>
              <w:tabs>
                <w:tab w:val="left" w:pos="426"/>
              </w:tabs>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eastAsia="es-ES"/>
              </w:rPr>
            </w:pPr>
          </w:p>
          <w:p w14:paraId="2483F6F3" w14:textId="77777777" w:rsidR="00CF54C7" w:rsidRPr="005476EF" w:rsidRDefault="00CF54C7" w:rsidP="00116539">
            <w:pPr>
              <w:tabs>
                <w:tab w:val="left" w:pos="426"/>
              </w:tabs>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lang w:eastAsia="es-ES"/>
              </w:rPr>
            </w:pPr>
          </w:p>
          <w:p w14:paraId="75A58890" w14:textId="77777777" w:rsidR="00CF54C7" w:rsidRPr="005476EF" w:rsidRDefault="00CF54C7" w:rsidP="00116539">
            <w:pPr>
              <w:tabs>
                <w:tab w:val="left" w:pos="426"/>
              </w:tabs>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eastAsia="es-ES"/>
              </w:rPr>
            </w:pPr>
          </w:p>
          <w:p w14:paraId="6A74F6AB" w14:textId="77777777" w:rsidR="00CF54C7" w:rsidRPr="005476EF" w:rsidRDefault="00CF54C7" w:rsidP="00116539">
            <w:pPr>
              <w:tabs>
                <w:tab w:val="left" w:pos="426"/>
              </w:tabs>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eastAsia="es-ES"/>
              </w:rPr>
            </w:pPr>
          </w:p>
          <w:p w14:paraId="2427EFCA" w14:textId="77777777" w:rsidR="00CF54C7" w:rsidRPr="005476EF" w:rsidRDefault="00CF54C7" w:rsidP="00116539">
            <w:pPr>
              <w:tabs>
                <w:tab w:val="left" w:pos="426"/>
              </w:tabs>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eastAsia="es-ES"/>
              </w:rPr>
            </w:pPr>
          </w:p>
          <w:p w14:paraId="2B26E0EA" w14:textId="77777777" w:rsidR="00CF54C7" w:rsidRPr="005476EF" w:rsidRDefault="00CF54C7" w:rsidP="00116539">
            <w:pPr>
              <w:tabs>
                <w:tab w:val="left" w:pos="426"/>
              </w:tabs>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eastAsia="es-ES"/>
              </w:rPr>
            </w:pPr>
          </w:p>
          <w:p w14:paraId="0D8F4442" w14:textId="77777777" w:rsidR="00CF54C7" w:rsidRPr="005476EF" w:rsidRDefault="00CF54C7" w:rsidP="00116539">
            <w:pPr>
              <w:tabs>
                <w:tab w:val="left" w:pos="426"/>
              </w:tabs>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lang w:eastAsia="es-ES"/>
              </w:rPr>
            </w:pPr>
            <w:r w:rsidRPr="005476EF">
              <w:rPr>
                <w:rFonts w:ascii="Calibri" w:hAnsi="Calibri" w:cs="Calibri"/>
                <w:b/>
                <w:bCs/>
                <w:lang w:eastAsia="es-ES"/>
              </w:rPr>
              <w:t>Tecnológico</w:t>
            </w:r>
          </w:p>
          <w:p w14:paraId="4C3A43E2" w14:textId="77777777" w:rsidR="00CF54C7" w:rsidRPr="005476EF" w:rsidRDefault="00CF54C7" w:rsidP="00116539">
            <w:pPr>
              <w:tabs>
                <w:tab w:val="left" w:pos="426"/>
              </w:tabs>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lang w:eastAsia="es-ES"/>
              </w:rPr>
            </w:pPr>
          </w:p>
          <w:p w14:paraId="724B1FDF" w14:textId="77777777" w:rsidR="00CF54C7" w:rsidRPr="005476EF" w:rsidRDefault="00CF54C7" w:rsidP="00116539">
            <w:pPr>
              <w:tabs>
                <w:tab w:val="left" w:pos="426"/>
              </w:tabs>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
              </w:rPr>
            </w:pPr>
          </w:p>
        </w:tc>
        <w:tc>
          <w:tcPr>
            <w:tcW w:w="1599" w:type="dxa"/>
            <w:shd w:val="clear" w:color="auto" w:fill="auto"/>
          </w:tcPr>
          <w:p w14:paraId="4712A7FF" w14:textId="77777777" w:rsidR="00CF54C7" w:rsidRPr="005476EF" w:rsidRDefault="00CF54C7" w:rsidP="00116539">
            <w:pPr>
              <w:tabs>
                <w:tab w:val="left" w:pos="426"/>
              </w:tabs>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
              </w:rPr>
            </w:pPr>
            <w:r w:rsidRPr="005476EF">
              <w:rPr>
                <w:rFonts w:ascii="Calibri" w:hAnsi="Calibri" w:cs="Calibri"/>
                <w:lang w:eastAsia="es-ES"/>
              </w:rPr>
              <w:lastRenderedPageBreak/>
              <w:t>Derrames</w:t>
            </w:r>
          </w:p>
        </w:tc>
        <w:tc>
          <w:tcPr>
            <w:tcW w:w="9364" w:type="dxa"/>
            <w:gridSpan w:val="2"/>
            <w:shd w:val="clear" w:color="auto" w:fill="auto"/>
          </w:tcPr>
          <w:p w14:paraId="31C3B063" w14:textId="77777777" w:rsidR="00CF54C7" w:rsidRPr="005476EF" w:rsidRDefault="00CF54C7" w:rsidP="00116539">
            <w:pPr>
              <w:tabs>
                <w:tab w:val="left" w:pos="426"/>
              </w:tabs>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lang w:eastAsia="es-ES"/>
              </w:rPr>
            </w:pPr>
            <w:r w:rsidRPr="005476EF">
              <w:rPr>
                <w:rFonts w:ascii="Calibri" w:hAnsi="Calibri" w:cs="Calibri"/>
                <w:lang w:eastAsia="es-ES"/>
              </w:rPr>
              <w:t>Pérdida de contención accidental de una materia en estado líquido</w:t>
            </w:r>
          </w:p>
        </w:tc>
      </w:tr>
      <w:tr w:rsidR="00CF54C7" w:rsidRPr="005476EF" w14:paraId="06A6604E" w14:textId="77777777" w:rsidTr="00116539">
        <w:tc>
          <w:tcPr>
            <w:cnfStyle w:val="001000000000" w:firstRow="0" w:lastRow="0" w:firstColumn="1" w:lastColumn="0" w:oddVBand="0" w:evenVBand="0" w:oddHBand="0" w:evenHBand="0" w:firstRowFirstColumn="0" w:firstRowLastColumn="0" w:lastRowFirstColumn="0" w:lastRowLastColumn="0"/>
            <w:tcW w:w="1558" w:type="dxa"/>
            <w:vMerge/>
            <w:tcBorders>
              <w:left w:val="single" w:sz="4" w:space="0" w:color="auto"/>
            </w:tcBorders>
            <w:shd w:val="clear" w:color="auto" w:fill="auto"/>
          </w:tcPr>
          <w:p w14:paraId="6B3C99D8" w14:textId="77777777" w:rsidR="00CF54C7" w:rsidRPr="005476EF" w:rsidRDefault="00CF54C7" w:rsidP="00116539">
            <w:pPr>
              <w:tabs>
                <w:tab w:val="left" w:pos="426"/>
              </w:tabs>
              <w:spacing w:line="276" w:lineRule="auto"/>
              <w:contextualSpacing/>
              <w:rPr>
                <w:rFonts w:ascii="Calibri" w:hAnsi="Calibri" w:cs="Calibri"/>
                <w:b w:val="0"/>
                <w:color w:val="auto"/>
              </w:rPr>
            </w:pPr>
          </w:p>
        </w:tc>
        <w:tc>
          <w:tcPr>
            <w:tcW w:w="1508" w:type="dxa"/>
            <w:vMerge/>
            <w:shd w:val="clear" w:color="auto" w:fill="auto"/>
          </w:tcPr>
          <w:p w14:paraId="0EE6D6FA" w14:textId="77777777" w:rsidR="00CF54C7" w:rsidRPr="005476EF" w:rsidRDefault="00CF54C7" w:rsidP="00116539">
            <w:pPr>
              <w:tabs>
                <w:tab w:val="left" w:pos="426"/>
              </w:tabs>
              <w:spacing w:line="276" w:lineRule="auto"/>
              <w:contextualSpacing/>
              <w:cnfStyle w:val="000000000000" w:firstRow="0" w:lastRow="0" w:firstColumn="0" w:lastColumn="0" w:oddVBand="0" w:evenVBand="0" w:oddHBand="0" w:evenHBand="0" w:firstRowFirstColumn="0" w:firstRowLastColumn="0" w:lastRowFirstColumn="0" w:lastRowLastColumn="0"/>
              <w:rPr>
                <w:rFonts w:ascii="Calibri" w:hAnsi="Calibri" w:cs="Calibri"/>
                <w:b/>
              </w:rPr>
            </w:pPr>
          </w:p>
        </w:tc>
        <w:tc>
          <w:tcPr>
            <w:tcW w:w="1599" w:type="dxa"/>
            <w:shd w:val="clear" w:color="auto" w:fill="auto"/>
          </w:tcPr>
          <w:p w14:paraId="48D1F0B0" w14:textId="77777777" w:rsidR="00CF54C7" w:rsidRPr="005476EF" w:rsidRDefault="00CF54C7" w:rsidP="00116539">
            <w:pPr>
              <w:tabs>
                <w:tab w:val="left" w:pos="426"/>
              </w:tabs>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5476EF">
              <w:rPr>
                <w:rFonts w:ascii="Calibri" w:hAnsi="Calibri" w:cs="Calibri"/>
                <w:lang w:eastAsia="es-ES"/>
              </w:rPr>
              <w:t>Fugas</w:t>
            </w:r>
          </w:p>
        </w:tc>
        <w:tc>
          <w:tcPr>
            <w:tcW w:w="9364" w:type="dxa"/>
            <w:gridSpan w:val="2"/>
            <w:shd w:val="clear" w:color="auto" w:fill="auto"/>
          </w:tcPr>
          <w:p w14:paraId="390B6ECC" w14:textId="77777777" w:rsidR="00CF54C7" w:rsidRPr="005476EF" w:rsidRDefault="00CF54C7" w:rsidP="00116539">
            <w:pPr>
              <w:tabs>
                <w:tab w:val="left" w:pos="426"/>
              </w:tabs>
              <w:spacing w:line="276" w:lineRule="auto"/>
              <w:contextualSpacing/>
              <w:cnfStyle w:val="000000000000" w:firstRow="0" w:lastRow="0" w:firstColumn="0" w:lastColumn="0" w:oddVBand="0" w:evenVBand="0" w:oddHBand="0" w:evenHBand="0" w:firstRowFirstColumn="0" w:firstRowLastColumn="0" w:lastRowFirstColumn="0" w:lastRowLastColumn="0"/>
              <w:rPr>
                <w:rFonts w:ascii="Calibri" w:hAnsi="Calibri" w:cs="Calibri"/>
                <w:lang w:eastAsia="es-ES"/>
              </w:rPr>
            </w:pPr>
            <w:r w:rsidRPr="005476EF">
              <w:rPr>
                <w:rFonts w:ascii="Calibri" w:hAnsi="Calibri" w:cs="Calibri"/>
                <w:lang w:eastAsia="es-ES"/>
              </w:rPr>
              <w:t>Pérdida de contención accidental de un material en estado gaseoso o vapor</w:t>
            </w:r>
          </w:p>
        </w:tc>
      </w:tr>
      <w:tr w:rsidR="00CF54C7" w:rsidRPr="005476EF" w14:paraId="42B35707" w14:textId="77777777" w:rsidTr="001165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vMerge/>
            <w:tcBorders>
              <w:left w:val="single" w:sz="4" w:space="0" w:color="auto"/>
            </w:tcBorders>
            <w:shd w:val="clear" w:color="auto" w:fill="auto"/>
          </w:tcPr>
          <w:p w14:paraId="37C93BCC" w14:textId="77777777" w:rsidR="00CF54C7" w:rsidRPr="005476EF" w:rsidRDefault="00CF54C7" w:rsidP="00116539">
            <w:pPr>
              <w:tabs>
                <w:tab w:val="left" w:pos="426"/>
              </w:tabs>
              <w:spacing w:line="276" w:lineRule="auto"/>
              <w:contextualSpacing/>
              <w:rPr>
                <w:rFonts w:ascii="Calibri" w:hAnsi="Calibri" w:cs="Calibri"/>
                <w:b w:val="0"/>
                <w:color w:val="auto"/>
              </w:rPr>
            </w:pPr>
          </w:p>
        </w:tc>
        <w:tc>
          <w:tcPr>
            <w:tcW w:w="1508" w:type="dxa"/>
            <w:vMerge/>
            <w:shd w:val="clear" w:color="auto" w:fill="auto"/>
          </w:tcPr>
          <w:p w14:paraId="3E07C213" w14:textId="77777777" w:rsidR="00CF54C7" w:rsidRPr="005476EF" w:rsidRDefault="00CF54C7" w:rsidP="00116539">
            <w:pPr>
              <w:tabs>
                <w:tab w:val="left" w:pos="426"/>
              </w:tabs>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b/>
              </w:rPr>
            </w:pPr>
          </w:p>
        </w:tc>
        <w:tc>
          <w:tcPr>
            <w:tcW w:w="1599" w:type="dxa"/>
            <w:shd w:val="clear" w:color="auto" w:fill="auto"/>
          </w:tcPr>
          <w:p w14:paraId="4AAD18E3" w14:textId="77777777" w:rsidR="00CF54C7" w:rsidRPr="005476EF" w:rsidRDefault="00CF54C7" w:rsidP="00116539">
            <w:pPr>
              <w:tabs>
                <w:tab w:val="left" w:pos="426"/>
              </w:tabs>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
              </w:rPr>
            </w:pPr>
            <w:r w:rsidRPr="005476EF">
              <w:rPr>
                <w:rFonts w:ascii="Calibri" w:hAnsi="Calibri" w:cs="Calibri"/>
                <w:lang w:eastAsia="es-ES"/>
              </w:rPr>
              <w:t>Explosión</w:t>
            </w:r>
          </w:p>
        </w:tc>
        <w:tc>
          <w:tcPr>
            <w:tcW w:w="9364" w:type="dxa"/>
            <w:gridSpan w:val="2"/>
            <w:shd w:val="clear" w:color="auto" w:fill="auto"/>
          </w:tcPr>
          <w:p w14:paraId="6DA088F7" w14:textId="77777777" w:rsidR="00CF54C7" w:rsidRPr="005476EF" w:rsidRDefault="00CF54C7" w:rsidP="00116539">
            <w:pPr>
              <w:tabs>
                <w:tab w:val="left" w:pos="426"/>
              </w:tabs>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lang w:eastAsia="es-ES"/>
              </w:rPr>
            </w:pPr>
            <w:r w:rsidRPr="005476EF">
              <w:rPr>
                <w:rFonts w:ascii="Calibri" w:hAnsi="Calibri" w:cs="Calibri"/>
                <w:lang w:eastAsia="es-ES"/>
              </w:rPr>
              <w:t>Es una súbita liberación de gas a alta presión en el ambiente. Según su naturaleza las explosiones se pueden clasificar en físicas y en químicas</w:t>
            </w:r>
          </w:p>
        </w:tc>
      </w:tr>
      <w:tr w:rsidR="00CF54C7" w:rsidRPr="005476EF" w14:paraId="2EA30234" w14:textId="77777777" w:rsidTr="00116539">
        <w:tc>
          <w:tcPr>
            <w:cnfStyle w:val="001000000000" w:firstRow="0" w:lastRow="0" w:firstColumn="1" w:lastColumn="0" w:oddVBand="0" w:evenVBand="0" w:oddHBand="0" w:evenHBand="0" w:firstRowFirstColumn="0" w:firstRowLastColumn="0" w:lastRowFirstColumn="0" w:lastRowLastColumn="0"/>
            <w:tcW w:w="1558" w:type="dxa"/>
            <w:vMerge/>
            <w:tcBorders>
              <w:left w:val="single" w:sz="4" w:space="0" w:color="auto"/>
            </w:tcBorders>
            <w:shd w:val="clear" w:color="auto" w:fill="auto"/>
          </w:tcPr>
          <w:p w14:paraId="751E8593" w14:textId="77777777" w:rsidR="00CF54C7" w:rsidRPr="005476EF" w:rsidRDefault="00CF54C7" w:rsidP="00116539">
            <w:pPr>
              <w:tabs>
                <w:tab w:val="left" w:pos="426"/>
              </w:tabs>
              <w:spacing w:line="276" w:lineRule="auto"/>
              <w:contextualSpacing/>
              <w:rPr>
                <w:rFonts w:ascii="Calibri" w:hAnsi="Calibri" w:cs="Calibri"/>
                <w:b w:val="0"/>
                <w:color w:val="auto"/>
              </w:rPr>
            </w:pPr>
          </w:p>
        </w:tc>
        <w:tc>
          <w:tcPr>
            <w:tcW w:w="1508" w:type="dxa"/>
            <w:vMerge/>
            <w:shd w:val="clear" w:color="auto" w:fill="auto"/>
          </w:tcPr>
          <w:p w14:paraId="2EF75708" w14:textId="77777777" w:rsidR="00CF54C7" w:rsidRPr="005476EF" w:rsidRDefault="00CF54C7" w:rsidP="00116539">
            <w:pPr>
              <w:tabs>
                <w:tab w:val="left" w:pos="426"/>
              </w:tabs>
              <w:spacing w:line="276" w:lineRule="auto"/>
              <w:contextualSpacing/>
              <w:cnfStyle w:val="000000000000" w:firstRow="0" w:lastRow="0" w:firstColumn="0" w:lastColumn="0" w:oddVBand="0" w:evenVBand="0" w:oddHBand="0" w:evenHBand="0" w:firstRowFirstColumn="0" w:firstRowLastColumn="0" w:lastRowFirstColumn="0" w:lastRowLastColumn="0"/>
              <w:rPr>
                <w:rFonts w:ascii="Calibri" w:hAnsi="Calibri" w:cs="Calibri"/>
                <w:b/>
              </w:rPr>
            </w:pPr>
          </w:p>
        </w:tc>
        <w:tc>
          <w:tcPr>
            <w:tcW w:w="1599" w:type="dxa"/>
            <w:shd w:val="clear" w:color="auto" w:fill="auto"/>
          </w:tcPr>
          <w:p w14:paraId="61D2A6D8" w14:textId="77777777" w:rsidR="00CF54C7" w:rsidRPr="005476EF" w:rsidRDefault="00CF54C7" w:rsidP="0011653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eastAsia="es-ES"/>
              </w:rPr>
            </w:pPr>
            <w:r w:rsidRPr="005476EF">
              <w:rPr>
                <w:rFonts w:ascii="Calibri" w:hAnsi="Calibri" w:cs="Calibri"/>
                <w:lang w:eastAsia="es-ES"/>
              </w:rPr>
              <w:t>Incendio</w:t>
            </w:r>
          </w:p>
          <w:p w14:paraId="69579D9C" w14:textId="77777777" w:rsidR="00CF54C7" w:rsidRPr="005476EF" w:rsidRDefault="00CF54C7" w:rsidP="00116539">
            <w:pPr>
              <w:tabs>
                <w:tab w:val="left" w:pos="426"/>
              </w:tabs>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5476EF">
              <w:rPr>
                <w:rFonts w:ascii="Calibri" w:hAnsi="Calibri" w:cs="Calibri"/>
                <w:lang w:eastAsia="es-ES"/>
              </w:rPr>
              <w:t>estructural</w:t>
            </w:r>
          </w:p>
        </w:tc>
        <w:tc>
          <w:tcPr>
            <w:tcW w:w="7946" w:type="dxa"/>
            <w:shd w:val="clear" w:color="auto" w:fill="auto"/>
            <w:vAlign w:val="center"/>
          </w:tcPr>
          <w:p w14:paraId="61464E26" w14:textId="77777777" w:rsidR="00CF54C7" w:rsidRPr="005476EF" w:rsidRDefault="00CF54C7" w:rsidP="00116539">
            <w:pPr>
              <w:tabs>
                <w:tab w:val="left" w:pos="426"/>
              </w:tabs>
              <w:spacing w:line="276" w:lineRule="auto"/>
              <w:contextualSpacing/>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5476EF">
              <w:rPr>
                <w:rFonts w:ascii="Calibri" w:hAnsi="Calibri" w:cs="Calibri"/>
                <w:lang w:eastAsia="es-ES"/>
              </w:rPr>
              <w:t>Se relacionan con incendios urbanos y rurales e industriales, diferentes a incendios de la cobertura vegetal o forestal</w:t>
            </w:r>
          </w:p>
        </w:tc>
        <w:tc>
          <w:tcPr>
            <w:tcW w:w="1418" w:type="dxa"/>
            <w:shd w:val="clear" w:color="auto" w:fill="FFFFFF" w:themeFill="background1"/>
          </w:tcPr>
          <w:p w14:paraId="6130F7E5" w14:textId="77777777" w:rsidR="00CF54C7" w:rsidRPr="005476EF" w:rsidRDefault="00CF54C7" w:rsidP="00116539">
            <w:pPr>
              <w:tabs>
                <w:tab w:val="left" w:pos="426"/>
              </w:tabs>
              <w:spacing w:line="276" w:lineRule="auto"/>
              <w:contextualSpacing/>
              <w:cnfStyle w:val="000000000000" w:firstRow="0" w:lastRow="0" w:firstColumn="0" w:lastColumn="0" w:oddVBand="0" w:evenVBand="0" w:oddHBand="0" w:evenHBand="0" w:firstRowFirstColumn="0" w:firstRowLastColumn="0" w:lastRowFirstColumn="0" w:lastRowLastColumn="0"/>
              <w:rPr>
                <w:rFonts w:ascii="Calibri" w:hAnsi="Calibri" w:cs="Calibri"/>
                <w:lang w:eastAsia="es-ES"/>
              </w:rPr>
            </w:pPr>
          </w:p>
        </w:tc>
      </w:tr>
      <w:tr w:rsidR="00CF54C7" w:rsidRPr="005476EF" w14:paraId="3D443941" w14:textId="77777777" w:rsidTr="001165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vMerge/>
            <w:tcBorders>
              <w:left w:val="single" w:sz="4" w:space="0" w:color="auto"/>
            </w:tcBorders>
            <w:shd w:val="clear" w:color="auto" w:fill="auto"/>
          </w:tcPr>
          <w:p w14:paraId="3E9861F4" w14:textId="77777777" w:rsidR="00CF54C7" w:rsidRPr="005476EF" w:rsidRDefault="00CF54C7" w:rsidP="00116539">
            <w:pPr>
              <w:tabs>
                <w:tab w:val="left" w:pos="426"/>
              </w:tabs>
              <w:spacing w:line="276" w:lineRule="auto"/>
              <w:contextualSpacing/>
              <w:rPr>
                <w:rFonts w:ascii="Calibri" w:hAnsi="Calibri" w:cs="Calibri"/>
                <w:b w:val="0"/>
                <w:color w:val="auto"/>
              </w:rPr>
            </w:pPr>
          </w:p>
        </w:tc>
        <w:tc>
          <w:tcPr>
            <w:tcW w:w="1508" w:type="dxa"/>
            <w:vMerge/>
            <w:shd w:val="clear" w:color="auto" w:fill="auto"/>
          </w:tcPr>
          <w:p w14:paraId="76F2980B" w14:textId="77777777" w:rsidR="00CF54C7" w:rsidRPr="005476EF" w:rsidRDefault="00CF54C7" w:rsidP="00116539">
            <w:pPr>
              <w:tabs>
                <w:tab w:val="left" w:pos="426"/>
              </w:tabs>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b/>
              </w:rPr>
            </w:pPr>
          </w:p>
        </w:tc>
        <w:tc>
          <w:tcPr>
            <w:tcW w:w="1599" w:type="dxa"/>
            <w:shd w:val="clear" w:color="auto" w:fill="auto"/>
          </w:tcPr>
          <w:p w14:paraId="53BFC5FF" w14:textId="77777777" w:rsidR="00CF54C7" w:rsidRPr="005476EF" w:rsidRDefault="00CF54C7" w:rsidP="0011653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eastAsia="es-ES"/>
              </w:rPr>
            </w:pPr>
            <w:r w:rsidRPr="005476EF">
              <w:rPr>
                <w:rFonts w:ascii="Calibri" w:hAnsi="Calibri" w:cs="Calibri"/>
                <w:lang w:eastAsia="es-ES"/>
              </w:rPr>
              <w:t>Incendio</w:t>
            </w:r>
          </w:p>
          <w:p w14:paraId="7F1BA5F8" w14:textId="77777777" w:rsidR="00CF54C7" w:rsidRPr="005476EF" w:rsidRDefault="00CF54C7" w:rsidP="00116539">
            <w:pPr>
              <w:tabs>
                <w:tab w:val="left" w:pos="426"/>
              </w:tabs>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
              </w:rPr>
            </w:pPr>
            <w:r w:rsidRPr="005476EF">
              <w:rPr>
                <w:rFonts w:ascii="Calibri" w:hAnsi="Calibri" w:cs="Calibri"/>
                <w:lang w:eastAsia="es-ES"/>
              </w:rPr>
              <w:t>industrial</w:t>
            </w:r>
          </w:p>
        </w:tc>
        <w:tc>
          <w:tcPr>
            <w:tcW w:w="9364" w:type="dxa"/>
            <w:gridSpan w:val="2"/>
            <w:shd w:val="clear" w:color="auto" w:fill="auto"/>
          </w:tcPr>
          <w:p w14:paraId="62BB0F3B" w14:textId="77777777" w:rsidR="00CF54C7" w:rsidRPr="005476EF" w:rsidRDefault="00CF54C7" w:rsidP="00116539">
            <w:pPr>
              <w:tabs>
                <w:tab w:val="left" w:pos="426"/>
              </w:tabs>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lang w:eastAsia="es-ES"/>
              </w:rPr>
            </w:pPr>
            <w:r w:rsidRPr="005476EF">
              <w:rPr>
                <w:rFonts w:ascii="Calibri" w:hAnsi="Calibri" w:cs="Calibri"/>
                <w:lang w:eastAsia="es-ES"/>
              </w:rPr>
              <w:t>Un incendio industrial es un tipo de desastre industrial que involucra una conflagración que ocurre en un entorno industrial. Los incendios industriales a menudo, pero no siempre, ocurren junto con explosiones. Es más probable que ocurran en instalaciones donde hay una gran cantidad de material inflamable presente</w:t>
            </w:r>
          </w:p>
        </w:tc>
      </w:tr>
      <w:tr w:rsidR="00CF54C7" w:rsidRPr="005476EF" w14:paraId="474FEE88" w14:textId="77777777" w:rsidTr="00116539">
        <w:tc>
          <w:tcPr>
            <w:cnfStyle w:val="001000000000" w:firstRow="0" w:lastRow="0" w:firstColumn="1" w:lastColumn="0" w:oddVBand="0" w:evenVBand="0" w:oddHBand="0" w:evenHBand="0" w:firstRowFirstColumn="0" w:firstRowLastColumn="0" w:lastRowFirstColumn="0" w:lastRowLastColumn="0"/>
            <w:tcW w:w="1558" w:type="dxa"/>
            <w:vMerge/>
            <w:tcBorders>
              <w:left w:val="single" w:sz="4" w:space="0" w:color="auto"/>
            </w:tcBorders>
            <w:shd w:val="clear" w:color="auto" w:fill="auto"/>
          </w:tcPr>
          <w:p w14:paraId="7D553EE3" w14:textId="77777777" w:rsidR="00CF54C7" w:rsidRPr="005476EF" w:rsidRDefault="00CF54C7" w:rsidP="00116539">
            <w:pPr>
              <w:tabs>
                <w:tab w:val="left" w:pos="426"/>
              </w:tabs>
              <w:spacing w:line="276" w:lineRule="auto"/>
              <w:contextualSpacing/>
              <w:rPr>
                <w:rFonts w:ascii="Calibri" w:hAnsi="Calibri" w:cs="Calibri"/>
                <w:b w:val="0"/>
                <w:color w:val="auto"/>
              </w:rPr>
            </w:pPr>
          </w:p>
        </w:tc>
        <w:tc>
          <w:tcPr>
            <w:tcW w:w="1508" w:type="dxa"/>
            <w:vMerge/>
            <w:shd w:val="clear" w:color="auto" w:fill="auto"/>
          </w:tcPr>
          <w:p w14:paraId="4A5A8738" w14:textId="77777777" w:rsidR="00CF54C7" w:rsidRPr="005476EF" w:rsidRDefault="00CF54C7" w:rsidP="00116539">
            <w:pPr>
              <w:tabs>
                <w:tab w:val="left" w:pos="426"/>
              </w:tabs>
              <w:spacing w:line="276" w:lineRule="auto"/>
              <w:contextualSpacing/>
              <w:cnfStyle w:val="000000000000" w:firstRow="0" w:lastRow="0" w:firstColumn="0" w:lastColumn="0" w:oddVBand="0" w:evenVBand="0" w:oddHBand="0" w:evenHBand="0" w:firstRowFirstColumn="0" w:firstRowLastColumn="0" w:lastRowFirstColumn="0" w:lastRowLastColumn="0"/>
              <w:rPr>
                <w:rFonts w:ascii="Calibri" w:hAnsi="Calibri" w:cs="Calibri"/>
                <w:b/>
              </w:rPr>
            </w:pPr>
          </w:p>
        </w:tc>
        <w:tc>
          <w:tcPr>
            <w:tcW w:w="1599" w:type="dxa"/>
            <w:shd w:val="clear" w:color="auto" w:fill="auto"/>
          </w:tcPr>
          <w:p w14:paraId="0E0259D2" w14:textId="77777777" w:rsidR="00CF54C7" w:rsidRPr="005476EF" w:rsidRDefault="00CF54C7" w:rsidP="0011653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eastAsia="es-ES"/>
              </w:rPr>
            </w:pPr>
            <w:r w:rsidRPr="005476EF">
              <w:rPr>
                <w:rFonts w:ascii="Calibri" w:hAnsi="Calibri" w:cs="Calibri"/>
                <w:lang w:eastAsia="es-ES"/>
              </w:rPr>
              <w:t>Colapso</w:t>
            </w:r>
          </w:p>
          <w:p w14:paraId="0B3C850A" w14:textId="77777777" w:rsidR="00CF54C7" w:rsidRPr="005476EF" w:rsidRDefault="00CF54C7" w:rsidP="0011653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eastAsia="es-ES"/>
              </w:rPr>
            </w:pPr>
            <w:r w:rsidRPr="005476EF">
              <w:rPr>
                <w:rFonts w:ascii="Calibri" w:hAnsi="Calibri" w:cs="Calibri"/>
                <w:lang w:eastAsia="es-ES"/>
              </w:rPr>
              <w:t>estructural</w:t>
            </w:r>
          </w:p>
        </w:tc>
        <w:tc>
          <w:tcPr>
            <w:tcW w:w="9364" w:type="dxa"/>
            <w:gridSpan w:val="2"/>
            <w:shd w:val="clear" w:color="auto" w:fill="auto"/>
            <w:vAlign w:val="center"/>
          </w:tcPr>
          <w:p w14:paraId="2BC88981" w14:textId="77777777" w:rsidR="00CF54C7" w:rsidRPr="005476EF" w:rsidRDefault="00CF54C7" w:rsidP="00116539">
            <w:pPr>
              <w:tabs>
                <w:tab w:val="left" w:pos="426"/>
              </w:tabs>
              <w:spacing w:line="276" w:lineRule="auto"/>
              <w:contextualSpacing/>
              <w:cnfStyle w:val="000000000000" w:firstRow="0" w:lastRow="0" w:firstColumn="0" w:lastColumn="0" w:oddVBand="0" w:evenVBand="0" w:oddHBand="0" w:evenHBand="0" w:firstRowFirstColumn="0" w:firstRowLastColumn="0" w:lastRowFirstColumn="0" w:lastRowLastColumn="0"/>
              <w:rPr>
                <w:rFonts w:ascii="Calibri" w:hAnsi="Calibri" w:cs="Calibri"/>
                <w:lang w:eastAsia="es-ES"/>
              </w:rPr>
            </w:pPr>
            <w:r w:rsidRPr="005476EF">
              <w:rPr>
                <w:rFonts w:ascii="Calibri" w:hAnsi="Calibri" w:cs="Calibri"/>
                <w:lang w:eastAsia="es-ES"/>
              </w:rPr>
              <w:t>Disminución de la resistencia de una estructura o elemento estructural por condiciones externas o internas, provocando la incapacidad de su función, perdida de estabilidad y destrucción</w:t>
            </w:r>
          </w:p>
        </w:tc>
      </w:tr>
      <w:tr w:rsidR="00CF54C7" w:rsidRPr="005476EF" w14:paraId="6E2399F8" w14:textId="77777777" w:rsidTr="001165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vMerge/>
            <w:tcBorders>
              <w:left w:val="single" w:sz="4" w:space="0" w:color="auto"/>
            </w:tcBorders>
            <w:shd w:val="clear" w:color="auto" w:fill="auto"/>
          </w:tcPr>
          <w:p w14:paraId="607EBAFC" w14:textId="77777777" w:rsidR="00CF54C7" w:rsidRPr="005476EF" w:rsidRDefault="00CF54C7" w:rsidP="00116539">
            <w:pPr>
              <w:tabs>
                <w:tab w:val="left" w:pos="426"/>
              </w:tabs>
              <w:spacing w:line="276" w:lineRule="auto"/>
              <w:contextualSpacing/>
              <w:rPr>
                <w:rFonts w:ascii="Calibri" w:hAnsi="Calibri" w:cs="Calibri"/>
                <w:b w:val="0"/>
                <w:color w:val="auto"/>
              </w:rPr>
            </w:pPr>
          </w:p>
        </w:tc>
        <w:tc>
          <w:tcPr>
            <w:tcW w:w="1508" w:type="dxa"/>
            <w:vMerge/>
            <w:shd w:val="clear" w:color="auto" w:fill="auto"/>
          </w:tcPr>
          <w:p w14:paraId="78D83EBE" w14:textId="77777777" w:rsidR="00CF54C7" w:rsidRPr="005476EF" w:rsidRDefault="00CF54C7" w:rsidP="00116539">
            <w:pPr>
              <w:tabs>
                <w:tab w:val="left" w:pos="426"/>
              </w:tabs>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b/>
              </w:rPr>
            </w:pPr>
          </w:p>
        </w:tc>
        <w:tc>
          <w:tcPr>
            <w:tcW w:w="1599" w:type="dxa"/>
            <w:shd w:val="clear" w:color="auto" w:fill="auto"/>
          </w:tcPr>
          <w:p w14:paraId="1AEC0021" w14:textId="77777777" w:rsidR="00CF54C7" w:rsidRPr="005476EF" w:rsidRDefault="00CF54C7" w:rsidP="0011653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eastAsia="es-ES"/>
              </w:rPr>
            </w:pPr>
            <w:r w:rsidRPr="005476EF">
              <w:rPr>
                <w:rFonts w:ascii="Calibri" w:hAnsi="Calibri" w:cs="Calibri"/>
                <w:lang w:eastAsia="es-ES"/>
              </w:rPr>
              <w:t>Accidentes en transporte – Fluvial</w:t>
            </w:r>
          </w:p>
        </w:tc>
        <w:tc>
          <w:tcPr>
            <w:tcW w:w="9364" w:type="dxa"/>
            <w:gridSpan w:val="2"/>
            <w:shd w:val="clear" w:color="auto" w:fill="auto"/>
            <w:vAlign w:val="center"/>
          </w:tcPr>
          <w:p w14:paraId="6ACDA443" w14:textId="77777777" w:rsidR="00CF54C7" w:rsidRPr="005476EF" w:rsidRDefault="00CF54C7" w:rsidP="00116539">
            <w:pPr>
              <w:tabs>
                <w:tab w:val="left" w:pos="426"/>
              </w:tabs>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lang w:eastAsia="es-ES"/>
              </w:rPr>
            </w:pPr>
            <w:r w:rsidRPr="005476EF">
              <w:rPr>
                <w:rFonts w:ascii="Calibri" w:hAnsi="Calibri" w:cs="Calibri"/>
                <w:lang w:eastAsia="es-ES"/>
              </w:rPr>
              <w:t>Suceso eventual o acción de que resulta daño involuntario para las personas o las cosas que se produce por un medio de trasporte fluvial</w:t>
            </w:r>
          </w:p>
        </w:tc>
      </w:tr>
      <w:tr w:rsidR="00CF54C7" w:rsidRPr="005476EF" w14:paraId="5A6DDD56" w14:textId="77777777" w:rsidTr="00116539">
        <w:tc>
          <w:tcPr>
            <w:cnfStyle w:val="001000000000" w:firstRow="0" w:lastRow="0" w:firstColumn="1" w:lastColumn="0" w:oddVBand="0" w:evenVBand="0" w:oddHBand="0" w:evenHBand="0" w:firstRowFirstColumn="0" w:firstRowLastColumn="0" w:lastRowFirstColumn="0" w:lastRowLastColumn="0"/>
            <w:tcW w:w="1558" w:type="dxa"/>
            <w:vMerge/>
            <w:tcBorders>
              <w:left w:val="single" w:sz="4" w:space="0" w:color="auto"/>
            </w:tcBorders>
            <w:shd w:val="clear" w:color="auto" w:fill="auto"/>
          </w:tcPr>
          <w:p w14:paraId="66D6B434" w14:textId="77777777" w:rsidR="00CF54C7" w:rsidRPr="005476EF" w:rsidRDefault="00CF54C7" w:rsidP="00116539">
            <w:pPr>
              <w:tabs>
                <w:tab w:val="left" w:pos="426"/>
              </w:tabs>
              <w:spacing w:line="276" w:lineRule="auto"/>
              <w:contextualSpacing/>
              <w:rPr>
                <w:rFonts w:ascii="Calibri" w:hAnsi="Calibri" w:cs="Calibri"/>
                <w:b w:val="0"/>
                <w:color w:val="auto"/>
              </w:rPr>
            </w:pPr>
          </w:p>
        </w:tc>
        <w:tc>
          <w:tcPr>
            <w:tcW w:w="1508" w:type="dxa"/>
            <w:vMerge/>
            <w:shd w:val="clear" w:color="auto" w:fill="auto"/>
          </w:tcPr>
          <w:p w14:paraId="55CC2B7F" w14:textId="77777777" w:rsidR="00CF54C7" w:rsidRPr="005476EF" w:rsidRDefault="00CF54C7" w:rsidP="00116539">
            <w:pPr>
              <w:tabs>
                <w:tab w:val="left" w:pos="426"/>
              </w:tabs>
              <w:spacing w:line="276" w:lineRule="auto"/>
              <w:contextualSpacing/>
              <w:cnfStyle w:val="000000000000" w:firstRow="0" w:lastRow="0" w:firstColumn="0" w:lastColumn="0" w:oddVBand="0" w:evenVBand="0" w:oddHBand="0" w:evenHBand="0" w:firstRowFirstColumn="0" w:firstRowLastColumn="0" w:lastRowFirstColumn="0" w:lastRowLastColumn="0"/>
              <w:rPr>
                <w:rFonts w:ascii="Calibri" w:hAnsi="Calibri" w:cs="Calibri"/>
                <w:b/>
              </w:rPr>
            </w:pPr>
          </w:p>
        </w:tc>
        <w:tc>
          <w:tcPr>
            <w:tcW w:w="1599" w:type="dxa"/>
            <w:shd w:val="clear" w:color="auto" w:fill="auto"/>
          </w:tcPr>
          <w:p w14:paraId="14AD839A" w14:textId="77777777" w:rsidR="00CF54C7" w:rsidRPr="005476EF" w:rsidRDefault="00CF54C7" w:rsidP="0011653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eastAsia="es-ES"/>
              </w:rPr>
            </w:pPr>
            <w:r w:rsidRPr="005476EF">
              <w:rPr>
                <w:rFonts w:ascii="Calibri" w:hAnsi="Calibri" w:cs="Calibri"/>
                <w:lang w:eastAsia="es-ES"/>
              </w:rPr>
              <w:t>Accidentes en transporte – Marítimo</w:t>
            </w:r>
          </w:p>
        </w:tc>
        <w:tc>
          <w:tcPr>
            <w:tcW w:w="9364" w:type="dxa"/>
            <w:gridSpan w:val="2"/>
            <w:shd w:val="clear" w:color="auto" w:fill="auto"/>
            <w:vAlign w:val="center"/>
          </w:tcPr>
          <w:p w14:paraId="5F9E63F7" w14:textId="77777777" w:rsidR="00CF54C7" w:rsidRPr="005476EF" w:rsidRDefault="00CF54C7" w:rsidP="00116539">
            <w:pPr>
              <w:tabs>
                <w:tab w:val="left" w:pos="426"/>
              </w:tabs>
              <w:spacing w:line="276" w:lineRule="auto"/>
              <w:contextualSpacing/>
              <w:cnfStyle w:val="000000000000" w:firstRow="0" w:lastRow="0" w:firstColumn="0" w:lastColumn="0" w:oddVBand="0" w:evenVBand="0" w:oddHBand="0" w:evenHBand="0" w:firstRowFirstColumn="0" w:firstRowLastColumn="0" w:lastRowFirstColumn="0" w:lastRowLastColumn="0"/>
              <w:rPr>
                <w:rFonts w:ascii="Calibri" w:hAnsi="Calibri" w:cs="Calibri"/>
                <w:lang w:eastAsia="es-ES"/>
              </w:rPr>
            </w:pPr>
            <w:r w:rsidRPr="005476EF">
              <w:rPr>
                <w:rFonts w:ascii="Calibri" w:hAnsi="Calibri" w:cs="Calibri"/>
                <w:lang w:eastAsia="es-ES"/>
              </w:rPr>
              <w:t>Suceso eventual o acción de que resulta daño involuntario para las personas o las cosas que se produce por un medio de trasporte marítimo</w:t>
            </w:r>
          </w:p>
        </w:tc>
      </w:tr>
      <w:tr w:rsidR="00CF54C7" w:rsidRPr="005476EF" w14:paraId="611D8C38" w14:textId="77777777" w:rsidTr="001165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vMerge/>
            <w:tcBorders>
              <w:left w:val="single" w:sz="4" w:space="0" w:color="auto"/>
            </w:tcBorders>
            <w:shd w:val="clear" w:color="auto" w:fill="auto"/>
          </w:tcPr>
          <w:p w14:paraId="43D10794" w14:textId="77777777" w:rsidR="00CF54C7" w:rsidRPr="005476EF" w:rsidRDefault="00CF54C7" w:rsidP="00116539">
            <w:pPr>
              <w:tabs>
                <w:tab w:val="left" w:pos="426"/>
              </w:tabs>
              <w:spacing w:line="276" w:lineRule="auto"/>
              <w:contextualSpacing/>
              <w:rPr>
                <w:rFonts w:ascii="Calibri" w:hAnsi="Calibri" w:cs="Calibri"/>
                <w:b w:val="0"/>
                <w:color w:val="auto"/>
              </w:rPr>
            </w:pPr>
          </w:p>
        </w:tc>
        <w:tc>
          <w:tcPr>
            <w:tcW w:w="1508" w:type="dxa"/>
            <w:vMerge/>
            <w:shd w:val="clear" w:color="auto" w:fill="auto"/>
          </w:tcPr>
          <w:p w14:paraId="451CA2B7" w14:textId="77777777" w:rsidR="00CF54C7" w:rsidRPr="005476EF" w:rsidRDefault="00CF54C7" w:rsidP="00116539">
            <w:pPr>
              <w:tabs>
                <w:tab w:val="left" w:pos="426"/>
              </w:tabs>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b/>
              </w:rPr>
            </w:pPr>
          </w:p>
        </w:tc>
        <w:tc>
          <w:tcPr>
            <w:tcW w:w="1599" w:type="dxa"/>
            <w:shd w:val="clear" w:color="auto" w:fill="auto"/>
          </w:tcPr>
          <w:p w14:paraId="769B1A2C" w14:textId="77777777" w:rsidR="00CF54C7" w:rsidRPr="005476EF" w:rsidRDefault="00CF54C7" w:rsidP="0011653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eastAsia="es-ES"/>
              </w:rPr>
            </w:pPr>
            <w:r w:rsidRPr="005476EF">
              <w:rPr>
                <w:rFonts w:ascii="Calibri" w:hAnsi="Calibri" w:cs="Calibri"/>
                <w:lang w:eastAsia="es-ES"/>
              </w:rPr>
              <w:t>Accidentes en transporte – Terrestre</w:t>
            </w:r>
          </w:p>
        </w:tc>
        <w:tc>
          <w:tcPr>
            <w:tcW w:w="9364" w:type="dxa"/>
            <w:gridSpan w:val="2"/>
            <w:shd w:val="clear" w:color="auto" w:fill="auto"/>
            <w:vAlign w:val="center"/>
          </w:tcPr>
          <w:p w14:paraId="37480611" w14:textId="77777777" w:rsidR="00CF54C7" w:rsidRPr="005476EF" w:rsidRDefault="00CF54C7" w:rsidP="00116539">
            <w:pPr>
              <w:tabs>
                <w:tab w:val="left" w:pos="426"/>
              </w:tabs>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lang w:eastAsia="es-ES"/>
              </w:rPr>
            </w:pPr>
            <w:r w:rsidRPr="005476EF">
              <w:rPr>
                <w:rFonts w:ascii="Calibri" w:hAnsi="Calibri" w:cs="Calibri"/>
                <w:lang w:eastAsia="es-ES"/>
              </w:rPr>
              <w:t>Suceso eventual o acción de que resulta daño involuntario para las personas o las cosas que se produce por un medio de trasporte terrestre</w:t>
            </w:r>
          </w:p>
        </w:tc>
      </w:tr>
      <w:tr w:rsidR="00CF54C7" w:rsidRPr="005476EF" w14:paraId="339DBE70" w14:textId="77777777" w:rsidTr="00116539">
        <w:tc>
          <w:tcPr>
            <w:cnfStyle w:val="001000000000" w:firstRow="0" w:lastRow="0" w:firstColumn="1" w:lastColumn="0" w:oddVBand="0" w:evenVBand="0" w:oddHBand="0" w:evenHBand="0" w:firstRowFirstColumn="0" w:firstRowLastColumn="0" w:lastRowFirstColumn="0" w:lastRowLastColumn="0"/>
            <w:tcW w:w="1558" w:type="dxa"/>
            <w:vMerge/>
            <w:tcBorders>
              <w:left w:val="single" w:sz="4" w:space="0" w:color="auto"/>
            </w:tcBorders>
            <w:shd w:val="clear" w:color="auto" w:fill="auto"/>
          </w:tcPr>
          <w:p w14:paraId="45993C93" w14:textId="77777777" w:rsidR="00CF54C7" w:rsidRPr="005476EF" w:rsidRDefault="00CF54C7" w:rsidP="00116539">
            <w:pPr>
              <w:tabs>
                <w:tab w:val="left" w:pos="426"/>
              </w:tabs>
              <w:spacing w:line="276" w:lineRule="auto"/>
              <w:contextualSpacing/>
              <w:rPr>
                <w:rFonts w:ascii="Calibri" w:hAnsi="Calibri" w:cs="Calibri"/>
                <w:b w:val="0"/>
                <w:color w:val="auto"/>
              </w:rPr>
            </w:pPr>
          </w:p>
        </w:tc>
        <w:tc>
          <w:tcPr>
            <w:tcW w:w="1508" w:type="dxa"/>
            <w:vMerge/>
            <w:shd w:val="clear" w:color="auto" w:fill="auto"/>
          </w:tcPr>
          <w:p w14:paraId="22B5B363" w14:textId="77777777" w:rsidR="00CF54C7" w:rsidRPr="005476EF" w:rsidRDefault="00CF54C7" w:rsidP="00116539">
            <w:pPr>
              <w:tabs>
                <w:tab w:val="left" w:pos="426"/>
              </w:tabs>
              <w:spacing w:line="276" w:lineRule="auto"/>
              <w:contextualSpacing/>
              <w:cnfStyle w:val="000000000000" w:firstRow="0" w:lastRow="0" w:firstColumn="0" w:lastColumn="0" w:oddVBand="0" w:evenVBand="0" w:oddHBand="0" w:evenHBand="0" w:firstRowFirstColumn="0" w:firstRowLastColumn="0" w:lastRowFirstColumn="0" w:lastRowLastColumn="0"/>
              <w:rPr>
                <w:rFonts w:ascii="Calibri" w:hAnsi="Calibri" w:cs="Calibri"/>
                <w:b/>
              </w:rPr>
            </w:pPr>
          </w:p>
        </w:tc>
        <w:tc>
          <w:tcPr>
            <w:tcW w:w="1599" w:type="dxa"/>
            <w:shd w:val="clear" w:color="auto" w:fill="auto"/>
          </w:tcPr>
          <w:p w14:paraId="2FAFAA98" w14:textId="77777777" w:rsidR="00CF54C7" w:rsidRPr="005476EF" w:rsidRDefault="00CF54C7" w:rsidP="0011653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eastAsia="es-ES"/>
              </w:rPr>
            </w:pPr>
            <w:r w:rsidRPr="005476EF">
              <w:rPr>
                <w:rFonts w:ascii="Calibri" w:hAnsi="Calibri" w:cs="Calibri"/>
                <w:lang w:eastAsia="es-ES"/>
              </w:rPr>
              <w:t>Accidentes en transporte – Aéreo</w:t>
            </w:r>
          </w:p>
        </w:tc>
        <w:tc>
          <w:tcPr>
            <w:tcW w:w="9364" w:type="dxa"/>
            <w:gridSpan w:val="2"/>
            <w:shd w:val="clear" w:color="auto" w:fill="auto"/>
            <w:vAlign w:val="center"/>
          </w:tcPr>
          <w:p w14:paraId="01304398" w14:textId="77777777" w:rsidR="00CF54C7" w:rsidRPr="005476EF" w:rsidRDefault="00CF54C7" w:rsidP="00116539">
            <w:pPr>
              <w:tabs>
                <w:tab w:val="left" w:pos="426"/>
              </w:tabs>
              <w:spacing w:line="276" w:lineRule="auto"/>
              <w:contextualSpacing/>
              <w:cnfStyle w:val="000000000000" w:firstRow="0" w:lastRow="0" w:firstColumn="0" w:lastColumn="0" w:oddVBand="0" w:evenVBand="0" w:oddHBand="0" w:evenHBand="0" w:firstRowFirstColumn="0" w:firstRowLastColumn="0" w:lastRowFirstColumn="0" w:lastRowLastColumn="0"/>
              <w:rPr>
                <w:rFonts w:ascii="Calibri" w:hAnsi="Calibri" w:cs="Calibri"/>
                <w:lang w:eastAsia="es-ES"/>
              </w:rPr>
            </w:pPr>
            <w:r w:rsidRPr="005476EF">
              <w:rPr>
                <w:rFonts w:ascii="Calibri" w:hAnsi="Calibri" w:cs="Calibri"/>
                <w:lang w:eastAsia="es-ES"/>
              </w:rPr>
              <w:t>Suceso eventual o acción de que resulta daño involuntario para las personas o las cosas que se produce por un medio de trasporte aéreo</w:t>
            </w:r>
          </w:p>
        </w:tc>
      </w:tr>
      <w:tr w:rsidR="00CF54C7" w:rsidRPr="005476EF" w14:paraId="620D35F8" w14:textId="77777777" w:rsidTr="001165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vMerge/>
            <w:tcBorders>
              <w:left w:val="single" w:sz="4" w:space="0" w:color="auto"/>
            </w:tcBorders>
            <w:shd w:val="clear" w:color="auto" w:fill="auto"/>
          </w:tcPr>
          <w:p w14:paraId="459FAC93" w14:textId="77777777" w:rsidR="00CF54C7" w:rsidRPr="005476EF" w:rsidRDefault="00CF54C7" w:rsidP="00116539">
            <w:pPr>
              <w:tabs>
                <w:tab w:val="left" w:pos="426"/>
              </w:tabs>
              <w:spacing w:line="276" w:lineRule="auto"/>
              <w:contextualSpacing/>
              <w:rPr>
                <w:rFonts w:ascii="Calibri" w:hAnsi="Calibri" w:cs="Calibri"/>
                <w:b w:val="0"/>
                <w:color w:val="auto"/>
              </w:rPr>
            </w:pPr>
          </w:p>
        </w:tc>
        <w:tc>
          <w:tcPr>
            <w:tcW w:w="1508" w:type="dxa"/>
            <w:vMerge/>
            <w:shd w:val="clear" w:color="auto" w:fill="auto"/>
          </w:tcPr>
          <w:p w14:paraId="19AC593C" w14:textId="77777777" w:rsidR="00CF54C7" w:rsidRPr="005476EF" w:rsidRDefault="00CF54C7" w:rsidP="00116539">
            <w:pPr>
              <w:tabs>
                <w:tab w:val="left" w:pos="426"/>
              </w:tabs>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b/>
              </w:rPr>
            </w:pPr>
          </w:p>
        </w:tc>
        <w:tc>
          <w:tcPr>
            <w:tcW w:w="1599" w:type="dxa"/>
            <w:shd w:val="clear" w:color="auto" w:fill="auto"/>
          </w:tcPr>
          <w:p w14:paraId="03E81C15" w14:textId="77777777" w:rsidR="00CF54C7" w:rsidRPr="005476EF" w:rsidRDefault="00CF54C7" w:rsidP="0011653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eastAsia="es-ES"/>
              </w:rPr>
            </w:pPr>
            <w:r w:rsidRPr="005476EF">
              <w:rPr>
                <w:rFonts w:ascii="Calibri" w:hAnsi="Calibri" w:cs="Calibri"/>
                <w:lang w:eastAsia="es-ES"/>
              </w:rPr>
              <w:t>Intoxicación alimentaria</w:t>
            </w:r>
          </w:p>
        </w:tc>
        <w:tc>
          <w:tcPr>
            <w:tcW w:w="9364" w:type="dxa"/>
            <w:gridSpan w:val="2"/>
            <w:shd w:val="clear" w:color="auto" w:fill="auto"/>
            <w:vAlign w:val="center"/>
          </w:tcPr>
          <w:p w14:paraId="7A89F777" w14:textId="77777777" w:rsidR="00CF54C7" w:rsidRPr="005476EF" w:rsidRDefault="00CF54C7" w:rsidP="00116539">
            <w:pPr>
              <w:tabs>
                <w:tab w:val="left" w:pos="426"/>
              </w:tabs>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lang w:eastAsia="es-ES"/>
              </w:rPr>
            </w:pPr>
            <w:r w:rsidRPr="005476EF">
              <w:rPr>
                <w:rFonts w:ascii="Calibri" w:hAnsi="Calibri" w:cs="Calibri"/>
                <w:lang w:eastAsia="es-ES"/>
              </w:rPr>
              <w:t xml:space="preserve">Enfermedad ocasionada por alimentos contaminados con bacterias, virus, parásitos o toxinas, los organismos infecciosos o sus toxinas son la causa más común de la intoxicación por alimentos, los síntomas de la intoxicación por alimentos incluyen calambres, náuseas, vómitos o diarrea </w:t>
            </w:r>
          </w:p>
          <w:p w14:paraId="19E78605" w14:textId="77777777" w:rsidR="00CF54C7" w:rsidRPr="005476EF" w:rsidRDefault="00CF54C7" w:rsidP="00116539">
            <w:pPr>
              <w:tabs>
                <w:tab w:val="left" w:pos="426"/>
              </w:tabs>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lang w:eastAsia="es-ES"/>
              </w:rPr>
            </w:pPr>
            <w:r w:rsidRPr="005476EF">
              <w:rPr>
                <w:rFonts w:ascii="Calibri" w:hAnsi="Calibri" w:cs="Calibri"/>
                <w:lang w:eastAsia="es-ES"/>
              </w:rPr>
              <w:t>La mayoría de los casos de intoxicación por alimentos son moderados y se curan sin tratamiento. El aspecto más  importante del tratamiento es garantizar la hidratación adecuada.</w:t>
            </w:r>
          </w:p>
        </w:tc>
      </w:tr>
      <w:tr w:rsidR="00CF54C7" w:rsidRPr="005476EF" w14:paraId="0230FD9F" w14:textId="77777777" w:rsidTr="00116539">
        <w:tc>
          <w:tcPr>
            <w:cnfStyle w:val="001000000000" w:firstRow="0" w:lastRow="0" w:firstColumn="1" w:lastColumn="0" w:oddVBand="0" w:evenVBand="0" w:oddHBand="0" w:evenHBand="0" w:firstRowFirstColumn="0" w:firstRowLastColumn="0" w:lastRowFirstColumn="0" w:lastRowLastColumn="0"/>
            <w:tcW w:w="1558" w:type="dxa"/>
            <w:vMerge/>
            <w:tcBorders>
              <w:left w:val="single" w:sz="4" w:space="0" w:color="auto"/>
              <w:bottom w:val="single" w:sz="4" w:space="0" w:color="auto"/>
            </w:tcBorders>
            <w:shd w:val="clear" w:color="auto" w:fill="auto"/>
          </w:tcPr>
          <w:p w14:paraId="2FDC683A" w14:textId="77777777" w:rsidR="00CF54C7" w:rsidRPr="005476EF" w:rsidRDefault="00CF54C7" w:rsidP="00116539">
            <w:pPr>
              <w:tabs>
                <w:tab w:val="left" w:pos="426"/>
              </w:tabs>
              <w:spacing w:line="276" w:lineRule="auto"/>
              <w:contextualSpacing/>
              <w:rPr>
                <w:rFonts w:ascii="Calibri" w:hAnsi="Calibri" w:cs="Calibri"/>
                <w:b w:val="0"/>
                <w:color w:val="auto"/>
              </w:rPr>
            </w:pPr>
          </w:p>
        </w:tc>
        <w:tc>
          <w:tcPr>
            <w:tcW w:w="1508" w:type="dxa"/>
            <w:vMerge/>
            <w:shd w:val="clear" w:color="auto" w:fill="auto"/>
          </w:tcPr>
          <w:p w14:paraId="35973996" w14:textId="77777777" w:rsidR="00CF54C7" w:rsidRPr="005476EF" w:rsidRDefault="00CF54C7" w:rsidP="00116539">
            <w:pPr>
              <w:tabs>
                <w:tab w:val="left" w:pos="426"/>
              </w:tabs>
              <w:spacing w:line="276" w:lineRule="auto"/>
              <w:contextualSpacing/>
              <w:cnfStyle w:val="000000000000" w:firstRow="0" w:lastRow="0" w:firstColumn="0" w:lastColumn="0" w:oddVBand="0" w:evenVBand="0" w:oddHBand="0" w:evenHBand="0" w:firstRowFirstColumn="0" w:firstRowLastColumn="0" w:lastRowFirstColumn="0" w:lastRowLastColumn="0"/>
              <w:rPr>
                <w:rFonts w:ascii="Calibri" w:hAnsi="Calibri" w:cs="Calibri"/>
                <w:b/>
              </w:rPr>
            </w:pPr>
          </w:p>
        </w:tc>
        <w:tc>
          <w:tcPr>
            <w:tcW w:w="1599" w:type="dxa"/>
            <w:shd w:val="clear" w:color="auto" w:fill="auto"/>
          </w:tcPr>
          <w:p w14:paraId="0588F208" w14:textId="77777777" w:rsidR="00CF54C7" w:rsidRPr="005476EF" w:rsidRDefault="00CF54C7" w:rsidP="0011653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eastAsia="es-ES"/>
              </w:rPr>
            </w:pPr>
            <w:r w:rsidRPr="005476EF">
              <w:rPr>
                <w:rFonts w:ascii="Calibri" w:hAnsi="Calibri" w:cs="Calibri"/>
                <w:lang w:eastAsia="es-ES"/>
              </w:rPr>
              <w:t>Pólvora</w:t>
            </w:r>
          </w:p>
        </w:tc>
        <w:tc>
          <w:tcPr>
            <w:tcW w:w="9364" w:type="dxa"/>
            <w:gridSpan w:val="2"/>
            <w:shd w:val="clear" w:color="auto" w:fill="auto"/>
            <w:vAlign w:val="center"/>
          </w:tcPr>
          <w:p w14:paraId="71B9DBC5" w14:textId="77777777" w:rsidR="00CF54C7" w:rsidRPr="005476EF" w:rsidRDefault="00CF54C7" w:rsidP="00116539">
            <w:pPr>
              <w:tabs>
                <w:tab w:val="left" w:pos="426"/>
              </w:tabs>
              <w:spacing w:line="276" w:lineRule="auto"/>
              <w:contextualSpacing/>
              <w:cnfStyle w:val="000000000000" w:firstRow="0" w:lastRow="0" w:firstColumn="0" w:lastColumn="0" w:oddVBand="0" w:evenVBand="0" w:oddHBand="0" w:evenHBand="0" w:firstRowFirstColumn="0" w:firstRowLastColumn="0" w:lastRowFirstColumn="0" w:lastRowLastColumn="0"/>
              <w:rPr>
                <w:rFonts w:ascii="Calibri" w:hAnsi="Calibri" w:cs="Calibri"/>
                <w:lang w:eastAsia="es-ES"/>
              </w:rPr>
            </w:pPr>
            <w:r w:rsidRPr="005476EF">
              <w:rPr>
                <w:rFonts w:ascii="Calibri" w:hAnsi="Calibri" w:cs="Calibri"/>
                <w:lang w:eastAsia="es-ES"/>
              </w:rPr>
              <w:t xml:space="preserve">Las quemaduras se producen por el efecto del calor, productos químicos o radiactividad. En el caso de las quemaduras por pólvora o pirotecnia, la lesión ocurre por las altas temperaturas y el tiempo de contacto: entre mayor profundidad tenga la herida mayor es su riesgo </w:t>
            </w:r>
          </w:p>
        </w:tc>
      </w:tr>
    </w:tbl>
    <w:p w14:paraId="2C7E635A" w14:textId="77777777" w:rsidR="00CF54C7" w:rsidRPr="005476EF" w:rsidRDefault="00CF54C7" w:rsidP="00CF54C7">
      <w:pPr>
        <w:ind w:left="720"/>
        <w:contextualSpacing/>
        <w:rPr>
          <w:rFonts w:ascii="Calibri" w:hAnsi="Calibri" w:cs="Calibri"/>
          <w:b/>
        </w:rPr>
      </w:pPr>
    </w:p>
    <w:p w14:paraId="07B63C15" w14:textId="77777777" w:rsidR="00CF54C7" w:rsidRPr="005476EF" w:rsidRDefault="00CF54C7" w:rsidP="00CF54C7">
      <w:pPr>
        <w:ind w:left="720"/>
        <w:contextualSpacing/>
        <w:rPr>
          <w:rFonts w:ascii="Calibri" w:hAnsi="Calibri" w:cs="Calibri"/>
          <w:b/>
        </w:rPr>
      </w:pPr>
    </w:p>
    <w:tbl>
      <w:tblPr>
        <w:tblStyle w:val="Tablaconcuadrcula5oscura-nfasis1"/>
        <w:tblW w:w="14029" w:type="dxa"/>
        <w:tblLayout w:type="fixed"/>
        <w:tblLook w:val="04A0" w:firstRow="1" w:lastRow="0" w:firstColumn="1" w:lastColumn="0" w:noHBand="0" w:noVBand="1"/>
      </w:tblPr>
      <w:tblGrid>
        <w:gridCol w:w="1555"/>
        <w:gridCol w:w="1679"/>
        <w:gridCol w:w="2082"/>
        <w:gridCol w:w="7295"/>
        <w:gridCol w:w="1418"/>
      </w:tblGrid>
      <w:tr w:rsidR="00CF54C7" w:rsidRPr="005476EF" w14:paraId="4FDE52EF" w14:textId="77777777" w:rsidTr="001165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52BA793" w14:textId="14755607" w:rsidR="00CF54C7" w:rsidRPr="005476EF" w:rsidRDefault="00D45AF7" w:rsidP="00116539">
            <w:pPr>
              <w:tabs>
                <w:tab w:val="left" w:pos="426"/>
              </w:tabs>
              <w:spacing w:line="276" w:lineRule="auto"/>
              <w:contextualSpacing/>
              <w:jc w:val="center"/>
              <w:rPr>
                <w:rFonts w:ascii="Calibri" w:hAnsi="Calibri" w:cs="Calibri"/>
                <w:bCs w:val="0"/>
                <w:color w:val="auto"/>
              </w:rPr>
            </w:pPr>
            <w:r w:rsidRPr="005476EF">
              <w:rPr>
                <w:rFonts w:ascii="Calibri" w:hAnsi="Calibri" w:cs="Calibri"/>
                <w:color w:val="auto"/>
              </w:rPr>
              <w:t>O</w:t>
            </w:r>
            <w:r w:rsidR="00CF54C7" w:rsidRPr="005476EF">
              <w:rPr>
                <w:rFonts w:ascii="Calibri" w:hAnsi="Calibri" w:cs="Calibri"/>
                <w:color w:val="auto"/>
              </w:rPr>
              <w:t>rigen</w:t>
            </w:r>
          </w:p>
        </w:tc>
        <w:tc>
          <w:tcPr>
            <w:tcW w:w="1679"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26C8AA37" w14:textId="77777777" w:rsidR="00CF54C7" w:rsidRPr="005476EF" w:rsidRDefault="00CF54C7" w:rsidP="00116539">
            <w:pPr>
              <w:tabs>
                <w:tab w:val="left" w:pos="426"/>
              </w:tabs>
              <w:spacing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auto"/>
              </w:rPr>
            </w:pPr>
            <w:r w:rsidRPr="005476EF">
              <w:rPr>
                <w:rFonts w:ascii="Calibri" w:hAnsi="Calibri" w:cs="Calibri"/>
                <w:color w:val="auto"/>
              </w:rPr>
              <w:t>tipo de fenómeno</w:t>
            </w:r>
          </w:p>
        </w:tc>
        <w:tc>
          <w:tcPr>
            <w:tcW w:w="2082"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B36C489" w14:textId="77777777" w:rsidR="00CF54C7" w:rsidRPr="005476EF" w:rsidRDefault="00CF54C7" w:rsidP="00116539">
            <w:pPr>
              <w:tabs>
                <w:tab w:val="left" w:pos="426"/>
              </w:tabs>
              <w:spacing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auto"/>
              </w:rPr>
            </w:pPr>
            <w:r w:rsidRPr="005476EF">
              <w:rPr>
                <w:rFonts w:ascii="Calibri" w:hAnsi="Calibri" w:cs="Calibri"/>
                <w:color w:val="auto"/>
              </w:rPr>
              <w:t>evento</w:t>
            </w:r>
          </w:p>
        </w:tc>
        <w:tc>
          <w:tcPr>
            <w:tcW w:w="7295"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F1EC3B0" w14:textId="77777777" w:rsidR="00CF54C7" w:rsidRPr="005476EF" w:rsidRDefault="00CF54C7" w:rsidP="00116539">
            <w:pPr>
              <w:tabs>
                <w:tab w:val="left" w:pos="426"/>
              </w:tabs>
              <w:spacing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auto"/>
              </w:rPr>
            </w:pPr>
            <w:r w:rsidRPr="005476EF">
              <w:rPr>
                <w:rFonts w:ascii="Calibri" w:hAnsi="Calibri" w:cs="Calibri"/>
                <w:bCs w:val="0"/>
                <w:color w:val="auto"/>
              </w:rPr>
              <w:t>Descripción del Riesgo</w:t>
            </w:r>
          </w:p>
        </w:tc>
        <w:tc>
          <w:tcPr>
            <w:tcW w:w="1418"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A4623F5" w14:textId="77777777" w:rsidR="00CF54C7" w:rsidRPr="005476EF" w:rsidRDefault="00CF54C7" w:rsidP="00116539">
            <w:pPr>
              <w:tabs>
                <w:tab w:val="left" w:pos="426"/>
              </w:tabs>
              <w:spacing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rPr>
            </w:pPr>
          </w:p>
        </w:tc>
      </w:tr>
      <w:tr w:rsidR="00CF54C7" w:rsidRPr="005476EF" w14:paraId="75D36ABF" w14:textId="77777777" w:rsidTr="001165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vMerge w:val="restart"/>
            <w:tcBorders>
              <w:top w:val="single" w:sz="4" w:space="0" w:color="auto"/>
              <w:left w:val="single" w:sz="4" w:space="0" w:color="auto"/>
              <w:bottom w:val="single" w:sz="4" w:space="0" w:color="auto"/>
              <w:right w:val="single" w:sz="4" w:space="0" w:color="auto"/>
            </w:tcBorders>
            <w:shd w:val="clear" w:color="auto" w:fill="auto"/>
          </w:tcPr>
          <w:p w14:paraId="1F206801" w14:textId="77777777" w:rsidR="00CF54C7" w:rsidRPr="005476EF" w:rsidRDefault="00CF54C7" w:rsidP="00116539">
            <w:pPr>
              <w:tabs>
                <w:tab w:val="left" w:pos="426"/>
              </w:tabs>
              <w:spacing w:line="276" w:lineRule="auto"/>
              <w:contextualSpacing/>
              <w:rPr>
                <w:rFonts w:ascii="Calibri" w:hAnsi="Calibri" w:cs="Calibri"/>
                <w:b w:val="0"/>
                <w:bCs w:val="0"/>
                <w:color w:val="auto"/>
                <w:lang w:eastAsia="es-ES"/>
              </w:rPr>
            </w:pPr>
          </w:p>
          <w:p w14:paraId="3942A549" w14:textId="77777777" w:rsidR="00CF54C7" w:rsidRPr="005476EF" w:rsidRDefault="00CF54C7" w:rsidP="00116539">
            <w:pPr>
              <w:tabs>
                <w:tab w:val="left" w:pos="426"/>
              </w:tabs>
              <w:spacing w:line="276" w:lineRule="auto"/>
              <w:contextualSpacing/>
              <w:rPr>
                <w:rFonts w:ascii="Calibri" w:hAnsi="Calibri" w:cs="Calibri"/>
                <w:b w:val="0"/>
                <w:bCs w:val="0"/>
                <w:color w:val="auto"/>
                <w:lang w:eastAsia="es-ES"/>
              </w:rPr>
            </w:pPr>
          </w:p>
          <w:p w14:paraId="4CCBC0D4" w14:textId="77777777" w:rsidR="00CF54C7" w:rsidRPr="005476EF" w:rsidRDefault="00CF54C7" w:rsidP="00116539">
            <w:pPr>
              <w:jc w:val="center"/>
              <w:rPr>
                <w:rFonts w:ascii="Calibri" w:hAnsi="Calibri" w:cs="Calibri"/>
                <w:b w:val="0"/>
                <w:bCs w:val="0"/>
                <w:color w:val="auto"/>
                <w:lang w:eastAsia="es-ES"/>
              </w:rPr>
            </w:pPr>
          </w:p>
          <w:p w14:paraId="3FB160A7" w14:textId="77777777" w:rsidR="00CF54C7" w:rsidRPr="005476EF" w:rsidRDefault="00CF54C7" w:rsidP="00116539">
            <w:pPr>
              <w:jc w:val="center"/>
              <w:rPr>
                <w:rFonts w:ascii="Calibri" w:hAnsi="Calibri" w:cs="Calibri"/>
                <w:b w:val="0"/>
                <w:bCs w:val="0"/>
                <w:color w:val="auto"/>
                <w:lang w:eastAsia="es-ES"/>
              </w:rPr>
            </w:pPr>
          </w:p>
          <w:p w14:paraId="12D5C621" w14:textId="77777777" w:rsidR="00CF54C7" w:rsidRPr="005476EF" w:rsidRDefault="00CF54C7" w:rsidP="00116539">
            <w:pPr>
              <w:jc w:val="center"/>
              <w:rPr>
                <w:rFonts w:ascii="Calibri" w:hAnsi="Calibri" w:cs="Calibri"/>
                <w:b w:val="0"/>
                <w:bCs w:val="0"/>
                <w:color w:val="auto"/>
                <w:lang w:eastAsia="es-ES"/>
              </w:rPr>
            </w:pPr>
          </w:p>
          <w:p w14:paraId="2E1EA333" w14:textId="77777777" w:rsidR="00CF54C7" w:rsidRPr="005476EF" w:rsidRDefault="00CF54C7" w:rsidP="00116539">
            <w:pPr>
              <w:jc w:val="center"/>
              <w:rPr>
                <w:rFonts w:ascii="Calibri" w:hAnsi="Calibri" w:cs="Calibri"/>
                <w:b w:val="0"/>
                <w:bCs w:val="0"/>
                <w:color w:val="auto"/>
                <w:lang w:eastAsia="es-ES"/>
              </w:rPr>
            </w:pPr>
          </w:p>
          <w:p w14:paraId="6867B2BE" w14:textId="77777777" w:rsidR="00CF54C7" w:rsidRPr="005476EF" w:rsidRDefault="00CF54C7" w:rsidP="00116539">
            <w:pPr>
              <w:jc w:val="center"/>
              <w:rPr>
                <w:rFonts w:ascii="Calibri" w:hAnsi="Calibri" w:cs="Calibri"/>
                <w:b w:val="0"/>
                <w:bCs w:val="0"/>
                <w:color w:val="auto"/>
                <w:lang w:eastAsia="es-ES"/>
              </w:rPr>
            </w:pPr>
          </w:p>
          <w:p w14:paraId="6D410D58" w14:textId="77777777" w:rsidR="00CF54C7" w:rsidRPr="005476EF" w:rsidRDefault="00CF54C7" w:rsidP="00116539">
            <w:pPr>
              <w:jc w:val="center"/>
              <w:rPr>
                <w:rFonts w:ascii="Calibri" w:hAnsi="Calibri" w:cs="Calibri"/>
                <w:b w:val="0"/>
                <w:bCs w:val="0"/>
                <w:color w:val="auto"/>
                <w:lang w:eastAsia="es-ES"/>
              </w:rPr>
            </w:pPr>
          </w:p>
          <w:p w14:paraId="73A9DF81" w14:textId="77777777" w:rsidR="00CF54C7" w:rsidRPr="005476EF" w:rsidRDefault="00CF54C7" w:rsidP="00116539">
            <w:pPr>
              <w:jc w:val="center"/>
              <w:rPr>
                <w:rFonts w:ascii="Calibri" w:hAnsi="Calibri" w:cs="Calibri"/>
                <w:b w:val="0"/>
                <w:color w:val="auto"/>
                <w:lang w:eastAsia="es-ES"/>
              </w:rPr>
            </w:pPr>
            <w:r w:rsidRPr="005476EF">
              <w:rPr>
                <w:rFonts w:ascii="Calibri" w:hAnsi="Calibri" w:cs="Calibri"/>
                <w:color w:val="auto"/>
                <w:lang w:eastAsia="es-ES"/>
              </w:rPr>
              <w:t>Antrópico no</w:t>
            </w:r>
          </w:p>
          <w:p w14:paraId="56F03F7D" w14:textId="77777777" w:rsidR="00CF54C7" w:rsidRPr="005476EF" w:rsidRDefault="00CF54C7" w:rsidP="00116539">
            <w:pPr>
              <w:tabs>
                <w:tab w:val="left" w:pos="426"/>
              </w:tabs>
              <w:spacing w:line="276" w:lineRule="auto"/>
              <w:contextualSpacing/>
              <w:jc w:val="center"/>
              <w:rPr>
                <w:rFonts w:ascii="Calibri" w:hAnsi="Calibri" w:cs="Calibri"/>
                <w:b w:val="0"/>
                <w:color w:val="auto"/>
              </w:rPr>
            </w:pPr>
            <w:r w:rsidRPr="005476EF">
              <w:rPr>
                <w:rFonts w:ascii="Calibri" w:hAnsi="Calibri" w:cs="Calibri"/>
                <w:color w:val="auto"/>
                <w:lang w:eastAsia="es-ES"/>
              </w:rPr>
              <w:t>Intencional</w:t>
            </w:r>
          </w:p>
        </w:tc>
        <w:tc>
          <w:tcPr>
            <w:tcW w:w="1679" w:type="dxa"/>
            <w:tcBorders>
              <w:top w:val="single" w:sz="4" w:space="0" w:color="auto"/>
              <w:left w:val="single" w:sz="4" w:space="0" w:color="auto"/>
              <w:bottom w:val="single" w:sz="4" w:space="0" w:color="auto"/>
              <w:right w:val="single" w:sz="4" w:space="0" w:color="auto"/>
            </w:tcBorders>
            <w:shd w:val="clear" w:color="auto" w:fill="auto"/>
          </w:tcPr>
          <w:p w14:paraId="59C08057" w14:textId="77777777" w:rsidR="00CF54C7" w:rsidRPr="005476EF" w:rsidRDefault="00CF54C7" w:rsidP="00116539">
            <w:pPr>
              <w:tabs>
                <w:tab w:val="left" w:pos="426"/>
              </w:tabs>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
              </w:rPr>
            </w:pPr>
            <w:r w:rsidRPr="005476EF">
              <w:rPr>
                <w:rFonts w:ascii="Calibri" w:hAnsi="Calibri" w:cs="Calibri"/>
                <w:b/>
                <w:bCs/>
                <w:lang w:eastAsia="es-ES"/>
              </w:rPr>
              <w:lastRenderedPageBreak/>
              <w:t>Aglomeración de públicos</w:t>
            </w:r>
          </w:p>
        </w:tc>
        <w:tc>
          <w:tcPr>
            <w:tcW w:w="2082" w:type="dxa"/>
            <w:tcBorders>
              <w:top w:val="single" w:sz="4" w:space="0" w:color="auto"/>
              <w:left w:val="single" w:sz="4" w:space="0" w:color="auto"/>
              <w:bottom w:val="single" w:sz="4" w:space="0" w:color="auto"/>
              <w:right w:val="single" w:sz="4" w:space="0" w:color="auto"/>
            </w:tcBorders>
            <w:shd w:val="clear" w:color="auto" w:fill="auto"/>
          </w:tcPr>
          <w:p w14:paraId="490872F4" w14:textId="77777777" w:rsidR="00CF54C7" w:rsidRPr="005476EF" w:rsidRDefault="00CF54C7" w:rsidP="00116539">
            <w:pPr>
              <w:tabs>
                <w:tab w:val="left" w:pos="426"/>
              </w:tabs>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b/>
              </w:rPr>
            </w:pPr>
            <w:r w:rsidRPr="005476EF">
              <w:rPr>
                <w:rFonts w:ascii="Calibri" w:hAnsi="Calibri" w:cs="Calibri"/>
                <w:lang w:eastAsia="es-ES"/>
              </w:rPr>
              <w:t>Estampidas</w:t>
            </w:r>
          </w:p>
        </w:tc>
        <w:tc>
          <w:tcPr>
            <w:tcW w:w="8713" w:type="dxa"/>
            <w:gridSpan w:val="2"/>
            <w:tcBorders>
              <w:top w:val="single" w:sz="4" w:space="0" w:color="auto"/>
              <w:left w:val="single" w:sz="4" w:space="0" w:color="auto"/>
              <w:bottom w:val="single" w:sz="4" w:space="0" w:color="auto"/>
              <w:right w:val="single" w:sz="4" w:space="0" w:color="auto"/>
            </w:tcBorders>
            <w:shd w:val="clear" w:color="auto" w:fill="auto"/>
          </w:tcPr>
          <w:p w14:paraId="642EE350" w14:textId="77777777" w:rsidR="00CF54C7" w:rsidRPr="005476EF" w:rsidRDefault="00CF54C7" w:rsidP="00116539">
            <w:pPr>
              <w:tabs>
                <w:tab w:val="left" w:pos="426"/>
              </w:tabs>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lang w:eastAsia="es-ES"/>
              </w:rPr>
            </w:pPr>
            <w:r w:rsidRPr="005476EF">
              <w:rPr>
                <w:rFonts w:ascii="Calibri" w:hAnsi="Calibri" w:cs="Calibri"/>
                <w:lang w:eastAsia="es-ES"/>
              </w:rPr>
              <w:t>Movimiento desorganizado provocado entre animales en manada o una multitud de personas similar a una manada que colectivamente comienza a correr sin rumbo ni un propósito claro</w:t>
            </w:r>
          </w:p>
        </w:tc>
      </w:tr>
      <w:tr w:rsidR="00CF54C7" w:rsidRPr="005476EF" w14:paraId="1E49A70C" w14:textId="77777777" w:rsidTr="00116539">
        <w:tc>
          <w:tcPr>
            <w:cnfStyle w:val="001000000000" w:firstRow="0" w:lastRow="0" w:firstColumn="1" w:lastColumn="0" w:oddVBand="0" w:evenVBand="0" w:oddHBand="0" w:evenHBand="0" w:firstRowFirstColumn="0" w:firstRowLastColumn="0" w:lastRowFirstColumn="0" w:lastRowLastColumn="0"/>
            <w:tcW w:w="1555" w:type="dxa"/>
            <w:vMerge/>
            <w:tcBorders>
              <w:top w:val="single" w:sz="4" w:space="0" w:color="auto"/>
              <w:left w:val="single" w:sz="4" w:space="0" w:color="auto"/>
              <w:bottom w:val="single" w:sz="4" w:space="0" w:color="auto"/>
              <w:right w:val="single" w:sz="4" w:space="0" w:color="auto"/>
            </w:tcBorders>
            <w:shd w:val="clear" w:color="auto" w:fill="auto"/>
          </w:tcPr>
          <w:p w14:paraId="4AB316CD" w14:textId="77777777" w:rsidR="00CF54C7" w:rsidRPr="005476EF" w:rsidRDefault="00CF54C7" w:rsidP="00116539">
            <w:pPr>
              <w:tabs>
                <w:tab w:val="left" w:pos="426"/>
              </w:tabs>
              <w:spacing w:line="276" w:lineRule="auto"/>
              <w:contextualSpacing/>
              <w:rPr>
                <w:rFonts w:ascii="Calibri" w:hAnsi="Calibri" w:cs="Calibri"/>
                <w:b w:val="0"/>
                <w:color w:val="auto"/>
              </w:rPr>
            </w:pPr>
          </w:p>
        </w:tc>
        <w:tc>
          <w:tcPr>
            <w:tcW w:w="1679" w:type="dxa"/>
            <w:tcBorders>
              <w:top w:val="single" w:sz="4" w:space="0" w:color="auto"/>
              <w:left w:val="single" w:sz="4" w:space="0" w:color="auto"/>
              <w:bottom w:val="single" w:sz="4" w:space="0" w:color="auto"/>
              <w:right w:val="single" w:sz="4" w:space="0" w:color="auto"/>
            </w:tcBorders>
            <w:shd w:val="clear" w:color="auto" w:fill="auto"/>
          </w:tcPr>
          <w:p w14:paraId="537E8239" w14:textId="77777777" w:rsidR="00CF54C7" w:rsidRPr="005476EF" w:rsidRDefault="00CF54C7" w:rsidP="00116539">
            <w:pPr>
              <w:tabs>
                <w:tab w:val="left" w:pos="426"/>
              </w:tabs>
              <w:spacing w:line="276" w:lineRule="auto"/>
              <w:contextualSpacing/>
              <w:cnfStyle w:val="000000000000" w:firstRow="0" w:lastRow="0" w:firstColumn="0" w:lastColumn="0" w:oddVBand="0" w:evenVBand="0" w:oddHBand="0" w:evenHBand="0" w:firstRowFirstColumn="0" w:firstRowLastColumn="0" w:lastRowFirstColumn="0" w:lastRowLastColumn="0"/>
              <w:rPr>
                <w:rFonts w:ascii="Calibri" w:hAnsi="Calibri" w:cs="Calibri"/>
                <w:b/>
              </w:rPr>
            </w:pPr>
          </w:p>
        </w:tc>
        <w:tc>
          <w:tcPr>
            <w:tcW w:w="2082" w:type="dxa"/>
            <w:tcBorders>
              <w:top w:val="single" w:sz="4" w:space="0" w:color="auto"/>
              <w:left w:val="single" w:sz="4" w:space="0" w:color="auto"/>
              <w:bottom w:val="single" w:sz="4" w:space="0" w:color="auto"/>
              <w:right w:val="single" w:sz="4" w:space="0" w:color="auto"/>
            </w:tcBorders>
            <w:shd w:val="clear" w:color="auto" w:fill="auto"/>
          </w:tcPr>
          <w:p w14:paraId="3756B70C" w14:textId="77777777" w:rsidR="00CF54C7" w:rsidRPr="005476EF" w:rsidRDefault="00CF54C7" w:rsidP="00116539">
            <w:pPr>
              <w:tabs>
                <w:tab w:val="left" w:pos="426"/>
              </w:tabs>
              <w:spacing w:line="276" w:lineRule="auto"/>
              <w:contextualSpacing/>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5476EF">
              <w:rPr>
                <w:rFonts w:ascii="Calibri" w:hAnsi="Calibri" w:cs="Calibri"/>
                <w:bCs/>
                <w:lang w:eastAsia="es-ES"/>
              </w:rPr>
              <w:t xml:space="preserve">Casos </w:t>
            </w:r>
            <w:r w:rsidRPr="005476EF">
              <w:rPr>
                <w:rFonts w:ascii="Calibri" w:hAnsi="Calibri" w:cs="Calibri"/>
                <w:lang w:eastAsia="es-ES"/>
              </w:rPr>
              <w:t xml:space="preserve">fortuitos (estos son los que reportan por </w:t>
            </w:r>
            <w:r w:rsidRPr="005476EF">
              <w:rPr>
                <w:rFonts w:ascii="Calibri" w:hAnsi="Calibri" w:cs="Calibri"/>
                <w:lang w:eastAsia="es-ES"/>
              </w:rPr>
              <w:lastRenderedPageBreak/>
              <w:t xml:space="preserve">ahogados, personas perdidas en montaña, </w:t>
            </w:r>
            <w:r w:rsidRPr="005476EF">
              <w:rPr>
                <w:rFonts w:ascii="Calibri" w:hAnsi="Calibri" w:cs="Calibri"/>
                <w:bCs/>
                <w:lang w:eastAsia="es-ES"/>
              </w:rPr>
              <w:t xml:space="preserve">Amenaza Ruina o Inminencia colapso edificaciones, </w:t>
            </w:r>
            <w:r w:rsidRPr="005476EF">
              <w:rPr>
                <w:rFonts w:ascii="Calibri" w:hAnsi="Calibri" w:cs="Calibri"/>
                <w:lang w:eastAsia="es-ES"/>
              </w:rPr>
              <w:t>etc.)</w:t>
            </w:r>
          </w:p>
        </w:tc>
        <w:tc>
          <w:tcPr>
            <w:tcW w:w="8713" w:type="dxa"/>
            <w:gridSpan w:val="2"/>
            <w:tcBorders>
              <w:top w:val="single" w:sz="4" w:space="0" w:color="auto"/>
              <w:left w:val="single" w:sz="4" w:space="0" w:color="auto"/>
              <w:bottom w:val="single" w:sz="4" w:space="0" w:color="auto"/>
              <w:right w:val="single" w:sz="4" w:space="0" w:color="auto"/>
            </w:tcBorders>
            <w:shd w:val="clear" w:color="auto" w:fill="auto"/>
          </w:tcPr>
          <w:p w14:paraId="14B9283F" w14:textId="77777777" w:rsidR="00CF54C7" w:rsidRPr="005476EF" w:rsidRDefault="00CF54C7" w:rsidP="00116539">
            <w:pPr>
              <w:tabs>
                <w:tab w:val="left" w:pos="426"/>
              </w:tabs>
              <w:spacing w:line="276" w:lineRule="auto"/>
              <w:contextualSpacing/>
              <w:cnfStyle w:val="000000000000" w:firstRow="0" w:lastRow="0" w:firstColumn="0" w:lastColumn="0" w:oddVBand="0" w:evenVBand="0" w:oddHBand="0" w:evenHBand="0" w:firstRowFirstColumn="0" w:firstRowLastColumn="0" w:lastRowFirstColumn="0" w:lastRowLastColumn="0"/>
              <w:rPr>
                <w:rFonts w:ascii="Calibri" w:hAnsi="Calibri" w:cs="Calibri"/>
                <w:bCs/>
                <w:lang w:eastAsia="es-ES"/>
              </w:rPr>
            </w:pPr>
            <w:r w:rsidRPr="005476EF">
              <w:rPr>
                <w:rFonts w:ascii="Calibri" w:hAnsi="Calibri" w:cs="Calibri"/>
                <w:bCs/>
                <w:lang w:eastAsia="es-ES"/>
              </w:rPr>
              <w:lastRenderedPageBreak/>
              <w:t>Situación imprevista a la que no es posible resistir</w:t>
            </w:r>
          </w:p>
        </w:tc>
      </w:tr>
      <w:tr w:rsidR="00CF54C7" w:rsidRPr="005476EF" w14:paraId="31FE44BF" w14:textId="77777777" w:rsidTr="001165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vMerge/>
            <w:tcBorders>
              <w:top w:val="single" w:sz="4" w:space="0" w:color="auto"/>
              <w:left w:val="single" w:sz="4" w:space="0" w:color="auto"/>
              <w:bottom w:val="single" w:sz="4" w:space="0" w:color="auto"/>
              <w:right w:val="single" w:sz="4" w:space="0" w:color="auto"/>
            </w:tcBorders>
            <w:shd w:val="clear" w:color="auto" w:fill="auto"/>
          </w:tcPr>
          <w:p w14:paraId="0A9A26A5" w14:textId="77777777" w:rsidR="00CF54C7" w:rsidRPr="005476EF" w:rsidRDefault="00CF54C7" w:rsidP="00116539">
            <w:pPr>
              <w:tabs>
                <w:tab w:val="left" w:pos="426"/>
              </w:tabs>
              <w:spacing w:line="276" w:lineRule="auto"/>
              <w:contextualSpacing/>
              <w:rPr>
                <w:rFonts w:ascii="Calibri" w:hAnsi="Calibri" w:cs="Calibri"/>
                <w:b w:val="0"/>
                <w:color w:val="auto"/>
              </w:rPr>
            </w:pPr>
          </w:p>
        </w:tc>
        <w:tc>
          <w:tcPr>
            <w:tcW w:w="1679" w:type="dxa"/>
            <w:tcBorders>
              <w:top w:val="single" w:sz="4" w:space="0" w:color="auto"/>
              <w:left w:val="single" w:sz="4" w:space="0" w:color="auto"/>
              <w:bottom w:val="single" w:sz="4" w:space="0" w:color="auto"/>
              <w:right w:val="single" w:sz="4" w:space="0" w:color="auto"/>
            </w:tcBorders>
            <w:shd w:val="clear" w:color="auto" w:fill="auto"/>
          </w:tcPr>
          <w:p w14:paraId="56C92CA8" w14:textId="77777777" w:rsidR="00CF54C7" w:rsidRPr="005476EF" w:rsidRDefault="00CF54C7" w:rsidP="00116539">
            <w:pPr>
              <w:tabs>
                <w:tab w:val="left" w:pos="426"/>
              </w:tabs>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b/>
              </w:rPr>
            </w:pPr>
            <w:r w:rsidRPr="005476EF">
              <w:rPr>
                <w:rFonts w:ascii="Calibri" w:hAnsi="Calibri" w:cs="Calibri"/>
                <w:b/>
              </w:rPr>
              <w:t xml:space="preserve"> N A</w:t>
            </w:r>
          </w:p>
        </w:tc>
        <w:tc>
          <w:tcPr>
            <w:tcW w:w="2082" w:type="dxa"/>
            <w:tcBorders>
              <w:top w:val="single" w:sz="4" w:space="0" w:color="auto"/>
              <w:left w:val="single" w:sz="4" w:space="0" w:color="auto"/>
              <w:bottom w:val="single" w:sz="4" w:space="0" w:color="auto"/>
              <w:right w:val="single" w:sz="4" w:space="0" w:color="auto"/>
            </w:tcBorders>
            <w:shd w:val="clear" w:color="auto" w:fill="auto"/>
          </w:tcPr>
          <w:p w14:paraId="7EC30304" w14:textId="77777777" w:rsidR="00CF54C7" w:rsidRPr="005476EF" w:rsidRDefault="00CF54C7" w:rsidP="00116539">
            <w:pPr>
              <w:tabs>
                <w:tab w:val="left" w:pos="426"/>
              </w:tabs>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b/>
              </w:rPr>
            </w:pPr>
            <w:r w:rsidRPr="005476EF">
              <w:rPr>
                <w:rFonts w:ascii="Calibri" w:hAnsi="Calibri" w:cs="Calibri"/>
                <w:lang w:eastAsia="es-ES"/>
              </w:rPr>
              <w:t>Migración transfronteriza</w:t>
            </w:r>
          </w:p>
        </w:tc>
        <w:tc>
          <w:tcPr>
            <w:tcW w:w="87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57B66D" w14:textId="77777777" w:rsidR="00CF54C7" w:rsidRPr="005476EF" w:rsidRDefault="00CF54C7" w:rsidP="00116539">
            <w:pPr>
              <w:tabs>
                <w:tab w:val="left" w:pos="426"/>
              </w:tabs>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lang w:eastAsia="es-ES"/>
              </w:rPr>
            </w:pPr>
            <w:r w:rsidRPr="005476EF">
              <w:rPr>
                <w:rFonts w:ascii="Calibri" w:hAnsi="Calibri" w:cs="Calibri"/>
                <w:lang w:eastAsia="es-ES"/>
              </w:rPr>
              <w:t>Movimiento de población fuera de su lugar de origen o de residencia habitual, de carácter temporal o permanente y por lo general a gran escala, que tiene un carácter involuntario, es decir, es motivado por la presión –o la amenaza– de factores externos actuando aisladamente o en conjunción</w:t>
            </w:r>
          </w:p>
        </w:tc>
      </w:tr>
      <w:tr w:rsidR="00CF54C7" w:rsidRPr="005476EF" w14:paraId="2DE40CD8" w14:textId="77777777" w:rsidTr="00116539">
        <w:tc>
          <w:tcPr>
            <w:cnfStyle w:val="001000000000" w:firstRow="0" w:lastRow="0" w:firstColumn="1" w:lastColumn="0" w:oddVBand="0" w:evenVBand="0" w:oddHBand="0" w:evenHBand="0" w:firstRowFirstColumn="0" w:firstRowLastColumn="0" w:lastRowFirstColumn="0" w:lastRowLastColumn="0"/>
            <w:tcW w:w="1555" w:type="dxa"/>
            <w:vMerge/>
            <w:tcBorders>
              <w:top w:val="single" w:sz="4" w:space="0" w:color="auto"/>
              <w:left w:val="single" w:sz="4" w:space="0" w:color="auto"/>
              <w:bottom w:val="single" w:sz="4" w:space="0" w:color="auto"/>
              <w:right w:val="single" w:sz="4" w:space="0" w:color="auto"/>
            </w:tcBorders>
            <w:shd w:val="clear" w:color="auto" w:fill="auto"/>
          </w:tcPr>
          <w:p w14:paraId="02A0225D" w14:textId="77777777" w:rsidR="00CF54C7" w:rsidRPr="005476EF" w:rsidRDefault="00CF54C7" w:rsidP="00116539">
            <w:pPr>
              <w:tabs>
                <w:tab w:val="left" w:pos="426"/>
              </w:tabs>
              <w:spacing w:line="276" w:lineRule="auto"/>
              <w:contextualSpacing/>
              <w:rPr>
                <w:rFonts w:ascii="Calibri" w:hAnsi="Calibri" w:cs="Calibri"/>
                <w:b w:val="0"/>
                <w:color w:val="auto"/>
              </w:rPr>
            </w:pPr>
          </w:p>
        </w:tc>
        <w:tc>
          <w:tcPr>
            <w:tcW w:w="1679" w:type="dxa"/>
            <w:tcBorders>
              <w:top w:val="single" w:sz="4" w:space="0" w:color="auto"/>
              <w:left w:val="single" w:sz="4" w:space="0" w:color="auto"/>
              <w:bottom w:val="single" w:sz="4" w:space="0" w:color="auto"/>
              <w:right w:val="single" w:sz="4" w:space="0" w:color="auto"/>
            </w:tcBorders>
            <w:shd w:val="clear" w:color="auto" w:fill="auto"/>
          </w:tcPr>
          <w:p w14:paraId="54530E7E" w14:textId="77777777" w:rsidR="00CF54C7" w:rsidRPr="005476EF" w:rsidRDefault="00CF54C7" w:rsidP="00116539">
            <w:pPr>
              <w:tabs>
                <w:tab w:val="left" w:pos="426"/>
              </w:tabs>
              <w:spacing w:line="276" w:lineRule="auto"/>
              <w:contextualSpacing/>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5476EF">
              <w:rPr>
                <w:rFonts w:ascii="Calibri" w:hAnsi="Calibri" w:cs="Calibri"/>
                <w:b/>
                <w:bCs/>
                <w:lang w:eastAsia="es-ES"/>
              </w:rPr>
              <w:t>Emergencia Social</w:t>
            </w:r>
          </w:p>
        </w:tc>
        <w:tc>
          <w:tcPr>
            <w:tcW w:w="2082" w:type="dxa"/>
            <w:tcBorders>
              <w:top w:val="single" w:sz="4" w:space="0" w:color="auto"/>
              <w:left w:val="single" w:sz="4" w:space="0" w:color="auto"/>
              <w:bottom w:val="single" w:sz="4" w:space="0" w:color="auto"/>
              <w:right w:val="single" w:sz="4" w:space="0" w:color="auto"/>
            </w:tcBorders>
            <w:shd w:val="clear" w:color="auto" w:fill="auto"/>
          </w:tcPr>
          <w:p w14:paraId="115FE746" w14:textId="77777777" w:rsidR="00CF54C7" w:rsidRPr="005476EF" w:rsidRDefault="00CF54C7" w:rsidP="00116539">
            <w:pPr>
              <w:tabs>
                <w:tab w:val="left" w:pos="426"/>
              </w:tabs>
              <w:spacing w:line="276" w:lineRule="auto"/>
              <w:contextualSpacing/>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5476EF">
              <w:rPr>
                <w:rFonts w:ascii="Calibri" w:hAnsi="Calibri" w:cs="Calibri"/>
                <w:lang w:eastAsia="es-ES"/>
              </w:rPr>
              <w:t>Desabastecimiento de alimentos</w:t>
            </w:r>
          </w:p>
        </w:tc>
        <w:tc>
          <w:tcPr>
            <w:tcW w:w="8713" w:type="dxa"/>
            <w:gridSpan w:val="2"/>
            <w:tcBorders>
              <w:top w:val="single" w:sz="4" w:space="0" w:color="auto"/>
              <w:left w:val="single" w:sz="4" w:space="0" w:color="auto"/>
              <w:bottom w:val="single" w:sz="4" w:space="0" w:color="auto"/>
              <w:right w:val="single" w:sz="4" w:space="0" w:color="auto"/>
            </w:tcBorders>
            <w:shd w:val="clear" w:color="auto" w:fill="auto"/>
          </w:tcPr>
          <w:p w14:paraId="27381756" w14:textId="77777777" w:rsidR="00CF54C7" w:rsidRPr="005476EF" w:rsidRDefault="00CF54C7" w:rsidP="00116539">
            <w:pPr>
              <w:tabs>
                <w:tab w:val="left" w:pos="426"/>
              </w:tabs>
              <w:spacing w:line="276" w:lineRule="auto"/>
              <w:contextualSpacing/>
              <w:cnfStyle w:val="000000000000" w:firstRow="0" w:lastRow="0" w:firstColumn="0" w:lastColumn="0" w:oddVBand="0" w:evenVBand="0" w:oddHBand="0" w:evenHBand="0" w:firstRowFirstColumn="0" w:firstRowLastColumn="0" w:lastRowFirstColumn="0" w:lastRowLastColumn="0"/>
              <w:rPr>
                <w:rFonts w:ascii="Calibri" w:hAnsi="Calibri" w:cs="Calibri"/>
                <w:lang w:eastAsia="es-ES"/>
              </w:rPr>
            </w:pPr>
            <w:r w:rsidRPr="005476EF">
              <w:rPr>
                <w:rFonts w:ascii="Calibri" w:hAnsi="Calibri" w:cs="Calibri"/>
                <w:lang w:eastAsia="es-ES"/>
              </w:rPr>
              <w:t>Falta de determinados productos en un establecimiento comercial o en una población para surtir sus necesidades básicas</w:t>
            </w:r>
          </w:p>
        </w:tc>
      </w:tr>
    </w:tbl>
    <w:p w14:paraId="20CD82B4" w14:textId="77777777" w:rsidR="00CF54C7" w:rsidRPr="005476EF" w:rsidRDefault="00CF54C7" w:rsidP="00CF54C7">
      <w:pPr>
        <w:ind w:left="720"/>
        <w:contextualSpacing/>
        <w:rPr>
          <w:rFonts w:ascii="Calibri" w:hAnsi="Calibri" w:cs="Calibri"/>
          <w:b/>
        </w:rPr>
      </w:pPr>
    </w:p>
    <w:p w14:paraId="071BEAC4" w14:textId="77777777" w:rsidR="00CF54C7" w:rsidRPr="005476EF" w:rsidRDefault="00CF54C7" w:rsidP="00CF54C7">
      <w:pPr>
        <w:ind w:left="720"/>
        <w:contextualSpacing/>
        <w:rPr>
          <w:rFonts w:ascii="Calibri" w:hAnsi="Calibri" w:cs="Calibri"/>
        </w:rPr>
      </w:pPr>
    </w:p>
    <w:p w14:paraId="550A1D98" w14:textId="77777777" w:rsidR="00CF54C7" w:rsidRPr="005476EF" w:rsidRDefault="00CF54C7" w:rsidP="00CF54C7">
      <w:pPr>
        <w:ind w:left="720"/>
        <w:contextualSpacing/>
        <w:rPr>
          <w:rFonts w:ascii="Calibri" w:hAnsi="Calibri" w:cs="Calibri"/>
        </w:rPr>
      </w:pPr>
    </w:p>
    <w:tbl>
      <w:tblPr>
        <w:tblStyle w:val="Tablaconcuadrcula4-nfasis6"/>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8"/>
        <w:gridCol w:w="1394"/>
        <w:gridCol w:w="1622"/>
        <w:gridCol w:w="9385"/>
      </w:tblGrid>
      <w:tr w:rsidR="00CF54C7" w:rsidRPr="005476EF" w14:paraId="7C772AB2" w14:textId="77777777" w:rsidTr="001165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8"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01E397F" w14:textId="77777777" w:rsidR="00CF54C7" w:rsidRPr="005476EF" w:rsidRDefault="00CF54C7" w:rsidP="00116539">
            <w:pPr>
              <w:tabs>
                <w:tab w:val="left" w:pos="426"/>
              </w:tabs>
              <w:spacing w:line="276" w:lineRule="auto"/>
              <w:contextualSpacing/>
              <w:jc w:val="center"/>
              <w:rPr>
                <w:rFonts w:ascii="Calibri" w:hAnsi="Calibri" w:cs="Calibri"/>
                <w:bCs w:val="0"/>
                <w:color w:val="auto"/>
              </w:rPr>
            </w:pPr>
            <w:r w:rsidRPr="005476EF">
              <w:rPr>
                <w:rFonts w:ascii="Calibri" w:hAnsi="Calibri" w:cs="Calibri"/>
                <w:bCs w:val="0"/>
                <w:color w:val="auto"/>
              </w:rPr>
              <w:t>ORIGEN</w:t>
            </w:r>
          </w:p>
        </w:tc>
        <w:tc>
          <w:tcPr>
            <w:tcW w:w="1394"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2290787B" w14:textId="77777777" w:rsidR="00CF54C7" w:rsidRPr="005476EF" w:rsidRDefault="00CF54C7" w:rsidP="00116539">
            <w:pPr>
              <w:tabs>
                <w:tab w:val="left" w:pos="426"/>
              </w:tabs>
              <w:spacing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auto"/>
              </w:rPr>
            </w:pPr>
            <w:r w:rsidRPr="005476EF">
              <w:rPr>
                <w:rFonts w:ascii="Calibri" w:hAnsi="Calibri" w:cs="Calibri"/>
                <w:bCs w:val="0"/>
                <w:color w:val="auto"/>
              </w:rPr>
              <w:t>TIPO DE FENÓMENO</w:t>
            </w:r>
          </w:p>
        </w:tc>
        <w:tc>
          <w:tcPr>
            <w:tcW w:w="1622"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B6ADB22" w14:textId="77777777" w:rsidR="00CF54C7" w:rsidRPr="005476EF" w:rsidRDefault="00CF54C7" w:rsidP="00116539">
            <w:pPr>
              <w:tabs>
                <w:tab w:val="left" w:pos="426"/>
              </w:tabs>
              <w:spacing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auto"/>
              </w:rPr>
            </w:pPr>
            <w:r w:rsidRPr="005476EF">
              <w:rPr>
                <w:rFonts w:ascii="Calibri" w:hAnsi="Calibri" w:cs="Calibri"/>
                <w:bCs w:val="0"/>
                <w:color w:val="auto"/>
              </w:rPr>
              <w:t>EVENTO</w:t>
            </w:r>
          </w:p>
        </w:tc>
        <w:tc>
          <w:tcPr>
            <w:tcW w:w="9385"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6D655E0C" w14:textId="77777777" w:rsidR="00CF54C7" w:rsidRPr="005476EF" w:rsidRDefault="00CF54C7" w:rsidP="00116539">
            <w:pPr>
              <w:tabs>
                <w:tab w:val="left" w:pos="426"/>
              </w:tabs>
              <w:spacing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5476EF">
              <w:rPr>
                <w:rFonts w:ascii="Calibri" w:hAnsi="Calibri" w:cs="Calibri"/>
                <w:bCs w:val="0"/>
                <w:color w:val="auto"/>
              </w:rPr>
              <w:t>Descripción del Riesgo</w:t>
            </w:r>
          </w:p>
          <w:p w14:paraId="64D5E320" w14:textId="77777777" w:rsidR="00CF54C7" w:rsidRPr="005476EF" w:rsidRDefault="00CF54C7" w:rsidP="00116539">
            <w:pPr>
              <w:tabs>
                <w:tab w:val="left" w:pos="426"/>
              </w:tabs>
              <w:spacing w:line="276" w:lineRule="auto"/>
              <w:contextualSpacing/>
              <w:cnfStyle w:val="100000000000" w:firstRow="1" w:lastRow="0" w:firstColumn="0" w:lastColumn="0" w:oddVBand="0" w:evenVBand="0" w:oddHBand="0" w:evenHBand="0" w:firstRowFirstColumn="0" w:firstRowLastColumn="0" w:lastRowFirstColumn="0" w:lastRowLastColumn="0"/>
              <w:rPr>
                <w:rFonts w:ascii="Calibri" w:hAnsi="Calibri" w:cs="Calibri"/>
                <w:color w:val="auto"/>
              </w:rPr>
            </w:pPr>
          </w:p>
        </w:tc>
      </w:tr>
      <w:tr w:rsidR="00CF54C7" w:rsidRPr="005476EF" w14:paraId="2E9A60EA" w14:textId="77777777" w:rsidTr="001165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8" w:type="dxa"/>
            <w:vMerge w:val="restart"/>
            <w:tcBorders>
              <w:top w:val="single" w:sz="4" w:space="0" w:color="auto"/>
            </w:tcBorders>
            <w:shd w:val="clear" w:color="auto" w:fill="auto"/>
          </w:tcPr>
          <w:p w14:paraId="02ADFA56" w14:textId="77777777" w:rsidR="00CF54C7" w:rsidRPr="005476EF" w:rsidRDefault="00CF54C7" w:rsidP="00116539">
            <w:pPr>
              <w:tabs>
                <w:tab w:val="left" w:pos="426"/>
              </w:tabs>
              <w:spacing w:line="276" w:lineRule="auto"/>
              <w:contextualSpacing/>
              <w:rPr>
                <w:rFonts w:ascii="Calibri" w:hAnsi="Calibri" w:cs="Calibri"/>
                <w:b w:val="0"/>
                <w:bCs w:val="0"/>
                <w:lang w:eastAsia="es-ES"/>
              </w:rPr>
            </w:pPr>
          </w:p>
          <w:p w14:paraId="67695888" w14:textId="77777777" w:rsidR="00CF54C7" w:rsidRPr="005476EF" w:rsidRDefault="00CF54C7" w:rsidP="00116539">
            <w:pPr>
              <w:tabs>
                <w:tab w:val="left" w:pos="426"/>
              </w:tabs>
              <w:spacing w:line="276" w:lineRule="auto"/>
              <w:contextualSpacing/>
              <w:rPr>
                <w:rFonts w:ascii="Calibri" w:hAnsi="Calibri" w:cs="Calibri"/>
                <w:b w:val="0"/>
                <w:bCs w:val="0"/>
                <w:lang w:eastAsia="es-ES"/>
              </w:rPr>
            </w:pPr>
          </w:p>
          <w:p w14:paraId="4F764874" w14:textId="77777777" w:rsidR="00CF54C7" w:rsidRPr="005476EF" w:rsidRDefault="00CF54C7" w:rsidP="00116539">
            <w:pPr>
              <w:tabs>
                <w:tab w:val="left" w:pos="426"/>
              </w:tabs>
              <w:spacing w:line="276" w:lineRule="auto"/>
              <w:contextualSpacing/>
              <w:rPr>
                <w:rFonts w:ascii="Calibri" w:hAnsi="Calibri" w:cs="Calibri"/>
                <w:b w:val="0"/>
                <w:bCs w:val="0"/>
                <w:lang w:eastAsia="es-ES"/>
              </w:rPr>
            </w:pPr>
          </w:p>
          <w:p w14:paraId="07C65BF7" w14:textId="77777777" w:rsidR="00CF54C7" w:rsidRPr="005476EF" w:rsidRDefault="00CF54C7" w:rsidP="00116539">
            <w:pPr>
              <w:tabs>
                <w:tab w:val="left" w:pos="426"/>
              </w:tabs>
              <w:spacing w:line="276" w:lineRule="auto"/>
              <w:contextualSpacing/>
              <w:jc w:val="center"/>
              <w:rPr>
                <w:rFonts w:ascii="Calibri" w:hAnsi="Calibri" w:cs="Calibri"/>
                <w:b w:val="0"/>
              </w:rPr>
            </w:pPr>
            <w:r w:rsidRPr="005476EF">
              <w:rPr>
                <w:rFonts w:ascii="Calibri" w:hAnsi="Calibri" w:cs="Calibri"/>
                <w:lang w:eastAsia="es-ES"/>
              </w:rPr>
              <w:t>Biosanitario</w:t>
            </w:r>
          </w:p>
        </w:tc>
        <w:tc>
          <w:tcPr>
            <w:tcW w:w="1394" w:type="dxa"/>
            <w:vMerge w:val="restart"/>
            <w:tcBorders>
              <w:top w:val="single" w:sz="4" w:space="0" w:color="auto"/>
            </w:tcBorders>
            <w:shd w:val="clear" w:color="auto" w:fill="auto"/>
          </w:tcPr>
          <w:p w14:paraId="5FC2D3B1" w14:textId="77777777" w:rsidR="00CF54C7" w:rsidRPr="005476EF" w:rsidRDefault="00CF54C7" w:rsidP="00116539">
            <w:pPr>
              <w:tabs>
                <w:tab w:val="left" w:pos="426"/>
              </w:tabs>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lang w:eastAsia="es-ES"/>
              </w:rPr>
            </w:pPr>
          </w:p>
          <w:p w14:paraId="504019A5" w14:textId="77777777" w:rsidR="00CF54C7" w:rsidRPr="005476EF" w:rsidRDefault="00CF54C7" w:rsidP="00116539">
            <w:pPr>
              <w:tabs>
                <w:tab w:val="left" w:pos="426"/>
              </w:tabs>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lang w:eastAsia="es-ES"/>
              </w:rPr>
            </w:pPr>
          </w:p>
          <w:p w14:paraId="4624C1CE" w14:textId="77777777" w:rsidR="00CF54C7" w:rsidRPr="005476EF" w:rsidRDefault="00CF54C7" w:rsidP="00116539">
            <w:pPr>
              <w:tabs>
                <w:tab w:val="left" w:pos="426"/>
              </w:tabs>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lang w:eastAsia="es-ES"/>
              </w:rPr>
            </w:pPr>
          </w:p>
          <w:p w14:paraId="0B2BE723" w14:textId="77777777" w:rsidR="00CF54C7" w:rsidRPr="005476EF" w:rsidRDefault="00CF54C7" w:rsidP="00116539">
            <w:pPr>
              <w:tabs>
                <w:tab w:val="left" w:pos="426"/>
              </w:tabs>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lang w:eastAsia="es-ES"/>
              </w:rPr>
            </w:pPr>
          </w:p>
          <w:p w14:paraId="2E4EE163" w14:textId="77777777" w:rsidR="00CF54C7" w:rsidRPr="005476EF" w:rsidRDefault="00CF54C7" w:rsidP="00116539">
            <w:pPr>
              <w:tabs>
                <w:tab w:val="left" w:pos="426"/>
              </w:tabs>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
              </w:rPr>
            </w:pPr>
          </w:p>
        </w:tc>
        <w:tc>
          <w:tcPr>
            <w:tcW w:w="1622" w:type="dxa"/>
            <w:tcBorders>
              <w:top w:val="single" w:sz="4" w:space="0" w:color="auto"/>
            </w:tcBorders>
            <w:shd w:val="clear" w:color="auto" w:fill="auto"/>
          </w:tcPr>
          <w:p w14:paraId="23296B3C" w14:textId="77777777" w:rsidR="00CF54C7" w:rsidRPr="005476EF" w:rsidRDefault="00CF54C7" w:rsidP="00116539">
            <w:pPr>
              <w:tabs>
                <w:tab w:val="left" w:pos="426"/>
              </w:tabs>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b/>
              </w:rPr>
            </w:pPr>
            <w:r w:rsidRPr="005476EF">
              <w:rPr>
                <w:rFonts w:ascii="Calibri" w:hAnsi="Calibri" w:cs="Calibri"/>
                <w:lang w:eastAsia="es-ES"/>
              </w:rPr>
              <w:t>Epidemias</w:t>
            </w:r>
          </w:p>
        </w:tc>
        <w:tc>
          <w:tcPr>
            <w:tcW w:w="9385" w:type="dxa"/>
            <w:tcBorders>
              <w:top w:val="single" w:sz="4" w:space="0" w:color="auto"/>
            </w:tcBorders>
            <w:shd w:val="clear" w:color="auto" w:fill="auto"/>
          </w:tcPr>
          <w:p w14:paraId="07038F3A" w14:textId="77777777" w:rsidR="00CF54C7" w:rsidRPr="005476EF" w:rsidRDefault="00CF54C7" w:rsidP="00116539">
            <w:pPr>
              <w:tabs>
                <w:tab w:val="left" w:pos="426"/>
              </w:tabs>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lang w:eastAsia="es-ES"/>
              </w:rPr>
            </w:pPr>
            <w:r w:rsidRPr="005476EF">
              <w:rPr>
                <w:rFonts w:ascii="Calibri" w:hAnsi="Calibri" w:cs="Calibri"/>
                <w:lang w:eastAsia="es-ES"/>
              </w:rPr>
              <w:t>Enfermedad contagiosa se propaga rápidamente en una población determinada, afectando simultáneamente a un gran número de personas durante un periodo de tiempo concreto</w:t>
            </w:r>
          </w:p>
        </w:tc>
      </w:tr>
      <w:tr w:rsidR="00CF54C7" w:rsidRPr="005476EF" w14:paraId="1E2D50B4" w14:textId="77777777" w:rsidTr="00116539">
        <w:tc>
          <w:tcPr>
            <w:cnfStyle w:val="001000000000" w:firstRow="0" w:lastRow="0" w:firstColumn="1" w:lastColumn="0" w:oddVBand="0" w:evenVBand="0" w:oddHBand="0" w:evenHBand="0" w:firstRowFirstColumn="0" w:firstRowLastColumn="0" w:lastRowFirstColumn="0" w:lastRowLastColumn="0"/>
            <w:tcW w:w="1628" w:type="dxa"/>
            <w:vMerge/>
            <w:shd w:val="clear" w:color="auto" w:fill="auto"/>
          </w:tcPr>
          <w:p w14:paraId="7384B75D" w14:textId="77777777" w:rsidR="00CF54C7" w:rsidRPr="005476EF" w:rsidRDefault="00CF54C7" w:rsidP="00116539">
            <w:pPr>
              <w:tabs>
                <w:tab w:val="left" w:pos="426"/>
              </w:tabs>
              <w:spacing w:line="276" w:lineRule="auto"/>
              <w:contextualSpacing/>
              <w:rPr>
                <w:rFonts w:ascii="Calibri" w:hAnsi="Calibri" w:cs="Calibri"/>
                <w:b w:val="0"/>
              </w:rPr>
            </w:pPr>
          </w:p>
        </w:tc>
        <w:tc>
          <w:tcPr>
            <w:tcW w:w="1394" w:type="dxa"/>
            <w:vMerge/>
            <w:shd w:val="clear" w:color="auto" w:fill="auto"/>
          </w:tcPr>
          <w:p w14:paraId="457B5A21" w14:textId="77777777" w:rsidR="00CF54C7" w:rsidRPr="005476EF" w:rsidRDefault="00CF54C7" w:rsidP="00116539">
            <w:pPr>
              <w:tabs>
                <w:tab w:val="left" w:pos="426"/>
              </w:tabs>
              <w:spacing w:line="276" w:lineRule="auto"/>
              <w:contextualSpacing/>
              <w:cnfStyle w:val="000000000000" w:firstRow="0" w:lastRow="0" w:firstColumn="0" w:lastColumn="0" w:oddVBand="0" w:evenVBand="0" w:oddHBand="0" w:evenHBand="0" w:firstRowFirstColumn="0" w:firstRowLastColumn="0" w:lastRowFirstColumn="0" w:lastRowLastColumn="0"/>
              <w:rPr>
                <w:rFonts w:ascii="Calibri" w:hAnsi="Calibri" w:cs="Calibri"/>
                <w:b/>
              </w:rPr>
            </w:pPr>
          </w:p>
        </w:tc>
        <w:tc>
          <w:tcPr>
            <w:tcW w:w="1622" w:type="dxa"/>
            <w:shd w:val="clear" w:color="auto" w:fill="auto"/>
          </w:tcPr>
          <w:p w14:paraId="283D7AD5" w14:textId="77777777" w:rsidR="00CF54C7" w:rsidRPr="005476EF" w:rsidRDefault="00CF54C7" w:rsidP="00116539">
            <w:pPr>
              <w:tabs>
                <w:tab w:val="left" w:pos="426"/>
              </w:tabs>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5476EF">
              <w:rPr>
                <w:rFonts w:ascii="Calibri" w:hAnsi="Calibri" w:cs="Calibri"/>
                <w:lang w:eastAsia="es-ES"/>
              </w:rPr>
              <w:t>Plagas</w:t>
            </w:r>
          </w:p>
        </w:tc>
        <w:tc>
          <w:tcPr>
            <w:tcW w:w="9385" w:type="dxa"/>
            <w:shd w:val="clear" w:color="auto" w:fill="auto"/>
            <w:vAlign w:val="center"/>
          </w:tcPr>
          <w:p w14:paraId="599E04DC" w14:textId="77777777" w:rsidR="00CF54C7" w:rsidRPr="005476EF" w:rsidRDefault="00CF54C7" w:rsidP="00116539">
            <w:pPr>
              <w:tabs>
                <w:tab w:val="left" w:pos="426"/>
              </w:tabs>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lang w:eastAsia="es-ES"/>
              </w:rPr>
            </w:pPr>
            <w:r w:rsidRPr="005476EF">
              <w:rPr>
                <w:rFonts w:ascii="Calibri" w:hAnsi="Calibri" w:cs="Calibri"/>
                <w:lang w:eastAsia="es-ES"/>
              </w:rPr>
              <w:t>organismos no deseados que interfieren con la actividad humana. Estos pueden morder, destruir cultivos de alimentos, dañar propiedad, o hacer nuestras vidas más difíciles</w:t>
            </w:r>
          </w:p>
        </w:tc>
      </w:tr>
      <w:tr w:rsidR="00CF54C7" w:rsidRPr="005476EF" w14:paraId="3B11DED7" w14:textId="77777777" w:rsidTr="001165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8" w:type="dxa"/>
            <w:vMerge/>
            <w:shd w:val="clear" w:color="auto" w:fill="auto"/>
          </w:tcPr>
          <w:p w14:paraId="4B7DC8A1" w14:textId="77777777" w:rsidR="00CF54C7" w:rsidRPr="005476EF" w:rsidRDefault="00CF54C7" w:rsidP="00116539">
            <w:pPr>
              <w:tabs>
                <w:tab w:val="left" w:pos="426"/>
              </w:tabs>
              <w:spacing w:line="276" w:lineRule="auto"/>
              <w:contextualSpacing/>
              <w:rPr>
                <w:rFonts w:ascii="Calibri" w:hAnsi="Calibri" w:cs="Calibri"/>
                <w:b w:val="0"/>
              </w:rPr>
            </w:pPr>
          </w:p>
        </w:tc>
        <w:tc>
          <w:tcPr>
            <w:tcW w:w="1394" w:type="dxa"/>
            <w:vMerge/>
            <w:shd w:val="clear" w:color="auto" w:fill="auto"/>
          </w:tcPr>
          <w:p w14:paraId="3386AE04" w14:textId="77777777" w:rsidR="00CF54C7" w:rsidRPr="005476EF" w:rsidRDefault="00CF54C7" w:rsidP="00116539">
            <w:pPr>
              <w:tabs>
                <w:tab w:val="left" w:pos="426"/>
              </w:tabs>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b/>
              </w:rPr>
            </w:pPr>
          </w:p>
        </w:tc>
        <w:tc>
          <w:tcPr>
            <w:tcW w:w="1622" w:type="dxa"/>
            <w:shd w:val="clear" w:color="auto" w:fill="auto"/>
            <w:vAlign w:val="center"/>
          </w:tcPr>
          <w:p w14:paraId="50CEAE03" w14:textId="77777777" w:rsidR="00CF54C7" w:rsidRPr="005476EF" w:rsidRDefault="00CF54C7" w:rsidP="00116539">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eastAsia="es-ES"/>
              </w:rPr>
            </w:pPr>
            <w:r w:rsidRPr="005476EF">
              <w:rPr>
                <w:rFonts w:ascii="Calibri" w:hAnsi="Calibri" w:cs="Calibri"/>
                <w:lang w:eastAsia="es-ES"/>
              </w:rPr>
              <w:t>Pandemias</w:t>
            </w:r>
          </w:p>
          <w:p w14:paraId="23F68BC6" w14:textId="77777777" w:rsidR="00CF54C7" w:rsidRPr="005476EF" w:rsidRDefault="00CF54C7" w:rsidP="00116539">
            <w:pPr>
              <w:tabs>
                <w:tab w:val="left" w:pos="426"/>
              </w:tabs>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b/>
              </w:rPr>
            </w:pPr>
            <w:r w:rsidRPr="005476EF">
              <w:rPr>
                <w:rFonts w:ascii="Calibri" w:hAnsi="Calibri" w:cs="Calibri"/>
                <w:lang w:eastAsia="es-ES"/>
              </w:rPr>
              <w:t>o brotes</w:t>
            </w:r>
          </w:p>
        </w:tc>
        <w:tc>
          <w:tcPr>
            <w:tcW w:w="9385" w:type="dxa"/>
            <w:shd w:val="clear" w:color="auto" w:fill="auto"/>
          </w:tcPr>
          <w:p w14:paraId="445CE6DF" w14:textId="77777777" w:rsidR="00CF54C7" w:rsidRPr="005476EF" w:rsidRDefault="00CF54C7" w:rsidP="00116539">
            <w:pPr>
              <w:tabs>
                <w:tab w:val="left" w:pos="426"/>
              </w:tabs>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lang w:eastAsia="es-ES"/>
              </w:rPr>
            </w:pPr>
            <w:r w:rsidRPr="005476EF">
              <w:rPr>
                <w:rFonts w:ascii="Calibri" w:hAnsi="Calibri" w:cs="Calibri"/>
                <w:lang w:eastAsia="es-ES"/>
              </w:rPr>
              <w:t>Enfermedad infecciosa que se ha propagado en un área geográficamente extensa, por ejemplo, en varios continentes o en todo el mundo, afectando a un número considerable de personas</w:t>
            </w:r>
          </w:p>
        </w:tc>
      </w:tr>
      <w:tr w:rsidR="00CF54C7" w:rsidRPr="005476EF" w14:paraId="0DCA11EF" w14:textId="77777777" w:rsidTr="00116539">
        <w:tc>
          <w:tcPr>
            <w:cnfStyle w:val="001000000000" w:firstRow="0" w:lastRow="0" w:firstColumn="1" w:lastColumn="0" w:oddVBand="0" w:evenVBand="0" w:oddHBand="0" w:evenHBand="0" w:firstRowFirstColumn="0" w:firstRowLastColumn="0" w:lastRowFirstColumn="0" w:lastRowLastColumn="0"/>
            <w:tcW w:w="1628" w:type="dxa"/>
            <w:vMerge/>
            <w:shd w:val="clear" w:color="auto" w:fill="auto"/>
          </w:tcPr>
          <w:p w14:paraId="379EB22D" w14:textId="77777777" w:rsidR="00CF54C7" w:rsidRPr="005476EF" w:rsidRDefault="00CF54C7" w:rsidP="00116539">
            <w:pPr>
              <w:tabs>
                <w:tab w:val="left" w:pos="426"/>
              </w:tabs>
              <w:spacing w:line="276" w:lineRule="auto"/>
              <w:contextualSpacing/>
              <w:rPr>
                <w:rFonts w:ascii="Calibri" w:hAnsi="Calibri" w:cs="Calibri"/>
                <w:b w:val="0"/>
              </w:rPr>
            </w:pPr>
          </w:p>
        </w:tc>
        <w:tc>
          <w:tcPr>
            <w:tcW w:w="1394" w:type="dxa"/>
            <w:vMerge/>
            <w:shd w:val="clear" w:color="auto" w:fill="auto"/>
          </w:tcPr>
          <w:p w14:paraId="5E263A8B" w14:textId="77777777" w:rsidR="00CF54C7" w:rsidRPr="005476EF" w:rsidRDefault="00CF54C7" w:rsidP="00116539">
            <w:pPr>
              <w:tabs>
                <w:tab w:val="left" w:pos="426"/>
              </w:tabs>
              <w:spacing w:line="276" w:lineRule="auto"/>
              <w:contextualSpacing/>
              <w:cnfStyle w:val="000000000000" w:firstRow="0" w:lastRow="0" w:firstColumn="0" w:lastColumn="0" w:oddVBand="0" w:evenVBand="0" w:oddHBand="0" w:evenHBand="0" w:firstRowFirstColumn="0" w:firstRowLastColumn="0" w:lastRowFirstColumn="0" w:lastRowLastColumn="0"/>
              <w:rPr>
                <w:rFonts w:ascii="Calibri" w:hAnsi="Calibri" w:cs="Calibri"/>
                <w:b/>
              </w:rPr>
            </w:pPr>
          </w:p>
        </w:tc>
        <w:tc>
          <w:tcPr>
            <w:tcW w:w="1622" w:type="dxa"/>
            <w:shd w:val="clear" w:color="auto" w:fill="auto"/>
          </w:tcPr>
          <w:p w14:paraId="7BA0CA4C" w14:textId="77777777" w:rsidR="00CF54C7" w:rsidRPr="005476EF" w:rsidRDefault="00CF54C7" w:rsidP="00116539">
            <w:pPr>
              <w:tabs>
                <w:tab w:val="left" w:pos="426"/>
              </w:tabs>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5476EF">
              <w:rPr>
                <w:rFonts w:ascii="Calibri" w:hAnsi="Calibri" w:cs="Calibri"/>
                <w:lang w:eastAsia="es-ES"/>
              </w:rPr>
              <w:t>Intoxicación</w:t>
            </w:r>
          </w:p>
        </w:tc>
        <w:tc>
          <w:tcPr>
            <w:tcW w:w="9385" w:type="dxa"/>
            <w:shd w:val="clear" w:color="auto" w:fill="auto"/>
            <w:vAlign w:val="center"/>
          </w:tcPr>
          <w:p w14:paraId="627DC3B6" w14:textId="77777777" w:rsidR="00CF54C7" w:rsidRPr="005476EF" w:rsidRDefault="00CF54C7" w:rsidP="00116539">
            <w:pPr>
              <w:tabs>
                <w:tab w:val="left" w:pos="426"/>
              </w:tabs>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lang w:eastAsia="es-ES"/>
              </w:rPr>
            </w:pPr>
            <w:r w:rsidRPr="005476EF">
              <w:rPr>
                <w:rFonts w:ascii="Calibri" w:hAnsi="Calibri" w:cs="Calibri"/>
                <w:lang w:eastAsia="es-ES"/>
              </w:rPr>
              <w:t>Reacción fisiológica causada por un veneno, o por la acción de una sustancia tóxica o en mal estado; el tóxico puede introducirse oralmente o a través de los pulmones o la piel</w:t>
            </w:r>
          </w:p>
        </w:tc>
      </w:tr>
    </w:tbl>
    <w:p w14:paraId="1C1EB81F" w14:textId="538C3353" w:rsidR="00CF54C7" w:rsidRDefault="00CF54C7" w:rsidP="00CF54C7">
      <w:pPr>
        <w:jc w:val="center"/>
        <w:rPr>
          <w:rFonts w:ascii="Calibri" w:eastAsia="Calibri" w:hAnsi="Calibri" w:cs="Calibri"/>
          <w:color w:val="FF0000"/>
          <w:lang w:eastAsia="es-CO"/>
        </w:rPr>
      </w:pPr>
    </w:p>
    <w:p w14:paraId="4499C993" w14:textId="79BC3186" w:rsidR="0041616E" w:rsidRDefault="0041616E" w:rsidP="00CF54C7">
      <w:pPr>
        <w:jc w:val="center"/>
        <w:rPr>
          <w:rFonts w:ascii="Calibri" w:eastAsia="Calibri" w:hAnsi="Calibri" w:cs="Calibri"/>
          <w:color w:val="FF0000"/>
          <w:lang w:eastAsia="es-CO"/>
        </w:rPr>
      </w:pPr>
    </w:p>
    <w:p w14:paraId="43C4D7B1" w14:textId="77777777" w:rsidR="0041616E" w:rsidRPr="005476EF" w:rsidRDefault="0041616E" w:rsidP="00CF54C7">
      <w:pPr>
        <w:jc w:val="center"/>
        <w:rPr>
          <w:rFonts w:ascii="Calibri" w:eastAsia="Calibri" w:hAnsi="Calibri" w:cs="Calibri"/>
          <w:color w:val="FF0000"/>
          <w:lang w:eastAsia="es-CO"/>
        </w:rPr>
      </w:pPr>
    </w:p>
    <w:tbl>
      <w:tblPr>
        <w:tblStyle w:val="Tablaconcuadrcula4-nfasis1"/>
        <w:tblW w:w="14029" w:type="dxa"/>
        <w:tblLayout w:type="fixed"/>
        <w:tblLook w:val="04A0" w:firstRow="1" w:lastRow="0" w:firstColumn="1" w:lastColumn="0" w:noHBand="0" w:noVBand="1"/>
      </w:tblPr>
      <w:tblGrid>
        <w:gridCol w:w="2497"/>
        <w:gridCol w:w="11532"/>
      </w:tblGrid>
      <w:tr w:rsidR="00CF54C7" w:rsidRPr="005476EF" w14:paraId="3BAA6DC7" w14:textId="77777777" w:rsidTr="00E86B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7" w:type="dxa"/>
          </w:tcPr>
          <w:p w14:paraId="618A3CE0" w14:textId="0C2C300C" w:rsidR="00CF54C7" w:rsidRPr="00E86BA6" w:rsidRDefault="00CF54C7" w:rsidP="0039105E">
            <w:pPr>
              <w:widowControl w:val="0"/>
              <w:autoSpaceDE w:val="0"/>
              <w:autoSpaceDN w:val="0"/>
              <w:spacing w:before="40"/>
              <w:ind w:left="144" w:right="144"/>
              <w:jc w:val="center"/>
              <w:rPr>
                <w:rFonts w:ascii="Calibri" w:eastAsia="Arial" w:hAnsi="Calibri" w:cs="Calibri"/>
                <w:b w:val="0"/>
                <w:lang w:eastAsia="es-CO"/>
              </w:rPr>
            </w:pPr>
            <w:r w:rsidRPr="00E86BA6">
              <w:rPr>
                <w:rFonts w:ascii="Calibri" w:eastAsia="Arial" w:hAnsi="Calibri" w:cs="Calibri"/>
                <w:lang w:eastAsia="es-CO"/>
              </w:rPr>
              <w:lastRenderedPageBreak/>
              <w:t>11.</w:t>
            </w:r>
            <w:r w:rsidR="00D45AF7">
              <w:rPr>
                <w:rFonts w:ascii="Calibri" w:eastAsia="Arial" w:hAnsi="Calibri" w:cs="Calibri"/>
                <w:lang w:eastAsia="es-CO"/>
              </w:rPr>
              <w:t>3</w:t>
            </w:r>
          </w:p>
          <w:p w14:paraId="0F4E3F62" w14:textId="77777777" w:rsidR="00CF54C7" w:rsidRPr="00E86BA6" w:rsidRDefault="00CF54C7" w:rsidP="0039105E">
            <w:pPr>
              <w:widowControl w:val="0"/>
              <w:autoSpaceDE w:val="0"/>
              <w:autoSpaceDN w:val="0"/>
              <w:spacing w:before="40"/>
              <w:ind w:left="144" w:right="144"/>
              <w:jc w:val="center"/>
              <w:rPr>
                <w:rFonts w:ascii="Calibri" w:eastAsia="Arial" w:hAnsi="Calibri" w:cs="Calibri"/>
                <w:b w:val="0"/>
                <w:lang w:eastAsia="es-CO"/>
              </w:rPr>
            </w:pPr>
          </w:p>
        </w:tc>
        <w:tc>
          <w:tcPr>
            <w:tcW w:w="11532" w:type="dxa"/>
          </w:tcPr>
          <w:p w14:paraId="47E25C8E" w14:textId="525E280E" w:rsidR="00CF54C7" w:rsidRPr="00E86BA6" w:rsidRDefault="00116539" w:rsidP="0039105E">
            <w:pPr>
              <w:widowControl w:val="0"/>
              <w:autoSpaceDE w:val="0"/>
              <w:autoSpaceDN w:val="0"/>
              <w:spacing w:before="40"/>
              <w:ind w:left="144" w:right="144"/>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lang w:eastAsia="es-CO"/>
              </w:rPr>
            </w:pPr>
            <w:r w:rsidRPr="00E86BA6">
              <w:rPr>
                <w:rFonts w:ascii="Calibri" w:eastAsia="Arial" w:hAnsi="Calibri" w:cs="Calibri"/>
                <w:lang w:eastAsia="es-CO"/>
              </w:rPr>
              <w:t>Descripción de</w:t>
            </w:r>
            <w:r w:rsidR="00CF54C7" w:rsidRPr="00E86BA6">
              <w:rPr>
                <w:rFonts w:ascii="Calibri" w:eastAsia="Arial" w:hAnsi="Calibri" w:cs="Calibri"/>
                <w:lang w:eastAsia="es-CO"/>
              </w:rPr>
              <w:t xml:space="preserve"> escenarios de riesgo intencional por conflicto armado</w:t>
            </w:r>
          </w:p>
          <w:p w14:paraId="52059824" w14:textId="77777777" w:rsidR="00CF54C7" w:rsidRPr="00E86BA6" w:rsidRDefault="00CF54C7" w:rsidP="0039105E">
            <w:pPr>
              <w:widowControl w:val="0"/>
              <w:autoSpaceDE w:val="0"/>
              <w:autoSpaceDN w:val="0"/>
              <w:spacing w:before="40"/>
              <w:ind w:left="144" w:right="144"/>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lang w:eastAsia="es-CO"/>
              </w:rPr>
            </w:pPr>
            <w:r w:rsidRPr="00E86BA6">
              <w:rPr>
                <w:rFonts w:ascii="Calibri" w:eastAsia="Arial" w:hAnsi="Calibri" w:cs="Calibri"/>
                <w:lang w:eastAsia="es-CO"/>
              </w:rPr>
              <w:t>Hechos victimizantés según la ley 1448 de 2012</w:t>
            </w:r>
          </w:p>
        </w:tc>
      </w:tr>
    </w:tbl>
    <w:p w14:paraId="144236D3" w14:textId="77777777" w:rsidR="00CF54C7" w:rsidRPr="005476EF" w:rsidRDefault="00CF54C7" w:rsidP="00CF54C7">
      <w:pPr>
        <w:jc w:val="center"/>
        <w:rPr>
          <w:rFonts w:ascii="Calibri" w:eastAsia="Calibri" w:hAnsi="Calibri" w:cs="Calibri"/>
          <w:color w:val="FF0000"/>
          <w:lang w:eastAsia="es-CO"/>
        </w:rPr>
      </w:pPr>
    </w:p>
    <w:tbl>
      <w:tblPr>
        <w:tblStyle w:val="Tablaconcuadrcula5oscura-nfasis2"/>
        <w:tblW w:w="14034" w:type="dxa"/>
        <w:tblInd w:w="-5" w:type="dxa"/>
        <w:tblLayout w:type="fixed"/>
        <w:tblLook w:val="04A0" w:firstRow="1" w:lastRow="0" w:firstColumn="1" w:lastColumn="0" w:noHBand="0" w:noVBand="1"/>
      </w:tblPr>
      <w:tblGrid>
        <w:gridCol w:w="29"/>
        <w:gridCol w:w="1696"/>
        <w:gridCol w:w="1589"/>
        <w:gridCol w:w="2784"/>
        <w:gridCol w:w="7936"/>
      </w:tblGrid>
      <w:tr w:rsidR="00CF54C7" w:rsidRPr="005476EF" w14:paraId="2CA60B11" w14:textId="77777777" w:rsidTr="00116539">
        <w:trPr>
          <w:gridBefore w:val="1"/>
          <w:cnfStyle w:val="100000000000" w:firstRow="1" w:lastRow="0" w:firstColumn="0" w:lastColumn="0" w:oddVBand="0" w:evenVBand="0" w:oddHBand="0" w:evenHBand="0" w:firstRowFirstColumn="0" w:firstRowLastColumn="0" w:lastRowFirstColumn="0" w:lastRowLastColumn="0"/>
          <w:wBefore w:w="29" w:type="dxa"/>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B3DF3B9" w14:textId="29A3CEB7" w:rsidR="00CF54C7" w:rsidRPr="005476EF" w:rsidRDefault="00D45AF7" w:rsidP="00116539">
            <w:pPr>
              <w:tabs>
                <w:tab w:val="left" w:pos="426"/>
              </w:tabs>
              <w:spacing w:line="276" w:lineRule="auto"/>
              <w:contextualSpacing/>
              <w:jc w:val="center"/>
              <w:rPr>
                <w:rFonts w:ascii="Calibri" w:hAnsi="Calibri" w:cs="Calibri"/>
                <w:bCs w:val="0"/>
                <w:color w:val="000000" w:themeColor="text1"/>
              </w:rPr>
            </w:pPr>
            <w:r w:rsidRPr="005476EF">
              <w:rPr>
                <w:rFonts w:ascii="Calibri" w:hAnsi="Calibri" w:cs="Calibri"/>
                <w:bCs w:val="0"/>
                <w:color w:val="000000" w:themeColor="text1"/>
              </w:rPr>
              <w:t>O</w:t>
            </w:r>
            <w:r w:rsidR="00CF54C7" w:rsidRPr="005476EF">
              <w:rPr>
                <w:rFonts w:ascii="Calibri" w:hAnsi="Calibri" w:cs="Calibri"/>
                <w:bCs w:val="0"/>
                <w:color w:val="000000" w:themeColor="text1"/>
              </w:rPr>
              <w:t>rigen</w:t>
            </w:r>
          </w:p>
        </w:tc>
        <w:tc>
          <w:tcPr>
            <w:tcW w:w="1589"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22BBED74" w14:textId="77777777" w:rsidR="00CF54C7" w:rsidRPr="005476EF" w:rsidRDefault="00CF54C7" w:rsidP="00116539">
            <w:pPr>
              <w:tabs>
                <w:tab w:val="left" w:pos="426"/>
              </w:tabs>
              <w:spacing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000000" w:themeColor="text1"/>
              </w:rPr>
            </w:pPr>
            <w:r w:rsidRPr="005476EF">
              <w:rPr>
                <w:rFonts w:ascii="Calibri" w:hAnsi="Calibri" w:cs="Calibri"/>
                <w:bCs w:val="0"/>
                <w:color w:val="000000" w:themeColor="text1"/>
              </w:rPr>
              <w:t>Tipo de fenómeno</w:t>
            </w:r>
          </w:p>
        </w:tc>
        <w:tc>
          <w:tcPr>
            <w:tcW w:w="2784"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E914E8A" w14:textId="77777777" w:rsidR="00CF54C7" w:rsidRPr="005476EF" w:rsidRDefault="00CF54C7" w:rsidP="00116539">
            <w:pPr>
              <w:tabs>
                <w:tab w:val="left" w:pos="426"/>
              </w:tabs>
              <w:spacing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000000" w:themeColor="text1"/>
              </w:rPr>
            </w:pPr>
            <w:r w:rsidRPr="005476EF">
              <w:rPr>
                <w:rFonts w:ascii="Calibri" w:hAnsi="Calibri" w:cs="Calibri"/>
                <w:bCs w:val="0"/>
                <w:color w:val="000000" w:themeColor="text1"/>
              </w:rPr>
              <w:t>evento</w:t>
            </w:r>
          </w:p>
        </w:tc>
        <w:tc>
          <w:tcPr>
            <w:tcW w:w="7936"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77EBDFA" w14:textId="77777777" w:rsidR="00CF54C7" w:rsidRPr="005476EF" w:rsidRDefault="00CF54C7" w:rsidP="00116539">
            <w:pPr>
              <w:tabs>
                <w:tab w:val="left" w:pos="426"/>
              </w:tabs>
              <w:spacing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5476EF">
              <w:rPr>
                <w:rFonts w:ascii="Calibri" w:hAnsi="Calibri" w:cs="Calibri"/>
                <w:bCs w:val="0"/>
                <w:color w:val="auto"/>
              </w:rPr>
              <w:t>Descripción del Riesgo</w:t>
            </w:r>
          </w:p>
          <w:p w14:paraId="644B0259" w14:textId="77777777" w:rsidR="00CF54C7" w:rsidRPr="005476EF" w:rsidRDefault="00CF54C7" w:rsidP="00116539">
            <w:pPr>
              <w:tabs>
                <w:tab w:val="left" w:pos="426"/>
              </w:tabs>
              <w:spacing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themeColor="text1"/>
              </w:rPr>
            </w:pPr>
          </w:p>
        </w:tc>
      </w:tr>
      <w:tr w:rsidR="00CF54C7" w:rsidRPr="005476EF" w14:paraId="61176C6D" w14:textId="77777777" w:rsidTr="00116539">
        <w:trPr>
          <w:gridBefore w:val="1"/>
          <w:cnfStyle w:val="000000100000" w:firstRow="0" w:lastRow="0" w:firstColumn="0" w:lastColumn="0" w:oddVBand="0" w:evenVBand="0" w:oddHBand="1" w:evenHBand="0" w:firstRowFirstColumn="0" w:firstRowLastColumn="0" w:lastRowFirstColumn="0" w:lastRowLastColumn="0"/>
          <w:wBefore w:w="29" w:type="dxa"/>
        </w:trPr>
        <w:tc>
          <w:tcPr>
            <w:cnfStyle w:val="001000000000" w:firstRow="0" w:lastRow="0" w:firstColumn="1" w:lastColumn="0" w:oddVBand="0" w:evenVBand="0" w:oddHBand="0" w:evenHBand="0" w:firstRowFirstColumn="0" w:firstRowLastColumn="0" w:lastRowFirstColumn="0" w:lastRowLastColumn="0"/>
            <w:tcW w:w="169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790352E1" w14:textId="77777777" w:rsidR="00CF54C7" w:rsidRPr="005476EF" w:rsidRDefault="00CF54C7" w:rsidP="00116539">
            <w:pPr>
              <w:tabs>
                <w:tab w:val="left" w:pos="426"/>
              </w:tabs>
              <w:spacing w:line="276" w:lineRule="auto"/>
              <w:contextualSpacing/>
              <w:rPr>
                <w:rFonts w:ascii="Calibri" w:hAnsi="Calibri" w:cs="Calibri"/>
                <w:b w:val="0"/>
                <w:bCs w:val="0"/>
                <w:color w:val="auto"/>
                <w:lang w:eastAsia="es-ES"/>
              </w:rPr>
            </w:pPr>
          </w:p>
          <w:p w14:paraId="0F8F7B6D" w14:textId="77777777" w:rsidR="00CF54C7" w:rsidRPr="005476EF" w:rsidRDefault="00CF54C7" w:rsidP="00116539">
            <w:pPr>
              <w:tabs>
                <w:tab w:val="left" w:pos="426"/>
              </w:tabs>
              <w:spacing w:line="276" w:lineRule="auto"/>
              <w:contextualSpacing/>
              <w:rPr>
                <w:rFonts w:ascii="Calibri" w:hAnsi="Calibri" w:cs="Calibri"/>
                <w:color w:val="auto"/>
                <w:lang w:eastAsia="es-ES"/>
              </w:rPr>
            </w:pPr>
          </w:p>
          <w:p w14:paraId="0E7EB77A" w14:textId="77777777" w:rsidR="00CF54C7" w:rsidRPr="005476EF" w:rsidRDefault="00CF54C7" w:rsidP="00116539">
            <w:pPr>
              <w:tabs>
                <w:tab w:val="left" w:pos="426"/>
              </w:tabs>
              <w:spacing w:line="276" w:lineRule="auto"/>
              <w:contextualSpacing/>
              <w:rPr>
                <w:rFonts w:ascii="Calibri" w:hAnsi="Calibri" w:cs="Calibri"/>
                <w:color w:val="auto"/>
                <w:lang w:eastAsia="es-ES"/>
              </w:rPr>
            </w:pPr>
          </w:p>
          <w:p w14:paraId="2E51839C" w14:textId="77777777" w:rsidR="00CF54C7" w:rsidRPr="005476EF" w:rsidRDefault="00CF54C7" w:rsidP="00116539">
            <w:pPr>
              <w:tabs>
                <w:tab w:val="left" w:pos="426"/>
              </w:tabs>
              <w:spacing w:line="276" w:lineRule="auto"/>
              <w:contextualSpacing/>
              <w:rPr>
                <w:rFonts w:ascii="Calibri" w:hAnsi="Calibri" w:cs="Calibri"/>
                <w:color w:val="auto"/>
                <w:lang w:eastAsia="es-ES"/>
              </w:rPr>
            </w:pPr>
          </w:p>
          <w:p w14:paraId="0832CBAC" w14:textId="77777777" w:rsidR="00CF54C7" w:rsidRPr="005476EF" w:rsidRDefault="00CF54C7" w:rsidP="00116539">
            <w:pPr>
              <w:tabs>
                <w:tab w:val="left" w:pos="426"/>
              </w:tabs>
              <w:spacing w:line="276" w:lineRule="auto"/>
              <w:contextualSpacing/>
              <w:rPr>
                <w:rFonts w:ascii="Calibri" w:hAnsi="Calibri" w:cs="Calibri"/>
                <w:color w:val="auto"/>
                <w:lang w:eastAsia="es-ES"/>
              </w:rPr>
            </w:pPr>
          </w:p>
          <w:p w14:paraId="1FBC2A5A" w14:textId="77777777" w:rsidR="00CF54C7" w:rsidRPr="005476EF" w:rsidRDefault="00CF54C7" w:rsidP="00116539">
            <w:pPr>
              <w:tabs>
                <w:tab w:val="left" w:pos="426"/>
              </w:tabs>
              <w:spacing w:line="276" w:lineRule="auto"/>
              <w:contextualSpacing/>
              <w:rPr>
                <w:rFonts w:ascii="Calibri" w:hAnsi="Calibri" w:cs="Calibri"/>
                <w:color w:val="auto"/>
                <w:lang w:eastAsia="es-ES"/>
              </w:rPr>
            </w:pPr>
          </w:p>
          <w:p w14:paraId="10B18043" w14:textId="77777777" w:rsidR="00CF54C7" w:rsidRPr="005476EF" w:rsidRDefault="00CF54C7" w:rsidP="00116539">
            <w:pPr>
              <w:tabs>
                <w:tab w:val="left" w:pos="426"/>
              </w:tabs>
              <w:spacing w:line="276" w:lineRule="auto"/>
              <w:contextualSpacing/>
              <w:rPr>
                <w:rFonts w:ascii="Calibri" w:hAnsi="Calibri" w:cs="Calibri"/>
                <w:color w:val="auto"/>
                <w:lang w:eastAsia="es-ES"/>
              </w:rPr>
            </w:pPr>
          </w:p>
          <w:p w14:paraId="04923B59" w14:textId="77777777" w:rsidR="00CF54C7" w:rsidRPr="005476EF" w:rsidRDefault="00CF54C7" w:rsidP="00116539">
            <w:pPr>
              <w:tabs>
                <w:tab w:val="left" w:pos="426"/>
              </w:tabs>
              <w:spacing w:line="276" w:lineRule="auto"/>
              <w:contextualSpacing/>
              <w:rPr>
                <w:rFonts w:ascii="Calibri" w:hAnsi="Calibri" w:cs="Calibri"/>
                <w:color w:val="auto"/>
                <w:lang w:eastAsia="es-ES"/>
              </w:rPr>
            </w:pPr>
          </w:p>
          <w:p w14:paraId="78FB70DD" w14:textId="77777777" w:rsidR="00CF54C7" w:rsidRPr="005476EF" w:rsidRDefault="00CF54C7" w:rsidP="00116539">
            <w:pPr>
              <w:tabs>
                <w:tab w:val="left" w:pos="426"/>
              </w:tabs>
              <w:spacing w:line="276" w:lineRule="auto"/>
              <w:contextualSpacing/>
              <w:rPr>
                <w:rFonts w:ascii="Calibri" w:hAnsi="Calibri" w:cs="Calibri"/>
                <w:color w:val="auto"/>
                <w:lang w:eastAsia="es-ES"/>
              </w:rPr>
            </w:pPr>
          </w:p>
          <w:p w14:paraId="6125BC94" w14:textId="77777777" w:rsidR="00CF54C7" w:rsidRPr="005476EF" w:rsidRDefault="00CF54C7" w:rsidP="00116539">
            <w:pPr>
              <w:tabs>
                <w:tab w:val="left" w:pos="426"/>
              </w:tabs>
              <w:spacing w:line="276" w:lineRule="auto"/>
              <w:contextualSpacing/>
              <w:rPr>
                <w:rFonts w:ascii="Calibri" w:hAnsi="Calibri" w:cs="Calibri"/>
                <w:color w:val="auto"/>
                <w:lang w:eastAsia="es-ES"/>
              </w:rPr>
            </w:pPr>
          </w:p>
          <w:p w14:paraId="7FC061FD" w14:textId="77777777" w:rsidR="00CF54C7" w:rsidRPr="005476EF" w:rsidRDefault="00CF54C7" w:rsidP="00116539">
            <w:pPr>
              <w:tabs>
                <w:tab w:val="left" w:pos="426"/>
              </w:tabs>
              <w:spacing w:line="276" w:lineRule="auto"/>
              <w:contextualSpacing/>
              <w:rPr>
                <w:rFonts w:ascii="Calibri" w:hAnsi="Calibri" w:cs="Calibri"/>
                <w:color w:val="auto"/>
                <w:lang w:eastAsia="es-ES"/>
              </w:rPr>
            </w:pPr>
          </w:p>
          <w:p w14:paraId="127C1A27" w14:textId="77777777" w:rsidR="00CF54C7" w:rsidRPr="005476EF" w:rsidRDefault="00CF54C7" w:rsidP="00116539">
            <w:pPr>
              <w:tabs>
                <w:tab w:val="left" w:pos="426"/>
              </w:tabs>
              <w:spacing w:line="276" w:lineRule="auto"/>
              <w:contextualSpacing/>
              <w:rPr>
                <w:rFonts w:ascii="Calibri" w:hAnsi="Calibri" w:cs="Calibri"/>
                <w:color w:val="auto"/>
                <w:lang w:eastAsia="es-ES"/>
              </w:rPr>
            </w:pPr>
          </w:p>
          <w:p w14:paraId="3E040BBB" w14:textId="77777777" w:rsidR="00CF54C7" w:rsidRPr="005476EF" w:rsidRDefault="00CF54C7" w:rsidP="00116539">
            <w:pPr>
              <w:tabs>
                <w:tab w:val="left" w:pos="426"/>
              </w:tabs>
              <w:spacing w:line="276" w:lineRule="auto"/>
              <w:contextualSpacing/>
              <w:rPr>
                <w:rFonts w:ascii="Calibri" w:hAnsi="Calibri" w:cs="Calibri"/>
                <w:b w:val="0"/>
                <w:bCs w:val="0"/>
                <w:color w:val="auto"/>
                <w:lang w:eastAsia="es-ES"/>
              </w:rPr>
            </w:pPr>
          </w:p>
          <w:p w14:paraId="3C42DC4D" w14:textId="77777777" w:rsidR="00CF54C7" w:rsidRPr="005476EF" w:rsidRDefault="00CF54C7" w:rsidP="00116539">
            <w:pPr>
              <w:tabs>
                <w:tab w:val="left" w:pos="426"/>
              </w:tabs>
              <w:spacing w:line="276" w:lineRule="auto"/>
              <w:contextualSpacing/>
              <w:jc w:val="center"/>
              <w:rPr>
                <w:rFonts w:ascii="Calibri" w:hAnsi="Calibri" w:cs="Calibri"/>
                <w:b w:val="0"/>
                <w:bCs w:val="0"/>
                <w:color w:val="auto"/>
                <w:lang w:eastAsia="es-ES"/>
              </w:rPr>
            </w:pPr>
            <w:r w:rsidRPr="005476EF">
              <w:rPr>
                <w:rFonts w:ascii="Calibri" w:hAnsi="Calibri" w:cs="Calibri"/>
                <w:color w:val="auto"/>
                <w:lang w:eastAsia="es-MX"/>
              </w:rPr>
              <w:t>antrópico intencional</w:t>
            </w:r>
          </w:p>
          <w:p w14:paraId="6C0A47DE" w14:textId="77777777" w:rsidR="00CF54C7" w:rsidRPr="005476EF" w:rsidRDefault="00CF54C7" w:rsidP="00116539">
            <w:pPr>
              <w:tabs>
                <w:tab w:val="left" w:pos="426"/>
              </w:tabs>
              <w:spacing w:line="276" w:lineRule="auto"/>
              <w:contextualSpacing/>
              <w:jc w:val="center"/>
              <w:rPr>
                <w:rFonts w:ascii="Calibri" w:hAnsi="Calibri" w:cs="Calibri"/>
                <w:b w:val="0"/>
                <w:color w:val="auto"/>
              </w:rPr>
            </w:pPr>
          </w:p>
        </w:tc>
        <w:tc>
          <w:tcPr>
            <w:tcW w:w="158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6173FDF1" w14:textId="77777777" w:rsidR="00CF54C7" w:rsidRPr="005476EF" w:rsidRDefault="00CF54C7" w:rsidP="00116539">
            <w:pPr>
              <w:tabs>
                <w:tab w:val="left" w:pos="426"/>
              </w:tabs>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bCs/>
                <w:lang w:eastAsia="es-ES"/>
              </w:rPr>
            </w:pPr>
          </w:p>
          <w:p w14:paraId="39E1EEC7" w14:textId="77777777" w:rsidR="00CF54C7" w:rsidRPr="005476EF" w:rsidRDefault="00CF54C7" w:rsidP="00116539">
            <w:pPr>
              <w:tabs>
                <w:tab w:val="left" w:pos="426"/>
              </w:tabs>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bCs/>
                <w:lang w:eastAsia="es-ES"/>
              </w:rPr>
            </w:pPr>
          </w:p>
          <w:p w14:paraId="2B92152C" w14:textId="77777777" w:rsidR="00CF54C7" w:rsidRPr="005476EF" w:rsidRDefault="00CF54C7" w:rsidP="00116539">
            <w:pPr>
              <w:tabs>
                <w:tab w:val="left" w:pos="426"/>
              </w:tabs>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bCs/>
                <w:lang w:eastAsia="es-ES"/>
              </w:rPr>
            </w:pPr>
          </w:p>
          <w:p w14:paraId="1E42FA66" w14:textId="77777777" w:rsidR="00CF54C7" w:rsidRPr="005476EF" w:rsidRDefault="00CF54C7" w:rsidP="00116539">
            <w:pPr>
              <w:tabs>
                <w:tab w:val="left" w:pos="426"/>
              </w:tabs>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bCs/>
                <w:lang w:eastAsia="es-ES"/>
              </w:rPr>
            </w:pPr>
          </w:p>
          <w:p w14:paraId="0A8CE47D" w14:textId="77777777" w:rsidR="00CF54C7" w:rsidRPr="005476EF" w:rsidRDefault="00CF54C7" w:rsidP="00116539">
            <w:pPr>
              <w:tabs>
                <w:tab w:val="left" w:pos="426"/>
              </w:tabs>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lang w:eastAsia="es-ES"/>
              </w:rPr>
            </w:pPr>
          </w:p>
          <w:p w14:paraId="5A26432F" w14:textId="77777777" w:rsidR="00CF54C7" w:rsidRPr="005476EF" w:rsidRDefault="00CF54C7" w:rsidP="00116539">
            <w:pPr>
              <w:tabs>
                <w:tab w:val="left" w:pos="426"/>
              </w:tabs>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lang w:eastAsia="es-ES"/>
              </w:rPr>
            </w:pPr>
          </w:p>
          <w:p w14:paraId="08EC4FA0" w14:textId="77777777" w:rsidR="00CF54C7" w:rsidRPr="005476EF" w:rsidRDefault="00CF54C7" w:rsidP="00116539">
            <w:pPr>
              <w:tabs>
                <w:tab w:val="left" w:pos="426"/>
              </w:tabs>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lang w:eastAsia="es-ES"/>
              </w:rPr>
            </w:pPr>
          </w:p>
          <w:p w14:paraId="6CB74FAA" w14:textId="77777777" w:rsidR="00CF54C7" w:rsidRPr="005476EF" w:rsidRDefault="00CF54C7" w:rsidP="00116539">
            <w:pPr>
              <w:tabs>
                <w:tab w:val="left" w:pos="426"/>
              </w:tabs>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lang w:eastAsia="es-ES"/>
              </w:rPr>
            </w:pPr>
          </w:p>
          <w:p w14:paraId="4F7822D8" w14:textId="77777777" w:rsidR="00CF54C7" w:rsidRPr="005476EF" w:rsidRDefault="00CF54C7" w:rsidP="00116539">
            <w:pPr>
              <w:tabs>
                <w:tab w:val="left" w:pos="426"/>
              </w:tabs>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lang w:eastAsia="es-ES"/>
              </w:rPr>
            </w:pPr>
          </w:p>
          <w:p w14:paraId="4EDD9C7F" w14:textId="77777777" w:rsidR="00CF54C7" w:rsidRPr="005476EF" w:rsidRDefault="00CF54C7" w:rsidP="00116539">
            <w:pPr>
              <w:tabs>
                <w:tab w:val="left" w:pos="426"/>
              </w:tabs>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lang w:eastAsia="es-ES"/>
              </w:rPr>
            </w:pPr>
          </w:p>
          <w:p w14:paraId="26C9A0C9" w14:textId="77777777" w:rsidR="00CF54C7" w:rsidRPr="005476EF" w:rsidRDefault="00CF54C7" w:rsidP="00116539">
            <w:pPr>
              <w:tabs>
                <w:tab w:val="left" w:pos="426"/>
              </w:tabs>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lang w:eastAsia="es-ES"/>
              </w:rPr>
            </w:pPr>
          </w:p>
          <w:p w14:paraId="202A0109" w14:textId="77777777" w:rsidR="00CF54C7" w:rsidRPr="005476EF" w:rsidRDefault="00CF54C7" w:rsidP="00116539">
            <w:pPr>
              <w:tabs>
                <w:tab w:val="left" w:pos="426"/>
              </w:tabs>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lang w:eastAsia="es-ES"/>
              </w:rPr>
            </w:pPr>
          </w:p>
          <w:p w14:paraId="06766AB9" w14:textId="77777777" w:rsidR="00CF54C7" w:rsidRPr="005476EF" w:rsidRDefault="00CF54C7" w:rsidP="00116539">
            <w:pPr>
              <w:tabs>
                <w:tab w:val="left" w:pos="426"/>
              </w:tabs>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bCs/>
                <w:lang w:eastAsia="es-ES"/>
              </w:rPr>
            </w:pPr>
          </w:p>
          <w:p w14:paraId="07E8F462" w14:textId="77777777" w:rsidR="00CF54C7" w:rsidRPr="005476EF" w:rsidRDefault="00CF54C7" w:rsidP="00116539">
            <w:pPr>
              <w:tabs>
                <w:tab w:val="left" w:pos="426"/>
              </w:tabs>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
              </w:rPr>
            </w:pPr>
            <w:r w:rsidRPr="005476EF">
              <w:rPr>
                <w:rFonts w:ascii="Calibri" w:hAnsi="Calibri" w:cs="Calibri"/>
                <w:b/>
                <w:lang w:eastAsia="es-ES"/>
              </w:rPr>
              <w:t>conflicto  armado</w:t>
            </w:r>
          </w:p>
        </w:tc>
        <w:tc>
          <w:tcPr>
            <w:tcW w:w="2784" w:type="dxa"/>
            <w:tcBorders>
              <w:top w:val="single" w:sz="4" w:space="0" w:color="auto"/>
              <w:left w:val="single" w:sz="4" w:space="0" w:color="auto"/>
              <w:bottom w:val="single" w:sz="4" w:space="0" w:color="auto"/>
              <w:right w:val="single" w:sz="4" w:space="0" w:color="auto"/>
            </w:tcBorders>
            <w:shd w:val="clear" w:color="auto" w:fill="FFFFFF" w:themeFill="background1"/>
          </w:tcPr>
          <w:p w14:paraId="0EF3F76C" w14:textId="77777777" w:rsidR="00CF54C7" w:rsidRPr="005476EF" w:rsidRDefault="00CF54C7" w:rsidP="00116539">
            <w:pPr>
              <w:tabs>
                <w:tab w:val="left" w:pos="426"/>
              </w:tabs>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
              </w:rPr>
            </w:pPr>
            <w:r w:rsidRPr="005476EF">
              <w:rPr>
                <w:rFonts w:ascii="Calibri" w:hAnsi="Calibri" w:cs="Calibri"/>
                <w:bCs/>
                <w:lang w:eastAsia="es-ES"/>
              </w:rPr>
              <w:t>Abandono y despojo de tierras</w:t>
            </w:r>
          </w:p>
        </w:tc>
        <w:tc>
          <w:tcPr>
            <w:tcW w:w="7936" w:type="dxa"/>
            <w:tcBorders>
              <w:top w:val="single" w:sz="4" w:space="0" w:color="auto"/>
              <w:left w:val="single" w:sz="4" w:space="0" w:color="auto"/>
              <w:bottom w:val="single" w:sz="4" w:space="0" w:color="auto"/>
              <w:right w:val="single" w:sz="4" w:space="0" w:color="auto"/>
            </w:tcBorders>
            <w:shd w:val="clear" w:color="auto" w:fill="FFFFFF" w:themeFill="background1"/>
          </w:tcPr>
          <w:p w14:paraId="406796F8" w14:textId="77777777" w:rsidR="00CF54C7" w:rsidRPr="005476EF" w:rsidRDefault="00CF54C7" w:rsidP="00116539">
            <w:pPr>
              <w:tabs>
                <w:tab w:val="left" w:pos="426"/>
              </w:tabs>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bCs/>
                <w:lang w:eastAsia="es-ES"/>
              </w:rPr>
            </w:pPr>
            <w:r w:rsidRPr="005476EF">
              <w:rPr>
                <w:rFonts w:ascii="Calibri" w:hAnsi="Calibri" w:cs="Calibri"/>
                <w:bCs/>
                <w:lang w:eastAsia="es-ES"/>
              </w:rPr>
              <w:t>Especialmente las que han sufrido el hecho del desplazamiento forzado, han sido víctimas de despojo y abandono forzado de los derechos sobre los bienes inmuebles que habitaban, por ende, una de las principales medidas para superar el conflicto es la reparación de las víctimas, dentro de esta reparación, el gobierno estableció la restitución de las tierras a quienes hayan sufrido este hecho victimizaste.</w:t>
            </w:r>
          </w:p>
        </w:tc>
      </w:tr>
      <w:tr w:rsidR="00CF54C7" w:rsidRPr="005476EF" w14:paraId="5857C11E" w14:textId="77777777" w:rsidTr="00116539">
        <w:trPr>
          <w:gridBefore w:val="1"/>
          <w:wBefore w:w="29" w:type="dxa"/>
        </w:trPr>
        <w:tc>
          <w:tcPr>
            <w:cnfStyle w:val="001000000000" w:firstRow="0" w:lastRow="0" w:firstColumn="1" w:lastColumn="0" w:oddVBand="0" w:evenVBand="0" w:oddHBand="0" w:evenHBand="0" w:firstRowFirstColumn="0" w:firstRowLastColumn="0" w:lastRowFirstColumn="0" w:lastRowLastColumn="0"/>
            <w:tcW w:w="1696" w:type="dxa"/>
            <w:vMerge/>
            <w:tcBorders>
              <w:top w:val="single" w:sz="4" w:space="0" w:color="auto"/>
              <w:left w:val="single" w:sz="4" w:space="0" w:color="auto"/>
              <w:bottom w:val="single" w:sz="4" w:space="0" w:color="auto"/>
              <w:right w:val="single" w:sz="4" w:space="0" w:color="auto"/>
            </w:tcBorders>
            <w:shd w:val="clear" w:color="auto" w:fill="auto"/>
          </w:tcPr>
          <w:p w14:paraId="5AA7849C" w14:textId="77777777" w:rsidR="00CF54C7" w:rsidRPr="005476EF" w:rsidRDefault="00CF54C7" w:rsidP="00116539">
            <w:pPr>
              <w:tabs>
                <w:tab w:val="left" w:pos="426"/>
              </w:tabs>
              <w:spacing w:line="276" w:lineRule="auto"/>
              <w:contextualSpacing/>
              <w:rPr>
                <w:rFonts w:ascii="Calibri" w:hAnsi="Calibri" w:cs="Calibri"/>
                <w:b w:val="0"/>
                <w:color w:val="auto"/>
              </w:rPr>
            </w:pPr>
          </w:p>
        </w:tc>
        <w:tc>
          <w:tcPr>
            <w:tcW w:w="1589" w:type="dxa"/>
            <w:vMerge/>
            <w:tcBorders>
              <w:top w:val="single" w:sz="4" w:space="0" w:color="auto"/>
              <w:left w:val="single" w:sz="4" w:space="0" w:color="auto"/>
              <w:bottom w:val="single" w:sz="4" w:space="0" w:color="auto"/>
              <w:right w:val="single" w:sz="4" w:space="0" w:color="auto"/>
            </w:tcBorders>
            <w:shd w:val="clear" w:color="auto" w:fill="auto"/>
          </w:tcPr>
          <w:p w14:paraId="67974DE7" w14:textId="77777777" w:rsidR="00CF54C7" w:rsidRPr="005476EF" w:rsidRDefault="00CF54C7" w:rsidP="00116539">
            <w:pPr>
              <w:tabs>
                <w:tab w:val="left" w:pos="426"/>
              </w:tabs>
              <w:spacing w:line="276" w:lineRule="auto"/>
              <w:contextualSpacing/>
              <w:cnfStyle w:val="000000000000" w:firstRow="0" w:lastRow="0" w:firstColumn="0" w:lastColumn="0" w:oddVBand="0" w:evenVBand="0" w:oddHBand="0" w:evenHBand="0" w:firstRowFirstColumn="0" w:firstRowLastColumn="0" w:lastRowFirstColumn="0" w:lastRowLastColumn="0"/>
              <w:rPr>
                <w:rFonts w:ascii="Calibri" w:hAnsi="Calibri" w:cs="Calibri"/>
                <w:b/>
              </w:rPr>
            </w:pPr>
          </w:p>
        </w:tc>
        <w:tc>
          <w:tcPr>
            <w:tcW w:w="2784" w:type="dxa"/>
            <w:tcBorders>
              <w:top w:val="single" w:sz="4" w:space="0" w:color="auto"/>
              <w:left w:val="single" w:sz="4" w:space="0" w:color="auto"/>
              <w:bottom w:val="single" w:sz="4" w:space="0" w:color="auto"/>
              <w:right w:val="single" w:sz="4" w:space="0" w:color="auto"/>
            </w:tcBorders>
            <w:shd w:val="clear" w:color="auto" w:fill="FFFFFF" w:themeFill="background1"/>
          </w:tcPr>
          <w:p w14:paraId="32949313" w14:textId="77777777" w:rsidR="00CF54C7" w:rsidRPr="005476EF" w:rsidRDefault="00CF54C7" w:rsidP="00116539">
            <w:pPr>
              <w:tabs>
                <w:tab w:val="left" w:pos="426"/>
              </w:tabs>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76EF">
              <w:rPr>
                <w:rFonts w:ascii="Calibri" w:hAnsi="Calibri" w:cs="Calibri"/>
              </w:rPr>
              <w:t>Amenaza</w:t>
            </w:r>
          </w:p>
        </w:tc>
        <w:tc>
          <w:tcPr>
            <w:tcW w:w="7936" w:type="dxa"/>
            <w:tcBorders>
              <w:top w:val="single" w:sz="4" w:space="0" w:color="auto"/>
              <w:left w:val="single" w:sz="4" w:space="0" w:color="auto"/>
              <w:bottom w:val="single" w:sz="4" w:space="0" w:color="auto"/>
              <w:right w:val="single" w:sz="4" w:space="0" w:color="auto"/>
            </w:tcBorders>
            <w:shd w:val="clear" w:color="auto" w:fill="FFFFFF" w:themeFill="background1"/>
          </w:tcPr>
          <w:p w14:paraId="08DB18EC" w14:textId="77777777" w:rsidR="00CF54C7" w:rsidRPr="005476EF" w:rsidRDefault="00CF54C7" w:rsidP="00116539">
            <w:pPr>
              <w:tabs>
                <w:tab w:val="left" w:pos="426"/>
              </w:tabs>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Cs/>
                <w:lang w:eastAsia="es-ES"/>
              </w:rPr>
            </w:pPr>
            <w:r w:rsidRPr="005476EF">
              <w:rPr>
                <w:rFonts w:ascii="Calibri" w:hAnsi="Calibri" w:cs="Calibri"/>
                <w:bCs/>
                <w:lang w:eastAsia="es-ES"/>
              </w:rPr>
              <w:t>Son aquellas víctimas que han sido objeto de intimidaciones, físicas, verbales, psicológicas, con causa y en ocasión al conflicto armado interno.</w:t>
            </w:r>
          </w:p>
        </w:tc>
      </w:tr>
      <w:tr w:rsidR="00CF54C7" w:rsidRPr="005476EF" w14:paraId="0BF4AA1B" w14:textId="77777777" w:rsidTr="00116539">
        <w:trPr>
          <w:gridBefore w:val="1"/>
          <w:cnfStyle w:val="000000100000" w:firstRow="0" w:lastRow="0" w:firstColumn="0" w:lastColumn="0" w:oddVBand="0" w:evenVBand="0" w:oddHBand="1" w:evenHBand="0" w:firstRowFirstColumn="0" w:firstRowLastColumn="0" w:lastRowFirstColumn="0" w:lastRowLastColumn="0"/>
          <w:wBefore w:w="29" w:type="dxa"/>
        </w:trPr>
        <w:tc>
          <w:tcPr>
            <w:cnfStyle w:val="001000000000" w:firstRow="0" w:lastRow="0" w:firstColumn="1" w:lastColumn="0" w:oddVBand="0" w:evenVBand="0" w:oddHBand="0" w:evenHBand="0" w:firstRowFirstColumn="0" w:firstRowLastColumn="0" w:lastRowFirstColumn="0" w:lastRowLastColumn="0"/>
            <w:tcW w:w="1696" w:type="dxa"/>
            <w:vMerge/>
            <w:tcBorders>
              <w:top w:val="single" w:sz="4" w:space="0" w:color="auto"/>
              <w:left w:val="single" w:sz="4" w:space="0" w:color="auto"/>
              <w:bottom w:val="single" w:sz="4" w:space="0" w:color="auto"/>
              <w:right w:val="single" w:sz="4" w:space="0" w:color="auto"/>
            </w:tcBorders>
            <w:shd w:val="clear" w:color="auto" w:fill="auto"/>
          </w:tcPr>
          <w:p w14:paraId="39987C42" w14:textId="77777777" w:rsidR="00CF54C7" w:rsidRPr="005476EF" w:rsidRDefault="00CF54C7" w:rsidP="00116539">
            <w:pPr>
              <w:tabs>
                <w:tab w:val="left" w:pos="426"/>
              </w:tabs>
              <w:spacing w:line="276" w:lineRule="auto"/>
              <w:contextualSpacing/>
              <w:rPr>
                <w:rFonts w:ascii="Calibri" w:hAnsi="Calibri" w:cs="Calibri"/>
                <w:b w:val="0"/>
                <w:color w:val="auto"/>
              </w:rPr>
            </w:pPr>
          </w:p>
        </w:tc>
        <w:tc>
          <w:tcPr>
            <w:tcW w:w="1589" w:type="dxa"/>
            <w:vMerge/>
            <w:tcBorders>
              <w:top w:val="single" w:sz="4" w:space="0" w:color="auto"/>
              <w:left w:val="single" w:sz="4" w:space="0" w:color="auto"/>
              <w:bottom w:val="single" w:sz="4" w:space="0" w:color="auto"/>
              <w:right w:val="single" w:sz="4" w:space="0" w:color="auto"/>
            </w:tcBorders>
            <w:shd w:val="clear" w:color="auto" w:fill="auto"/>
          </w:tcPr>
          <w:p w14:paraId="29E3BA15" w14:textId="77777777" w:rsidR="00CF54C7" w:rsidRPr="005476EF" w:rsidRDefault="00CF54C7" w:rsidP="00116539">
            <w:pPr>
              <w:tabs>
                <w:tab w:val="left" w:pos="426"/>
              </w:tabs>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b/>
              </w:rPr>
            </w:pPr>
          </w:p>
        </w:tc>
        <w:tc>
          <w:tcPr>
            <w:tcW w:w="2784" w:type="dxa"/>
            <w:tcBorders>
              <w:top w:val="single" w:sz="4" w:space="0" w:color="auto"/>
              <w:left w:val="single" w:sz="4" w:space="0" w:color="auto"/>
              <w:bottom w:val="single" w:sz="4" w:space="0" w:color="auto"/>
              <w:right w:val="single" w:sz="4" w:space="0" w:color="auto"/>
            </w:tcBorders>
            <w:shd w:val="clear" w:color="auto" w:fill="FFFFFF" w:themeFill="background1"/>
          </w:tcPr>
          <w:p w14:paraId="206683C2" w14:textId="77777777" w:rsidR="00CF54C7" w:rsidRPr="005476EF" w:rsidRDefault="00CF54C7" w:rsidP="00116539">
            <w:pPr>
              <w:tabs>
                <w:tab w:val="left" w:pos="426"/>
              </w:tabs>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476EF">
              <w:rPr>
                <w:rFonts w:ascii="Calibri" w:hAnsi="Calibri" w:cs="Calibri"/>
              </w:rPr>
              <w:t xml:space="preserve">Violencia sexual </w:t>
            </w:r>
          </w:p>
        </w:tc>
        <w:tc>
          <w:tcPr>
            <w:tcW w:w="7936" w:type="dxa"/>
            <w:tcBorders>
              <w:top w:val="single" w:sz="4" w:space="0" w:color="auto"/>
              <w:left w:val="single" w:sz="4" w:space="0" w:color="auto"/>
              <w:bottom w:val="single" w:sz="4" w:space="0" w:color="auto"/>
              <w:right w:val="single" w:sz="4" w:space="0" w:color="auto"/>
            </w:tcBorders>
            <w:shd w:val="clear" w:color="auto" w:fill="FFFFFF" w:themeFill="background1"/>
          </w:tcPr>
          <w:p w14:paraId="17D971EF" w14:textId="77777777" w:rsidR="00CF54C7" w:rsidRPr="005476EF" w:rsidRDefault="00CF54C7" w:rsidP="00116539">
            <w:pPr>
              <w:tabs>
                <w:tab w:val="left" w:pos="426"/>
              </w:tabs>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bCs/>
              </w:rPr>
            </w:pPr>
            <w:r w:rsidRPr="005476EF">
              <w:rPr>
                <w:rFonts w:ascii="Calibri" w:hAnsi="Calibri" w:cs="Calibri"/>
                <w:bCs/>
              </w:rPr>
              <w:t xml:space="preserve">Corresponde a formas de violencia sexual cometidas con ocasión del conflicto armado interno, tales como acceso carnal violento, esclavitud sexual, prostitución  forzada, esterilización forzada, aborto forzado, entre otros </w:t>
            </w:r>
          </w:p>
        </w:tc>
      </w:tr>
      <w:tr w:rsidR="00CF54C7" w:rsidRPr="005476EF" w14:paraId="75098752" w14:textId="77777777" w:rsidTr="00116539">
        <w:trPr>
          <w:gridBefore w:val="1"/>
          <w:wBefore w:w="29" w:type="dxa"/>
        </w:trPr>
        <w:tc>
          <w:tcPr>
            <w:cnfStyle w:val="001000000000" w:firstRow="0" w:lastRow="0" w:firstColumn="1" w:lastColumn="0" w:oddVBand="0" w:evenVBand="0" w:oddHBand="0" w:evenHBand="0" w:firstRowFirstColumn="0" w:firstRowLastColumn="0" w:lastRowFirstColumn="0" w:lastRowLastColumn="0"/>
            <w:tcW w:w="1696" w:type="dxa"/>
            <w:vMerge/>
            <w:tcBorders>
              <w:top w:val="single" w:sz="4" w:space="0" w:color="auto"/>
              <w:left w:val="single" w:sz="4" w:space="0" w:color="auto"/>
              <w:bottom w:val="single" w:sz="4" w:space="0" w:color="auto"/>
              <w:right w:val="single" w:sz="4" w:space="0" w:color="auto"/>
            </w:tcBorders>
            <w:shd w:val="clear" w:color="auto" w:fill="auto"/>
          </w:tcPr>
          <w:p w14:paraId="442E7DD6" w14:textId="77777777" w:rsidR="00CF54C7" w:rsidRPr="005476EF" w:rsidRDefault="00CF54C7" w:rsidP="00116539">
            <w:pPr>
              <w:tabs>
                <w:tab w:val="left" w:pos="426"/>
              </w:tabs>
              <w:spacing w:line="276" w:lineRule="auto"/>
              <w:contextualSpacing/>
              <w:rPr>
                <w:rFonts w:ascii="Calibri" w:hAnsi="Calibri" w:cs="Calibri"/>
                <w:b w:val="0"/>
                <w:color w:val="auto"/>
              </w:rPr>
            </w:pPr>
          </w:p>
        </w:tc>
        <w:tc>
          <w:tcPr>
            <w:tcW w:w="1589" w:type="dxa"/>
            <w:vMerge/>
            <w:tcBorders>
              <w:top w:val="single" w:sz="4" w:space="0" w:color="auto"/>
              <w:left w:val="single" w:sz="4" w:space="0" w:color="auto"/>
              <w:bottom w:val="single" w:sz="4" w:space="0" w:color="auto"/>
              <w:right w:val="single" w:sz="4" w:space="0" w:color="auto"/>
            </w:tcBorders>
            <w:shd w:val="clear" w:color="auto" w:fill="auto"/>
          </w:tcPr>
          <w:p w14:paraId="469E6524" w14:textId="77777777" w:rsidR="00CF54C7" w:rsidRPr="005476EF" w:rsidRDefault="00CF54C7" w:rsidP="00116539">
            <w:pPr>
              <w:tabs>
                <w:tab w:val="left" w:pos="426"/>
              </w:tabs>
              <w:spacing w:line="276" w:lineRule="auto"/>
              <w:contextualSpacing/>
              <w:cnfStyle w:val="000000000000" w:firstRow="0" w:lastRow="0" w:firstColumn="0" w:lastColumn="0" w:oddVBand="0" w:evenVBand="0" w:oddHBand="0" w:evenHBand="0" w:firstRowFirstColumn="0" w:firstRowLastColumn="0" w:lastRowFirstColumn="0" w:lastRowLastColumn="0"/>
              <w:rPr>
                <w:rFonts w:ascii="Calibri" w:hAnsi="Calibri" w:cs="Calibri"/>
                <w:b/>
              </w:rPr>
            </w:pPr>
          </w:p>
        </w:tc>
        <w:tc>
          <w:tcPr>
            <w:tcW w:w="2784" w:type="dxa"/>
            <w:tcBorders>
              <w:top w:val="single" w:sz="4" w:space="0" w:color="auto"/>
              <w:left w:val="single" w:sz="4" w:space="0" w:color="auto"/>
              <w:bottom w:val="single" w:sz="4" w:space="0" w:color="auto"/>
              <w:right w:val="single" w:sz="4" w:space="0" w:color="auto"/>
            </w:tcBorders>
            <w:shd w:val="clear" w:color="auto" w:fill="FFFFFF" w:themeFill="background1"/>
          </w:tcPr>
          <w:p w14:paraId="459AED38" w14:textId="77777777" w:rsidR="00CF54C7" w:rsidRPr="005476EF" w:rsidRDefault="00CF54C7" w:rsidP="00116539">
            <w:pPr>
              <w:tabs>
                <w:tab w:val="left" w:pos="426"/>
              </w:tabs>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5476EF">
              <w:rPr>
                <w:rFonts w:ascii="Calibri" w:hAnsi="Calibri" w:cs="Calibri"/>
                <w:bCs/>
                <w:lang w:eastAsia="es-ES"/>
              </w:rPr>
              <w:t>Desaparición Forzada</w:t>
            </w:r>
          </w:p>
        </w:tc>
        <w:tc>
          <w:tcPr>
            <w:tcW w:w="7936" w:type="dxa"/>
            <w:tcBorders>
              <w:top w:val="single" w:sz="4" w:space="0" w:color="auto"/>
              <w:left w:val="single" w:sz="4" w:space="0" w:color="auto"/>
              <w:bottom w:val="single" w:sz="4" w:space="0" w:color="auto"/>
              <w:right w:val="single" w:sz="4" w:space="0" w:color="auto"/>
            </w:tcBorders>
            <w:shd w:val="clear" w:color="auto" w:fill="FFFFFF" w:themeFill="background1"/>
          </w:tcPr>
          <w:p w14:paraId="638B60B2" w14:textId="77777777" w:rsidR="00CF54C7" w:rsidRPr="005476EF" w:rsidRDefault="00CF54C7" w:rsidP="00116539">
            <w:pPr>
              <w:tabs>
                <w:tab w:val="left" w:pos="426"/>
              </w:tabs>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Cs/>
                <w:lang w:eastAsia="es-ES"/>
              </w:rPr>
            </w:pPr>
            <w:r w:rsidRPr="005476EF">
              <w:rPr>
                <w:rFonts w:ascii="Calibri" w:hAnsi="Calibri" w:cs="Calibri"/>
                <w:bCs/>
                <w:lang w:eastAsia="es-ES"/>
              </w:rPr>
              <w:t>Se trata del arresto, la detención, el secuestro o cualquier otra forma de privación de libertad, seguida de la negativa a reconocer dicha privación de libertad o del ocultamiento de la suerte o el paradero de la persona desaparecida. En este hecho victimizante se reconocen las víctimas directas y las indirectas.</w:t>
            </w:r>
          </w:p>
        </w:tc>
      </w:tr>
      <w:tr w:rsidR="00CF54C7" w:rsidRPr="005476EF" w14:paraId="69FB0F73" w14:textId="77777777" w:rsidTr="00116539">
        <w:trPr>
          <w:gridBefore w:val="1"/>
          <w:cnfStyle w:val="000000100000" w:firstRow="0" w:lastRow="0" w:firstColumn="0" w:lastColumn="0" w:oddVBand="0" w:evenVBand="0" w:oddHBand="1" w:evenHBand="0" w:firstRowFirstColumn="0" w:firstRowLastColumn="0" w:lastRowFirstColumn="0" w:lastRowLastColumn="0"/>
          <w:wBefore w:w="29" w:type="dxa"/>
        </w:trPr>
        <w:tc>
          <w:tcPr>
            <w:cnfStyle w:val="001000000000" w:firstRow="0" w:lastRow="0" w:firstColumn="1" w:lastColumn="0" w:oddVBand="0" w:evenVBand="0" w:oddHBand="0" w:evenHBand="0" w:firstRowFirstColumn="0" w:firstRowLastColumn="0" w:lastRowFirstColumn="0" w:lastRowLastColumn="0"/>
            <w:tcW w:w="1696" w:type="dxa"/>
            <w:vMerge/>
            <w:tcBorders>
              <w:top w:val="single" w:sz="4" w:space="0" w:color="auto"/>
              <w:left w:val="single" w:sz="4" w:space="0" w:color="auto"/>
              <w:bottom w:val="single" w:sz="4" w:space="0" w:color="auto"/>
              <w:right w:val="single" w:sz="4" w:space="0" w:color="auto"/>
            </w:tcBorders>
            <w:shd w:val="clear" w:color="auto" w:fill="auto"/>
          </w:tcPr>
          <w:p w14:paraId="09993BE5" w14:textId="77777777" w:rsidR="00CF54C7" w:rsidRPr="005476EF" w:rsidRDefault="00CF54C7" w:rsidP="00116539">
            <w:pPr>
              <w:tabs>
                <w:tab w:val="left" w:pos="426"/>
              </w:tabs>
              <w:spacing w:line="276" w:lineRule="auto"/>
              <w:contextualSpacing/>
              <w:rPr>
                <w:rFonts w:ascii="Calibri" w:hAnsi="Calibri" w:cs="Calibri"/>
                <w:b w:val="0"/>
                <w:color w:val="auto"/>
              </w:rPr>
            </w:pPr>
          </w:p>
        </w:tc>
        <w:tc>
          <w:tcPr>
            <w:tcW w:w="1589" w:type="dxa"/>
            <w:vMerge/>
            <w:tcBorders>
              <w:top w:val="single" w:sz="4" w:space="0" w:color="auto"/>
              <w:left w:val="single" w:sz="4" w:space="0" w:color="auto"/>
              <w:bottom w:val="single" w:sz="4" w:space="0" w:color="auto"/>
              <w:right w:val="single" w:sz="4" w:space="0" w:color="auto"/>
            </w:tcBorders>
            <w:shd w:val="clear" w:color="auto" w:fill="auto"/>
          </w:tcPr>
          <w:p w14:paraId="569B7145" w14:textId="77777777" w:rsidR="00CF54C7" w:rsidRPr="005476EF" w:rsidRDefault="00CF54C7" w:rsidP="00116539">
            <w:pPr>
              <w:tabs>
                <w:tab w:val="left" w:pos="426"/>
              </w:tabs>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b/>
              </w:rPr>
            </w:pPr>
          </w:p>
        </w:tc>
        <w:tc>
          <w:tcPr>
            <w:tcW w:w="27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553CEF" w14:textId="77777777" w:rsidR="00CF54C7" w:rsidRPr="005476EF" w:rsidRDefault="00CF54C7" w:rsidP="00116539">
            <w:pPr>
              <w:tabs>
                <w:tab w:val="left" w:pos="426"/>
              </w:tabs>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
              </w:rPr>
            </w:pPr>
            <w:r w:rsidRPr="005476EF">
              <w:rPr>
                <w:rFonts w:ascii="Calibri" w:hAnsi="Calibri" w:cs="Calibri"/>
                <w:bCs/>
                <w:lang w:eastAsia="es-ES"/>
              </w:rPr>
              <w:t>Desplazamiento forzado:</w:t>
            </w:r>
          </w:p>
        </w:tc>
        <w:tc>
          <w:tcPr>
            <w:tcW w:w="7936" w:type="dxa"/>
            <w:tcBorders>
              <w:top w:val="single" w:sz="4" w:space="0" w:color="auto"/>
              <w:left w:val="single" w:sz="4" w:space="0" w:color="auto"/>
              <w:bottom w:val="single" w:sz="4" w:space="0" w:color="auto"/>
              <w:right w:val="single" w:sz="4" w:space="0" w:color="auto"/>
            </w:tcBorders>
            <w:shd w:val="clear" w:color="auto" w:fill="FFFFFF" w:themeFill="background1"/>
          </w:tcPr>
          <w:p w14:paraId="750F60A2" w14:textId="77777777" w:rsidR="00CF54C7" w:rsidRPr="005476EF" w:rsidRDefault="00CF54C7" w:rsidP="00116539">
            <w:pPr>
              <w:tabs>
                <w:tab w:val="left" w:pos="426"/>
              </w:tabs>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bCs/>
                <w:lang w:eastAsia="es-ES"/>
              </w:rPr>
            </w:pPr>
            <w:r w:rsidRPr="005476EF">
              <w:rPr>
                <w:rFonts w:ascii="Calibri" w:hAnsi="Calibri" w:cs="Calibri"/>
                <w:bCs/>
                <w:lang w:eastAsia="es-ES"/>
              </w:rPr>
              <w:t>El desplazamiento forzado se refiere a la situación de las personas que dejan sus hogares o huyen debido a los conflictos, la violencia, las persecuciones y las violaciones de los derechos humanos, en el marco del conflicto armado interno.</w:t>
            </w:r>
          </w:p>
        </w:tc>
      </w:tr>
      <w:tr w:rsidR="00CF54C7" w:rsidRPr="005476EF" w14:paraId="6F3D116F" w14:textId="77777777" w:rsidTr="00116539">
        <w:trPr>
          <w:gridBefore w:val="1"/>
          <w:wBefore w:w="29" w:type="dxa"/>
        </w:trPr>
        <w:tc>
          <w:tcPr>
            <w:cnfStyle w:val="001000000000" w:firstRow="0" w:lastRow="0" w:firstColumn="1" w:lastColumn="0" w:oddVBand="0" w:evenVBand="0" w:oddHBand="0" w:evenHBand="0" w:firstRowFirstColumn="0" w:firstRowLastColumn="0" w:lastRowFirstColumn="0" w:lastRowLastColumn="0"/>
            <w:tcW w:w="1696" w:type="dxa"/>
            <w:vMerge/>
            <w:tcBorders>
              <w:top w:val="single" w:sz="4" w:space="0" w:color="auto"/>
              <w:left w:val="single" w:sz="4" w:space="0" w:color="auto"/>
              <w:bottom w:val="single" w:sz="4" w:space="0" w:color="auto"/>
              <w:right w:val="single" w:sz="4" w:space="0" w:color="auto"/>
            </w:tcBorders>
            <w:shd w:val="clear" w:color="auto" w:fill="auto"/>
          </w:tcPr>
          <w:p w14:paraId="5F8C9E7E" w14:textId="77777777" w:rsidR="00CF54C7" w:rsidRPr="005476EF" w:rsidRDefault="00CF54C7" w:rsidP="00116539">
            <w:pPr>
              <w:tabs>
                <w:tab w:val="left" w:pos="426"/>
              </w:tabs>
              <w:spacing w:line="276" w:lineRule="auto"/>
              <w:contextualSpacing/>
              <w:rPr>
                <w:rFonts w:ascii="Calibri" w:hAnsi="Calibri" w:cs="Calibri"/>
                <w:b w:val="0"/>
                <w:color w:val="auto"/>
              </w:rPr>
            </w:pPr>
          </w:p>
        </w:tc>
        <w:tc>
          <w:tcPr>
            <w:tcW w:w="1589" w:type="dxa"/>
            <w:vMerge/>
            <w:tcBorders>
              <w:top w:val="single" w:sz="4" w:space="0" w:color="auto"/>
              <w:left w:val="single" w:sz="4" w:space="0" w:color="auto"/>
              <w:bottom w:val="single" w:sz="4" w:space="0" w:color="auto"/>
              <w:right w:val="single" w:sz="4" w:space="0" w:color="auto"/>
            </w:tcBorders>
            <w:shd w:val="clear" w:color="auto" w:fill="auto"/>
          </w:tcPr>
          <w:p w14:paraId="30A9414F" w14:textId="77777777" w:rsidR="00CF54C7" w:rsidRPr="005476EF" w:rsidRDefault="00CF54C7" w:rsidP="00116539">
            <w:pPr>
              <w:tabs>
                <w:tab w:val="left" w:pos="426"/>
              </w:tabs>
              <w:spacing w:line="276" w:lineRule="auto"/>
              <w:contextualSpacing/>
              <w:cnfStyle w:val="000000000000" w:firstRow="0" w:lastRow="0" w:firstColumn="0" w:lastColumn="0" w:oddVBand="0" w:evenVBand="0" w:oddHBand="0" w:evenHBand="0" w:firstRowFirstColumn="0" w:firstRowLastColumn="0" w:lastRowFirstColumn="0" w:lastRowLastColumn="0"/>
              <w:rPr>
                <w:rFonts w:ascii="Calibri" w:hAnsi="Calibri" w:cs="Calibri"/>
                <w:b/>
              </w:rPr>
            </w:pPr>
          </w:p>
        </w:tc>
        <w:tc>
          <w:tcPr>
            <w:tcW w:w="2784" w:type="dxa"/>
            <w:tcBorders>
              <w:top w:val="single" w:sz="4" w:space="0" w:color="auto"/>
              <w:left w:val="single" w:sz="4" w:space="0" w:color="auto"/>
              <w:bottom w:val="single" w:sz="4" w:space="0" w:color="auto"/>
              <w:right w:val="single" w:sz="4" w:space="0" w:color="auto"/>
            </w:tcBorders>
            <w:shd w:val="clear" w:color="auto" w:fill="FFFFFF" w:themeFill="background1"/>
          </w:tcPr>
          <w:p w14:paraId="683B3F00" w14:textId="77777777" w:rsidR="00CF54C7" w:rsidRPr="005476EF" w:rsidRDefault="00CF54C7" w:rsidP="0011653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eastAsia="es-ES"/>
              </w:rPr>
            </w:pPr>
            <w:r w:rsidRPr="005476EF">
              <w:rPr>
                <w:rFonts w:ascii="Calibri" w:hAnsi="Calibri" w:cs="Calibri"/>
                <w:bCs/>
                <w:lang w:eastAsia="es-ES"/>
              </w:rPr>
              <w:t>Homicidio:</w:t>
            </w:r>
          </w:p>
        </w:tc>
        <w:tc>
          <w:tcPr>
            <w:tcW w:w="7936" w:type="dxa"/>
            <w:tcBorders>
              <w:top w:val="single" w:sz="4" w:space="0" w:color="auto"/>
              <w:left w:val="single" w:sz="4" w:space="0" w:color="auto"/>
              <w:bottom w:val="single" w:sz="4" w:space="0" w:color="auto"/>
              <w:right w:val="single" w:sz="4" w:space="0" w:color="auto"/>
            </w:tcBorders>
            <w:shd w:val="clear" w:color="auto" w:fill="FFFFFF" w:themeFill="background1"/>
          </w:tcPr>
          <w:p w14:paraId="43ECD1E5" w14:textId="77777777" w:rsidR="00CF54C7" w:rsidRPr="005476EF" w:rsidRDefault="00CF54C7" w:rsidP="00116539">
            <w:pPr>
              <w:tabs>
                <w:tab w:val="left" w:pos="426"/>
              </w:tabs>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Cs/>
                <w:lang w:eastAsia="es-ES"/>
              </w:rPr>
            </w:pPr>
            <w:r w:rsidRPr="005476EF">
              <w:rPr>
                <w:rFonts w:ascii="Calibri" w:hAnsi="Calibri" w:cs="Calibri"/>
                <w:bCs/>
                <w:lang w:eastAsia="es-ES"/>
              </w:rPr>
              <w:t>El homicidio es la muerte causada a una persona por otra, Jurídicamente es un delito consistente en matar a alguien, por acción u omisión, con o sin intención. En este hecho victimizante se reconoce las víctimas directas e indirectas</w:t>
            </w:r>
          </w:p>
        </w:tc>
      </w:tr>
      <w:tr w:rsidR="00CF54C7" w:rsidRPr="005476EF" w14:paraId="377874CB" w14:textId="77777777" w:rsidTr="00116539">
        <w:trPr>
          <w:gridBefore w:val="1"/>
          <w:cnfStyle w:val="000000100000" w:firstRow="0" w:lastRow="0" w:firstColumn="0" w:lastColumn="0" w:oddVBand="0" w:evenVBand="0" w:oddHBand="1" w:evenHBand="0" w:firstRowFirstColumn="0" w:firstRowLastColumn="0" w:lastRowFirstColumn="0" w:lastRowLastColumn="0"/>
          <w:wBefore w:w="29" w:type="dxa"/>
        </w:trPr>
        <w:tc>
          <w:tcPr>
            <w:cnfStyle w:val="001000000000" w:firstRow="0" w:lastRow="0" w:firstColumn="1" w:lastColumn="0" w:oddVBand="0" w:evenVBand="0" w:oddHBand="0" w:evenHBand="0" w:firstRowFirstColumn="0" w:firstRowLastColumn="0" w:lastRowFirstColumn="0" w:lastRowLastColumn="0"/>
            <w:tcW w:w="1696" w:type="dxa"/>
            <w:vMerge/>
            <w:tcBorders>
              <w:top w:val="single" w:sz="4" w:space="0" w:color="auto"/>
              <w:left w:val="single" w:sz="4" w:space="0" w:color="auto"/>
              <w:bottom w:val="single" w:sz="4" w:space="0" w:color="auto"/>
              <w:right w:val="single" w:sz="4" w:space="0" w:color="auto"/>
            </w:tcBorders>
            <w:shd w:val="clear" w:color="auto" w:fill="auto"/>
          </w:tcPr>
          <w:p w14:paraId="14D2C7F6" w14:textId="77777777" w:rsidR="00CF54C7" w:rsidRPr="005476EF" w:rsidRDefault="00CF54C7" w:rsidP="00116539">
            <w:pPr>
              <w:tabs>
                <w:tab w:val="left" w:pos="426"/>
              </w:tabs>
              <w:spacing w:line="276" w:lineRule="auto"/>
              <w:contextualSpacing/>
              <w:rPr>
                <w:rFonts w:ascii="Calibri" w:hAnsi="Calibri" w:cs="Calibri"/>
                <w:b w:val="0"/>
                <w:color w:val="auto"/>
              </w:rPr>
            </w:pPr>
          </w:p>
        </w:tc>
        <w:tc>
          <w:tcPr>
            <w:tcW w:w="1589" w:type="dxa"/>
            <w:vMerge/>
            <w:tcBorders>
              <w:top w:val="single" w:sz="4" w:space="0" w:color="auto"/>
              <w:left w:val="single" w:sz="4" w:space="0" w:color="auto"/>
              <w:bottom w:val="single" w:sz="4" w:space="0" w:color="auto"/>
              <w:right w:val="single" w:sz="4" w:space="0" w:color="auto"/>
            </w:tcBorders>
            <w:shd w:val="clear" w:color="auto" w:fill="auto"/>
          </w:tcPr>
          <w:p w14:paraId="754DECEC" w14:textId="77777777" w:rsidR="00CF54C7" w:rsidRPr="005476EF" w:rsidRDefault="00CF54C7" w:rsidP="00116539">
            <w:pPr>
              <w:tabs>
                <w:tab w:val="left" w:pos="426"/>
              </w:tabs>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b/>
              </w:rPr>
            </w:pPr>
          </w:p>
        </w:tc>
        <w:tc>
          <w:tcPr>
            <w:tcW w:w="2784" w:type="dxa"/>
            <w:tcBorders>
              <w:top w:val="single" w:sz="4" w:space="0" w:color="auto"/>
              <w:left w:val="single" w:sz="4" w:space="0" w:color="auto"/>
              <w:bottom w:val="single" w:sz="4" w:space="0" w:color="auto"/>
              <w:right w:val="single" w:sz="4" w:space="0" w:color="auto"/>
            </w:tcBorders>
            <w:shd w:val="clear" w:color="auto" w:fill="FFFFFF" w:themeFill="background1"/>
          </w:tcPr>
          <w:p w14:paraId="498721A7" w14:textId="77777777" w:rsidR="00CF54C7" w:rsidRPr="005476EF" w:rsidRDefault="00CF54C7" w:rsidP="0011653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eastAsia="es-ES"/>
              </w:rPr>
            </w:pPr>
            <w:r w:rsidRPr="005476EF">
              <w:rPr>
                <w:rFonts w:ascii="Calibri" w:hAnsi="Calibri" w:cs="Calibri"/>
                <w:lang w:eastAsia="es-ES"/>
              </w:rPr>
              <w:t xml:space="preserve">Minas antipersonales munición sin explotar artefactos explosivos improvisados </w:t>
            </w:r>
          </w:p>
        </w:tc>
        <w:tc>
          <w:tcPr>
            <w:tcW w:w="7936" w:type="dxa"/>
            <w:tcBorders>
              <w:top w:val="single" w:sz="4" w:space="0" w:color="auto"/>
              <w:left w:val="single" w:sz="4" w:space="0" w:color="auto"/>
              <w:bottom w:val="single" w:sz="4" w:space="0" w:color="auto"/>
              <w:right w:val="single" w:sz="4" w:space="0" w:color="auto"/>
            </w:tcBorders>
            <w:shd w:val="clear" w:color="auto" w:fill="FFFFFF" w:themeFill="background1"/>
          </w:tcPr>
          <w:p w14:paraId="6022F0B0" w14:textId="77777777" w:rsidR="00CF54C7" w:rsidRPr="005476EF" w:rsidRDefault="00CF54C7" w:rsidP="00116539">
            <w:pPr>
              <w:tabs>
                <w:tab w:val="left" w:pos="426"/>
              </w:tabs>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bCs/>
                <w:lang w:eastAsia="es-ES"/>
              </w:rPr>
            </w:pPr>
            <w:r w:rsidRPr="005476EF">
              <w:rPr>
                <w:rFonts w:ascii="Calibri" w:hAnsi="Calibri" w:cs="Calibri"/>
                <w:bCs/>
                <w:lang w:eastAsia="es-ES"/>
              </w:rPr>
              <w:t>Son todas aquellas personas que hayan sufrido daños físicos y/o psicológicos a causa de este tipo de artefactos. En este hecho victimízate se reconocen las víctimas directas y las indirectas.</w:t>
            </w:r>
          </w:p>
        </w:tc>
      </w:tr>
      <w:tr w:rsidR="00CF54C7" w:rsidRPr="005476EF" w14:paraId="247E717C" w14:textId="77777777" w:rsidTr="00116539">
        <w:tc>
          <w:tcPr>
            <w:cnfStyle w:val="001000000000" w:firstRow="0" w:lastRow="0" w:firstColumn="1" w:lastColumn="0" w:oddVBand="0" w:evenVBand="0" w:oddHBand="0" w:evenHBand="0" w:firstRowFirstColumn="0" w:firstRowLastColumn="0" w:lastRowFirstColumn="0" w:lastRowLastColumn="0"/>
            <w:tcW w:w="1725"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232555F5" w14:textId="77777777" w:rsidR="00CF54C7" w:rsidRPr="005476EF" w:rsidRDefault="00CF54C7" w:rsidP="00116539">
            <w:pPr>
              <w:tabs>
                <w:tab w:val="left" w:pos="426"/>
              </w:tabs>
              <w:spacing w:line="276" w:lineRule="auto"/>
              <w:contextualSpacing/>
              <w:rPr>
                <w:rFonts w:ascii="Calibri" w:hAnsi="Calibri" w:cs="Calibri"/>
                <w:b w:val="0"/>
                <w:color w:val="auto"/>
              </w:rPr>
            </w:pPr>
          </w:p>
        </w:tc>
        <w:tc>
          <w:tcPr>
            <w:tcW w:w="1589" w:type="dxa"/>
            <w:vMerge w:val="restart"/>
            <w:tcBorders>
              <w:top w:val="single" w:sz="4" w:space="0" w:color="auto"/>
              <w:left w:val="single" w:sz="4" w:space="0" w:color="auto"/>
              <w:bottom w:val="single" w:sz="4" w:space="0" w:color="auto"/>
              <w:right w:val="single" w:sz="4" w:space="0" w:color="auto"/>
            </w:tcBorders>
            <w:shd w:val="clear" w:color="auto" w:fill="auto"/>
          </w:tcPr>
          <w:p w14:paraId="6A5F530C" w14:textId="77777777" w:rsidR="00CF54C7" w:rsidRPr="005476EF" w:rsidRDefault="00CF54C7" w:rsidP="00116539">
            <w:pPr>
              <w:tabs>
                <w:tab w:val="left" w:pos="426"/>
              </w:tabs>
              <w:spacing w:line="276" w:lineRule="auto"/>
              <w:contextualSpacing/>
              <w:cnfStyle w:val="000000000000" w:firstRow="0" w:lastRow="0" w:firstColumn="0" w:lastColumn="0" w:oddVBand="0" w:evenVBand="0" w:oddHBand="0" w:evenHBand="0" w:firstRowFirstColumn="0" w:firstRowLastColumn="0" w:lastRowFirstColumn="0" w:lastRowLastColumn="0"/>
              <w:rPr>
                <w:rFonts w:ascii="Calibri" w:hAnsi="Calibri" w:cs="Calibri"/>
                <w:b/>
              </w:rPr>
            </w:pPr>
          </w:p>
        </w:tc>
        <w:tc>
          <w:tcPr>
            <w:tcW w:w="2784" w:type="dxa"/>
            <w:tcBorders>
              <w:top w:val="single" w:sz="4" w:space="0" w:color="auto"/>
              <w:left w:val="single" w:sz="4" w:space="0" w:color="auto"/>
              <w:bottom w:val="single" w:sz="4" w:space="0" w:color="auto"/>
              <w:right w:val="single" w:sz="4" w:space="0" w:color="auto"/>
            </w:tcBorders>
            <w:shd w:val="clear" w:color="auto" w:fill="auto"/>
          </w:tcPr>
          <w:p w14:paraId="6601D24B" w14:textId="77777777" w:rsidR="00CF54C7" w:rsidRPr="005476EF" w:rsidRDefault="00CF54C7" w:rsidP="0011653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eastAsia="es-ES"/>
              </w:rPr>
            </w:pPr>
            <w:r w:rsidRPr="005476EF">
              <w:rPr>
                <w:rFonts w:ascii="Calibri" w:hAnsi="Calibri" w:cs="Calibri"/>
                <w:bCs/>
                <w:lang w:eastAsia="es-ES"/>
              </w:rPr>
              <w:t>Secuestro</w:t>
            </w:r>
          </w:p>
        </w:tc>
        <w:tc>
          <w:tcPr>
            <w:tcW w:w="7936" w:type="dxa"/>
            <w:tcBorders>
              <w:top w:val="single" w:sz="4" w:space="0" w:color="auto"/>
              <w:left w:val="single" w:sz="4" w:space="0" w:color="auto"/>
              <w:bottom w:val="single" w:sz="4" w:space="0" w:color="auto"/>
              <w:right w:val="single" w:sz="4" w:space="0" w:color="auto"/>
            </w:tcBorders>
            <w:shd w:val="clear" w:color="auto" w:fill="auto"/>
          </w:tcPr>
          <w:p w14:paraId="6EED6667" w14:textId="77777777" w:rsidR="00CF54C7" w:rsidRPr="005476EF" w:rsidRDefault="00CF54C7" w:rsidP="00116539">
            <w:pPr>
              <w:tabs>
                <w:tab w:val="left" w:pos="426"/>
              </w:tabs>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Cs/>
                <w:lang w:eastAsia="es-ES"/>
              </w:rPr>
            </w:pPr>
            <w:r w:rsidRPr="005476EF">
              <w:rPr>
                <w:rFonts w:ascii="Calibri" w:hAnsi="Calibri" w:cs="Calibri"/>
                <w:bCs/>
                <w:lang w:eastAsia="es-ES"/>
              </w:rPr>
              <w:t>Es un delito que consiste en privar de la libertad de forma ilícita a una persona o grupo de personas, normalmente durante un tiempo determinado, con el objetivo de obtener un rescate en cumplimiento de exigencias con fines extorsivos u/o canje humanitario. En perjuicio del o los secuestrados o de terceros. También se reconocen las víctimas directas y las indirectas</w:t>
            </w:r>
          </w:p>
        </w:tc>
      </w:tr>
      <w:tr w:rsidR="00CF54C7" w:rsidRPr="005476EF" w14:paraId="01B6659B" w14:textId="77777777" w:rsidTr="001165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5" w:type="dxa"/>
            <w:gridSpan w:val="2"/>
            <w:vMerge/>
            <w:tcBorders>
              <w:top w:val="single" w:sz="4" w:space="0" w:color="auto"/>
              <w:left w:val="single" w:sz="4" w:space="0" w:color="auto"/>
              <w:bottom w:val="single" w:sz="4" w:space="0" w:color="auto"/>
              <w:right w:val="single" w:sz="4" w:space="0" w:color="auto"/>
            </w:tcBorders>
            <w:shd w:val="clear" w:color="auto" w:fill="auto"/>
          </w:tcPr>
          <w:p w14:paraId="21D46376" w14:textId="77777777" w:rsidR="00CF54C7" w:rsidRPr="005476EF" w:rsidRDefault="00CF54C7" w:rsidP="00116539">
            <w:pPr>
              <w:tabs>
                <w:tab w:val="left" w:pos="426"/>
              </w:tabs>
              <w:spacing w:line="276" w:lineRule="auto"/>
              <w:contextualSpacing/>
              <w:rPr>
                <w:rFonts w:ascii="Calibri" w:hAnsi="Calibri" w:cs="Calibri"/>
                <w:b w:val="0"/>
                <w:color w:val="auto"/>
              </w:rPr>
            </w:pPr>
          </w:p>
        </w:tc>
        <w:tc>
          <w:tcPr>
            <w:tcW w:w="1589" w:type="dxa"/>
            <w:vMerge/>
            <w:tcBorders>
              <w:top w:val="single" w:sz="4" w:space="0" w:color="auto"/>
              <w:left w:val="single" w:sz="4" w:space="0" w:color="auto"/>
              <w:bottom w:val="single" w:sz="4" w:space="0" w:color="auto"/>
              <w:right w:val="single" w:sz="4" w:space="0" w:color="auto"/>
            </w:tcBorders>
            <w:shd w:val="clear" w:color="auto" w:fill="auto"/>
          </w:tcPr>
          <w:p w14:paraId="6BF86F4B" w14:textId="77777777" w:rsidR="00CF54C7" w:rsidRPr="005476EF" w:rsidRDefault="00CF54C7" w:rsidP="00116539">
            <w:pPr>
              <w:tabs>
                <w:tab w:val="left" w:pos="426"/>
              </w:tabs>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b/>
              </w:rPr>
            </w:pPr>
          </w:p>
        </w:tc>
        <w:tc>
          <w:tcPr>
            <w:tcW w:w="2784" w:type="dxa"/>
            <w:tcBorders>
              <w:top w:val="single" w:sz="4" w:space="0" w:color="auto"/>
              <w:left w:val="single" w:sz="4" w:space="0" w:color="auto"/>
              <w:bottom w:val="single" w:sz="4" w:space="0" w:color="auto"/>
              <w:right w:val="single" w:sz="4" w:space="0" w:color="auto"/>
            </w:tcBorders>
            <w:shd w:val="clear" w:color="auto" w:fill="auto"/>
          </w:tcPr>
          <w:p w14:paraId="34D290C0" w14:textId="77777777" w:rsidR="00CF54C7" w:rsidRPr="005476EF" w:rsidRDefault="00CF54C7" w:rsidP="0011653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eastAsia="es-ES"/>
              </w:rPr>
            </w:pPr>
            <w:r w:rsidRPr="005476EF">
              <w:rPr>
                <w:rFonts w:ascii="Calibri" w:hAnsi="Calibri" w:cs="Calibri"/>
                <w:bCs/>
                <w:lang w:eastAsia="es-ES"/>
              </w:rPr>
              <w:t>Tortura</w:t>
            </w:r>
          </w:p>
        </w:tc>
        <w:tc>
          <w:tcPr>
            <w:tcW w:w="7936" w:type="dxa"/>
            <w:tcBorders>
              <w:top w:val="single" w:sz="4" w:space="0" w:color="auto"/>
              <w:left w:val="single" w:sz="4" w:space="0" w:color="auto"/>
              <w:bottom w:val="single" w:sz="4" w:space="0" w:color="auto"/>
              <w:right w:val="single" w:sz="4" w:space="0" w:color="auto"/>
            </w:tcBorders>
            <w:shd w:val="clear" w:color="auto" w:fill="auto"/>
          </w:tcPr>
          <w:p w14:paraId="0D07DD03" w14:textId="77777777" w:rsidR="00CF54C7" w:rsidRPr="005476EF" w:rsidRDefault="00CF54C7" w:rsidP="00116539">
            <w:pPr>
              <w:tabs>
                <w:tab w:val="left" w:pos="426"/>
              </w:tabs>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bCs/>
                <w:lang w:eastAsia="es-ES"/>
              </w:rPr>
            </w:pPr>
            <w:r w:rsidRPr="005476EF">
              <w:rPr>
                <w:rFonts w:ascii="Calibri" w:hAnsi="Calibri" w:cs="Calibri"/>
                <w:bCs/>
                <w:lang w:eastAsia="es-ES"/>
              </w:rPr>
              <w:t>La tortura es el acto de infligir dolor y daño físico o psicológico por parte de un grupo al margen de la ley o la fuerza pública en el marco del conflicto armado, con el fin de dar castigo, u obtener información.</w:t>
            </w:r>
          </w:p>
        </w:tc>
      </w:tr>
      <w:tr w:rsidR="00CF54C7" w:rsidRPr="005476EF" w14:paraId="340DF432" w14:textId="77777777" w:rsidTr="00116539">
        <w:tc>
          <w:tcPr>
            <w:cnfStyle w:val="001000000000" w:firstRow="0" w:lastRow="0" w:firstColumn="1" w:lastColumn="0" w:oddVBand="0" w:evenVBand="0" w:oddHBand="0" w:evenHBand="0" w:firstRowFirstColumn="0" w:firstRowLastColumn="0" w:lastRowFirstColumn="0" w:lastRowLastColumn="0"/>
            <w:tcW w:w="1725" w:type="dxa"/>
            <w:gridSpan w:val="2"/>
            <w:vMerge/>
            <w:tcBorders>
              <w:top w:val="single" w:sz="4" w:space="0" w:color="auto"/>
              <w:left w:val="single" w:sz="4" w:space="0" w:color="auto"/>
              <w:bottom w:val="single" w:sz="4" w:space="0" w:color="auto"/>
              <w:right w:val="single" w:sz="4" w:space="0" w:color="auto"/>
            </w:tcBorders>
            <w:shd w:val="clear" w:color="auto" w:fill="auto"/>
          </w:tcPr>
          <w:p w14:paraId="4D64908C" w14:textId="77777777" w:rsidR="00CF54C7" w:rsidRPr="005476EF" w:rsidRDefault="00CF54C7" w:rsidP="00116539">
            <w:pPr>
              <w:tabs>
                <w:tab w:val="left" w:pos="426"/>
              </w:tabs>
              <w:spacing w:line="276" w:lineRule="auto"/>
              <w:contextualSpacing/>
              <w:rPr>
                <w:rFonts w:ascii="Calibri" w:hAnsi="Calibri" w:cs="Calibri"/>
                <w:b w:val="0"/>
                <w:color w:val="auto"/>
              </w:rPr>
            </w:pPr>
          </w:p>
        </w:tc>
        <w:tc>
          <w:tcPr>
            <w:tcW w:w="1589" w:type="dxa"/>
            <w:vMerge/>
            <w:tcBorders>
              <w:top w:val="single" w:sz="4" w:space="0" w:color="auto"/>
              <w:left w:val="single" w:sz="4" w:space="0" w:color="auto"/>
              <w:bottom w:val="single" w:sz="4" w:space="0" w:color="auto"/>
              <w:right w:val="single" w:sz="4" w:space="0" w:color="auto"/>
            </w:tcBorders>
            <w:shd w:val="clear" w:color="auto" w:fill="auto"/>
          </w:tcPr>
          <w:p w14:paraId="260A2F44" w14:textId="77777777" w:rsidR="00CF54C7" w:rsidRPr="005476EF" w:rsidRDefault="00CF54C7" w:rsidP="00116539">
            <w:pPr>
              <w:tabs>
                <w:tab w:val="left" w:pos="426"/>
              </w:tabs>
              <w:spacing w:line="276" w:lineRule="auto"/>
              <w:contextualSpacing/>
              <w:cnfStyle w:val="000000000000" w:firstRow="0" w:lastRow="0" w:firstColumn="0" w:lastColumn="0" w:oddVBand="0" w:evenVBand="0" w:oddHBand="0" w:evenHBand="0" w:firstRowFirstColumn="0" w:firstRowLastColumn="0" w:lastRowFirstColumn="0" w:lastRowLastColumn="0"/>
              <w:rPr>
                <w:rFonts w:ascii="Calibri" w:hAnsi="Calibri" w:cs="Calibri"/>
                <w:b/>
              </w:rPr>
            </w:pPr>
          </w:p>
        </w:tc>
        <w:tc>
          <w:tcPr>
            <w:tcW w:w="2784" w:type="dxa"/>
            <w:tcBorders>
              <w:top w:val="single" w:sz="4" w:space="0" w:color="auto"/>
              <w:left w:val="single" w:sz="4" w:space="0" w:color="auto"/>
              <w:bottom w:val="single" w:sz="4" w:space="0" w:color="auto"/>
              <w:right w:val="single" w:sz="4" w:space="0" w:color="auto"/>
            </w:tcBorders>
            <w:shd w:val="clear" w:color="auto" w:fill="auto"/>
          </w:tcPr>
          <w:p w14:paraId="6FC41D77" w14:textId="77777777" w:rsidR="00CF54C7" w:rsidRPr="005476EF" w:rsidRDefault="00CF54C7" w:rsidP="0011653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eastAsia="es-ES"/>
              </w:rPr>
            </w:pPr>
            <w:r w:rsidRPr="005476EF">
              <w:rPr>
                <w:rFonts w:ascii="Calibri" w:hAnsi="Calibri" w:cs="Calibri"/>
                <w:bCs/>
                <w:lang w:eastAsia="es-ES"/>
              </w:rPr>
              <w:t>Reclutamiento Forzado</w:t>
            </w:r>
          </w:p>
        </w:tc>
        <w:tc>
          <w:tcPr>
            <w:tcW w:w="7936" w:type="dxa"/>
            <w:tcBorders>
              <w:top w:val="single" w:sz="4" w:space="0" w:color="auto"/>
              <w:left w:val="single" w:sz="4" w:space="0" w:color="auto"/>
              <w:bottom w:val="single" w:sz="4" w:space="0" w:color="auto"/>
              <w:right w:val="single" w:sz="4" w:space="0" w:color="auto"/>
            </w:tcBorders>
            <w:shd w:val="clear" w:color="auto" w:fill="auto"/>
          </w:tcPr>
          <w:p w14:paraId="51AB4F4C" w14:textId="77777777" w:rsidR="00CF54C7" w:rsidRPr="005476EF" w:rsidRDefault="00CF54C7" w:rsidP="00116539">
            <w:pPr>
              <w:tabs>
                <w:tab w:val="left" w:pos="426"/>
              </w:tabs>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Cs/>
                <w:lang w:eastAsia="es-ES"/>
              </w:rPr>
            </w:pPr>
            <w:r w:rsidRPr="005476EF">
              <w:rPr>
                <w:rFonts w:ascii="Calibri" w:hAnsi="Calibri" w:cs="Calibri"/>
                <w:bCs/>
                <w:lang w:eastAsia="es-ES"/>
              </w:rPr>
              <w:t>Es la retención ilegal de los niños, niñas y adolescentes para ser utilizado con fines de guerras por parte de los grupos al margen de la ley, y/o la fuerza pública.</w:t>
            </w:r>
          </w:p>
        </w:tc>
      </w:tr>
      <w:tr w:rsidR="00CF54C7" w:rsidRPr="005476EF" w14:paraId="0FFB14DF" w14:textId="77777777" w:rsidTr="001165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5" w:type="dxa"/>
            <w:gridSpan w:val="2"/>
            <w:vMerge/>
            <w:tcBorders>
              <w:top w:val="single" w:sz="4" w:space="0" w:color="auto"/>
              <w:left w:val="single" w:sz="4" w:space="0" w:color="auto"/>
              <w:bottom w:val="single" w:sz="4" w:space="0" w:color="auto"/>
              <w:right w:val="single" w:sz="4" w:space="0" w:color="auto"/>
            </w:tcBorders>
            <w:shd w:val="clear" w:color="auto" w:fill="auto"/>
          </w:tcPr>
          <w:p w14:paraId="165DF6FC" w14:textId="77777777" w:rsidR="00CF54C7" w:rsidRPr="005476EF" w:rsidRDefault="00CF54C7" w:rsidP="00116539">
            <w:pPr>
              <w:tabs>
                <w:tab w:val="left" w:pos="426"/>
              </w:tabs>
              <w:spacing w:line="276" w:lineRule="auto"/>
              <w:contextualSpacing/>
              <w:rPr>
                <w:rFonts w:ascii="Calibri" w:hAnsi="Calibri" w:cs="Calibri"/>
                <w:b w:val="0"/>
                <w:color w:val="auto"/>
              </w:rPr>
            </w:pPr>
          </w:p>
        </w:tc>
        <w:tc>
          <w:tcPr>
            <w:tcW w:w="1589" w:type="dxa"/>
            <w:vMerge/>
            <w:tcBorders>
              <w:top w:val="single" w:sz="4" w:space="0" w:color="auto"/>
              <w:left w:val="single" w:sz="4" w:space="0" w:color="auto"/>
              <w:bottom w:val="single" w:sz="4" w:space="0" w:color="auto"/>
              <w:right w:val="single" w:sz="4" w:space="0" w:color="auto"/>
            </w:tcBorders>
            <w:shd w:val="clear" w:color="auto" w:fill="auto"/>
          </w:tcPr>
          <w:p w14:paraId="2DD8ECB4" w14:textId="77777777" w:rsidR="00CF54C7" w:rsidRPr="005476EF" w:rsidRDefault="00CF54C7" w:rsidP="00116539">
            <w:pPr>
              <w:tabs>
                <w:tab w:val="left" w:pos="426"/>
              </w:tabs>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b/>
              </w:rPr>
            </w:pPr>
          </w:p>
        </w:tc>
        <w:tc>
          <w:tcPr>
            <w:tcW w:w="2784" w:type="dxa"/>
            <w:tcBorders>
              <w:top w:val="single" w:sz="4" w:space="0" w:color="auto"/>
              <w:left w:val="single" w:sz="4" w:space="0" w:color="auto"/>
              <w:bottom w:val="single" w:sz="4" w:space="0" w:color="auto"/>
              <w:right w:val="single" w:sz="4" w:space="0" w:color="auto"/>
            </w:tcBorders>
            <w:shd w:val="clear" w:color="auto" w:fill="auto"/>
          </w:tcPr>
          <w:p w14:paraId="75FD6FFB" w14:textId="77777777" w:rsidR="00CF54C7" w:rsidRPr="005476EF" w:rsidRDefault="00CF54C7" w:rsidP="0011653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lang w:eastAsia="es-ES"/>
              </w:rPr>
            </w:pPr>
            <w:r w:rsidRPr="005476EF">
              <w:rPr>
                <w:rFonts w:ascii="Calibri" w:hAnsi="Calibri" w:cs="Calibri"/>
                <w:bCs/>
                <w:lang w:eastAsia="es-ES"/>
              </w:rPr>
              <w:t>Confinamiento/Restricción a la movilidad</w:t>
            </w:r>
          </w:p>
        </w:tc>
        <w:tc>
          <w:tcPr>
            <w:tcW w:w="7936" w:type="dxa"/>
            <w:tcBorders>
              <w:top w:val="single" w:sz="4" w:space="0" w:color="auto"/>
              <w:left w:val="single" w:sz="4" w:space="0" w:color="auto"/>
              <w:bottom w:val="single" w:sz="4" w:space="0" w:color="auto"/>
              <w:right w:val="single" w:sz="4" w:space="0" w:color="auto"/>
            </w:tcBorders>
            <w:shd w:val="clear" w:color="auto" w:fill="auto"/>
          </w:tcPr>
          <w:p w14:paraId="16BDF20A" w14:textId="77777777" w:rsidR="00CF54C7" w:rsidRPr="005476EF" w:rsidRDefault="00CF54C7" w:rsidP="00116539">
            <w:pPr>
              <w:tabs>
                <w:tab w:val="left" w:pos="426"/>
              </w:tabs>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bCs/>
                <w:lang w:eastAsia="es-ES"/>
              </w:rPr>
            </w:pPr>
            <w:r w:rsidRPr="005476EF">
              <w:rPr>
                <w:rFonts w:ascii="Calibri" w:hAnsi="Calibri" w:cs="Calibri"/>
                <w:bCs/>
                <w:lang w:eastAsia="es-ES"/>
              </w:rPr>
              <w:t>Es un hecho victimizante que afecta de la misma forma a comunidades étnicas y no étnicas, no permite que dichas comunidades puedan realizar sus actividades por la presencia de grupos al margen de la ley en sus territorios que impiden su movilidad.</w:t>
            </w:r>
          </w:p>
        </w:tc>
      </w:tr>
      <w:tr w:rsidR="00CF54C7" w:rsidRPr="005476EF" w14:paraId="5B4DB837" w14:textId="77777777" w:rsidTr="00116539">
        <w:tc>
          <w:tcPr>
            <w:cnfStyle w:val="001000000000" w:firstRow="0" w:lastRow="0" w:firstColumn="1" w:lastColumn="0" w:oddVBand="0" w:evenVBand="0" w:oddHBand="0" w:evenHBand="0" w:firstRowFirstColumn="0" w:firstRowLastColumn="0" w:lastRowFirstColumn="0" w:lastRowLastColumn="0"/>
            <w:tcW w:w="1725" w:type="dxa"/>
            <w:gridSpan w:val="2"/>
            <w:vMerge/>
            <w:tcBorders>
              <w:top w:val="single" w:sz="4" w:space="0" w:color="auto"/>
              <w:left w:val="single" w:sz="4" w:space="0" w:color="auto"/>
              <w:bottom w:val="single" w:sz="4" w:space="0" w:color="auto"/>
              <w:right w:val="single" w:sz="4" w:space="0" w:color="auto"/>
            </w:tcBorders>
            <w:shd w:val="clear" w:color="auto" w:fill="auto"/>
          </w:tcPr>
          <w:p w14:paraId="2E5C5B12" w14:textId="77777777" w:rsidR="00CF54C7" w:rsidRPr="005476EF" w:rsidRDefault="00CF54C7" w:rsidP="00116539">
            <w:pPr>
              <w:tabs>
                <w:tab w:val="left" w:pos="426"/>
              </w:tabs>
              <w:spacing w:line="276" w:lineRule="auto"/>
              <w:contextualSpacing/>
              <w:rPr>
                <w:rFonts w:ascii="Calibri" w:hAnsi="Calibri" w:cs="Calibri"/>
                <w:b w:val="0"/>
                <w:color w:val="auto"/>
              </w:rPr>
            </w:pPr>
          </w:p>
        </w:tc>
        <w:tc>
          <w:tcPr>
            <w:tcW w:w="1589" w:type="dxa"/>
            <w:vMerge/>
            <w:tcBorders>
              <w:top w:val="single" w:sz="4" w:space="0" w:color="auto"/>
              <w:left w:val="single" w:sz="4" w:space="0" w:color="auto"/>
              <w:bottom w:val="single" w:sz="4" w:space="0" w:color="auto"/>
              <w:right w:val="single" w:sz="4" w:space="0" w:color="auto"/>
            </w:tcBorders>
            <w:shd w:val="clear" w:color="auto" w:fill="auto"/>
          </w:tcPr>
          <w:p w14:paraId="281E93E3" w14:textId="77777777" w:rsidR="00CF54C7" w:rsidRPr="005476EF" w:rsidRDefault="00CF54C7" w:rsidP="00116539">
            <w:pPr>
              <w:tabs>
                <w:tab w:val="left" w:pos="426"/>
              </w:tabs>
              <w:spacing w:line="276" w:lineRule="auto"/>
              <w:contextualSpacing/>
              <w:cnfStyle w:val="000000000000" w:firstRow="0" w:lastRow="0" w:firstColumn="0" w:lastColumn="0" w:oddVBand="0" w:evenVBand="0" w:oddHBand="0" w:evenHBand="0" w:firstRowFirstColumn="0" w:firstRowLastColumn="0" w:lastRowFirstColumn="0" w:lastRowLastColumn="0"/>
              <w:rPr>
                <w:rFonts w:ascii="Calibri" w:hAnsi="Calibri" w:cs="Calibri"/>
                <w:b/>
              </w:rPr>
            </w:pPr>
          </w:p>
        </w:tc>
        <w:tc>
          <w:tcPr>
            <w:tcW w:w="2784" w:type="dxa"/>
            <w:tcBorders>
              <w:top w:val="single" w:sz="4" w:space="0" w:color="auto"/>
              <w:left w:val="single" w:sz="4" w:space="0" w:color="auto"/>
              <w:bottom w:val="single" w:sz="4" w:space="0" w:color="auto"/>
              <w:right w:val="single" w:sz="4" w:space="0" w:color="auto"/>
            </w:tcBorders>
            <w:shd w:val="clear" w:color="auto" w:fill="auto"/>
          </w:tcPr>
          <w:p w14:paraId="381C36D8" w14:textId="77777777" w:rsidR="00CF54C7" w:rsidRPr="005476EF" w:rsidRDefault="00CF54C7" w:rsidP="0011653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lang w:eastAsia="es-ES"/>
              </w:rPr>
            </w:pPr>
            <w:r w:rsidRPr="005476EF">
              <w:rPr>
                <w:rFonts w:ascii="Calibri" w:hAnsi="Calibri" w:cs="Calibri"/>
                <w:bCs/>
                <w:lang w:eastAsia="es-ES"/>
              </w:rPr>
              <w:t>Víctimas de actos terroristas</w:t>
            </w:r>
          </w:p>
        </w:tc>
        <w:tc>
          <w:tcPr>
            <w:tcW w:w="7936" w:type="dxa"/>
            <w:tcBorders>
              <w:top w:val="single" w:sz="4" w:space="0" w:color="auto"/>
              <w:left w:val="single" w:sz="4" w:space="0" w:color="auto"/>
              <w:bottom w:val="single" w:sz="4" w:space="0" w:color="auto"/>
              <w:right w:val="single" w:sz="4" w:space="0" w:color="auto"/>
            </w:tcBorders>
            <w:shd w:val="clear" w:color="auto" w:fill="auto"/>
          </w:tcPr>
          <w:p w14:paraId="2D70CBF8" w14:textId="77777777" w:rsidR="00CF54C7" w:rsidRPr="005476EF" w:rsidRDefault="00CF54C7" w:rsidP="00116539">
            <w:pPr>
              <w:tabs>
                <w:tab w:val="left" w:pos="426"/>
              </w:tabs>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Cs/>
                <w:lang w:eastAsia="es-ES"/>
              </w:rPr>
            </w:pPr>
            <w:r w:rsidRPr="005476EF">
              <w:rPr>
                <w:rFonts w:ascii="Calibri" w:hAnsi="Calibri" w:cs="Calibri"/>
                <w:bCs/>
                <w:lang w:eastAsia="es-ES"/>
              </w:rPr>
              <w:t>Víctimas de atentados, combates, enfrentamientos, hostigamiento, actos terroristas.</w:t>
            </w:r>
          </w:p>
        </w:tc>
      </w:tr>
      <w:tr w:rsidR="00CF54C7" w:rsidRPr="005476EF" w14:paraId="3BD67084" w14:textId="77777777" w:rsidTr="001165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5" w:type="dxa"/>
            <w:gridSpan w:val="2"/>
            <w:vMerge/>
            <w:tcBorders>
              <w:top w:val="single" w:sz="4" w:space="0" w:color="auto"/>
              <w:left w:val="single" w:sz="4" w:space="0" w:color="auto"/>
              <w:bottom w:val="single" w:sz="4" w:space="0" w:color="auto"/>
              <w:right w:val="single" w:sz="4" w:space="0" w:color="auto"/>
            </w:tcBorders>
            <w:shd w:val="clear" w:color="auto" w:fill="auto"/>
          </w:tcPr>
          <w:p w14:paraId="4FA10EFD" w14:textId="77777777" w:rsidR="00CF54C7" w:rsidRPr="005476EF" w:rsidRDefault="00CF54C7" w:rsidP="00116539">
            <w:pPr>
              <w:tabs>
                <w:tab w:val="left" w:pos="426"/>
              </w:tabs>
              <w:spacing w:line="276" w:lineRule="auto"/>
              <w:contextualSpacing/>
              <w:rPr>
                <w:rFonts w:ascii="Calibri" w:hAnsi="Calibri" w:cs="Calibri"/>
                <w:b w:val="0"/>
                <w:color w:val="auto"/>
              </w:rPr>
            </w:pPr>
          </w:p>
        </w:tc>
        <w:tc>
          <w:tcPr>
            <w:tcW w:w="1589" w:type="dxa"/>
            <w:vMerge/>
            <w:tcBorders>
              <w:top w:val="single" w:sz="4" w:space="0" w:color="auto"/>
              <w:left w:val="single" w:sz="4" w:space="0" w:color="auto"/>
              <w:bottom w:val="single" w:sz="4" w:space="0" w:color="auto"/>
              <w:right w:val="single" w:sz="4" w:space="0" w:color="auto"/>
            </w:tcBorders>
            <w:shd w:val="clear" w:color="auto" w:fill="auto"/>
          </w:tcPr>
          <w:p w14:paraId="70C8E729" w14:textId="77777777" w:rsidR="00CF54C7" w:rsidRPr="005476EF" w:rsidRDefault="00CF54C7" w:rsidP="00116539">
            <w:pPr>
              <w:tabs>
                <w:tab w:val="left" w:pos="426"/>
              </w:tabs>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b/>
              </w:rPr>
            </w:pPr>
          </w:p>
        </w:tc>
        <w:tc>
          <w:tcPr>
            <w:tcW w:w="2784" w:type="dxa"/>
            <w:tcBorders>
              <w:top w:val="single" w:sz="4" w:space="0" w:color="auto"/>
              <w:left w:val="single" w:sz="4" w:space="0" w:color="auto"/>
              <w:bottom w:val="single" w:sz="4" w:space="0" w:color="auto"/>
              <w:right w:val="single" w:sz="4" w:space="0" w:color="auto"/>
            </w:tcBorders>
            <w:shd w:val="clear" w:color="auto" w:fill="auto"/>
          </w:tcPr>
          <w:p w14:paraId="6658F545" w14:textId="77777777" w:rsidR="00CF54C7" w:rsidRPr="005476EF" w:rsidRDefault="00CF54C7" w:rsidP="0011653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lang w:eastAsia="es-ES"/>
              </w:rPr>
            </w:pPr>
            <w:r w:rsidRPr="005476EF">
              <w:rPr>
                <w:rFonts w:ascii="Calibri" w:hAnsi="Calibri" w:cs="Calibri"/>
                <w:bCs/>
                <w:lang w:eastAsia="es-ES"/>
              </w:rPr>
              <w:t>Pérdida de bienes o inmuebles</w:t>
            </w:r>
          </w:p>
        </w:tc>
        <w:tc>
          <w:tcPr>
            <w:tcW w:w="7936" w:type="dxa"/>
            <w:tcBorders>
              <w:top w:val="single" w:sz="4" w:space="0" w:color="auto"/>
              <w:left w:val="single" w:sz="4" w:space="0" w:color="auto"/>
              <w:bottom w:val="single" w:sz="4" w:space="0" w:color="auto"/>
              <w:right w:val="single" w:sz="4" w:space="0" w:color="auto"/>
            </w:tcBorders>
            <w:shd w:val="clear" w:color="auto" w:fill="auto"/>
          </w:tcPr>
          <w:p w14:paraId="7DC64F20" w14:textId="77777777" w:rsidR="00CF54C7" w:rsidRPr="005476EF" w:rsidRDefault="00CF54C7" w:rsidP="00116539">
            <w:pPr>
              <w:tabs>
                <w:tab w:val="left" w:pos="426"/>
              </w:tabs>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bCs/>
                <w:lang w:eastAsia="es-ES"/>
              </w:rPr>
            </w:pPr>
            <w:r w:rsidRPr="005476EF">
              <w:rPr>
                <w:rFonts w:ascii="Calibri" w:hAnsi="Calibri" w:cs="Calibri"/>
                <w:bCs/>
                <w:lang w:eastAsia="es-ES"/>
              </w:rPr>
              <w:t>Son los hechos relacionados con el despojo: “Si fueron abandonados bienes muebles (herramientas, animales, cultivos, vehículos, etc.) como consecuencia del conflicto armado”.</w:t>
            </w:r>
          </w:p>
        </w:tc>
      </w:tr>
      <w:tr w:rsidR="00CF54C7" w:rsidRPr="005476EF" w14:paraId="2A83A436" w14:textId="77777777" w:rsidTr="00116539">
        <w:tc>
          <w:tcPr>
            <w:cnfStyle w:val="001000000000" w:firstRow="0" w:lastRow="0" w:firstColumn="1" w:lastColumn="0" w:oddVBand="0" w:evenVBand="0" w:oddHBand="0" w:evenHBand="0" w:firstRowFirstColumn="0" w:firstRowLastColumn="0" w:lastRowFirstColumn="0" w:lastRowLastColumn="0"/>
            <w:tcW w:w="14034" w:type="dxa"/>
            <w:gridSpan w:val="5"/>
            <w:tcBorders>
              <w:top w:val="single" w:sz="4" w:space="0" w:color="auto"/>
              <w:left w:val="single" w:sz="4" w:space="0" w:color="auto"/>
              <w:bottom w:val="single" w:sz="4" w:space="0" w:color="auto"/>
              <w:right w:val="single" w:sz="4" w:space="0" w:color="auto"/>
            </w:tcBorders>
            <w:shd w:val="clear" w:color="auto" w:fill="auto"/>
          </w:tcPr>
          <w:p w14:paraId="2CA75564" w14:textId="77777777" w:rsidR="00CF54C7" w:rsidRPr="005476EF" w:rsidRDefault="00CF54C7" w:rsidP="00116539">
            <w:pPr>
              <w:tabs>
                <w:tab w:val="left" w:pos="426"/>
              </w:tabs>
              <w:spacing w:line="276" w:lineRule="auto"/>
              <w:contextualSpacing/>
              <w:jc w:val="center"/>
              <w:rPr>
                <w:rFonts w:ascii="Calibri" w:hAnsi="Calibri" w:cs="Calibri"/>
                <w:bCs w:val="0"/>
                <w:lang w:eastAsia="es-ES"/>
              </w:rPr>
            </w:pPr>
            <w:r w:rsidRPr="005476EF">
              <w:rPr>
                <w:rFonts w:ascii="Calibri" w:hAnsi="Calibri" w:cs="Calibri"/>
                <w:color w:val="auto"/>
                <w:lang w:eastAsia="es-ES"/>
              </w:rPr>
              <w:t>FUENTE: UARIV</w:t>
            </w:r>
          </w:p>
        </w:tc>
      </w:tr>
    </w:tbl>
    <w:p w14:paraId="173F7F04" w14:textId="77777777" w:rsidR="00CF54C7" w:rsidRPr="005476EF" w:rsidRDefault="00CF54C7" w:rsidP="00CF54C7">
      <w:pPr>
        <w:widowControl w:val="0"/>
        <w:autoSpaceDE w:val="0"/>
        <w:autoSpaceDN w:val="0"/>
        <w:spacing w:before="40"/>
        <w:ind w:left="144" w:right="144"/>
        <w:jc w:val="both"/>
        <w:rPr>
          <w:rFonts w:ascii="Calibri" w:eastAsia="Calibri" w:hAnsi="Calibri" w:cs="Calibri"/>
          <w:b/>
          <w:color w:val="000000" w:themeColor="text1"/>
          <w:lang w:eastAsia="es-CO"/>
        </w:rPr>
      </w:pPr>
    </w:p>
    <w:p w14:paraId="79F8764B" w14:textId="77777777" w:rsidR="00CF54C7" w:rsidRPr="005476EF" w:rsidRDefault="00CF54C7" w:rsidP="00CF54C7">
      <w:pPr>
        <w:jc w:val="center"/>
        <w:rPr>
          <w:rFonts w:ascii="Calibri" w:eastAsia="Calibri" w:hAnsi="Calibri" w:cs="Calibri"/>
          <w:color w:val="FF0000"/>
          <w:lang w:eastAsia="es-CO"/>
        </w:rPr>
      </w:pPr>
    </w:p>
    <w:p w14:paraId="4BDF2424" w14:textId="77777777" w:rsidR="00CF54C7" w:rsidRPr="005476EF" w:rsidRDefault="00CF54C7" w:rsidP="00CF54C7">
      <w:pPr>
        <w:jc w:val="center"/>
        <w:rPr>
          <w:rFonts w:ascii="Calibri" w:eastAsia="Calibri" w:hAnsi="Calibri" w:cs="Calibri"/>
          <w:color w:val="FF0000"/>
          <w:lang w:eastAsia="es-CO"/>
        </w:rPr>
      </w:pPr>
    </w:p>
    <w:p w14:paraId="4A7A4D86" w14:textId="77777777" w:rsidR="00CF54C7" w:rsidRPr="005476EF" w:rsidRDefault="00CF54C7" w:rsidP="00CF54C7">
      <w:pPr>
        <w:jc w:val="center"/>
        <w:rPr>
          <w:rFonts w:ascii="Calibri" w:eastAsia="Calibri" w:hAnsi="Calibri" w:cs="Calibri"/>
          <w:color w:val="FF0000"/>
          <w:lang w:eastAsia="es-CO"/>
        </w:rPr>
      </w:pPr>
    </w:p>
    <w:p w14:paraId="50FCDC5B" w14:textId="77777777" w:rsidR="00CF54C7" w:rsidRPr="005476EF" w:rsidRDefault="00CF54C7" w:rsidP="00CF54C7">
      <w:pPr>
        <w:jc w:val="center"/>
        <w:rPr>
          <w:rFonts w:ascii="Calibri" w:eastAsia="Calibri" w:hAnsi="Calibri" w:cs="Calibri"/>
          <w:color w:val="FF0000"/>
          <w:lang w:eastAsia="es-CO"/>
        </w:rPr>
      </w:pPr>
    </w:p>
    <w:p w14:paraId="0F9E5E43" w14:textId="77777777" w:rsidR="00CF54C7" w:rsidRPr="005476EF" w:rsidRDefault="00CF54C7" w:rsidP="00CF54C7">
      <w:pPr>
        <w:jc w:val="center"/>
        <w:rPr>
          <w:rFonts w:ascii="Calibri" w:eastAsia="Calibri" w:hAnsi="Calibri" w:cs="Calibri"/>
          <w:color w:val="FF0000"/>
          <w:lang w:eastAsia="es-CO"/>
        </w:rPr>
      </w:pPr>
    </w:p>
    <w:p w14:paraId="4992E397" w14:textId="77777777" w:rsidR="00CF54C7" w:rsidRPr="005476EF" w:rsidRDefault="00CF54C7" w:rsidP="00CF54C7">
      <w:pPr>
        <w:jc w:val="center"/>
        <w:rPr>
          <w:rFonts w:ascii="Calibri" w:eastAsia="Calibri" w:hAnsi="Calibri" w:cs="Calibri"/>
          <w:color w:val="FF0000"/>
          <w:lang w:eastAsia="es-CO"/>
        </w:rPr>
      </w:pPr>
    </w:p>
    <w:p w14:paraId="2331FAFD" w14:textId="77777777" w:rsidR="00CF54C7" w:rsidRPr="005476EF" w:rsidRDefault="00CF54C7" w:rsidP="00CF54C7">
      <w:pPr>
        <w:jc w:val="center"/>
        <w:rPr>
          <w:rFonts w:ascii="Calibri" w:eastAsia="Calibri" w:hAnsi="Calibri" w:cs="Calibri"/>
          <w:color w:val="FF0000"/>
          <w:lang w:eastAsia="es-CO"/>
        </w:rPr>
      </w:pPr>
    </w:p>
    <w:tbl>
      <w:tblPr>
        <w:tblStyle w:val="Tablaconcuadrcula4-nfasis1"/>
        <w:tblW w:w="14029" w:type="dxa"/>
        <w:tblLayout w:type="fixed"/>
        <w:tblLook w:val="04A0" w:firstRow="1" w:lastRow="0" w:firstColumn="1" w:lastColumn="0" w:noHBand="0" w:noVBand="1"/>
      </w:tblPr>
      <w:tblGrid>
        <w:gridCol w:w="2497"/>
        <w:gridCol w:w="11532"/>
      </w:tblGrid>
      <w:tr w:rsidR="00CF54C7" w:rsidRPr="005476EF" w14:paraId="698190C5" w14:textId="77777777" w:rsidTr="00E86B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7" w:type="dxa"/>
          </w:tcPr>
          <w:p w14:paraId="4F767B4D" w14:textId="2F0DC8E8" w:rsidR="00CF54C7" w:rsidRPr="00E86BA6" w:rsidRDefault="00CF54C7" w:rsidP="00116539">
            <w:pPr>
              <w:widowControl w:val="0"/>
              <w:autoSpaceDE w:val="0"/>
              <w:autoSpaceDN w:val="0"/>
              <w:spacing w:before="40"/>
              <w:ind w:left="144" w:right="144"/>
              <w:jc w:val="center"/>
              <w:rPr>
                <w:rFonts w:ascii="Calibri" w:eastAsia="Arial" w:hAnsi="Calibri" w:cs="Calibri"/>
                <w:b w:val="0"/>
                <w:lang w:eastAsia="es-CO"/>
              </w:rPr>
            </w:pPr>
            <w:r w:rsidRPr="00E86BA6">
              <w:rPr>
                <w:rFonts w:ascii="Calibri" w:eastAsia="Arial" w:hAnsi="Calibri" w:cs="Calibri"/>
                <w:lang w:eastAsia="es-CO"/>
              </w:rPr>
              <w:lastRenderedPageBreak/>
              <w:t>11.</w:t>
            </w:r>
            <w:r w:rsidR="00D45AF7">
              <w:rPr>
                <w:rFonts w:ascii="Calibri" w:eastAsia="Arial" w:hAnsi="Calibri" w:cs="Calibri"/>
                <w:lang w:eastAsia="es-CO"/>
              </w:rPr>
              <w:t>4</w:t>
            </w:r>
          </w:p>
        </w:tc>
        <w:tc>
          <w:tcPr>
            <w:tcW w:w="11532" w:type="dxa"/>
          </w:tcPr>
          <w:p w14:paraId="0F650614" w14:textId="7C2AAC17" w:rsidR="00CF54C7" w:rsidRPr="00E86BA6" w:rsidRDefault="00CF54C7" w:rsidP="00116539">
            <w:pPr>
              <w:widowControl w:val="0"/>
              <w:autoSpaceDE w:val="0"/>
              <w:autoSpaceDN w:val="0"/>
              <w:spacing w:before="40"/>
              <w:ind w:left="144" w:right="144"/>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lang w:eastAsia="es-CO"/>
              </w:rPr>
            </w:pPr>
            <w:r w:rsidRPr="00E86BA6">
              <w:rPr>
                <w:rFonts w:ascii="Calibri" w:eastAsia="Arial" w:hAnsi="Calibri" w:cs="Calibri"/>
                <w:lang w:eastAsia="es-CO"/>
              </w:rPr>
              <w:t xml:space="preserve">IDENTIFICACIÓN DE ESCENARIOS DE </w:t>
            </w:r>
            <w:r w:rsidR="00116539" w:rsidRPr="00E86BA6">
              <w:rPr>
                <w:rFonts w:ascii="Calibri" w:eastAsia="Arial" w:hAnsi="Calibri" w:cs="Calibri"/>
                <w:lang w:eastAsia="es-CO"/>
              </w:rPr>
              <w:t>RIESGO PSICOSOCIAL</w:t>
            </w:r>
          </w:p>
          <w:p w14:paraId="31A6DD39" w14:textId="77777777" w:rsidR="00CF54C7" w:rsidRPr="00E86BA6" w:rsidRDefault="00CF54C7" w:rsidP="00116539">
            <w:pPr>
              <w:widowControl w:val="0"/>
              <w:autoSpaceDE w:val="0"/>
              <w:autoSpaceDN w:val="0"/>
              <w:spacing w:before="40"/>
              <w:ind w:left="144" w:right="144"/>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lang w:eastAsia="es-CO"/>
              </w:rPr>
            </w:pPr>
          </w:p>
        </w:tc>
      </w:tr>
      <w:tr w:rsidR="00CF54C7" w:rsidRPr="005476EF" w14:paraId="379B55C8" w14:textId="77777777" w:rsidTr="001165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29" w:type="dxa"/>
            <w:gridSpan w:val="2"/>
          </w:tcPr>
          <w:p w14:paraId="2A9BD732" w14:textId="77777777" w:rsidR="00CF54C7" w:rsidRPr="005476EF" w:rsidRDefault="00CF54C7" w:rsidP="00116539">
            <w:pPr>
              <w:widowControl w:val="0"/>
              <w:autoSpaceDE w:val="0"/>
              <w:autoSpaceDN w:val="0"/>
              <w:spacing w:before="40"/>
              <w:ind w:left="144" w:right="144"/>
              <w:jc w:val="center"/>
              <w:rPr>
                <w:rFonts w:ascii="Calibri" w:eastAsia="Arial" w:hAnsi="Calibri" w:cs="Calibri"/>
                <w:b w:val="0"/>
                <w:color w:val="BF8F00"/>
                <w:lang w:eastAsia="es-CO"/>
              </w:rPr>
            </w:pPr>
            <w:r w:rsidRPr="005476EF">
              <w:rPr>
                <w:rFonts w:ascii="Calibri" w:eastAsia="Arial" w:hAnsi="Calibri" w:cs="Calibri"/>
                <w:b w:val="0"/>
                <w:color w:val="000000" w:themeColor="text1"/>
                <w:lang w:eastAsia="es-CO"/>
              </w:rPr>
              <w:t>Es la probabilidad de que una amenaza genere afectaciones en el bienestar psicológico y social de una persona, conllevando a un deterioro significativo de su salud mental.</w:t>
            </w:r>
          </w:p>
        </w:tc>
      </w:tr>
    </w:tbl>
    <w:p w14:paraId="5D36B179" w14:textId="77777777" w:rsidR="00CF54C7" w:rsidRPr="005476EF" w:rsidRDefault="00CF54C7" w:rsidP="00CF54C7">
      <w:pPr>
        <w:jc w:val="center"/>
        <w:rPr>
          <w:rFonts w:ascii="Calibri" w:eastAsia="Calibri" w:hAnsi="Calibri" w:cs="Calibri"/>
          <w:color w:val="FF0000"/>
          <w:lang w:eastAsia="es-CO"/>
        </w:rPr>
      </w:pPr>
    </w:p>
    <w:tbl>
      <w:tblPr>
        <w:tblStyle w:val="Tablaconcuadrcula5oscura-nfasis3"/>
        <w:tblW w:w="14029" w:type="dxa"/>
        <w:tblLayout w:type="fixed"/>
        <w:tblLook w:val="04A0" w:firstRow="1" w:lastRow="0" w:firstColumn="1" w:lastColumn="0" w:noHBand="0" w:noVBand="1"/>
      </w:tblPr>
      <w:tblGrid>
        <w:gridCol w:w="1521"/>
        <w:gridCol w:w="1952"/>
        <w:gridCol w:w="1915"/>
        <w:gridCol w:w="8641"/>
      </w:tblGrid>
      <w:tr w:rsidR="00CF54C7" w:rsidRPr="005476EF" w14:paraId="31CC7B7B" w14:textId="77777777" w:rsidTr="001165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643444E" w14:textId="415EFAAD" w:rsidR="00CF54C7" w:rsidRPr="005476EF" w:rsidRDefault="00D45AF7" w:rsidP="00116539">
            <w:pPr>
              <w:tabs>
                <w:tab w:val="left" w:pos="426"/>
              </w:tabs>
              <w:spacing w:line="276" w:lineRule="auto"/>
              <w:contextualSpacing/>
              <w:jc w:val="center"/>
              <w:rPr>
                <w:rFonts w:ascii="Calibri" w:hAnsi="Calibri" w:cs="Calibri"/>
                <w:bCs w:val="0"/>
                <w:color w:val="auto"/>
              </w:rPr>
            </w:pPr>
            <w:r w:rsidRPr="005476EF">
              <w:rPr>
                <w:rFonts w:ascii="Calibri" w:hAnsi="Calibri" w:cs="Calibri"/>
                <w:bCs w:val="0"/>
                <w:color w:val="auto"/>
              </w:rPr>
              <w:t>O</w:t>
            </w:r>
            <w:r w:rsidR="00CF54C7" w:rsidRPr="005476EF">
              <w:rPr>
                <w:rFonts w:ascii="Calibri" w:hAnsi="Calibri" w:cs="Calibri"/>
                <w:bCs w:val="0"/>
                <w:color w:val="auto"/>
              </w:rPr>
              <w:t>rigen</w:t>
            </w:r>
          </w:p>
        </w:tc>
        <w:tc>
          <w:tcPr>
            <w:tcW w:w="1952"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2DA0138B" w14:textId="77777777" w:rsidR="00CF54C7" w:rsidRPr="005476EF" w:rsidRDefault="00CF54C7" w:rsidP="00116539">
            <w:pPr>
              <w:tabs>
                <w:tab w:val="left" w:pos="426"/>
              </w:tabs>
              <w:spacing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auto"/>
              </w:rPr>
            </w:pPr>
            <w:r w:rsidRPr="005476EF">
              <w:rPr>
                <w:rFonts w:ascii="Calibri" w:hAnsi="Calibri" w:cs="Calibri"/>
                <w:bCs w:val="0"/>
                <w:color w:val="auto"/>
              </w:rPr>
              <w:t>tipo de fenómeno</w:t>
            </w:r>
          </w:p>
        </w:tc>
        <w:tc>
          <w:tcPr>
            <w:tcW w:w="1915"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11A7F9A" w14:textId="77777777" w:rsidR="00CF54C7" w:rsidRPr="005476EF" w:rsidRDefault="00CF54C7" w:rsidP="00116539">
            <w:pPr>
              <w:tabs>
                <w:tab w:val="left" w:pos="426"/>
              </w:tabs>
              <w:spacing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auto"/>
              </w:rPr>
            </w:pPr>
            <w:r w:rsidRPr="005476EF">
              <w:rPr>
                <w:rFonts w:ascii="Calibri" w:hAnsi="Calibri" w:cs="Calibri"/>
                <w:bCs w:val="0"/>
                <w:color w:val="auto"/>
              </w:rPr>
              <w:t>evento</w:t>
            </w:r>
          </w:p>
        </w:tc>
        <w:tc>
          <w:tcPr>
            <w:tcW w:w="864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209E3B6C" w14:textId="77777777" w:rsidR="00CF54C7" w:rsidRPr="005476EF" w:rsidRDefault="00CF54C7" w:rsidP="00116539">
            <w:pPr>
              <w:tabs>
                <w:tab w:val="left" w:pos="426"/>
              </w:tabs>
              <w:spacing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5476EF">
              <w:rPr>
                <w:rFonts w:ascii="Calibri" w:hAnsi="Calibri" w:cs="Calibri"/>
                <w:bCs w:val="0"/>
                <w:color w:val="auto"/>
              </w:rPr>
              <w:t>Descripción del Riesgo</w:t>
            </w:r>
          </w:p>
          <w:p w14:paraId="715A571A" w14:textId="77777777" w:rsidR="00CF54C7" w:rsidRPr="005476EF" w:rsidRDefault="00CF54C7" w:rsidP="00116539">
            <w:pPr>
              <w:tabs>
                <w:tab w:val="left" w:pos="426"/>
              </w:tabs>
              <w:spacing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rPr>
            </w:pPr>
          </w:p>
        </w:tc>
      </w:tr>
      <w:tr w:rsidR="00CF54C7" w:rsidRPr="005476EF" w14:paraId="19D5DC40" w14:textId="77777777" w:rsidTr="001165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vMerge w:val="restart"/>
            <w:tcBorders>
              <w:top w:val="single" w:sz="4" w:space="0" w:color="auto"/>
              <w:left w:val="single" w:sz="4" w:space="0" w:color="auto"/>
              <w:bottom w:val="single" w:sz="4" w:space="0" w:color="auto"/>
              <w:right w:val="single" w:sz="4" w:space="0" w:color="auto"/>
            </w:tcBorders>
            <w:shd w:val="clear" w:color="auto" w:fill="auto"/>
          </w:tcPr>
          <w:p w14:paraId="0CA9DB0E" w14:textId="77777777" w:rsidR="00CF54C7" w:rsidRPr="005476EF" w:rsidRDefault="00CF54C7" w:rsidP="00116539">
            <w:pPr>
              <w:tabs>
                <w:tab w:val="left" w:pos="426"/>
              </w:tabs>
              <w:spacing w:line="276" w:lineRule="auto"/>
              <w:contextualSpacing/>
              <w:rPr>
                <w:rFonts w:ascii="Calibri" w:hAnsi="Calibri" w:cs="Calibri"/>
                <w:b w:val="0"/>
                <w:bCs w:val="0"/>
                <w:color w:val="auto"/>
                <w:lang w:eastAsia="es-ES"/>
              </w:rPr>
            </w:pPr>
          </w:p>
          <w:p w14:paraId="6B45527E" w14:textId="77777777" w:rsidR="00CF54C7" w:rsidRPr="005476EF" w:rsidRDefault="00CF54C7" w:rsidP="00116539">
            <w:pPr>
              <w:tabs>
                <w:tab w:val="left" w:pos="426"/>
              </w:tabs>
              <w:spacing w:line="276" w:lineRule="auto"/>
              <w:contextualSpacing/>
              <w:rPr>
                <w:rFonts w:ascii="Calibri" w:hAnsi="Calibri" w:cs="Calibri"/>
                <w:b w:val="0"/>
                <w:bCs w:val="0"/>
                <w:color w:val="auto"/>
                <w:lang w:eastAsia="es-ES"/>
              </w:rPr>
            </w:pPr>
          </w:p>
          <w:p w14:paraId="5D7AA4A2" w14:textId="77777777" w:rsidR="00CF54C7" w:rsidRPr="005476EF" w:rsidRDefault="00CF54C7" w:rsidP="00116539">
            <w:pPr>
              <w:tabs>
                <w:tab w:val="left" w:pos="426"/>
              </w:tabs>
              <w:spacing w:line="276" w:lineRule="auto"/>
              <w:contextualSpacing/>
              <w:rPr>
                <w:rFonts w:ascii="Calibri" w:hAnsi="Calibri" w:cs="Calibri"/>
                <w:b w:val="0"/>
                <w:bCs w:val="0"/>
                <w:color w:val="auto"/>
                <w:lang w:eastAsia="es-ES"/>
              </w:rPr>
            </w:pPr>
          </w:p>
          <w:p w14:paraId="450AB43E" w14:textId="77777777" w:rsidR="00CF54C7" w:rsidRPr="005476EF" w:rsidRDefault="00CF54C7" w:rsidP="00116539">
            <w:pPr>
              <w:jc w:val="center"/>
              <w:rPr>
                <w:rFonts w:ascii="Calibri" w:hAnsi="Calibri" w:cs="Calibri"/>
                <w:b w:val="0"/>
                <w:bCs w:val="0"/>
                <w:color w:val="auto"/>
                <w:lang w:eastAsia="es-ES"/>
              </w:rPr>
            </w:pPr>
          </w:p>
          <w:p w14:paraId="46B17CC0" w14:textId="77777777" w:rsidR="00CF54C7" w:rsidRPr="005476EF" w:rsidRDefault="00CF54C7" w:rsidP="00116539">
            <w:pPr>
              <w:jc w:val="center"/>
              <w:rPr>
                <w:rFonts w:ascii="Calibri" w:hAnsi="Calibri" w:cs="Calibri"/>
                <w:b w:val="0"/>
                <w:bCs w:val="0"/>
                <w:color w:val="auto"/>
                <w:lang w:eastAsia="es-ES"/>
              </w:rPr>
            </w:pPr>
          </w:p>
          <w:p w14:paraId="220B9D81" w14:textId="77777777" w:rsidR="00CF54C7" w:rsidRPr="005476EF" w:rsidRDefault="00CF54C7" w:rsidP="00116539">
            <w:pPr>
              <w:jc w:val="center"/>
              <w:rPr>
                <w:rFonts w:ascii="Calibri" w:hAnsi="Calibri" w:cs="Calibri"/>
                <w:b w:val="0"/>
                <w:bCs w:val="0"/>
                <w:color w:val="auto"/>
                <w:lang w:eastAsia="es-ES"/>
              </w:rPr>
            </w:pPr>
          </w:p>
          <w:p w14:paraId="32A629D7" w14:textId="77777777" w:rsidR="00CF54C7" w:rsidRPr="005476EF" w:rsidRDefault="00CF54C7" w:rsidP="00116539">
            <w:pPr>
              <w:tabs>
                <w:tab w:val="left" w:pos="426"/>
              </w:tabs>
              <w:spacing w:line="276" w:lineRule="auto"/>
              <w:contextualSpacing/>
              <w:jc w:val="center"/>
              <w:rPr>
                <w:rFonts w:ascii="Calibri" w:hAnsi="Calibri" w:cs="Calibri"/>
                <w:bCs w:val="0"/>
                <w:color w:val="auto"/>
              </w:rPr>
            </w:pPr>
            <w:r w:rsidRPr="005476EF">
              <w:rPr>
                <w:rFonts w:ascii="Calibri" w:hAnsi="Calibri" w:cs="Calibri"/>
                <w:bCs w:val="0"/>
                <w:color w:val="auto"/>
              </w:rPr>
              <w:t xml:space="preserve">Origen psicológico </w:t>
            </w:r>
          </w:p>
        </w:tc>
        <w:tc>
          <w:tcPr>
            <w:tcW w:w="1952" w:type="dxa"/>
            <w:vMerge w:val="restart"/>
            <w:tcBorders>
              <w:top w:val="single" w:sz="4" w:space="0" w:color="auto"/>
              <w:left w:val="single" w:sz="4" w:space="0" w:color="auto"/>
              <w:bottom w:val="single" w:sz="4" w:space="0" w:color="auto"/>
              <w:right w:val="single" w:sz="4" w:space="0" w:color="auto"/>
            </w:tcBorders>
            <w:shd w:val="clear" w:color="auto" w:fill="auto"/>
          </w:tcPr>
          <w:p w14:paraId="2B9FFDFD" w14:textId="77777777" w:rsidR="00CF54C7" w:rsidRPr="005476EF" w:rsidRDefault="00CF54C7" w:rsidP="00116539">
            <w:pPr>
              <w:tabs>
                <w:tab w:val="left" w:pos="426"/>
              </w:tabs>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
              </w:rPr>
            </w:pPr>
            <w:r w:rsidRPr="005476EF">
              <w:rPr>
                <w:rFonts w:ascii="Calibri" w:hAnsi="Calibri" w:cs="Calibri"/>
                <w:b/>
                <w:bCs/>
                <w:lang w:eastAsia="es-ES"/>
              </w:rPr>
              <w:t>el riesgo psicosocial es la probabilidad de que una amenaza genere afectaciones en el bienestar psicológico y social de una persona, conllevando a un deterioro significativo de su salud mental</w:t>
            </w:r>
          </w:p>
        </w:tc>
        <w:tc>
          <w:tcPr>
            <w:tcW w:w="1915" w:type="dxa"/>
            <w:tcBorders>
              <w:top w:val="single" w:sz="4" w:space="0" w:color="auto"/>
              <w:left w:val="single" w:sz="4" w:space="0" w:color="auto"/>
              <w:bottom w:val="single" w:sz="4" w:space="0" w:color="auto"/>
              <w:right w:val="single" w:sz="4" w:space="0" w:color="auto"/>
            </w:tcBorders>
            <w:shd w:val="clear" w:color="auto" w:fill="auto"/>
          </w:tcPr>
          <w:p w14:paraId="33DFA76E" w14:textId="77777777" w:rsidR="00CF54C7" w:rsidRPr="005476EF" w:rsidRDefault="00CF54C7" w:rsidP="00116539">
            <w:pPr>
              <w:tabs>
                <w:tab w:val="left" w:pos="426"/>
              </w:tabs>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
              </w:rPr>
            </w:pPr>
            <w:r w:rsidRPr="005476EF">
              <w:rPr>
                <w:rFonts w:ascii="Calibri" w:hAnsi="Calibri" w:cs="Calibri"/>
                <w:b/>
                <w:bCs/>
                <w:lang w:eastAsia="es-ES"/>
              </w:rPr>
              <w:t>personal</w:t>
            </w:r>
          </w:p>
        </w:tc>
        <w:tc>
          <w:tcPr>
            <w:tcW w:w="8641" w:type="dxa"/>
            <w:tcBorders>
              <w:top w:val="single" w:sz="4" w:space="0" w:color="auto"/>
              <w:left w:val="single" w:sz="4" w:space="0" w:color="auto"/>
              <w:bottom w:val="single" w:sz="4" w:space="0" w:color="auto"/>
              <w:right w:val="single" w:sz="4" w:space="0" w:color="auto"/>
            </w:tcBorders>
            <w:shd w:val="clear" w:color="auto" w:fill="auto"/>
          </w:tcPr>
          <w:p w14:paraId="2626FC9B" w14:textId="77777777" w:rsidR="00CF54C7" w:rsidRPr="005476EF" w:rsidRDefault="00CF54C7" w:rsidP="00116539">
            <w:pPr>
              <w:jc w:val="both"/>
              <w:cnfStyle w:val="000000100000" w:firstRow="0" w:lastRow="0" w:firstColumn="0" w:lastColumn="0" w:oddVBand="0" w:evenVBand="0" w:oddHBand="1" w:evenHBand="0" w:firstRowFirstColumn="0" w:firstRowLastColumn="0" w:lastRowFirstColumn="0" w:lastRowLastColumn="0"/>
              <w:rPr>
                <w:rFonts w:ascii="Calibri" w:hAnsi="Calibri" w:cs="Calibri"/>
                <w:bCs/>
                <w:lang w:eastAsia="es-ES"/>
              </w:rPr>
            </w:pPr>
            <w:r w:rsidRPr="005476EF">
              <w:rPr>
                <w:rFonts w:ascii="Calibri" w:hAnsi="Calibri" w:cs="Calibri"/>
                <w:bCs/>
                <w:lang w:eastAsia="es-ES"/>
              </w:rPr>
              <w:t xml:space="preserve">Trastornos mentales severos (ej., psicosis, depresión severa, trastornos de ansiedad gravemente incapacitantes). </w:t>
            </w:r>
          </w:p>
          <w:p w14:paraId="40B59163" w14:textId="77777777" w:rsidR="00CF54C7" w:rsidRPr="005476EF" w:rsidRDefault="00CF54C7" w:rsidP="00116539">
            <w:pPr>
              <w:jc w:val="both"/>
              <w:cnfStyle w:val="000000100000" w:firstRow="0" w:lastRow="0" w:firstColumn="0" w:lastColumn="0" w:oddVBand="0" w:evenVBand="0" w:oddHBand="1" w:evenHBand="0" w:firstRowFirstColumn="0" w:firstRowLastColumn="0" w:lastRowFirstColumn="0" w:lastRowLastColumn="0"/>
              <w:rPr>
                <w:rFonts w:ascii="Calibri" w:hAnsi="Calibri" w:cs="Calibri"/>
                <w:bCs/>
                <w:lang w:eastAsia="es-ES"/>
              </w:rPr>
            </w:pPr>
            <w:r w:rsidRPr="005476EF">
              <w:rPr>
                <w:rFonts w:ascii="Calibri" w:hAnsi="Calibri" w:cs="Calibri"/>
                <w:bCs/>
                <w:lang w:eastAsia="es-ES"/>
              </w:rPr>
              <w:t xml:space="preserve">Trastornos mentales ligeros o moderados (ej., trastornos de depresión y ansiedad ligeros o moderados) (se reduce con el tiempo) </w:t>
            </w:r>
          </w:p>
          <w:p w14:paraId="10975CF5" w14:textId="77777777" w:rsidR="00CF54C7" w:rsidRPr="005476EF" w:rsidRDefault="00CF54C7" w:rsidP="00116539">
            <w:pPr>
              <w:jc w:val="both"/>
              <w:cnfStyle w:val="000000100000" w:firstRow="0" w:lastRow="0" w:firstColumn="0" w:lastColumn="0" w:oddVBand="0" w:evenVBand="0" w:oddHBand="1" w:evenHBand="0" w:firstRowFirstColumn="0" w:firstRowLastColumn="0" w:lastRowFirstColumn="0" w:lastRowLastColumn="0"/>
              <w:rPr>
                <w:rFonts w:ascii="Calibri" w:hAnsi="Calibri" w:cs="Calibri"/>
                <w:bCs/>
                <w:lang w:eastAsia="es-ES"/>
              </w:rPr>
            </w:pPr>
            <w:r w:rsidRPr="005476EF">
              <w:rPr>
                <w:rFonts w:ascii="Calibri" w:hAnsi="Calibri" w:cs="Calibri"/>
                <w:bCs/>
                <w:lang w:eastAsia="es-ES"/>
              </w:rPr>
              <w:t xml:space="preserve"> Reacciones de estrés "normal" (no trastorno, estrés postraumático, estrés agudo,  duelo por pérdidas humanas, materiales o mascotas, crisis epilépticas, manejo de discapacidades (cognitiva, motora),  consumo de sustancias psicoactivas, Intento o conducta suicida, labilidad emocional asociada a crisis por evento, afectación conductual y afectiva (cambios de humor, sentimientos de miedo y ), síntomas somáticos (dolores musculares, trastornos de sueño</w:t>
            </w:r>
          </w:p>
        </w:tc>
      </w:tr>
      <w:tr w:rsidR="00CF54C7" w:rsidRPr="005476EF" w14:paraId="79E1BD92" w14:textId="77777777" w:rsidTr="00116539">
        <w:tc>
          <w:tcPr>
            <w:cnfStyle w:val="001000000000" w:firstRow="0" w:lastRow="0" w:firstColumn="1" w:lastColumn="0" w:oddVBand="0" w:evenVBand="0" w:oddHBand="0" w:evenHBand="0" w:firstRowFirstColumn="0" w:firstRowLastColumn="0" w:lastRowFirstColumn="0" w:lastRowLastColumn="0"/>
            <w:tcW w:w="1521" w:type="dxa"/>
            <w:vMerge/>
            <w:tcBorders>
              <w:top w:val="single" w:sz="4" w:space="0" w:color="auto"/>
              <w:left w:val="single" w:sz="4" w:space="0" w:color="auto"/>
              <w:bottom w:val="single" w:sz="4" w:space="0" w:color="auto"/>
              <w:right w:val="single" w:sz="4" w:space="0" w:color="auto"/>
            </w:tcBorders>
            <w:shd w:val="clear" w:color="auto" w:fill="auto"/>
          </w:tcPr>
          <w:p w14:paraId="3C6F5466" w14:textId="77777777" w:rsidR="00CF54C7" w:rsidRPr="005476EF" w:rsidRDefault="00CF54C7" w:rsidP="00116539">
            <w:pPr>
              <w:tabs>
                <w:tab w:val="left" w:pos="426"/>
              </w:tabs>
              <w:spacing w:line="276" w:lineRule="auto"/>
              <w:contextualSpacing/>
              <w:rPr>
                <w:rFonts w:ascii="Calibri" w:hAnsi="Calibri" w:cs="Calibri"/>
                <w:b w:val="0"/>
                <w:color w:val="auto"/>
              </w:rPr>
            </w:pPr>
          </w:p>
        </w:tc>
        <w:tc>
          <w:tcPr>
            <w:tcW w:w="1952" w:type="dxa"/>
            <w:vMerge/>
            <w:tcBorders>
              <w:top w:val="single" w:sz="4" w:space="0" w:color="auto"/>
              <w:left w:val="single" w:sz="4" w:space="0" w:color="auto"/>
              <w:bottom w:val="single" w:sz="4" w:space="0" w:color="auto"/>
              <w:right w:val="single" w:sz="4" w:space="0" w:color="auto"/>
            </w:tcBorders>
            <w:shd w:val="clear" w:color="auto" w:fill="auto"/>
          </w:tcPr>
          <w:p w14:paraId="16059C08" w14:textId="77777777" w:rsidR="00CF54C7" w:rsidRPr="005476EF" w:rsidRDefault="00CF54C7" w:rsidP="00116539">
            <w:pPr>
              <w:tabs>
                <w:tab w:val="left" w:pos="426"/>
              </w:tabs>
              <w:spacing w:line="276" w:lineRule="auto"/>
              <w:contextualSpacing/>
              <w:cnfStyle w:val="000000000000" w:firstRow="0" w:lastRow="0" w:firstColumn="0" w:lastColumn="0" w:oddVBand="0" w:evenVBand="0" w:oddHBand="0" w:evenHBand="0" w:firstRowFirstColumn="0" w:firstRowLastColumn="0" w:lastRowFirstColumn="0" w:lastRowLastColumn="0"/>
              <w:rPr>
                <w:rFonts w:ascii="Calibri" w:hAnsi="Calibri" w:cs="Calibri"/>
                <w:b/>
              </w:rPr>
            </w:pPr>
          </w:p>
        </w:tc>
        <w:tc>
          <w:tcPr>
            <w:tcW w:w="1915" w:type="dxa"/>
            <w:tcBorders>
              <w:top w:val="single" w:sz="4" w:space="0" w:color="auto"/>
              <w:left w:val="single" w:sz="4" w:space="0" w:color="auto"/>
              <w:bottom w:val="single" w:sz="4" w:space="0" w:color="auto"/>
              <w:right w:val="single" w:sz="4" w:space="0" w:color="auto"/>
            </w:tcBorders>
            <w:shd w:val="clear" w:color="auto" w:fill="auto"/>
          </w:tcPr>
          <w:p w14:paraId="703FA39D" w14:textId="77777777" w:rsidR="00CF54C7" w:rsidRPr="005476EF" w:rsidRDefault="00CF54C7" w:rsidP="00116539">
            <w:pPr>
              <w:tabs>
                <w:tab w:val="left" w:pos="426"/>
              </w:tabs>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5476EF">
              <w:rPr>
                <w:rFonts w:ascii="Calibri" w:hAnsi="Calibri" w:cs="Calibri"/>
                <w:b/>
                <w:bCs/>
                <w:lang w:eastAsia="es-ES"/>
              </w:rPr>
              <w:t>familiar</w:t>
            </w:r>
          </w:p>
        </w:tc>
        <w:tc>
          <w:tcPr>
            <w:tcW w:w="8641" w:type="dxa"/>
            <w:tcBorders>
              <w:top w:val="single" w:sz="4" w:space="0" w:color="auto"/>
              <w:left w:val="single" w:sz="4" w:space="0" w:color="auto"/>
              <w:bottom w:val="single" w:sz="4" w:space="0" w:color="auto"/>
              <w:right w:val="single" w:sz="4" w:space="0" w:color="auto"/>
            </w:tcBorders>
            <w:shd w:val="clear" w:color="auto" w:fill="auto"/>
          </w:tcPr>
          <w:p w14:paraId="5474AD87" w14:textId="77777777" w:rsidR="00CF54C7" w:rsidRPr="005476EF" w:rsidRDefault="00CF54C7" w:rsidP="00116539">
            <w:pPr>
              <w:jc w:val="both"/>
              <w:cnfStyle w:val="000000000000" w:firstRow="0" w:lastRow="0" w:firstColumn="0" w:lastColumn="0" w:oddVBand="0" w:evenVBand="0" w:oddHBand="0" w:evenHBand="0" w:firstRowFirstColumn="0" w:firstRowLastColumn="0" w:lastRowFirstColumn="0" w:lastRowLastColumn="0"/>
              <w:rPr>
                <w:rFonts w:ascii="Calibri" w:hAnsi="Calibri" w:cs="Calibri"/>
                <w:bCs/>
                <w:lang w:eastAsia="es-ES"/>
              </w:rPr>
            </w:pPr>
            <w:r w:rsidRPr="005476EF">
              <w:rPr>
                <w:rFonts w:ascii="Calibri" w:hAnsi="Calibri" w:cs="Calibri"/>
                <w:bCs/>
                <w:lang w:eastAsia="es-ES"/>
              </w:rPr>
              <w:t xml:space="preserve">Fragmentación familiar, abandono y/o desprotección emocional y física. </w:t>
            </w:r>
          </w:p>
          <w:p w14:paraId="1B31F8AD" w14:textId="77777777" w:rsidR="00CF54C7" w:rsidRPr="005476EF" w:rsidRDefault="00CF54C7" w:rsidP="00116539">
            <w:pPr>
              <w:jc w:val="both"/>
              <w:cnfStyle w:val="000000000000" w:firstRow="0" w:lastRow="0" w:firstColumn="0" w:lastColumn="0" w:oddVBand="0" w:evenVBand="0" w:oddHBand="0" w:evenHBand="0" w:firstRowFirstColumn="0" w:firstRowLastColumn="0" w:lastRowFirstColumn="0" w:lastRowLastColumn="0"/>
              <w:rPr>
                <w:rFonts w:ascii="Calibri" w:hAnsi="Calibri" w:cs="Calibri"/>
                <w:bCs/>
                <w:lang w:eastAsia="es-ES"/>
              </w:rPr>
            </w:pPr>
            <w:r w:rsidRPr="005476EF">
              <w:rPr>
                <w:rFonts w:ascii="Calibri" w:hAnsi="Calibri" w:cs="Calibri"/>
                <w:bCs/>
                <w:lang w:eastAsia="es-ES"/>
              </w:rPr>
              <w:t xml:space="preserve">violencia de género, violencia intrafamiliar, cambio de roles, explotación laboral </w:t>
            </w:r>
          </w:p>
          <w:p w14:paraId="671DB626" w14:textId="77777777" w:rsidR="00CF54C7" w:rsidRPr="005476EF" w:rsidRDefault="00CF54C7" w:rsidP="00116539">
            <w:pPr>
              <w:jc w:val="both"/>
              <w:cnfStyle w:val="000000000000" w:firstRow="0" w:lastRow="0" w:firstColumn="0" w:lastColumn="0" w:oddVBand="0" w:evenVBand="0" w:oddHBand="0" w:evenHBand="0" w:firstRowFirstColumn="0" w:firstRowLastColumn="0" w:lastRowFirstColumn="0" w:lastRowLastColumn="0"/>
              <w:rPr>
                <w:rFonts w:ascii="Calibri" w:hAnsi="Calibri" w:cs="Calibri"/>
                <w:bCs/>
                <w:lang w:eastAsia="es-ES"/>
              </w:rPr>
            </w:pPr>
            <w:r w:rsidRPr="005476EF">
              <w:rPr>
                <w:rFonts w:ascii="Calibri" w:hAnsi="Calibri" w:cs="Calibri"/>
                <w:bCs/>
                <w:lang w:eastAsia="es-ES"/>
              </w:rPr>
              <w:t>Agudización de situaciones de cuido de familiares por la crisis de emergencia (personas adultas mayores o niños).</w:t>
            </w:r>
          </w:p>
        </w:tc>
      </w:tr>
      <w:tr w:rsidR="00CF54C7" w:rsidRPr="005476EF" w14:paraId="5942CADE" w14:textId="77777777" w:rsidTr="001165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vMerge/>
            <w:tcBorders>
              <w:top w:val="single" w:sz="4" w:space="0" w:color="auto"/>
              <w:left w:val="single" w:sz="4" w:space="0" w:color="auto"/>
              <w:bottom w:val="single" w:sz="4" w:space="0" w:color="auto"/>
              <w:right w:val="single" w:sz="4" w:space="0" w:color="auto"/>
            </w:tcBorders>
          </w:tcPr>
          <w:p w14:paraId="64328E36" w14:textId="77777777" w:rsidR="00CF54C7" w:rsidRPr="005476EF" w:rsidRDefault="00CF54C7" w:rsidP="00116539">
            <w:pPr>
              <w:tabs>
                <w:tab w:val="left" w:pos="426"/>
              </w:tabs>
              <w:spacing w:line="276" w:lineRule="auto"/>
              <w:contextualSpacing/>
              <w:rPr>
                <w:rFonts w:ascii="Calibri" w:hAnsi="Calibri" w:cs="Calibri"/>
                <w:b w:val="0"/>
                <w:color w:val="auto"/>
              </w:rPr>
            </w:pPr>
          </w:p>
        </w:tc>
        <w:tc>
          <w:tcPr>
            <w:tcW w:w="1952" w:type="dxa"/>
            <w:vMerge/>
            <w:tcBorders>
              <w:top w:val="single" w:sz="4" w:space="0" w:color="auto"/>
              <w:left w:val="single" w:sz="4" w:space="0" w:color="auto"/>
              <w:bottom w:val="single" w:sz="4" w:space="0" w:color="auto"/>
              <w:right w:val="single" w:sz="4" w:space="0" w:color="auto"/>
            </w:tcBorders>
          </w:tcPr>
          <w:p w14:paraId="02869758" w14:textId="77777777" w:rsidR="00CF54C7" w:rsidRPr="005476EF" w:rsidRDefault="00CF54C7" w:rsidP="00116539">
            <w:pPr>
              <w:tabs>
                <w:tab w:val="left" w:pos="426"/>
              </w:tabs>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b/>
              </w:rPr>
            </w:pPr>
          </w:p>
        </w:tc>
        <w:tc>
          <w:tcPr>
            <w:tcW w:w="1915" w:type="dxa"/>
            <w:tcBorders>
              <w:top w:val="single" w:sz="4" w:space="0" w:color="auto"/>
              <w:left w:val="single" w:sz="4" w:space="0" w:color="auto"/>
              <w:bottom w:val="single" w:sz="4" w:space="0" w:color="auto"/>
              <w:right w:val="single" w:sz="4" w:space="0" w:color="auto"/>
            </w:tcBorders>
            <w:shd w:val="clear" w:color="auto" w:fill="auto"/>
          </w:tcPr>
          <w:p w14:paraId="0068C9C3" w14:textId="77777777" w:rsidR="00CF54C7" w:rsidRPr="005476EF" w:rsidRDefault="00CF54C7" w:rsidP="00116539">
            <w:pPr>
              <w:tabs>
                <w:tab w:val="left" w:pos="426"/>
              </w:tabs>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
              </w:rPr>
            </w:pPr>
            <w:r w:rsidRPr="005476EF">
              <w:rPr>
                <w:rFonts w:ascii="Calibri" w:hAnsi="Calibri" w:cs="Calibri"/>
                <w:b/>
                <w:bCs/>
                <w:lang w:eastAsia="es-ES"/>
              </w:rPr>
              <w:t>social y comunitario</w:t>
            </w:r>
          </w:p>
        </w:tc>
        <w:tc>
          <w:tcPr>
            <w:tcW w:w="8641" w:type="dxa"/>
            <w:tcBorders>
              <w:top w:val="single" w:sz="4" w:space="0" w:color="auto"/>
              <w:left w:val="single" w:sz="4" w:space="0" w:color="auto"/>
              <w:bottom w:val="single" w:sz="4" w:space="0" w:color="auto"/>
              <w:right w:val="single" w:sz="4" w:space="0" w:color="auto"/>
            </w:tcBorders>
            <w:shd w:val="clear" w:color="auto" w:fill="auto"/>
          </w:tcPr>
          <w:p w14:paraId="4F10F98F" w14:textId="77777777" w:rsidR="00CF54C7" w:rsidRPr="005476EF" w:rsidRDefault="00CF54C7" w:rsidP="00116539">
            <w:pPr>
              <w:tabs>
                <w:tab w:val="left" w:pos="426"/>
              </w:tabs>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lang w:eastAsia="es-MX"/>
              </w:rPr>
            </w:pPr>
            <w:r w:rsidRPr="005476EF">
              <w:rPr>
                <w:rFonts w:ascii="Calibri" w:hAnsi="Calibri" w:cs="Calibri"/>
                <w:lang w:eastAsia="es-MX"/>
              </w:rPr>
              <w:t>Cambio  del entorno y relaciones comunitarias, desconocimiento de recursos personales y colectivos de afrontamiento.</w:t>
            </w:r>
          </w:p>
        </w:tc>
      </w:tr>
      <w:tr w:rsidR="00CF54C7" w:rsidRPr="005476EF" w14:paraId="692BCA4B" w14:textId="77777777" w:rsidTr="00116539">
        <w:tc>
          <w:tcPr>
            <w:cnfStyle w:val="001000000000" w:firstRow="0" w:lastRow="0" w:firstColumn="1" w:lastColumn="0" w:oddVBand="0" w:evenVBand="0" w:oddHBand="0" w:evenHBand="0" w:firstRowFirstColumn="0" w:firstRowLastColumn="0" w:lastRowFirstColumn="0" w:lastRowLastColumn="0"/>
            <w:tcW w:w="1521" w:type="dxa"/>
            <w:vMerge/>
            <w:tcBorders>
              <w:top w:val="single" w:sz="4" w:space="0" w:color="auto"/>
              <w:left w:val="single" w:sz="4" w:space="0" w:color="auto"/>
              <w:bottom w:val="single" w:sz="4" w:space="0" w:color="auto"/>
              <w:right w:val="single" w:sz="4" w:space="0" w:color="auto"/>
            </w:tcBorders>
          </w:tcPr>
          <w:p w14:paraId="726D941E" w14:textId="77777777" w:rsidR="00CF54C7" w:rsidRPr="005476EF" w:rsidRDefault="00CF54C7" w:rsidP="00116539">
            <w:pPr>
              <w:tabs>
                <w:tab w:val="left" w:pos="426"/>
              </w:tabs>
              <w:spacing w:line="276" w:lineRule="auto"/>
              <w:contextualSpacing/>
              <w:rPr>
                <w:rFonts w:ascii="Calibri" w:hAnsi="Calibri" w:cs="Calibri"/>
                <w:b w:val="0"/>
                <w:color w:val="auto"/>
              </w:rPr>
            </w:pPr>
          </w:p>
        </w:tc>
        <w:tc>
          <w:tcPr>
            <w:tcW w:w="1952" w:type="dxa"/>
            <w:vMerge/>
            <w:tcBorders>
              <w:top w:val="single" w:sz="4" w:space="0" w:color="auto"/>
              <w:left w:val="single" w:sz="4" w:space="0" w:color="auto"/>
              <w:bottom w:val="single" w:sz="4" w:space="0" w:color="auto"/>
              <w:right w:val="single" w:sz="4" w:space="0" w:color="auto"/>
            </w:tcBorders>
          </w:tcPr>
          <w:p w14:paraId="70D82B32" w14:textId="77777777" w:rsidR="00CF54C7" w:rsidRPr="005476EF" w:rsidRDefault="00CF54C7" w:rsidP="00116539">
            <w:pPr>
              <w:tabs>
                <w:tab w:val="left" w:pos="426"/>
              </w:tabs>
              <w:spacing w:line="276" w:lineRule="auto"/>
              <w:contextualSpacing/>
              <w:cnfStyle w:val="000000000000" w:firstRow="0" w:lastRow="0" w:firstColumn="0" w:lastColumn="0" w:oddVBand="0" w:evenVBand="0" w:oddHBand="0" w:evenHBand="0" w:firstRowFirstColumn="0" w:firstRowLastColumn="0" w:lastRowFirstColumn="0" w:lastRowLastColumn="0"/>
              <w:rPr>
                <w:rFonts w:ascii="Calibri" w:hAnsi="Calibri" w:cs="Calibri"/>
                <w:b/>
              </w:rPr>
            </w:pPr>
          </w:p>
        </w:tc>
        <w:tc>
          <w:tcPr>
            <w:tcW w:w="1915" w:type="dxa"/>
            <w:tcBorders>
              <w:top w:val="single" w:sz="4" w:space="0" w:color="auto"/>
              <w:left w:val="single" w:sz="4" w:space="0" w:color="auto"/>
              <w:bottom w:val="single" w:sz="4" w:space="0" w:color="auto"/>
              <w:right w:val="single" w:sz="4" w:space="0" w:color="auto"/>
            </w:tcBorders>
            <w:shd w:val="clear" w:color="auto" w:fill="auto"/>
          </w:tcPr>
          <w:p w14:paraId="2FFE1760" w14:textId="77777777" w:rsidR="00CF54C7" w:rsidRPr="005476EF" w:rsidRDefault="00CF54C7" w:rsidP="00116539">
            <w:pPr>
              <w:tabs>
                <w:tab w:val="left" w:pos="426"/>
              </w:tabs>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5476EF">
              <w:rPr>
                <w:rFonts w:ascii="Calibri" w:hAnsi="Calibri" w:cs="Calibri"/>
                <w:b/>
                <w:bCs/>
                <w:lang w:eastAsia="es-ES"/>
              </w:rPr>
              <w:t>institucional</w:t>
            </w:r>
          </w:p>
        </w:tc>
        <w:tc>
          <w:tcPr>
            <w:tcW w:w="8641" w:type="dxa"/>
            <w:tcBorders>
              <w:top w:val="single" w:sz="4" w:space="0" w:color="auto"/>
              <w:left w:val="single" w:sz="4" w:space="0" w:color="auto"/>
              <w:bottom w:val="single" w:sz="4" w:space="0" w:color="auto"/>
              <w:right w:val="single" w:sz="4" w:space="0" w:color="auto"/>
            </w:tcBorders>
            <w:shd w:val="clear" w:color="auto" w:fill="auto"/>
            <w:vAlign w:val="center"/>
          </w:tcPr>
          <w:p w14:paraId="41D37B3E" w14:textId="77777777" w:rsidR="00CF54C7" w:rsidRPr="005476EF" w:rsidRDefault="00CF54C7" w:rsidP="00116539">
            <w:pPr>
              <w:tabs>
                <w:tab w:val="left" w:pos="426"/>
              </w:tabs>
              <w:spacing w:line="276" w:lineRule="auto"/>
              <w:contextualSpacing/>
              <w:cnfStyle w:val="000000000000" w:firstRow="0" w:lastRow="0" w:firstColumn="0" w:lastColumn="0" w:oddVBand="0" w:evenVBand="0" w:oddHBand="0" w:evenHBand="0" w:firstRowFirstColumn="0" w:firstRowLastColumn="0" w:lastRowFirstColumn="0" w:lastRowLastColumn="0"/>
              <w:rPr>
                <w:rFonts w:ascii="Calibri" w:hAnsi="Calibri" w:cs="Calibri"/>
                <w:lang w:eastAsia="es-MX"/>
              </w:rPr>
            </w:pPr>
            <w:r w:rsidRPr="005476EF">
              <w:rPr>
                <w:rFonts w:ascii="Calibri" w:hAnsi="Calibri" w:cs="Calibri"/>
                <w:lang w:eastAsia="es-MX"/>
              </w:rPr>
              <w:t>Atención no especializada de acuerdo con el momento evolutivo</w:t>
            </w:r>
          </w:p>
        </w:tc>
      </w:tr>
      <w:tr w:rsidR="00CF54C7" w:rsidRPr="005476EF" w14:paraId="23BE1BE2" w14:textId="77777777" w:rsidTr="001165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vMerge/>
            <w:tcBorders>
              <w:top w:val="single" w:sz="4" w:space="0" w:color="auto"/>
              <w:left w:val="single" w:sz="4" w:space="0" w:color="auto"/>
              <w:bottom w:val="single" w:sz="4" w:space="0" w:color="auto"/>
              <w:right w:val="single" w:sz="4" w:space="0" w:color="auto"/>
            </w:tcBorders>
          </w:tcPr>
          <w:p w14:paraId="4FFC981B" w14:textId="77777777" w:rsidR="00CF54C7" w:rsidRPr="005476EF" w:rsidRDefault="00CF54C7" w:rsidP="00116539">
            <w:pPr>
              <w:tabs>
                <w:tab w:val="left" w:pos="426"/>
              </w:tabs>
              <w:spacing w:line="276" w:lineRule="auto"/>
              <w:contextualSpacing/>
              <w:rPr>
                <w:rFonts w:ascii="Calibri" w:hAnsi="Calibri" w:cs="Calibri"/>
                <w:b w:val="0"/>
                <w:color w:val="auto"/>
              </w:rPr>
            </w:pPr>
          </w:p>
        </w:tc>
        <w:tc>
          <w:tcPr>
            <w:tcW w:w="12508" w:type="dxa"/>
            <w:gridSpan w:val="3"/>
            <w:tcBorders>
              <w:top w:val="single" w:sz="4" w:space="0" w:color="auto"/>
              <w:left w:val="single" w:sz="4" w:space="0" w:color="auto"/>
              <w:bottom w:val="single" w:sz="4" w:space="0" w:color="auto"/>
              <w:right w:val="single" w:sz="4" w:space="0" w:color="auto"/>
            </w:tcBorders>
            <w:shd w:val="clear" w:color="auto" w:fill="auto"/>
          </w:tcPr>
          <w:p w14:paraId="28641D20" w14:textId="77777777" w:rsidR="00CF54C7" w:rsidRPr="005476EF" w:rsidRDefault="00CF54C7" w:rsidP="00116539">
            <w:pPr>
              <w:tabs>
                <w:tab w:val="left" w:pos="426"/>
              </w:tabs>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
                <w:lang w:eastAsia="es-MX"/>
              </w:rPr>
            </w:pPr>
            <w:r w:rsidRPr="005476EF">
              <w:rPr>
                <w:rFonts w:ascii="Calibri" w:hAnsi="Calibri" w:cs="Calibri"/>
                <w:b/>
                <w:lang w:eastAsia="es-MX"/>
              </w:rPr>
              <w:t>FUENTE: OMS Y O.P.S MINISTERIO DE SALUD</w:t>
            </w:r>
          </w:p>
        </w:tc>
      </w:tr>
    </w:tbl>
    <w:p w14:paraId="4F407CF9" w14:textId="77777777" w:rsidR="00CF54C7" w:rsidRPr="005476EF" w:rsidRDefault="00CF54C7" w:rsidP="00CF54C7">
      <w:pPr>
        <w:jc w:val="center"/>
        <w:rPr>
          <w:rFonts w:ascii="Calibri" w:eastAsia="Calibri" w:hAnsi="Calibri" w:cs="Calibri"/>
          <w:color w:val="FF0000"/>
          <w:lang w:eastAsia="es-CO"/>
        </w:rPr>
      </w:pPr>
    </w:p>
    <w:p w14:paraId="78074E6B" w14:textId="77777777" w:rsidR="00CF54C7" w:rsidRPr="005476EF" w:rsidRDefault="00CF54C7" w:rsidP="00CF54C7">
      <w:pPr>
        <w:jc w:val="center"/>
        <w:rPr>
          <w:rFonts w:ascii="Calibri" w:eastAsia="Calibri" w:hAnsi="Calibri" w:cs="Calibri"/>
          <w:color w:val="FF0000"/>
          <w:lang w:eastAsia="es-CO"/>
        </w:rPr>
      </w:pPr>
    </w:p>
    <w:p w14:paraId="4B5869A3" w14:textId="77777777" w:rsidR="00CF54C7" w:rsidRPr="005476EF" w:rsidRDefault="00CF54C7" w:rsidP="00CF54C7">
      <w:pPr>
        <w:jc w:val="center"/>
        <w:rPr>
          <w:rFonts w:ascii="Calibri" w:eastAsia="Calibri" w:hAnsi="Calibri" w:cs="Calibri"/>
          <w:color w:val="FF0000"/>
          <w:lang w:eastAsia="es-CO"/>
        </w:rPr>
      </w:pPr>
    </w:p>
    <w:p w14:paraId="19D97B58" w14:textId="77777777" w:rsidR="00CF54C7" w:rsidRPr="005476EF" w:rsidRDefault="00CF54C7" w:rsidP="00CF54C7">
      <w:pPr>
        <w:jc w:val="center"/>
        <w:rPr>
          <w:rFonts w:ascii="Calibri" w:eastAsia="Calibri" w:hAnsi="Calibri" w:cs="Calibri"/>
          <w:color w:val="FF0000"/>
          <w:lang w:eastAsia="es-CO"/>
        </w:rPr>
      </w:pPr>
    </w:p>
    <w:p w14:paraId="475D8C60" w14:textId="77777777" w:rsidR="00CF54C7" w:rsidRPr="005476EF" w:rsidRDefault="00CF54C7" w:rsidP="00CF54C7">
      <w:pPr>
        <w:jc w:val="center"/>
        <w:rPr>
          <w:rFonts w:ascii="Calibri" w:eastAsia="Calibri" w:hAnsi="Calibri" w:cs="Calibri"/>
          <w:color w:val="FF0000"/>
          <w:lang w:eastAsia="es-CO"/>
        </w:rPr>
      </w:pPr>
    </w:p>
    <w:tbl>
      <w:tblPr>
        <w:tblStyle w:val="Tablaconcuadrcula4-nfasis1"/>
        <w:tblW w:w="14128" w:type="dxa"/>
        <w:tblLayout w:type="fixed"/>
        <w:tblLook w:val="04A0" w:firstRow="1" w:lastRow="0" w:firstColumn="1" w:lastColumn="0" w:noHBand="0" w:noVBand="1"/>
      </w:tblPr>
      <w:tblGrid>
        <w:gridCol w:w="2228"/>
        <w:gridCol w:w="11900"/>
      </w:tblGrid>
      <w:tr w:rsidR="0039105E" w:rsidRPr="0039105E" w14:paraId="4FD8A7FC" w14:textId="77777777" w:rsidTr="009B60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8" w:type="dxa"/>
            <w:shd w:val="clear" w:color="auto" w:fill="DEEAF6" w:themeFill="accent5" w:themeFillTint="33"/>
          </w:tcPr>
          <w:p w14:paraId="563AC767" w14:textId="7F672F16" w:rsidR="0039105E" w:rsidRPr="0039105E" w:rsidRDefault="0039105E" w:rsidP="0039105E">
            <w:pPr>
              <w:widowControl w:val="0"/>
              <w:shd w:val="clear" w:color="auto" w:fill="DEEAF6" w:themeFill="accent5" w:themeFillTint="33"/>
              <w:tabs>
                <w:tab w:val="left" w:pos="804"/>
                <w:tab w:val="center" w:pos="1094"/>
              </w:tabs>
              <w:autoSpaceDE w:val="0"/>
              <w:autoSpaceDN w:val="0"/>
              <w:spacing w:before="40"/>
              <w:ind w:left="144" w:right="144"/>
              <w:rPr>
                <w:rFonts w:ascii="Calibri" w:eastAsia="Arial" w:hAnsi="Calibri" w:cs="Calibri"/>
                <w:b w:val="0"/>
                <w:color w:val="000000" w:themeColor="text1"/>
                <w:lang w:eastAsia="es-CO"/>
              </w:rPr>
            </w:pPr>
            <w:r w:rsidRPr="0039105E">
              <w:rPr>
                <w:rFonts w:ascii="Calibri" w:eastAsia="Arial" w:hAnsi="Calibri" w:cs="Calibri"/>
                <w:color w:val="000000" w:themeColor="text1"/>
                <w:lang w:eastAsia="es-CO"/>
              </w:rPr>
              <w:lastRenderedPageBreak/>
              <w:tab/>
            </w:r>
            <w:r w:rsidRPr="0039105E">
              <w:rPr>
                <w:rFonts w:ascii="Calibri" w:eastAsia="Arial" w:hAnsi="Calibri" w:cs="Calibri"/>
                <w:color w:val="000000" w:themeColor="text1"/>
                <w:lang w:eastAsia="es-CO"/>
              </w:rPr>
              <w:tab/>
              <w:t>11.</w:t>
            </w:r>
            <w:r w:rsidR="00D45AF7">
              <w:rPr>
                <w:rFonts w:ascii="Calibri" w:eastAsia="Arial" w:hAnsi="Calibri" w:cs="Calibri"/>
                <w:color w:val="000000" w:themeColor="text1"/>
                <w:lang w:eastAsia="es-CO"/>
              </w:rPr>
              <w:t>5</w:t>
            </w:r>
          </w:p>
        </w:tc>
        <w:tc>
          <w:tcPr>
            <w:tcW w:w="11900" w:type="dxa"/>
            <w:shd w:val="clear" w:color="auto" w:fill="DEEAF6" w:themeFill="accent5" w:themeFillTint="33"/>
          </w:tcPr>
          <w:p w14:paraId="792F6BC6" w14:textId="77777777" w:rsidR="0039105E" w:rsidRPr="0039105E" w:rsidRDefault="0039105E" w:rsidP="0039105E">
            <w:pPr>
              <w:widowControl w:val="0"/>
              <w:shd w:val="clear" w:color="auto" w:fill="DEEAF6" w:themeFill="accent5" w:themeFillTint="33"/>
              <w:autoSpaceDE w:val="0"/>
              <w:autoSpaceDN w:val="0"/>
              <w:spacing w:before="40"/>
              <w:ind w:left="144" w:right="144"/>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color w:val="000000" w:themeColor="text1"/>
                <w:lang w:eastAsia="es-CO"/>
              </w:rPr>
            </w:pPr>
            <w:r w:rsidRPr="0039105E">
              <w:rPr>
                <w:rFonts w:ascii="Calibri" w:eastAsia="Arial" w:hAnsi="Calibri" w:cs="Calibri"/>
                <w:color w:val="000000" w:themeColor="text1"/>
                <w:lang w:eastAsia="es-CO"/>
              </w:rPr>
              <w:t>OTROS ESCENARIOS DE RIESGO</w:t>
            </w:r>
          </w:p>
          <w:p w14:paraId="269C28DF" w14:textId="77777777" w:rsidR="0039105E" w:rsidRPr="0039105E" w:rsidRDefault="0039105E" w:rsidP="0039105E">
            <w:pPr>
              <w:widowControl w:val="0"/>
              <w:shd w:val="clear" w:color="auto" w:fill="DEEAF6" w:themeFill="accent5" w:themeFillTint="33"/>
              <w:autoSpaceDE w:val="0"/>
              <w:autoSpaceDN w:val="0"/>
              <w:spacing w:before="40"/>
              <w:ind w:left="144" w:right="144"/>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color w:val="000000" w:themeColor="text1"/>
                <w:lang w:eastAsia="es-CO"/>
              </w:rPr>
            </w:pPr>
          </w:p>
        </w:tc>
      </w:tr>
      <w:tr w:rsidR="00CF54C7" w:rsidRPr="005476EF" w14:paraId="3F9CD3D5" w14:textId="77777777" w:rsidTr="001165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8" w:type="dxa"/>
            <w:gridSpan w:val="2"/>
          </w:tcPr>
          <w:p w14:paraId="45B1587F" w14:textId="77777777" w:rsidR="00CF54C7" w:rsidRPr="005476EF" w:rsidRDefault="00CF54C7" w:rsidP="00116539">
            <w:pPr>
              <w:widowControl w:val="0"/>
              <w:autoSpaceDE w:val="0"/>
              <w:autoSpaceDN w:val="0"/>
              <w:spacing w:before="40"/>
              <w:ind w:left="144" w:right="144"/>
              <w:jc w:val="center"/>
              <w:rPr>
                <w:rFonts w:ascii="Calibri" w:eastAsia="Arial" w:hAnsi="Calibri" w:cs="Calibri"/>
                <w:b w:val="0"/>
                <w:lang w:eastAsia="es-CO"/>
              </w:rPr>
            </w:pPr>
            <w:r w:rsidRPr="005476EF">
              <w:rPr>
                <w:rFonts w:ascii="Calibri" w:eastAsia="Arial" w:hAnsi="Calibri" w:cs="Calibri"/>
                <w:lang w:eastAsia="es-CO"/>
              </w:rPr>
              <w:t>RIESGO EN INFRAESTRUCTURA DEL ESTABLECIMIENTO EDUCATIVO</w:t>
            </w:r>
          </w:p>
        </w:tc>
      </w:tr>
      <w:tr w:rsidR="00CF54C7" w:rsidRPr="005476EF" w14:paraId="37D3BD6A" w14:textId="77777777" w:rsidTr="00116539">
        <w:tc>
          <w:tcPr>
            <w:cnfStyle w:val="001000000000" w:firstRow="0" w:lastRow="0" w:firstColumn="1" w:lastColumn="0" w:oddVBand="0" w:evenVBand="0" w:oddHBand="0" w:evenHBand="0" w:firstRowFirstColumn="0" w:firstRowLastColumn="0" w:lastRowFirstColumn="0" w:lastRowLastColumn="0"/>
            <w:tcW w:w="14128" w:type="dxa"/>
            <w:gridSpan w:val="2"/>
          </w:tcPr>
          <w:p w14:paraId="7E776818" w14:textId="77777777" w:rsidR="00CF54C7" w:rsidRPr="005476EF" w:rsidRDefault="00CF54C7" w:rsidP="00116539">
            <w:pPr>
              <w:widowControl w:val="0"/>
              <w:autoSpaceDE w:val="0"/>
              <w:autoSpaceDN w:val="0"/>
              <w:spacing w:before="40"/>
              <w:ind w:left="144" w:right="144"/>
              <w:jc w:val="both"/>
              <w:rPr>
                <w:rFonts w:ascii="Calibri" w:eastAsia="Arial" w:hAnsi="Calibri" w:cs="Calibri"/>
                <w:color w:val="FF0000"/>
                <w:lang w:eastAsia="es-CO"/>
              </w:rPr>
            </w:pPr>
          </w:p>
          <w:p w14:paraId="45E15921" w14:textId="77777777" w:rsidR="00CF54C7" w:rsidRPr="0039105E" w:rsidRDefault="00CF54C7" w:rsidP="00116539">
            <w:pPr>
              <w:widowControl w:val="0"/>
              <w:autoSpaceDE w:val="0"/>
              <w:autoSpaceDN w:val="0"/>
              <w:spacing w:before="40"/>
              <w:ind w:left="144" w:right="144"/>
              <w:jc w:val="both"/>
              <w:rPr>
                <w:rFonts w:ascii="Calibri" w:eastAsia="Arial" w:hAnsi="Calibri" w:cs="Calibri"/>
                <w:color w:val="000000" w:themeColor="text1"/>
                <w:lang w:eastAsia="es-CO"/>
              </w:rPr>
            </w:pPr>
            <w:r w:rsidRPr="0039105E">
              <w:rPr>
                <w:rFonts w:ascii="Calibri" w:eastAsia="Arial" w:hAnsi="Calibri" w:cs="Calibri"/>
                <w:b w:val="0"/>
                <w:bCs w:val="0"/>
                <w:color w:val="000000" w:themeColor="text1"/>
                <w:lang w:eastAsia="es-CO"/>
              </w:rPr>
              <w:t xml:space="preserve">Se presenta riesgo de afectación de la infraestructura de la sede principal en caso de sismo ya que se podría presentar afectaciones en la construcción, con lo cual podría presentarse daños en la infraestructura y las personas en caso de presentarse un evento sísmico de gran magnitud </w:t>
            </w:r>
          </w:p>
          <w:p w14:paraId="71251CEE" w14:textId="77777777" w:rsidR="00CF54C7" w:rsidRPr="005476EF" w:rsidRDefault="00CF54C7" w:rsidP="00116539">
            <w:pPr>
              <w:widowControl w:val="0"/>
              <w:autoSpaceDE w:val="0"/>
              <w:autoSpaceDN w:val="0"/>
              <w:spacing w:before="40"/>
              <w:ind w:left="144" w:right="144"/>
              <w:jc w:val="both"/>
              <w:rPr>
                <w:rFonts w:ascii="Calibri" w:eastAsia="Arial" w:hAnsi="Calibri" w:cs="Calibri"/>
                <w:color w:val="FF0000"/>
                <w:lang w:eastAsia="es-CO"/>
              </w:rPr>
            </w:pPr>
          </w:p>
        </w:tc>
      </w:tr>
      <w:tr w:rsidR="00CF54C7" w:rsidRPr="005476EF" w14:paraId="60CDF4F0" w14:textId="77777777" w:rsidTr="001165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8" w:type="dxa"/>
            <w:gridSpan w:val="2"/>
          </w:tcPr>
          <w:p w14:paraId="51165529" w14:textId="77777777" w:rsidR="00CF54C7" w:rsidRPr="005476EF" w:rsidRDefault="00CF54C7" w:rsidP="00116539">
            <w:pPr>
              <w:widowControl w:val="0"/>
              <w:autoSpaceDE w:val="0"/>
              <w:autoSpaceDN w:val="0"/>
              <w:spacing w:before="40"/>
              <w:ind w:left="144" w:right="144"/>
              <w:jc w:val="center"/>
              <w:rPr>
                <w:rFonts w:ascii="Calibri" w:eastAsia="Arial" w:hAnsi="Calibri" w:cs="Calibri"/>
                <w:b w:val="0"/>
                <w:color w:val="FF0000"/>
                <w:lang w:eastAsia="es-CO"/>
              </w:rPr>
            </w:pPr>
            <w:r w:rsidRPr="0039105E">
              <w:rPr>
                <w:rFonts w:ascii="Calibri" w:eastAsia="Arial" w:hAnsi="Calibri" w:cs="Calibri"/>
                <w:color w:val="000000" w:themeColor="text1"/>
                <w:lang w:eastAsia="es-CO"/>
              </w:rPr>
              <w:t>RIESGO EN INFRAESTRUCTURA DE SERVICIOS PÚBLICOS</w:t>
            </w:r>
          </w:p>
        </w:tc>
      </w:tr>
      <w:tr w:rsidR="00CF54C7" w:rsidRPr="005476EF" w14:paraId="0258CD10" w14:textId="77777777" w:rsidTr="00116539">
        <w:tc>
          <w:tcPr>
            <w:cnfStyle w:val="001000000000" w:firstRow="0" w:lastRow="0" w:firstColumn="1" w:lastColumn="0" w:oddVBand="0" w:evenVBand="0" w:oddHBand="0" w:evenHBand="0" w:firstRowFirstColumn="0" w:firstRowLastColumn="0" w:lastRowFirstColumn="0" w:lastRowLastColumn="0"/>
            <w:tcW w:w="14128" w:type="dxa"/>
            <w:gridSpan w:val="2"/>
          </w:tcPr>
          <w:p w14:paraId="583A7C5E" w14:textId="77777777" w:rsidR="00CF54C7" w:rsidRPr="005476EF" w:rsidRDefault="00CF54C7" w:rsidP="00116539">
            <w:pPr>
              <w:widowControl w:val="0"/>
              <w:autoSpaceDE w:val="0"/>
              <w:autoSpaceDN w:val="0"/>
              <w:spacing w:before="40"/>
              <w:ind w:left="144" w:right="144"/>
              <w:jc w:val="both"/>
              <w:rPr>
                <w:rFonts w:ascii="Calibri" w:eastAsia="Arial" w:hAnsi="Calibri" w:cs="Calibri"/>
                <w:color w:val="FF0000"/>
                <w:lang w:eastAsia="es-CO"/>
              </w:rPr>
            </w:pPr>
          </w:p>
          <w:p w14:paraId="56C2128A" w14:textId="77777777" w:rsidR="00CF54C7" w:rsidRPr="0039105E" w:rsidRDefault="00CF54C7" w:rsidP="00116539">
            <w:pPr>
              <w:widowControl w:val="0"/>
              <w:autoSpaceDE w:val="0"/>
              <w:autoSpaceDN w:val="0"/>
              <w:spacing w:before="40"/>
              <w:ind w:left="144" w:right="144"/>
              <w:jc w:val="both"/>
              <w:rPr>
                <w:rFonts w:ascii="Calibri" w:eastAsia="Arial" w:hAnsi="Calibri" w:cs="Calibri"/>
                <w:color w:val="000000" w:themeColor="text1"/>
                <w:lang w:eastAsia="es-CO"/>
              </w:rPr>
            </w:pPr>
            <w:r w:rsidRPr="0039105E">
              <w:rPr>
                <w:rFonts w:ascii="Calibri" w:eastAsia="Arial" w:hAnsi="Calibri" w:cs="Calibri"/>
                <w:b w:val="0"/>
                <w:bCs w:val="0"/>
                <w:color w:val="000000" w:themeColor="text1"/>
                <w:lang w:eastAsia="es-CO"/>
              </w:rPr>
              <w:t>Se podría presentar riesgo de afectación en el desarrollo de actividades educativas por efectos externos de la infraestructura de acueducto del municipio que suministra el servicio de acueducto o por procesos de racionamiento por efectos de las temporadas secas o por fenómeno del niño.</w:t>
            </w:r>
          </w:p>
          <w:p w14:paraId="6E4E23A7" w14:textId="77777777" w:rsidR="00CF54C7" w:rsidRPr="0039105E" w:rsidRDefault="00CF54C7" w:rsidP="00116539">
            <w:pPr>
              <w:widowControl w:val="0"/>
              <w:autoSpaceDE w:val="0"/>
              <w:autoSpaceDN w:val="0"/>
              <w:spacing w:before="40"/>
              <w:ind w:left="144" w:right="144"/>
              <w:jc w:val="both"/>
              <w:rPr>
                <w:rFonts w:ascii="Calibri" w:eastAsia="Arial" w:hAnsi="Calibri" w:cs="Calibri"/>
                <w:b w:val="0"/>
                <w:bCs w:val="0"/>
                <w:color w:val="000000" w:themeColor="text1"/>
                <w:lang w:eastAsia="es-CO"/>
              </w:rPr>
            </w:pPr>
          </w:p>
          <w:p w14:paraId="46BAB09C" w14:textId="77777777" w:rsidR="00CF54C7" w:rsidRPr="0039105E" w:rsidRDefault="00CF54C7" w:rsidP="00116539">
            <w:pPr>
              <w:widowControl w:val="0"/>
              <w:autoSpaceDE w:val="0"/>
              <w:autoSpaceDN w:val="0"/>
              <w:spacing w:before="40"/>
              <w:ind w:left="144" w:right="144"/>
              <w:jc w:val="both"/>
              <w:rPr>
                <w:rFonts w:ascii="Calibri" w:eastAsia="Arial" w:hAnsi="Calibri" w:cs="Calibri"/>
                <w:color w:val="000000" w:themeColor="text1"/>
                <w:lang w:eastAsia="es-CO"/>
              </w:rPr>
            </w:pPr>
            <w:r w:rsidRPr="0039105E">
              <w:rPr>
                <w:rFonts w:ascii="Calibri" w:eastAsia="Arial" w:hAnsi="Calibri" w:cs="Calibri"/>
                <w:b w:val="0"/>
                <w:bCs w:val="0"/>
                <w:color w:val="000000" w:themeColor="text1"/>
                <w:lang w:eastAsia="es-CO"/>
              </w:rPr>
              <w:t xml:space="preserve">La institución educativa cuenta con dos tanques de abastecimiento de agua el cual no lograría generar la cobertura de reserva de agua, se podría generar afectación al sistema educativo en caso de presentarse desabastecimiento de agua por efectos HIDROMETEREOLÓGICO o contaminación de las aguas o contaminaciones externas del sistema de suministro de agua  </w:t>
            </w:r>
          </w:p>
          <w:p w14:paraId="03161CBA" w14:textId="77777777" w:rsidR="00CF54C7" w:rsidRPr="005476EF" w:rsidRDefault="00CF54C7" w:rsidP="00116539">
            <w:pPr>
              <w:widowControl w:val="0"/>
              <w:autoSpaceDE w:val="0"/>
              <w:autoSpaceDN w:val="0"/>
              <w:spacing w:before="40"/>
              <w:ind w:left="144" w:right="144"/>
              <w:jc w:val="both"/>
              <w:rPr>
                <w:rFonts w:ascii="Calibri" w:eastAsia="Arial" w:hAnsi="Calibri" w:cs="Calibri"/>
                <w:color w:val="FF0000"/>
                <w:lang w:eastAsia="es-CO"/>
              </w:rPr>
            </w:pPr>
          </w:p>
        </w:tc>
      </w:tr>
    </w:tbl>
    <w:p w14:paraId="23BF88DA" w14:textId="77777777" w:rsidR="00CF54C7" w:rsidRPr="005476EF" w:rsidRDefault="00CF54C7" w:rsidP="00CF54C7">
      <w:pPr>
        <w:jc w:val="center"/>
        <w:rPr>
          <w:rFonts w:ascii="Calibri" w:eastAsia="Calibri" w:hAnsi="Calibri" w:cs="Calibri"/>
          <w:color w:val="FF0000"/>
          <w:lang w:eastAsia="es-CO"/>
        </w:rPr>
      </w:pPr>
    </w:p>
    <w:p w14:paraId="05F1D9DA" w14:textId="77777777" w:rsidR="00CF54C7" w:rsidRPr="005476EF" w:rsidRDefault="00CF54C7" w:rsidP="00CF54C7">
      <w:pPr>
        <w:jc w:val="center"/>
        <w:rPr>
          <w:rFonts w:ascii="Calibri" w:eastAsia="Calibri" w:hAnsi="Calibri" w:cs="Calibri"/>
          <w:color w:val="FF0000"/>
          <w:lang w:eastAsia="es-CO"/>
        </w:rPr>
      </w:pPr>
    </w:p>
    <w:p w14:paraId="2A3F370B" w14:textId="77777777" w:rsidR="00CF54C7" w:rsidRPr="005476EF" w:rsidRDefault="00CF54C7" w:rsidP="00CF54C7">
      <w:pPr>
        <w:jc w:val="center"/>
        <w:rPr>
          <w:rFonts w:ascii="Calibri" w:eastAsia="Calibri" w:hAnsi="Calibri" w:cs="Calibri"/>
          <w:color w:val="FF0000"/>
          <w:lang w:eastAsia="es-CO"/>
        </w:rPr>
      </w:pPr>
    </w:p>
    <w:p w14:paraId="562F7956" w14:textId="77777777" w:rsidR="00CF54C7" w:rsidRPr="005476EF" w:rsidRDefault="00CF54C7" w:rsidP="00CF54C7">
      <w:pPr>
        <w:jc w:val="center"/>
        <w:rPr>
          <w:rFonts w:ascii="Calibri" w:eastAsia="Calibri" w:hAnsi="Calibri" w:cs="Calibri"/>
          <w:color w:val="FF0000"/>
          <w:lang w:eastAsia="es-CO"/>
        </w:rPr>
      </w:pPr>
    </w:p>
    <w:p w14:paraId="764EB7FF" w14:textId="77777777" w:rsidR="00CF54C7" w:rsidRPr="005476EF" w:rsidRDefault="00CF54C7" w:rsidP="00CF54C7">
      <w:pPr>
        <w:jc w:val="center"/>
        <w:rPr>
          <w:rFonts w:ascii="Calibri" w:eastAsia="Calibri" w:hAnsi="Calibri" w:cs="Calibri"/>
          <w:color w:val="FF0000"/>
          <w:lang w:eastAsia="es-CO"/>
        </w:rPr>
      </w:pPr>
    </w:p>
    <w:p w14:paraId="44F5B716" w14:textId="77777777" w:rsidR="00CF54C7" w:rsidRPr="005476EF" w:rsidRDefault="00CF54C7" w:rsidP="00CF54C7">
      <w:pPr>
        <w:jc w:val="center"/>
        <w:rPr>
          <w:rFonts w:ascii="Calibri" w:eastAsia="Calibri" w:hAnsi="Calibri" w:cs="Calibri"/>
          <w:color w:val="FF0000"/>
          <w:lang w:eastAsia="es-CO"/>
        </w:rPr>
      </w:pPr>
    </w:p>
    <w:p w14:paraId="217D8DCD" w14:textId="77777777" w:rsidR="00CF54C7" w:rsidRPr="005476EF" w:rsidRDefault="00CF54C7" w:rsidP="00CF54C7">
      <w:pPr>
        <w:jc w:val="center"/>
        <w:rPr>
          <w:rFonts w:ascii="Calibri" w:eastAsia="Calibri" w:hAnsi="Calibri" w:cs="Calibri"/>
          <w:color w:val="FF0000"/>
          <w:lang w:eastAsia="es-CO"/>
        </w:rPr>
      </w:pPr>
    </w:p>
    <w:p w14:paraId="60B7FBA9" w14:textId="1FF4E1EB" w:rsidR="000E1543" w:rsidRDefault="000E1543" w:rsidP="000E1543">
      <w:pPr>
        <w:jc w:val="center"/>
        <w:rPr>
          <w:rFonts w:ascii="Calibri" w:eastAsia="Calibri" w:hAnsi="Calibri" w:cs="Calibri"/>
          <w:color w:val="FF0000"/>
          <w:lang w:eastAsia="es-CO"/>
        </w:rPr>
      </w:pPr>
    </w:p>
    <w:p w14:paraId="108BBCD4" w14:textId="181C0080" w:rsidR="0041616E" w:rsidRDefault="0041616E" w:rsidP="000E1543">
      <w:pPr>
        <w:jc w:val="center"/>
        <w:rPr>
          <w:rFonts w:ascii="Calibri" w:eastAsia="Calibri" w:hAnsi="Calibri" w:cs="Calibri"/>
          <w:color w:val="FF0000"/>
          <w:lang w:eastAsia="es-CO"/>
        </w:rPr>
      </w:pPr>
    </w:p>
    <w:p w14:paraId="054BF5E9" w14:textId="77777777" w:rsidR="0041616E" w:rsidRPr="005476EF" w:rsidRDefault="0041616E" w:rsidP="000E1543">
      <w:pPr>
        <w:jc w:val="center"/>
        <w:rPr>
          <w:rFonts w:ascii="Calibri" w:eastAsia="Calibri" w:hAnsi="Calibri" w:cs="Calibri"/>
          <w:color w:val="FF0000"/>
          <w:lang w:eastAsia="es-CO"/>
        </w:rPr>
      </w:pPr>
    </w:p>
    <w:tbl>
      <w:tblPr>
        <w:tblStyle w:val="Tablaconcuadrcula4-nfasis1"/>
        <w:tblW w:w="13036" w:type="dxa"/>
        <w:tblLayout w:type="fixed"/>
        <w:tblLook w:val="04A0" w:firstRow="1" w:lastRow="0" w:firstColumn="1" w:lastColumn="0" w:noHBand="0" w:noVBand="1"/>
      </w:tblPr>
      <w:tblGrid>
        <w:gridCol w:w="2228"/>
        <w:gridCol w:w="10808"/>
      </w:tblGrid>
      <w:tr w:rsidR="000E1543" w:rsidRPr="005476EF" w14:paraId="0B0448F9" w14:textId="77777777" w:rsidTr="00E86B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8" w:type="dxa"/>
          </w:tcPr>
          <w:p w14:paraId="643B6B4C" w14:textId="1FCE4C0F" w:rsidR="000E1543" w:rsidRPr="00E86BA6" w:rsidRDefault="000E1543" w:rsidP="0039105E">
            <w:pPr>
              <w:widowControl w:val="0"/>
              <w:tabs>
                <w:tab w:val="left" w:pos="804"/>
                <w:tab w:val="center" w:pos="1094"/>
              </w:tabs>
              <w:autoSpaceDE w:val="0"/>
              <w:autoSpaceDN w:val="0"/>
              <w:spacing w:before="40"/>
              <w:ind w:left="144" w:right="144"/>
              <w:jc w:val="center"/>
              <w:rPr>
                <w:rFonts w:ascii="Calibri" w:eastAsia="Arial" w:hAnsi="Calibri" w:cs="Calibri"/>
                <w:b w:val="0"/>
                <w:lang w:eastAsia="es-CO"/>
              </w:rPr>
            </w:pPr>
            <w:r w:rsidRPr="00E86BA6">
              <w:rPr>
                <w:rFonts w:ascii="Calibri" w:eastAsia="Arial" w:hAnsi="Calibri" w:cs="Calibri"/>
                <w:lang w:eastAsia="es-CO"/>
              </w:rPr>
              <w:lastRenderedPageBreak/>
              <w:t>11.</w:t>
            </w:r>
            <w:r w:rsidR="00D45AF7">
              <w:rPr>
                <w:rFonts w:ascii="Calibri" w:eastAsia="Arial" w:hAnsi="Calibri" w:cs="Calibri"/>
                <w:lang w:eastAsia="es-CO"/>
              </w:rPr>
              <w:t>6</w:t>
            </w:r>
          </w:p>
        </w:tc>
        <w:tc>
          <w:tcPr>
            <w:tcW w:w="10808" w:type="dxa"/>
          </w:tcPr>
          <w:p w14:paraId="732FC778" w14:textId="07375112" w:rsidR="000E1543" w:rsidRPr="00E86BA6" w:rsidRDefault="000E1543" w:rsidP="0039105E">
            <w:pPr>
              <w:widowControl w:val="0"/>
              <w:autoSpaceDE w:val="0"/>
              <w:autoSpaceDN w:val="0"/>
              <w:spacing w:before="40"/>
              <w:ind w:right="144"/>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lang w:eastAsia="es-CO"/>
              </w:rPr>
            </w:pPr>
            <w:r w:rsidRPr="00E86BA6">
              <w:rPr>
                <w:rFonts w:ascii="Calibri" w:eastAsia="Arial" w:hAnsi="Calibri" w:cs="Calibri"/>
                <w:lang w:eastAsia="es-CO"/>
              </w:rPr>
              <w:t xml:space="preserve">CALIFICACIÓN ESCENARIOS </w:t>
            </w:r>
            <w:proofErr w:type="gramStart"/>
            <w:r w:rsidRPr="00E86BA6">
              <w:rPr>
                <w:rFonts w:ascii="Calibri" w:eastAsia="Arial" w:hAnsi="Calibri" w:cs="Calibri"/>
                <w:lang w:eastAsia="es-CO"/>
              </w:rPr>
              <w:t>DE  RIESGO</w:t>
            </w:r>
            <w:proofErr w:type="gramEnd"/>
            <w:r w:rsidRPr="00E86BA6">
              <w:rPr>
                <w:rFonts w:ascii="Calibri" w:eastAsia="Arial" w:hAnsi="Calibri" w:cs="Calibri"/>
                <w:lang w:eastAsia="es-CO"/>
              </w:rPr>
              <w:t xml:space="preserve"> FENÓMENOS AMENAZANTES</w:t>
            </w:r>
          </w:p>
        </w:tc>
      </w:tr>
    </w:tbl>
    <w:tbl>
      <w:tblPr>
        <w:tblStyle w:val="Tablaconcuadrcula8"/>
        <w:tblW w:w="0" w:type="auto"/>
        <w:tblLook w:val="04A0" w:firstRow="1" w:lastRow="0" w:firstColumn="1" w:lastColumn="0" w:noHBand="0" w:noVBand="1"/>
      </w:tblPr>
      <w:tblGrid>
        <w:gridCol w:w="1623"/>
        <w:gridCol w:w="1623"/>
        <w:gridCol w:w="224"/>
        <w:gridCol w:w="918"/>
        <w:gridCol w:w="708"/>
        <w:gridCol w:w="709"/>
        <w:gridCol w:w="567"/>
        <w:gridCol w:w="569"/>
        <w:gridCol w:w="140"/>
        <w:gridCol w:w="427"/>
        <w:gridCol w:w="2238"/>
        <w:gridCol w:w="314"/>
        <w:gridCol w:w="281"/>
        <w:gridCol w:w="286"/>
        <w:gridCol w:w="423"/>
        <w:gridCol w:w="709"/>
        <w:gridCol w:w="567"/>
        <w:gridCol w:w="670"/>
      </w:tblGrid>
      <w:tr w:rsidR="00892EA9" w:rsidRPr="005476EF" w14:paraId="4FB0767A" w14:textId="77777777" w:rsidTr="00892EA9">
        <w:tc>
          <w:tcPr>
            <w:tcW w:w="3470" w:type="dxa"/>
            <w:gridSpan w:val="3"/>
            <w:shd w:val="clear" w:color="auto" w:fill="FFC000" w:themeFill="accent4"/>
          </w:tcPr>
          <w:p w14:paraId="650AD720" w14:textId="77777777" w:rsidR="00892EA9" w:rsidRPr="005476EF" w:rsidRDefault="00892EA9" w:rsidP="00892EA9">
            <w:pPr>
              <w:jc w:val="center"/>
              <w:rPr>
                <w:rFonts w:ascii="Calibri" w:hAnsi="Calibri" w:cs="Calibri"/>
                <w:b/>
                <w:bCs/>
              </w:rPr>
            </w:pPr>
            <w:r w:rsidRPr="005476EF">
              <w:rPr>
                <w:rFonts w:ascii="Calibri" w:hAnsi="Calibri" w:cs="Calibri"/>
                <w:b/>
                <w:bCs/>
              </w:rPr>
              <w:t>I E/CE</w:t>
            </w:r>
          </w:p>
        </w:tc>
        <w:tc>
          <w:tcPr>
            <w:tcW w:w="9526" w:type="dxa"/>
            <w:gridSpan w:val="15"/>
            <w:shd w:val="clear" w:color="auto" w:fill="FFC000" w:themeFill="accent4"/>
          </w:tcPr>
          <w:p w14:paraId="6BEBC9FA" w14:textId="0C02D56C" w:rsidR="00892EA9" w:rsidRPr="005476EF" w:rsidRDefault="00892EA9" w:rsidP="008E7BAB">
            <w:pPr>
              <w:jc w:val="center"/>
              <w:rPr>
                <w:rFonts w:ascii="Calibri" w:hAnsi="Calibri" w:cs="Calibri"/>
                <w:b/>
                <w:bCs/>
              </w:rPr>
            </w:pPr>
          </w:p>
        </w:tc>
      </w:tr>
      <w:tr w:rsidR="00892EA9" w:rsidRPr="005476EF" w14:paraId="40AD929B" w14:textId="77777777" w:rsidTr="00892EA9">
        <w:tc>
          <w:tcPr>
            <w:tcW w:w="10060" w:type="dxa"/>
            <w:gridSpan w:val="12"/>
          </w:tcPr>
          <w:p w14:paraId="3FBE0D7F" w14:textId="77777777" w:rsidR="00892EA9" w:rsidRPr="005476EF" w:rsidRDefault="00892EA9" w:rsidP="00892EA9">
            <w:pPr>
              <w:rPr>
                <w:rFonts w:ascii="Calibri" w:hAnsi="Calibri" w:cs="Calibri"/>
                <w:b/>
                <w:bCs/>
              </w:rPr>
            </w:pPr>
            <w:r w:rsidRPr="005476EF">
              <w:rPr>
                <w:rFonts w:ascii="Calibri" w:hAnsi="Calibri" w:cs="Calibri"/>
                <w:b/>
                <w:bCs/>
              </w:rPr>
              <w:t>CARACTERIZACIÓN DE LOS ESCENARIOS DE RIESGO</w:t>
            </w:r>
          </w:p>
        </w:tc>
        <w:tc>
          <w:tcPr>
            <w:tcW w:w="2936" w:type="dxa"/>
            <w:gridSpan w:val="6"/>
          </w:tcPr>
          <w:p w14:paraId="79189F8B" w14:textId="77777777" w:rsidR="00892EA9" w:rsidRPr="005476EF" w:rsidRDefault="00892EA9" w:rsidP="00892EA9">
            <w:pPr>
              <w:rPr>
                <w:rFonts w:ascii="Calibri" w:hAnsi="Calibri" w:cs="Calibri"/>
                <w:b/>
                <w:bCs/>
              </w:rPr>
            </w:pPr>
            <w:r w:rsidRPr="005476EF">
              <w:rPr>
                <w:rFonts w:ascii="Calibri" w:hAnsi="Calibri" w:cs="Calibri"/>
                <w:b/>
                <w:bCs/>
              </w:rPr>
              <w:t>MARCA CON X</w:t>
            </w:r>
          </w:p>
        </w:tc>
      </w:tr>
      <w:tr w:rsidR="00892EA9" w:rsidRPr="005476EF" w14:paraId="0CDF448D" w14:textId="77777777" w:rsidTr="00892EA9">
        <w:tc>
          <w:tcPr>
            <w:tcW w:w="1623" w:type="dxa"/>
            <w:shd w:val="clear" w:color="auto" w:fill="FF0000"/>
          </w:tcPr>
          <w:p w14:paraId="5DDE0891" w14:textId="77777777" w:rsidR="00892EA9" w:rsidRPr="005476EF" w:rsidRDefault="00892EA9" w:rsidP="00892EA9">
            <w:pPr>
              <w:jc w:val="center"/>
              <w:rPr>
                <w:rFonts w:ascii="Calibri" w:hAnsi="Calibri" w:cs="Calibri"/>
              </w:rPr>
            </w:pPr>
            <w:r w:rsidRPr="005476EF">
              <w:rPr>
                <w:rFonts w:ascii="Calibri" w:hAnsi="Calibri" w:cs="Calibri"/>
                <w:color w:val="FFFFFF" w:themeColor="background1"/>
              </w:rPr>
              <w:t>A</w:t>
            </w:r>
          </w:p>
        </w:tc>
        <w:tc>
          <w:tcPr>
            <w:tcW w:w="1623" w:type="dxa"/>
          </w:tcPr>
          <w:p w14:paraId="29FB8EB9" w14:textId="77777777" w:rsidR="00892EA9" w:rsidRPr="005476EF" w:rsidRDefault="00892EA9" w:rsidP="00892EA9">
            <w:pPr>
              <w:rPr>
                <w:rFonts w:ascii="Calibri" w:hAnsi="Calibri" w:cs="Calibri"/>
              </w:rPr>
            </w:pPr>
            <w:r w:rsidRPr="005476EF">
              <w:rPr>
                <w:rFonts w:ascii="Calibri" w:hAnsi="Calibri" w:cs="Calibri"/>
              </w:rPr>
              <w:t>RIESGO ALTO</w:t>
            </w:r>
          </w:p>
        </w:tc>
        <w:tc>
          <w:tcPr>
            <w:tcW w:w="1142" w:type="dxa"/>
            <w:gridSpan w:val="2"/>
            <w:shd w:val="clear" w:color="auto" w:fill="FFFF00"/>
          </w:tcPr>
          <w:p w14:paraId="329F2633" w14:textId="77777777" w:rsidR="00892EA9" w:rsidRPr="005476EF" w:rsidRDefault="00892EA9" w:rsidP="00892EA9">
            <w:pPr>
              <w:jc w:val="center"/>
              <w:rPr>
                <w:rFonts w:ascii="Calibri" w:hAnsi="Calibri" w:cs="Calibri"/>
              </w:rPr>
            </w:pPr>
            <w:r w:rsidRPr="005476EF">
              <w:rPr>
                <w:rFonts w:ascii="Calibri" w:hAnsi="Calibri" w:cs="Calibri"/>
              </w:rPr>
              <w:t>M</w:t>
            </w:r>
          </w:p>
        </w:tc>
        <w:tc>
          <w:tcPr>
            <w:tcW w:w="2553" w:type="dxa"/>
            <w:gridSpan w:val="4"/>
          </w:tcPr>
          <w:p w14:paraId="1E8947F3" w14:textId="77777777" w:rsidR="00892EA9" w:rsidRPr="005476EF" w:rsidRDefault="00892EA9" w:rsidP="00892EA9">
            <w:pPr>
              <w:rPr>
                <w:rFonts w:ascii="Calibri" w:hAnsi="Calibri" w:cs="Calibri"/>
              </w:rPr>
            </w:pPr>
            <w:r w:rsidRPr="005476EF">
              <w:rPr>
                <w:rFonts w:ascii="Calibri" w:hAnsi="Calibri" w:cs="Calibri"/>
              </w:rPr>
              <w:t>RIESGO MEDIO</w:t>
            </w:r>
          </w:p>
        </w:tc>
        <w:tc>
          <w:tcPr>
            <w:tcW w:w="567" w:type="dxa"/>
            <w:gridSpan w:val="2"/>
            <w:shd w:val="clear" w:color="auto" w:fill="92D050"/>
          </w:tcPr>
          <w:p w14:paraId="1399EB74" w14:textId="77777777" w:rsidR="00892EA9" w:rsidRPr="005476EF" w:rsidRDefault="00892EA9" w:rsidP="00892EA9">
            <w:pPr>
              <w:jc w:val="center"/>
              <w:rPr>
                <w:rFonts w:ascii="Calibri" w:hAnsi="Calibri" w:cs="Calibri"/>
              </w:rPr>
            </w:pPr>
            <w:r w:rsidRPr="005476EF">
              <w:rPr>
                <w:rFonts w:ascii="Calibri" w:hAnsi="Calibri" w:cs="Calibri"/>
              </w:rPr>
              <w:t>B</w:t>
            </w:r>
          </w:p>
        </w:tc>
        <w:tc>
          <w:tcPr>
            <w:tcW w:w="2238" w:type="dxa"/>
          </w:tcPr>
          <w:p w14:paraId="12EA8122" w14:textId="77777777" w:rsidR="00892EA9" w:rsidRPr="005476EF" w:rsidRDefault="00892EA9" w:rsidP="00892EA9">
            <w:pPr>
              <w:rPr>
                <w:rFonts w:ascii="Calibri" w:hAnsi="Calibri" w:cs="Calibri"/>
              </w:rPr>
            </w:pPr>
            <w:r w:rsidRPr="005476EF">
              <w:rPr>
                <w:rFonts w:ascii="Calibri" w:hAnsi="Calibri" w:cs="Calibri"/>
              </w:rPr>
              <w:t>RIESGO BAJO</w:t>
            </w:r>
          </w:p>
        </w:tc>
        <w:tc>
          <w:tcPr>
            <w:tcW w:w="881" w:type="dxa"/>
            <w:gridSpan w:val="3"/>
          </w:tcPr>
          <w:p w14:paraId="4968AD79" w14:textId="77777777" w:rsidR="00892EA9" w:rsidRPr="005476EF" w:rsidRDefault="00892EA9" w:rsidP="00892EA9">
            <w:pPr>
              <w:rPr>
                <w:rFonts w:ascii="Calibri" w:hAnsi="Calibri" w:cs="Calibri"/>
              </w:rPr>
            </w:pPr>
            <w:r w:rsidRPr="005476EF">
              <w:rPr>
                <w:rFonts w:ascii="Calibri" w:hAnsi="Calibri" w:cs="Calibri"/>
              </w:rPr>
              <w:t>MB</w:t>
            </w:r>
          </w:p>
        </w:tc>
        <w:tc>
          <w:tcPr>
            <w:tcW w:w="2369" w:type="dxa"/>
            <w:gridSpan w:val="4"/>
          </w:tcPr>
          <w:p w14:paraId="4FD3D6AB" w14:textId="77777777" w:rsidR="00892EA9" w:rsidRPr="005476EF" w:rsidRDefault="00892EA9" w:rsidP="00892EA9">
            <w:pPr>
              <w:rPr>
                <w:rFonts w:ascii="Calibri" w:hAnsi="Calibri" w:cs="Calibri"/>
              </w:rPr>
            </w:pPr>
            <w:r w:rsidRPr="005476EF">
              <w:rPr>
                <w:rFonts w:ascii="Calibri" w:hAnsi="Calibri" w:cs="Calibri"/>
              </w:rPr>
              <w:t>RIESGO MUY BAJO</w:t>
            </w:r>
          </w:p>
        </w:tc>
      </w:tr>
      <w:tr w:rsidR="00892EA9" w:rsidRPr="005476EF" w14:paraId="70360F00" w14:textId="77777777" w:rsidTr="00892EA9">
        <w:tc>
          <w:tcPr>
            <w:tcW w:w="4388" w:type="dxa"/>
            <w:gridSpan w:val="4"/>
          </w:tcPr>
          <w:p w14:paraId="6C55944F" w14:textId="77777777" w:rsidR="00892EA9" w:rsidRPr="005476EF" w:rsidRDefault="00892EA9" w:rsidP="00892EA9">
            <w:pPr>
              <w:rPr>
                <w:rFonts w:ascii="Calibri" w:hAnsi="Calibri" w:cs="Calibri"/>
                <w:b/>
                <w:bCs/>
              </w:rPr>
            </w:pPr>
            <w:r w:rsidRPr="005476EF">
              <w:rPr>
                <w:rFonts w:ascii="Calibri" w:hAnsi="Calibri" w:cs="Calibri"/>
                <w:b/>
                <w:bCs/>
              </w:rPr>
              <w:t>ORIGEN HIDROMETEREOLÓGICO</w:t>
            </w:r>
          </w:p>
        </w:tc>
        <w:tc>
          <w:tcPr>
            <w:tcW w:w="708" w:type="dxa"/>
            <w:shd w:val="clear" w:color="auto" w:fill="FF0000"/>
          </w:tcPr>
          <w:p w14:paraId="2A2798A8" w14:textId="77777777" w:rsidR="00892EA9" w:rsidRPr="005476EF" w:rsidRDefault="00892EA9" w:rsidP="00892EA9">
            <w:pPr>
              <w:rPr>
                <w:rFonts w:ascii="Calibri" w:hAnsi="Calibri" w:cs="Calibri"/>
                <w:b/>
                <w:bCs/>
              </w:rPr>
            </w:pPr>
            <w:r w:rsidRPr="005476EF">
              <w:rPr>
                <w:rFonts w:ascii="Calibri" w:hAnsi="Calibri" w:cs="Calibri"/>
                <w:b/>
                <w:bCs/>
              </w:rPr>
              <w:t>A</w:t>
            </w:r>
          </w:p>
        </w:tc>
        <w:tc>
          <w:tcPr>
            <w:tcW w:w="709" w:type="dxa"/>
            <w:shd w:val="clear" w:color="auto" w:fill="FFFF00"/>
          </w:tcPr>
          <w:p w14:paraId="4C18258B" w14:textId="77777777" w:rsidR="00892EA9" w:rsidRPr="005476EF" w:rsidRDefault="00892EA9" w:rsidP="00892EA9">
            <w:pPr>
              <w:rPr>
                <w:rFonts w:ascii="Calibri" w:hAnsi="Calibri" w:cs="Calibri"/>
                <w:b/>
                <w:bCs/>
              </w:rPr>
            </w:pPr>
            <w:r w:rsidRPr="005476EF">
              <w:rPr>
                <w:rFonts w:ascii="Calibri" w:hAnsi="Calibri" w:cs="Calibri"/>
                <w:b/>
                <w:bCs/>
              </w:rPr>
              <w:t>M</w:t>
            </w:r>
          </w:p>
        </w:tc>
        <w:tc>
          <w:tcPr>
            <w:tcW w:w="567" w:type="dxa"/>
            <w:shd w:val="clear" w:color="auto" w:fill="70AD47" w:themeFill="accent6"/>
          </w:tcPr>
          <w:p w14:paraId="55652E65" w14:textId="77777777" w:rsidR="00892EA9" w:rsidRPr="005476EF" w:rsidRDefault="00892EA9" w:rsidP="00892EA9">
            <w:pPr>
              <w:rPr>
                <w:rFonts w:ascii="Calibri" w:hAnsi="Calibri" w:cs="Calibri"/>
                <w:b/>
                <w:bCs/>
              </w:rPr>
            </w:pPr>
            <w:r w:rsidRPr="005476EF">
              <w:rPr>
                <w:rFonts w:ascii="Calibri" w:hAnsi="Calibri" w:cs="Calibri"/>
                <w:b/>
                <w:bCs/>
              </w:rPr>
              <w:t>B</w:t>
            </w:r>
          </w:p>
        </w:tc>
        <w:tc>
          <w:tcPr>
            <w:tcW w:w="709" w:type="dxa"/>
            <w:gridSpan w:val="2"/>
          </w:tcPr>
          <w:p w14:paraId="25B1BDEC" w14:textId="77777777" w:rsidR="00892EA9" w:rsidRPr="005476EF" w:rsidRDefault="00892EA9" w:rsidP="00892EA9">
            <w:pPr>
              <w:rPr>
                <w:rFonts w:ascii="Calibri" w:hAnsi="Calibri" w:cs="Calibri"/>
                <w:b/>
                <w:bCs/>
              </w:rPr>
            </w:pPr>
            <w:r w:rsidRPr="005476EF">
              <w:rPr>
                <w:rFonts w:ascii="Calibri" w:hAnsi="Calibri" w:cs="Calibri"/>
                <w:b/>
                <w:bCs/>
              </w:rPr>
              <w:t>MB</w:t>
            </w:r>
          </w:p>
        </w:tc>
        <w:tc>
          <w:tcPr>
            <w:tcW w:w="3260" w:type="dxa"/>
            <w:gridSpan w:val="4"/>
          </w:tcPr>
          <w:p w14:paraId="2ECFC96C" w14:textId="77777777" w:rsidR="00892EA9" w:rsidRPr="005476EF" w:rsidRDefault="00892EA9" w:rsidP="00892EA9">
            <w:pPr>
              <w:rPr>
                <w:rFonts w:ascii="Calibri" w:hAnsi="Calibri" w:cs="Calibri"/>
                <w:b/>
                <w:bCs/>
              </w:rPr>
            </w:pPr>
            <w:r w:rsidRPr="005476EF">
              <w:rPr>
                <w:rFonts w:ascii="Calibri" w:hAnsi="Calibri" w:cs="Calibri"/>
                <w:b/>
                <w:bCs/>
              </w:rPr>
              <w:t>ORIGEN GEOLÓGICO</w:t>
            </w:r>
          </w:p>
        </w:tc>
        <w:tc>
          <w:tcPr>
            <w:tcW w:w="709" w:type="dxa"/>
            <w:gridSpan w:val="2"/>
            <w:shd w:val="clear" w:color="auto" w:fill="FF0000"/>
          </w:tcPr>
          <w:p w14:paraId="746F0108" w14:textId="77777777" w:rsidR="00892EA9" w:rsidRPr="005476EF" w:rsidRDefault="00892EA9" w:rsidP="00892EA9">
            <w:pPr>
              <w:rPr>
                <w:rFonts w:ascii="Calibri" w:hAnsi="Calibri" w:cs="Calibri"/>
                <w:b/>
                <w:bCs/>
              </w:rPr>
            </w:pPr>
            <w:r w:rsidRPr="005476EF">
              <w:rPr>
                <w:rFonts w:ascii="Calibri" w:hAnsi="Calibri" w:cs="Calibri"/>
                <w:b/>
                <w:bCs/>
              </w:rPr>
              <w:t>A</w:t>
            </w:r>
          </w:p>
        </w:tc>
        <w:tc>
          <w:tcPr>
            <w:tcW w:w="709" w:type="dxa"/>
            <w:shd w:val="clear" w:color="auto" w:fill="FFFF00"/>
          </w:tcPr>
          <w:p w14:paraId="61879713" w14:textId="77777777" w:rsidR="00892EA9" w:rsidRPr="005476EF" w:rsidRDefault="00892EA9" w:rsidP="00892EA9">
            <w:pPr>
              <w:rPr>
                <w:rFonts w:ascii="Calibri" w:hAnsi="Calibri" w:cs="Calibri"/>
                <w:b/>
                <w:bCs/>
              </w:rPr>
            </w:pPr>
            <w:r w:rsidRPr="005476EF">
              <w:rPr>
                <w:rFonts w:ascii="Calibri" w:hAnsi="Calibri" w:cs="Calibri"/>
                <w:b/>
                <w:bCs/>
              </w:rPr>
              <w:t>M</w:t>
            </w:r>
          </w:p>
        </w:tc>
        <w:tc>
          <w:tcPr>
            <w:tcW w:w="567" w:type="dxa"/>
            <w:shd w:val="clear" w:color="auto" w:fill="70AD47" w:themeFill="accent6"/>
          </w:tcPr>
          <w:p w14:paraId="29BBA7D1" w14:textId="77777777" w:rsidR="00892EA9" w:rsidRPr="005476EF" w:rsidRDefault="00892EA9" w:rsidP="00892EA9">
            <w:pPr>
              <w:rPr>
                <w:rFonts w:ascii="Calibri" w:hAnsi="Calibri" w:cs="Calibri"/>
                <w:b/>
                <w:bCs/>
              </w:rPr>
            </w:pPr>
            <w:r w:rsidRPr="005476EF">
              <w:rPr>
                <w:rFonts w:ascii="Calibri" w:hAnsi="Calibri" w:cs="Calibri"/>
                <w:b/>
                <w:bCs/>
              </w:rPr>
              <w:t>B</w:t>
            </w:r>
          </w:p>
        </w:tc>
        <w:tc>
          <w:tcPr>
            <w:tcW w:w="670" w:type="dxa"/>
          </w:tcPr>
          <w:p w14:paraId="1F21D6B1" w14:textId="77777777" w:rsidR="00892EA9" w:rsidRPr="005476EF" w:rsidRDefault="00892EA9" w:rsidP="00892EA9">
            <w:pPr>
              <w:rPr>
                <w:rFonts w:ascii="Calibri" w:hAnsi="Calibri" w:cs="Calibri"/>
                <w:b/>
                <w:bCs/>
              </w:rPr>
            </w:pPr>
            <w:r w:rsidRPr="005476EF">
              <w:rPr>
                <w:rFonts w:ascii="Calibri" w:hAnsi="Calibri" w:cs="Calibri"/>
                <w:b/>
                <w:bCs/>
              </w:rPr>
              <w:t>MB</w:t>
            </w:r>
          </w:p>
        </w:tc>
      </w:tr>
      <w:tr w:rsidR="00892EA9" w:rsidRPr="005476EF" w14:paraId="667BC7D5" w14:textId="77777777" w:rsidTr="00892EA9">
        <w:tc>
          <w:tcPr>
            <w:tcW w:w="4388" w:type="dxa"/>
            <w:gridSpan w:val="4"/>
          </w:tcPr>
          <w:p w14:paraId="64EA76DF" w14:textId="77777777" w:rsidR="00892EA9" w:rsidRPr="005476EF" w:rsidRDefault="00892EA9" w:rsidP="00892EA9">
            <w:pPr>
              <w:rPr>
                <w:rFonts w:ascii="Calibri" w:hAnsi="Calibri" w:cs="Calibri"/>
              </w:rPr>
            </w:pPr>
            <w:r w:rsidRPr="005476EF">
              <w:rPr>
                <w:rFonts w:ascii="Calibri" w:hAnsi="Calibri" w:cs="Calibri"/>
              </w:rPr>
              <w:t xml:space="preserve">HELADA </w:t>
            </w:r>
          </w:p>
        </w:tc>
        <w:tc>
          <w:tcPr>
            <w:tcW w:w="708" w:type="dxa"/>
          </w:tcPr>
          <w:p w14:paraId="11DF3D3B" w14:textId="77777777" w:rsidR="00892EA9" w:rsidRPr="005476EF" w:rsidRDefault="00892EA9" w:rsidP="00892EA9">
            <w:pPr>
              <w:rPr>
                <w:rFonts w:ascii="Calibri" w:hAnsi="Calibri" w:cs="Calibri"/>
              </w:rPr>
            </w:pPr>
          </w:p>
        </w:tc>
        <w:tc>
          <w:tcPr>
            <w:tcW w:w="709" w:type="dxa"/>
          </w:tcPr>
          <w:p w14:paraId="3C3CA958" w14:textId="77777777" w:rsidR="00892EA9" w:rsidRPr="005476EF" w:rsidRDefault="00892EA9" w:rsidP="00892EA9">
            <w:pPr>
              <w:rPr>
                <w:rFonts w:ascii="Calibri" w:hAnsi="Calibri" w:cs="Calibri"/>
              </w:rPr>
            </w:pPr>
          </w:p>
        </w:tc>
        <w:tc>
          <w:tcPr>
            <w:tcW w:w="567" w:type="dxa"/>
          </w:tcPr>
          <w:p w14:paraId="7E39758C" w14:textId="63C2552B" w:rsidR="00892EA9" w:rsidRPr="005476EF" w:rsidRDefault="00892EA9" w:rsidP="00892EA9">
            <w:pPr>
              <w:rPr>
                <w:rFonts w:ascii="Calibri" w:hAnsi="Calibri" w:cs="Calibri"/>
              </w:rPr>
            </w:pPr>
          </w:p>
        </w:tc>
        <w:tc>
          <w:tcPr>
            <w:tcW w:w="709" w:type="dxa"/>
            <w:gridSpan w:val="2"/>
          </w:tcPr>
          <w:p w14:paraId="7D5F813A" w14:textId="677B0733" w:rsidR="00892EA9" w:rsidRPr="005476EF" w:rsidRDefault="00892EA9" w:rsidP="00892EA9">
            <w:pPr>
              <w:rPr>
                <w:rFonts w:ascii="Calibri" w:hAnsi="Calibri" w:cs="Calibri"/>
              </w:rPr>
            </w:pPr>
          </w:p>
        </w:tc>
        <w:tc>
          <w:tcPr>
            <w:tcW w:w="3260" w:type="dxa"/>
            <w:gridSpan w:val="4"/>
          </w:tcPr>
          <w:p w14:paraId="53ED9A8F" w14:textId="77777777" w:rsidR="00892EA9" w:rsidRPr="005476EF" w:rsidRDefault="00892EA9" w:rsidP="00892EA9">
            <w:pPr>
              <w:rPr>
                <w:rFonts w:ascii="Calibri" w:hAnsi="Calibri" w:cs="Calibri"/>
              </w:rPr>
            </w:pPr>
            <w:r w:rsidRPr="005476EF">
              <w:rPr>
                <w:rFonts w:ascii="Calibri" w:hAnsi="Calibri" w:cs="Calibri"/>
              </w:rPr>
              <w:t>ACTIVIDAD VOLCÁNICA</w:t>
            </w:r>
          </w:p>
        </w:tc>
        <w:tc>
          <w:tcPr>
            <w:tcW w:w="709" w:type="dxa"/>
            <w:gridSpan w:val="2"/>
          </w:tcPr>
          <w:p w14:paraId="5D4F4FF7" w14:textId="77777777" w:rsidR="00892EA9" w:rsidRPr="005476EF" w:rsidRDefault="00892EA9" w:rsidP="00892EA9">
            <w:pPr>
              <w:rPr>
                <w:rFonts w:ascii="Calibri" w:hAnsi="Calibri" w:cs="Calibri"/>
              </w:rPr>
            </w:pPr>
          </w:p>
        </w:tc>
        <w:tc>
          <w:tcPr>
            <w:tcW w:w="709" w:type="dxa"/>
          </w:tcPr>
          <w:p w14:paraId="46BBA5C6" w14:textId="314A30A8" w:rsidR="00892EA9" w:rsidRPr="005476EF" w:rsidRDefault="00892EA9" w:rsidP="00892EA9">
            <w:pPr>
              <w:rPr>
                <w:rFonts w:ascii="Calibri" w:hAnsi="Calibri" w:cs="Calibri"/>
              </w:rPr>
            </w:pPr>
          </w:p>
        </w:tc>
        <w:tc>
          <w:tcPr>
            <w:tcW w:w="567" w:type="dxa"/>
          </w:tcPr>
          <w:p w14:paraId="27D37E1D" w14:textId="77777777" w:rsidR="00892EA9" w:rsidRPr="005476EF" w:rsidRDefault="00892EA9" w:rsidP="00892EA9">
            <w:pPr>
              <w:rPr>
                <w:rFonts w:ascii="Calibri" w:hAnsi="Calibri" w:cs="Calibri"/>
              </w:rPr>
            </w:pPr>
          </w:p>
        </w:tc>
        <w:tc>
          <w:tcPr>
            <w:tcW w:w="670" w:type="dxa"/>
          </w:tcPr>
          <w:p w14:paraId="7799E890" w14:textId="5FDB2908" w:rsidR="00892EA9" w:rsidRPr="005476EF" w:rsidRDefault="00892EA9" w:rsidP="00892EA9">
            <w:pPr>
              <w:rPr>
                <w:rFonts w:ascii="Calibri" w:hAnsi="Calibri" w:cs="Calibri"/>
              </w:rPr>
            </w:pPr>
          </w:p>
        </w:tc>
      </w:tr>
      <w:tr w:rsidR="00892EA9" w:rsidRPr="005476EF" w14:paraId="7D3658F1" w14:textId="77777777" w:rsidTr="00892EA9">
        <w:tc>
          <w:tcPr>
            <w:tcW w:w="4388" w:type="dxa"/>
            <w:gridSpan w:val="4"/>
          </w:tcPr>
          <w:p w14:paraId="35AE2965" w14:textId="77777777" w:rsidR="00892EA9" w:rsidRPr="005476EF" w:rsidRDefault="00892EA9" w:rsidP="00892EA9">
            <w:pPr>
              <w:rPr>
                <w:rFonts w:ascii="Calibri" w:hAnsi="Calibri" w:cs="Calibri"/>
              </w:rPr>
            </w:pPr>
            <w:r w:rsidRPr="005476EF">
              <w:rPr>
                <w:rFonts w:ascii="Calibri" w:hAnsi="Calibri" w:cs="Calibri"/>
              </w:rPr>
              <w:t>TORMENTA ELÉCTRICA</w:t>
            </w:r>
          </w:p>
        </w:tc>
        <w:tc>
          <w:tcPr>
            <w:tcW w:w="708" w:type="dxa"/>
          </w:tcPr>
          <w:p w14:paraId="7576DA8F" w14:textId="1DCAB1E9" w:rsidR="00892EA9" w:rsidRPr="005476EF" w:rsidRDefault="00892EA9" w:rsidP="00892EA9">
            <w:pPr>
              <w:rPr>
                <w:rFonts w:ascii="Calibri" w:hAnsi="Calibri" w:cs="Calibri"/>
              </w:rPr>
            </w:pPr>
          </w:p>
        </w:tc>
        <w:tc>
          <w:tcPr>
            <w:tcW w:w="709" w:type="dxa"/>
          </w:tcPr>
          <w:p w14:paraId="6BAB9C1A" w14:textId="785DF686" w:rsidR="00892EA9" w:rsidRPr="005476EF" w:rsidRDefault="00892EA9" w:rsidP="00892EA9">
            <w:pPr>
              <w:rPr>
                <w:rFonts w:ascii="Calibri" w:hAnsi="Calibri" w:cs="Calibri"/>
              </w:rPr>
            </w:pPr>
          </w:p>
        </w:tc>
        <w:tc>
          <w:tcPr>
            <w:tcW w:w="567" w:type="dxa"/>
          </w:tcPr>
          <w:p w14:paraId="319090E6" w14:textId="0639754D" w:rsidR="00892EA9" w:rsidRPr="005476EF" w:rsidRDefault="00892EA9" w:rsidP="00892EA9">
            <w:pPr>
              <w:rPr>
                <w:rFonts w:ascii="Calibri" w:hAnsi="Calibri" w:cs="Calibri"/>
              </w:rPr>
            </w:pPr>
          </w:p>
        </w:tc>
        <w:tc>
          <w:tcPr>
            <w:tcW w:w="709" w:type="dxa"/>
            <w:gridSpan w:val="2"/>
          </w:tcPr>
          <w:p w14:paraId="1213A059" w14:textId="77777777" w:rsidR="00892EA9" w:rsidRPr="005476EF" w:rsidRDefault="00892EA9" w:rsidP="00892EA9">
            <w:pPr>
              <w:rPr>
                <w:rFonts w:ascii="Calibri" w:hAnsi="Calibri" w:cs="Calibri"/>
              </w:rPr>
            </w:pPr>
          </w:p>
        </w:tc>
        <w:tc>
          <w:tcPr>
            <w:tcW w:w="3260" w:type="dxa"/>
            <w:gridSpan w:val="4"/>
          </w:tcPr>
          <w:p w14:paraId="15FB332D" w14:textId="77777777" w:rsidR="00892EA9" w:rsidRPr="005476EF" w:rsidRDefault="00892EA9" w:rsidP="00892EA9">
            <w:pPr>
              <w:rPr>
                <w:rFonts w:ascii="Calibri" w:hAnsi="Calibri" w:cs="Calibri"/>
              </w:rPr>
            </w:pPr>
            <w:r w:rsidRPr="005476EF">
              <w:rPr>
                <w:rFonts w:ascii="Calibri" w:hAnsi="Calibri" w:cs="Calibri"/>
              </w:rPr>
              <w:t>SISMO</w:t>
            </w:r>
          </w:p>
        </w:tc>
        <w:tc>
          <w:tcPr>
            <w:tcW w:w="709" w:type="dxa"/>
            <w:gridSpan w:val="2"/>
          </w:tcPr>
          <w:p w14:paraId="60E70BB4" w14:textId="6555BD66" w:rsidR="00892EA9" w:rsidRPr="005476EF" w:rsidRDefault="00892EA9" w:rsidP="00892EA9">
            <w:pPr>
              <w:rPr>
                <w:rFonts w:ascii="Calibri" w:hAnsi="Calibri" w:cs="Calibri"/>
              </w:rPr>
            </w:pPr>
          </w:p>
        </w:tc>
        <w:tc>
          <w:tcPr>
            <w:tcW w:w="709" w:type="dxa"/>
          </w:tcPr>
          <w:p w14:paraId="1AB8E7BD" w14:textId="77777777" w:rsidR="00892EA9" w:rsidRPr="005476EF" w:rsidRDefault="00892EA9" w:rsidP="00892EA9">
            <w:pPr>
              <w:rPr>
                <w:rFonts w:ascii="Calibri" w:hAnsi="Calibri" w:cs="Calibri"/>
              </w:rPr>
            </w:pPr>
          </w:p>
        </w:tc>
        <w:tc>
          <w:tcPr>
            <w:tcW w:w="567" w:type="dxa"/>
          </w:tcPr>
          <w:p w14:paraId="429EEDFD" w14:textId="77777777" w:rsidR="00892EA9" w:rsidRPr="005476EF" w:rsidRDefault="00892EA9" w:rsidP="00892EA9">
            <w:pPr>
              <w:rPr>
                <w:rFonts w:ascii="Calibri" w:hAnsi="Calibri" w:cs="Calibri"/>
              </w:rPr>
            </w:pPr>
          </w:p>
        </w:tc>
        <w:tc>
          <w:tcPr>
            <w:tcW w:w="670" w:type="dxa"/>
          </w:tcPr>
          <w:p w14:paraId="661CE2D1" w14:textId="77777777" w:rsidR="00892EA9" w:rsidRPr="005476EF" w:rsidRDefault="00892EA9" w:rsidP="00892EA9">
            <w:pPr>
              <w:rPr>
                <w:rFonts w:ascii="Calibri" w:hAnsi="Calibri" w:cs="Calibri"/>
              </w:rPr>
            </w:pPr>
          </w:p>
        </w:tc>
      </w:tr>
      <w:tr w:rsidR="00892EA9" w:rsidRPr="005476EF" w14:paraId="7AB51EEC" w14:textId="77777777" w:rsidTr="00892EA9">
        <w:tc>
          <w:tcPr>
            <w:tcW w:w="4388" w:type="dxa"/>
            <w:gridSpan w:val="4"/>
          </w:tcPr>
          <w:p w14:paraId="28FF20C5" w14:textId="77777777" w:rsidR="00892EA9" w:rsidRPr="005476EF" w:rsidRDefault="00892EA9" w:rsidP="00892EA9">
            <w:pPr>
              <w:rPr>
                <w:rFonts w:ascii="Calibri" w:hAnsi="Calibri" w:cs="Calibri"/>
              </w:rPr>
            </w:pPr>
            <w:r w:rsidRPr="005476EF">
              <w:rPr>
                <w:rFonts w:ascii="Calibri" w:hAnsi="Calibri" w:cs="Calibri"/>
              </w:rPr>
              <w:t>VENDAVAL</w:t>
            </w:r>
          </w:p>
        </w:tc>
        <w:tc>
          <w:tcPr>
            <w:tcW w:w="708" w:type="dxa"/>
          </w:tcPr>
          <w:p w14:paraId="5E98EBEC" w14:textId="44132FD4" w:rsidR="00892EA9" w:rsidRPr="005476EF" w:rsidRDefault="00892EA9" w:rsidP="00892EA9">
            <w:pPr>
              <w:rPr>
                <w:rFonts w:ascii="Calibri" w:hAnsi="Calibri" w:cs="Calibri"/>
              </w:rPr>
            </w:pPr>
          </w:p>
        </w:tc>
        <w:tc>
          <w:tcPr>
            <w:tcW w:w="709" w:type="dxa"/>
          </w:tcPr>
          <w:p w14:paraId="2B9FAC14" w14:textId="50C2A71E" w:rsidR="00892EA9" w:rsidRPr="005476EF" w:rsidRDefault="00892EA9" w:rsidP="00892EA9">
            <w:pPr>
              <w:rPr>
                <w:rFonts w:ascii="Calibri" w:hAnsi="Calibri" w:cs="Calibri"/>
              </w:rPr>
            </w:pPr>
          </w:p>
        </w:tc>
        <w:tc>
          <w:tcPr>
            <w:tcW w:w="567" w:type="dxa"/>
          </w:tcPr>
          <w:p w14:paraId="279951F6" w14:textId="77777777" w:rsidR="00892EA9" w:rsidRPr="005476EF" w:rsidRDefault="00892EA9" w:rsidP="00892EA9">
            <w:pPr>
              <w:rPr>
                <w:rFonts w:ascii="Calibri" w:hAnsi="Calibri" w:cs="Calibri"/>
              </w:rPr>
            </w:pPr>
          </w:p>
        </w:tc>
        <w:tc>
          <w:tcPr>
            <w:tcW w:w="709" w:type="dxa"/>
            <w:gridSpan w:val="2"/>
          </w:tcPr>
          <w:p w14:paraId="3FEA03EA" w14:textId="77777777" w:rsidR="00892EA9" w:rsidRPr="005476EF" w:rsidRDefault="00892EA9" w:rsidP="00892EA9">
            <w:pPr>
              <w:rPr>
                <w:rFonts w:ascii="Calibri" w:hAnsi="Calibri" w:cs="Calibri"/>
              </w:rPr>
            </w:pPr>
          </w:p>
        </w:tc>
        <w:tc>
          <w:tcPr>
            <w:tcW w:w="3260" w:type="dxa"/>
            <w:gridSpan w:val="4"/>
          </w:tcPr>
          <w:p w14:paraId="0FA4EEAB" w14:textId="77777777" w:rsidR="00892EA9" w:rsidRPr="005476EF" w:rsidRDefault="00892EA9" w:rsidP="00892EA9">
            <w:pPr>
              <w:rPr>
                <w:rFonts w:ascii="Calibri" w:hAnsi="Calibri" w:cs="Calibri"/>
              </w:rPr>
            </w:pPr>
            <w:r w:rsidRPr="005476EF">
              <w:rPr>
                <w:rFonts w:ascii="Calibri" w:hAnsi="Calibri" w:cs="Calibri"/>
              </w:rPr>
              <w:t>TSUNAMI</w:t>
            </w:r>
          </w:p>
        </w:tc>
        <w:tc>
          <w:tcPr>
            <w:tcW w:w="709" w:type="dxa"/>
            <w:gridSpan w:val="2"/>
          </w:tcPr>
          <w:p w14:paraId="4564D49C" w14:textId="77777777" w:rsidR="00892EA9" w:rsidRPr="005476EF" w:rsidRDefault="00892EA9" w:rsidP="00892EA9">
            <w:pPr>
              <w:rPr>
                <w:rFonts w:ascii="Calibri" w:hAnsi="Calibri" w:cs="Calibri"/>
              </w:rPr>
            </w:pPr>
          </w:p>
        </w:tc>
        <w:tc>
          <w:tcPr>
            <w:tcW w:w="709" w:type="dxa"/>
          </w:tcPr>
          <w:p w14:paraId="483D513E" w14:textId="77777777" w:rsidR="00892EA9" w:rsidRPr="005476EF" w:rsidRDefault="00892EA9" w:rsidP="00892EA9">
            <w:pPr>
              <w:rPr>
                <w:rFonts w:ascii="Calibri" w:hAnsi="Calibri" w:cs="Calibri"/>
              </w:rPr>
            </w:pPr>
          </w:p>
        </w:tc>
        <w:tc>
          <w:tcPr>
            <w:tcW w:w="567" w:type="dxa"/>
          </w:tcPr>
          <w:p w14:paraId="736298ED" w14:textId="77777777" w:rsidR="00892EA9" w:rsidRPr="005476EF" w:rsidRDefault="00892EA9" w:rsidP="00892EA9">
            <w:pPr>
              <w:rPr>
                <w:rFonts w:ascii="Calibri" w:hAnsi="Calibri" w:cs="Calibri"/>
              </w:rPr>
            </w:pPr>
          </w:p>
        </w:tc>
        <w:tc>
          <w:tcPr>
            <w:tcW w:w="670" w:type="dxa"/>
          </w:tcPr>
          <w:p w14:paraId="2891C166" w14:textId="254FD543" w:rsidR="00892EA9" w:rsidRPr="005476EF" w:rsidRDefault="00892EA9" w:rsidP="00892EA9">
            <w:pPr>
              <w:rPr>
                <w:rFonts w:ascii="Calibri" w:hAnsi="Calibri" w:cs="Calibri"/>
              </w:rPr>
            </w:pPr>
          </w:p>
        </w:tc>
      </w:tr>
      <w:tr w:rsidR="00892EA9" w:rsidRPr="005476EF" w14:paraId="318C93CD" w14:textId="77777777" w:rsidTr="00892EA9">
        <w:tc>
          <w:tcPr>
            <w:tcW w:w="4388" w:type="dxa"/>
            <w:gridSpan w:val="4"/>
          </w:tcPr>
          <w:p w14:paraId="11703EC5" w14:textId="77777777" w:rsidR="00892EA9" w:rsidRPr="005476EF" w:rsidRDefault="00892EA9" w:rsidP="00892EA9">
            <w:pPr>
              <w:rPr>
                <w:rFonts w:ascii="Calibri" w:hAnsi="Calibri" w:cs="Calibri"/>
              </w:rPr>
            </w:pPr>
            <w:r w:rsidRPr="005476EF">
              <w:rPr>
                <w:rFonts w:ascii="Calibri" w:hAnsi="Calibri" w:cs="Calibri"/>
              </w:rPr>
              <w:t xml:space="preserve">CICLÓN TROPICAL </w:t>
            </w:r>
          </w:p>
        </w:tc>
        <w:tc>
          <w:tcPr>
            <w:tcW w:w="708" w:type="dxa"/>
          </w:tcPr>
          <w:p w14:paraId="1A24C8EF" w14:textId="77777777" w:rsidR="00892EA9" w:rsidRPr="005476EF" w:rsidRDefault="00892EA9" w:rsidP="00892EA9">
            <w:pPr>
              <w:rPr>
                <w:rFonts w:ascii="Calibri" w:hAnsi="Calibri" w:cs="Calibri"/>
              </w:rPr>
            </w:pPr>
          </w:p>
        </w:tc>
        <w:tc>
          <w:tcPr>
            <w:tcW w:w="709" w:type="dxa"/>
          </w:tcPr>
          <w:p w14:paraId="103D499A" w14:textId="77777777" w:rsidR="00892EA9" w:rsidRPr="005476EF" w:rsidRDefault="00892EA9" w:rsidP="00892EA9">
            <w:pPr>
              <w:rPr>
                <w:rFonts w:ascii="Calibri" w:hAnsi="Calibri" w:cs="Calibri"/>
              </w:rPr>
            </w:pPr>
          </w:p>
        </w:tc>
        <w:tc>
          <w:tcPr>
            <w:tcW w:w="567" w:type="dxa"/>
          </w:tcPr>
          <w:p w14:paraId="1A3D4515" w14:textId="77777777" w:rsidR="00892EA9" w:rsidRPr="005476EF" w:rsidRDefault="00892EA9" w:rsidP="00892EA9">
            <w:pPr>
              <w:rPr>
                <w:rFonts w:ascii="Calibri" w:hAnsi="Calibri" w:cs="Calibri"/>
              </w:rPr>
            </w:pPr>
          </w:p>
        </w:tc>
        <w:tc>
          <w:tcPr>
            <w:tcW w:w="709" w:type="dxa"/>
            <w:gridSpan w:val="2"/>
          </w:tcPr>
          <w:p w14:paraId="3B8FE995" w14:textId="4E09486C" w:rsidR="00892EA9" w:rsidRPr="005476EF" w:rsidRDefault="00892EA9" w:rsidP="00892EA9">
            <w:pPr>
              <w:rPr>
                <w:rFonts w:ascii="Calibri" w:hAnsi="Calibri" w:cs="Calibri"/>
              </w:rPr>
            </w:pPr>
          </w:p>
        </w:tc>
        <w:tc>
          <w:tcPr>
            <w:tcW w:w="3260" w:type="dxa"/>
            <w:gridSpan w:val="4"/>
          </w:tcPr>
          <w:p w14:paraId="1B00C063" w14:textId="77777777" w:rsidR="00892EA9" w:rsidRPr="005476EF" w:rsidRDefault="00892EA9" w:rsidP="00892EA9">
            <w:pPr>
              <w:rPr>
                <w:rFonts w:ascii="Calibri" w:hAnsi="Calibri" w:cs="Calibri"/>
              </w:rPr>
            </w:pPr>
            <w:r w:rsidRPr="005476EF">
              <w:rPr>
                <w:rFonts w:ascii="Calibri" w:hAnsi="Calibri" w:cs="Calibri"/>
              </w:rPr>
              <w:t>EROSIÓN FLUVIAL</w:t>
            </w:r>
          </w:p>
        </w:tc>
        <w:tc>
          <w:tcPr>
            <w:tcW w:w="709" w:type="dxa"/>
            <w:gridSpan w:val="2"/>
          </w:tcPr>
          <w:p w14:paraId="06E165D8" w14:textId="77777777" w:rsidR="00892EA9" w:rsidRPr="005476EF" w:rsidRDefault="00892EA9" w:rsidP="00892EA9">
            <w:pPr>
              <w:rPr>
                <w:rFonts w:ascii="Calibri" w:hAnsi="Calibri" w:cs="Calibri"/>
              </w:rPr>
            </w:pPr>
          </w:p>
        </w:tc>
        <w:tc>
          <w:tcPr>
            <w:tcW w:w="709" w:type="dxa"/>
          </w:tcPr>
          <w:p w14:paraId="100CB4B6" w14:textId="77777777" w:rsidR="00892EA9" w:rsidRPr="005476EF" w:rsidRDefault="00892EA9" w:rsidP="00892EA9">
            <w:pPr>
              <w:rPr>
                <w:rFonts w:ascii="Calibri" w:hAnsi="Calibri" w:cs="Calibri"/>
              </w:rPr>
            </w:pPr>
          </w:p>
        </w:tc>
        <w:tc>
          <w:tcPr>
            <w:tcW w:w="567" w:type="dxa"/>
          </w:tcPr>
          <w:p w14:paraId="527D6828" w14:textId="15E9D0CE" w:rsidR="00892EA9" w:rsidRPr="005476EF" w:rsidRDefault="00892EA9" w:rsidP="00892EA9">
            <w:pPr>
              <w:rPr>
                <w:rFonts w:ascii="Calibri" w:hAnsi="Calibri" w:cs="Calibri"/>
              </w:rPr>
            </w:pPr>
          </w:p>
        </w:tc>
        <w:tc>
          <w:tcPr>
            <w:tcW w:w="670" w:type="dxa"/>
          </w:tcPr>
          <w:p w14:paraId="3011AFA8" w14:textId="02B531B4" w:rsidR="00892EA9" w:rsidRPr="005476EF" w:rsidRDefault="00892EA9" w:rsidP="00892EA9">
            <w:pPr>
              <w:rPr>
                <w:rFonts w:ascii="Calibri" w:hAnsi="Calibri" w:cs="Calibri"/>
              </w:rPr>
            </w:pPr>
          </w:p>
        </w:tc>
      </w:tr>
      <w:tr w:rsidR="00892EA9" w:rsidRPr="005476EF" w14:paraId="46DA0316" w14:textId="77777777" w:rsidTr="00892EA9">
        <w:tc>
          <w:tcPr>
            <w:tcW w:w="4388" w:type="dxa"/>
            <w:gridSpan w:val="4"/>
          </w:tcPr>
          <w:p w14:paraId="790EFC28" w14:textId="77777777" w:rsidR="00892EA9" w:rsidRPr="005476EF" w:rsidRDefault="00892EA9" w:rsidP="00892EA9">
            <w:pPr>
              <w:rPr>
                <w:rFonts w:ascii="Calibri" w:hAnsi="Calibri" w:cs="Calibri"/>
              </w:rPr>
            </w:pPr>
            <w:r w:rsidRPr="005476EF">
              <w:rPr>
                <w:rFonts w:ascii="Calibri" w:hAnsi="Calibri" w:cs="Calibri"/>
              </w:rPr>
              <w:t>GRANIZADA</w:t>
            </w:r>
          </w:p>
        </w:tc>
        <w:tc>
          <w:tcPr>
            <w:tcW w:w="708" w:type="dxa"/>
          </w:tcPr>
          <w:p w14:paraId="4EEC7ED2" w14:textId="77777777" w:rsidR="00892EA9" w:rsidRPr="005476EF" w:rsidRDefault="00892EA9" w:rsidP="00892EA9">
            <w:pPr>
              <w:rPr>
                <w:rFonts w:ascii="Calibri" w:hAnsi="Calibri" w:cs="Calibri"/>
              </w:rPr>
            </w:pPr>
          </w:p>
        </w:tc>
        <w:tc>
          <w:tcPr>
            <w:tcW w:w="709" w:type="dxa"/>
          </w:tcPr>
          <w:p w14:paraId="61CA1488" w14:textId="4C1692ED" w:rsidR="00892EA9" w:rsidRPr="005476EF" w:rsidRDefault="00892EA9" w:rsidP="00892EA9">
            <w:pPr>
              <w:rPr>
                <w:rFonts w:ascii="Calibri" w:hAnsi="Calibri" w:cs="Calibri"/>
              </w:rPr>
            </w:pPr>
          </w:p>
        </w:tc>
        <w:tc>
          <w:tcPr>
            <w:tcW w:w="567" w:type="dxa"/>
          </w:tcPr>
          <w:p w14:paraId="208281DF" w14:textId="552C27C8" w:rsidR="00892EA9" w:rsidRPr="005476EF" w:rsidRDefault="00892EA9" w:rsidP="00892EA9">
            <w:pPr>
              <w:rPr>
                <w:rFonts w:ascii="Calibri" w:hAnsi="Calibri" w:cs="Calibri"/>
              </w:rPr>
            </w:pPr>
          </w:p>
        </w:tc>
        <w:tc>
          <w:tcPr>
            <w:tcW w:w="709" w:type="dxa"/>
            <w:gridSpan w:val="2"/>
          </w:tcPr>
          <w:p w14:paraId="49BD0108" w14:textId="77777777" w:rsidR="00892EA9" w:rsidRPr="005476EF" w:rsidRDefault="00892EA9" w:rsidP="00892EA9">
            <w:pPr>
              <w:rPr>
                <w:rFonts w:ascii="Calibri" w:hAnsi="Calibri" w:cs="Calibri"/>
              </w:rPr>
            </w:pPr>
          </w:p>
        </w:tc>
        <w:tc>
          <w:tcPr>
            <w:tcW w:w="3260" w:type="dxa"/>
            <w:gridSpan w:val="4"/>
          </w:tcPr>
          <w:p w14:paraId="72DD7282" w14:textId="77777777" w:rsidR="00892EA9" w:rsidRPr="005476EF" w:rsidRDefault="00892EA9" w:rsidP="00892EA9">
            <w:pPr>
              <w:rPr>
                <w:rFonts w:ascii="Calibri" w:hAnsi="Calibri" w:cs="Calibri"/>
              </w:rPr>
            </w:pPr>
            <w:r w:rsidRPr="005476EF">
              <w:rPr>
                <w:rFonts w:ascii="Calibri" w:hAnsi="Calibri" w:cs="Calibri"/>
              </w:rPr>
              <w:t xml:space="preserve">VULCANISMO DE LODO </w:t>
            </w:r>
          </w:p>
        </w:tc>
        <w:tc>
          <w:tcPr>
            <w:tcW w:w="709" w:type="dxa"/>
            <w:gridSpan w:val="2"/>
          </w:tcPr>
          <w:p w14:paraId="347EE6EE" w14:textId="77777777" w:rsidR="00892EA9" w:rsidRPr="005476EF" w:rsidRDefault="00892EA9" w:rsidP="00892EA9">
            <w:pPr>
              <w:rPr>
                <w:rFonts w:ascii="Calibri" w:hAnsi="Calibri" w:cs="Calibri"/>
              </w:rPr>
            </w:pPr>
          </w:p>
        </w:tc>
        <w:tc>
          <w:tcPr>
            <w:tcW w:w="709" w:type="dxa"/>
          </w:tcPr>
          <w:p w14:paraId="036DFC20" w14:textId="77777777" w:rsidR="00892EA9" w:rsidRPr="005476EF" w:rsidRDefault="00892EA9" w:rsidP="00892EA9">
            <w:pPr>
              <w:rPr>
                <w:rFonts w:ascii="Calibri" w:hAnsi="Calibri" w:cs="Calibri"/>
              </w:rPr>
            </w:pPr>
          </w:p>
        </w:tc>
        <w:tc>
          <w:tcPr>
            <w:tcW w:w="567" w:type="dxa"/>
          </w:tcPr>
          <w:p w14:paraId="2D6E0BED" w14:textId="77777777" w:rsidR="00892EA9" w:rsidRPr="005476EF" w:rsidRDefault="00892EA9" w:rsidP="00892EA9">
            <w:pPr>
              <w:rPr>
                <w:rFonts w:ascii="Calibri" w:hAnsi="Calibri" w:cs="Calibri"/>
              </w:rPr>
            </w:pPr>
          </w:p>
        </w:tc>
        <w:tc>
          <w:tcPr>
            <w:tcW w:w="670" w:type="dxa"/>
          </w:tcPr>
          <w:p w14:paraId="71CC54B1" w14:textId="7C406901" w:rsidR="00892EA9" w:rsidRPr="005476EF" w:rsidRDefault="00892EA9" w:rsidP="00892EA9">
            <w:pPr>
              <w:rPr>
                <w:rFonts w:ascii="Calibri" w:hAnsi="Calibri" w:cs="Calibri"/>
              </w:rPr>
            </w:pPr>
          </w:p>
        </w:tc>
      </w:tr>
      <w:tr w:rsidR="00892EA9" w:rsidRPr="005476EF" w14:paraId="22625753" w14:textId="77777777" w:rsidTr="00892EA9">
        <w:tc>
          <w:tcPr>
            <w:tcW w:w="4388" w:type="dxa"/>
            <w:gridSpan w:val="4"/>
          </w:tcPr>
          <w:p w14:paraId="34B53557" w14:textId="77777777" w:rsidR="00892EA9" w:rsidRPr="005476EF" w:rsidRDefault="00892EA9" w:rsidP="00892EA9">
            <w:pPr>
              <w:rPr>
                <w:rFonts w:ascii="Calibri" w:hAnsi="Calibri" w:cs="Calibri"/>
              </w:rPr>
            </w:pPr>
            <w:r w:rsidRPr="005476EF">
              <w:rPr>
                <w:rFonts w:ascii="Calibri" w:hAnsi="Calibri" w:cs="Calibri"/>
              </w:rPr>
              <w:t>LLUVIAS FUERTES</w:t>
            </w:r>
          </w:p>
        </w:tc>
        <w:tc>
          <w:tcPr>
            <w:tcW w:w="708" w:type="dxa"/>
          </w:tcPr>
          <w:p w14:paraId="26CC15FC" w14:textId="67D3D159" w:rsidR="00892EA9" w:rsidRPr="005476EF" w:rsidRDefault="00892EA9" w:rsidP="00892EA9">
            <w:pPr>
              <w:rPr>
                <w:rFonts w:ascii="Calibri" w:hAnsi="Calibri" w:cs="Calibri"/>
              </w:rPr>
            </w:pPr>
          </w:p>
        </w:tc>
        <w:tc>
          <w:tcPr>
            <w:tcW w:w="709" w:type="dxa"/>
          </w:tcPr>
          <w:p w14:paraId="7E74340B" w14:textId="5A818559" w:rsidR="00892EA9" w:rsidRPr="005476EF" w:rsidRDefault="00892EA9" w:rsidP="00892EA9">
            <w:pPr>
              <w:rPr>
                <w:rFonts w:ascii="Calibri" w:hAnsi="Calibri" w:cs="Calibri"/>
              </w:rPr>
            </w:pPr>
          </w:p>
        </w:tc>
        <w:tc>
          <w:tcPr>
            <w:tcW w:w="567" w:type="dxa"/>
          </w:tcPr>
          <w:p w14:paraId="4AFD7F7C" w14:textId="77777777" w:rsidR="00892EA9" w:rsidRPr="005476EF" w:rsidRDefault="00892EA9" w:rsidP="00892EA9">
            <w:pPr>
              <w:rPr>
                <w:rFonts w:ascii="Calibri" w:hAnsi="Calibri" w:cs="Calibri"/>
              </w:rPr>
            </w:pPr>
          </w:p>
        </w:tc>
        <w:tc>
          <w:tcPr>
            <w:tcW w:w="709" w:type="dxa"/>
            <w:gridSpan w:val="2"/>
          </w:tcPr>
          <w:p w14:paraId="7A108AB1" w14:textId="77777777" w:rsidR="00892EA9" w:rsidRPr="005476EF" w:rsidRDefault="00892EA9" w:rsidP="00892EA9">
            <w:pPr>
              <w:rPr>
                <w:rFonts w:ascii="Calibri" w:hAnsi="Calibri" w:cs="Calibri"/>
              </w:rPr>
            </w:pPr>
          </w:p>
        </w:tc>
        <w:tc>
          <w:tcPr>
            <w:tcW w:w="3260" w:type="dxa"/>
            <w:gridSpan w:val="4"/>
          </w:tcPr>
          <w:p w14:paraId="67A58F8D" w14:textId="77777777" w:rsidR="00892EA9" w:rsidRPr="005476EF" w:rsidRDefault="00892EA9" w:rsidP="00892EA9">
            <w:pPr>
              <w:rPr>
                <w:rFonts w:ascii="Calibri" w:hAnsi="Calibri" w:cs="Calibri"/>
              </w:rPr>
            </w:pPr>
            <w:r w:rsidRPr="005476EF">
              <w:rPr>
                <w:rFonts w:ascii="Calibri" w:hAnsi="Calibri" w:cs="Calibri"/>
                <w:b/>
                <w:bCs/>
              </w:rPr>
              <w:t>SOCIO NATURAL GEOLÓGICO</w:t>
            </w:r>
          </w:p>
        </w:tc>
        <w:tc>
          <w:tcPr>
            <w:tcW w:w="709" w:type="dxa"/>
            <w:gridSpan w:val="2"/>
            <w:shd w:val="clear" w:color="auto" w:fill="FF0000"/>
          </w:tcPr>
          <w:p w14:paraId="5580F9C0" w14:textId="77777777" w:rsidR="00892EA9" w:rsidRPr="005476EF" w:rsidRDefault="00892EA9" w:rsidP="00892EA9">
            <w:pPr>
              <w:rPr>
                <w:rFonts w:ascii="Calibri" w:hAnsi="Calibri" w:cs="Calibri"/>
                <w:b/>
                <w:bCs/>
              </w:rPr>
            </w:pPr>
            <w:r w:rsidRPr="005476EF">
              <w:rPr>
                <w:rFonts w:ascii="Calibri" w:hAnsi="Calibri" w:cs="Calibri"/>
                <w:b/>
                <w:bCs/>
              </w:rPr>
              <w:t>A</w:t>
            </w:r>
          </w:p>
        </w:tc>
        <w:tc>
          <w:tcPr>
            <w:tcW w:w="709" w:type="dxa"/>
            <w:shd w:val="clear" w:color="auto" w:fill="FFFF00"/>
          </w:tcPr>
          <w:p w14:paraId="4FFA194F" w14:textId="77777777" w:rsidR="00892EA9" w:rsidRPr="005476EF" w:rsidRDefault="00892EA9" w:rsidP="00892EA9">
            <w:pPr>
              <w:rPr>
                <w:rFonts w:ascii="Calibri" w:hAnsi="Calibri" w:cs="Calibri"/>
                <w:b/>
                <w:bCs/>
              </w:rPr>
            </w:pPr>
            <w:r w:rsidRPr="005476EF">
              <w:rPr>
                <w:rFonts w:ascii="Calibri" w:hAnsi="Calibri" w:cs="Calibri"/>
                <w:b/>
                <w:bCs/>
              </w:rPr>
              <w:t>M</w:t>
            </w:r>
          </w:p>
        </w:tc>
        <w:tc>
          <w:tcPr>
            <w:tcW w:w="567" w:type="dxa"/>
            <w:shd w:val="clear" w:color="auto" w:fill="70AD47" w:themeFill="accent6"/>
          </w:tcPr>
          <w:p w14:paraId="48A9CE61" w14:textId="77777777" w:rsidR="00892EA9" w:rsidRPr="005476EF" w:rsidRDefault="00892EA9" w:rsidP="00892EA9">
            <w:pPr>
              <w:rPr>
                <w:rFonts w:ascii="Calibri" w:hAnsi="Calibri" w:cs="Calibri"/>
                <w:b/>
                <w:bCs/>
              </w:rPr>
            </w:pPr>
            <w:r w:rsidRPr="005476EF">
              <w:rPr>
                <w:rFonts w:ascii="Calibri" w:hAnsi="Calibri" w:cs="Calibri"/>
                <w:b/>
                <w:bCs/>
              </w:rPr>
              <w:t>B</w:t>
            </w:r>
          </w:p>
        </w:tc>
        <w:tc>
          <w:tcPr>
            <w:tcW w:w="670" w:type="dxa"/>
          </w:tcPr>
          <w:p w14:paraId="355F418C" w14:textId="77777777" w:rsidR="00892EA9" w:rsidRPr="005476EF" w:rsidRDefault="00892EA9" w:rsidP="00892EA9">
            <w:pPr>
              <w:rPr>
                <w:rFonts w:ascii="Calibri" w:hAnsi="Calibri" w:cs="Calibri"/>
                <w:b/>
                <w:bCs/>
              </w:rPr>
            </w:pPr>
            <w:r w:rsidRPr="005476EF">
              <w:rPr>
                <w:rFonts w:ascii="Calibri" w:hAnsi="Calibri" w:cs="Calibri"/>
                <w:b/>
                <w:bCs/>
              </w:rPr>
              <w:t>MB</w:t>
            </w:r>
          </w:p>
        </w:tc>
      </w:tr>
      <w:tr w:rsidR="00892EA9" w:rsidRPr="005476EF" w14:paraId="4D399BE6" w14:textId="77777777" w:rsidTr="00892EA9">
        <w:tc>
          <w:tcPr>
            <w:tcW w:w="4388" w:type="dxa"/>
            <w:gridSpan w:val="4"/>
          </w:tcPr>
          <w:p w14:paraId="31BCDF39" w14:textId="77777777" w:rsidR="00892EA9" w:rsidRPr="005476EF" w:rsidRDefault="00892EA9" w:rsidP="00892EA9">
            <w:pPr>
              <w:rPr>
                <w:rFonts w:ascii="Calibri" w:hAnsi="Calibri" w:cs="Calibri"/>
              </w:rPr>
            </w:pPr>
            <w:r w:rsidRPr="005476EF">
              <w:rPr>
                <w:rFonts w:ascii="Calibri" w:hAnsi="Calibri" w:cs="Calibri"/>
              </w:rPr>
              <w:t xml:space="preserve">SEQUIAS </w:t>
            </w:r>
          </w:p>
        </w:tc>
        <w:tc>
          <w:tcPr>
            <w:tcW w:w="708" w:type="dxa"/>
          </w:tcPr>
          <w:p w14:paraId="35CC5FE8" w14:textId="77777777" w:rsidR="00892EA9" w:rsidRPr="005476EF" w:rsidRDefault="00892EA9" w:rsidP="00892EA9">
            <w:pPr>
              <w:rPr>
                <w:rFonts w:ascii="Calibri" w:hAnsi="Calibri" w:cs="Calibri"/>
              </w:rPr>
            </w:pPr>
          </w:p>
        </w:tc>
        <w:tc>
          <w:tcPr>
            <w:tcW w:w="709" w:type="dxa"/>
          </w:tcPr>
          <w:p w14:paraId="7C8804B8" w14:textId="19FF079D" w:rsidR="00892EA9" w:rsidRPr="005476EF" w:rsidRDefault="00892EA9" w:rsidP="00892EA9">
            <w:pPr>
              <w:rPr>
                <w:rFonts w:ascii="Calibri" w:hAnsi="Calibri" w:cs="Calibri"/>
              </w:rPr>
            </w:pPr>
          </w:p>
        </w:tc>
        <w:tc>
          <w:tcPr>
            <w:tcW w:w="567" w:type="dxa"/>
          </w:tcPr>
          <w:p w14:paraId="092A04F4" w14:textId="2EF283CE" w:rsidR="00892EA9" w:rsidRPr="005476EF" w:rsidRDefault="00892EA9" w:rsidP="00892EA9">
            <w:pPr>
              <w:rPr>
                <w:rFonts w:ascii="Calibri" w:hAnsi="Calibri" w:cs="Calibri"/>
              </w:rPr>
            </w:pPr>
          </w:p>
        </w:tc>
        <w:tc>
          <w:tcPr>
            <w:tcW w:w="709" w:type="dxa"/>
            <w:gridSpan w:val="2"/>
          </w:tcPr>
          <w:p w14:paraId="2C0CACBB" w14:textId="77777777" w:rsidR="00892EA9" w:rsidRPr="005476EF" w:rsidRDefault="00892EA9" w:rsidP="00892EA9">
            <w:pPr>
              <w:rPr>
                <w:rFonts w:ascii="Calibri" w:hAnsi="Calibri" w:cs="Calibri"/>
              </w:rPr>
            </w:pPr>
          </w:p>
        </w:tc>
        <w:tc>
          <w:tcPr>
            <w:tcW w:w="3260" w:type="dxa"/>
            <w:gridSpan w:val="4"/>
          </w:tcPr>
          <w:p w14:paraId="7D4B3C39" w14:textId="77777777" w:rsidR="00892EA9" w:rsidRPr="005476EF" w:rsidRDefault="00892EA9" w:rsidP="00892EA9">
            <w:pPr>
              <w:rPr>
                <w:rFonts w:ascii="Calibri" w:hAnsi="Calibri" w:cs="Calibri"/>
                <w:b/>
                <w:bCs/>
              </w:rPr>
            </w:pPr>
            <w:r w:rsidRPr="005476EF">
              <w:rPr>
                <w:rFonts w:ascii="Calibri" w:hAnsi="Calibri" w:cs="Calibri"/>
              </w:rPr>
              <w:t>MOVIMIENTO  EN MASA</w:t>
            </w:r>
          </w:p>
        </w:tc>
        <w:tc>
          <w:tcPr>
            <w:tcW w:w="709" w:type="dxa"/>
            <w:gridSpan w:val="2"/>
          </w:tcPr>
          <w:p w14:paraId="4A52630C" w14:textId="6A31EC1E" w:rsidR="00892EA9" w:rsidRPr="005476EF" w:rsidRDefault="00892EA9" w:rsidP="00892EA9">
            <w:pPr>
              <w:rPr>
                <w:rFonts w:ascii="Calibri" w:hAnsi="Calibri" w:cs="Calibri"/>
                <w:b/>
                <w:bCs/>
              </w:rPr>
            </w:pPr>
          </w:p>
        </w:tc>
        <w:tc>
          <w:tcPr>
            <w:tcW w:w="709" w:type="dxa"/>
          </w:tcPr>
          <w:p w14:paraId="55AEA571" w14:textId="77777777" w:rsidR="00892EA9" w:rsidRPr="005476EF" w:rsidRDefault="00892EA9" w:rsidP="00892EA9">
            <w:pPr>
              <w:rPr>
                <w:rFonts w:ascii="Calibri" w:hAnsi="Calibri" w:cs="Calibri"/>
                <w:b/>
                <w:bCs/>
              </w:rPr>
            </w:pPr>
          </w:p>
        </w:tc>
        <w:tc>
          <w:tcPr>
            <w:tcW w:w="567" w:type="dxa"/>
          </w:tcPr>
          <w:p w14:paraId="280DB0FA" w14:textId="147FCDDA" w:rsidR="00892EA9" w:rsidRPr="005476EF" w:rsidRDefault="00892EA9" w:rsidP="00892EA9">
            <w:pPr>
              <w:rPr>
                <w:rFonts w:ascii="Calibri" w:hAnsi="Calibri" w:cs="Calibri"/>
                <w:b/>
                <w:bCs/>
              </w:rPr>
            </w:pPr>
          </w:p>
        </w:tc>
        <w:tc>
          <w:tcPr>
            <w:tcW w:w="670" w:type="dxa"/>
          </w:tcPr>
          <w:p w14:paraId="304B20E4" w14:textId="2F1EB275" w:rsidR="00892EA9" w:rsidRPr="005476EF" w:rsidRDefault="00892EA9" w:rsidP="00892EA9">
            <w:pPr>
              <w:rPr>
                <w:rFonts w:ascii="Calibri" w:hAnsi="Calibri" w:cs="Calibri"/>
                <w:b/>
                <w:bCs/>
              </w:rPr>
            </w:pPr>
          </w:p>
        </w:tc>
      </w:tr>
      <w:tr w:rsidR="00892EA9" w:rsidRPr="005476EF" w14:paraId="056316D2" w14:textId="77777777" w:rsidTr="00892EA9">
        <w:tc>
          <w:tcPr>
            <w:tcW w:w="4388" w:type="dxa"/>
            <w:gridSpan w:val="4"/>
            <w:shd w:val="clear" w:color="auto" w:fill="FFFFFF" w:themeFill="background1"/>
          </w:tcPr>
          <w:p w14:paraId="361EB4ED" w14:textId="77777777" w:rsidR="00892EA9" w:rsidRPr="005476EF" w:rsidRDefault="00892EA9" w:rsidP="00892EA9">
            <w:pPr>
              <w:rPr>
                <w:rFonts w:ascii="Calibri" w:hAnsi="Calibri" w:cs="Calibri"/>
                <w:b/>
                <w:bCs/>
              </w:rPr>
            </w:pPr>
            <w:r w:rsidRPr="005476EF">
              <w:rPr>
                <w:rFonts w:ascii="Calibri" w:hAnsi="Calibri" w:cs="Calibri"/>
                <w:b/>
                <w:bCs/>
              </w:rPr>
              <w:t xml:space="preserve">SOCIO NATURAL HIDROMETEREOLÓGICO </w:t>
            </w:r>
          </w:p>
        </w:tc>
        <w:tc>
          <w:tcPr>
            <w:tcW w:w="708" w:type="dxa"/>
            <w:shd w:val="clear" w:color="auto" w:fill="FF0000"/>
          </w:tcPr>
          <w:p w14:paraId="530FB0ED" w14:textId="77777777" w:rsidR="00892EA9" w:rsidRPr="005476EF" w:rsidRDefault="00892EA9" w:rsidP="00892EA9">
            <w:pPr>
              <w:rPr>
                <w:rFonts w:ascii="Calibri" w:hAnsi="Calibri" w:cs="Calibri"/>
                <w:b/>
                <w:bCs/>
              </w:rPr>
            </w:pPr>
            <w:r w:rsidRPr="005476EF">
              <w:rPr>
                <w:rFonts w:ascii="Calibri" w:hAnsi="Calibri" w:cs="Calibri"/>
                <w:b/>
                <w:bCs/>
              </w:rPr>
              <w:t>A</w:t>
            </w:r>
          </w:p>
        </w:tc>
        <w:tc>
          <w:tcPr>
            <w:tcW w:w="709" w:type="dxa"/>
            <w:shd w:val="clear" w:color="auto" w:fill="FFFF00"/>
          </w:tcPr>
          <w:p w14:paraId="1C036338" w14:textId="77777777" w:rsidR="00892EA9" w:rsidRPr="005476EF" w:rsidRDefault="00892EA9" w:rsidP="00892EA9">
            <w:pPr>
              <w:rPr>
                <w:rFonts w:ascii="Calibri" w:hAnsi="Calibri" w:cs="Calibri"/>
                <w:b/>
                <w:bCs/>
              </w:rPr>
            </w:pPr>
            <w:r w:rsidRPr="005476EF">
              <w:rPr>
                <w:rFonts w:ascii="Calibri" w:hAnsi="Calibri" w:cs="Calibri"/>
                <w:b/>
                <w:bCs/>
              </w:rPr>
              <w:t>M</w:t>
            </w:r>
          </w:p>
        </w:tc>
        <w:tc>
          <w:tcPr>
            <w:tcW w:w="567" w:type="dxa"/>
            <w:shd w:val="clear" w:color="auto" w:fill="70AD47" w:themeFill="accent6"/>
          </w:tcPr>
          <w:p w14:paraId="49021D21" w14:textId="77777777" w:rsidR="00892EA9" w:rsidRPr="005476EF" w:rsidRDefault="00892EA9" w:rsidP="00892EA9">
            <w:pPr>
              <w:rPr>
                <w:rFonts w:ascii="Calibri" w:hAnsi="Calibri" w:cs="Calibri"/>
                <w:b/>
                <w:bCs/>
              </w:rPr>
            </w:pPr>
            <w:r w:rsidRPr="005476EF">
              <w:rPr>
                <w:rFonts w:ascii="Calibri" w:hAnsi="Calibri" w:cs="Calibri"/>
                <w:b/>
                <w:bCs/>
              </w:rPr>
              <w:t>B</w:t>
            </w:r>
          </w:p>
        </w:tc>
        <w:tc>
          <w:tcPr>
            <w:tcW w:w="709" w:type="dxa"/>
            <w:gridSpan w:val="2"/>
            <w:shd w:val="clear" w:color="auto" w:fill="FFFFFF" w:themeFill="background1"/>
          </w:tcPr>
          <w:p w14:paraId="71246742" w14:textId="77777777" w:rsidR="00892EA9" w:rsidRPr="005476EF" w:rsidRDefault="00892EA9" w:rsidP="00892EA9">
            <w:pPr>
              <w:rPr>
                <w:rFonts w:ascii="Calibri" w:hAnsi="Calibri" w:cs="Calibri"/>
                <w:b/>
                <w:bCs/>
              </w:rPr>
            </w:pPr>
            <w:r w:rsidRPr="005476EF">
              <w:rPr>
                <w:rFonts w:ascii="Calibri" w:hAnsi="Calibri" w:cs="Calibri"/>
                <w:b/>
                <w:bCs/>
              </w:rPr>
              <w:t>MB</w:t>
            </w:r>
          </w:p>
        </w:tc>
        <w:tc>
          <w:tcPr>
            <w:tcW w:w="3260" w:type="dxa"/>
            <w:gridSpan w:val="4"/>
            <w:shd w:val="clear" w:color="auto" w:fill="FFFFFF" w:themeFill="background1"/>
          </w:tcPr>
          <w:p w14:paraId="1C9A3AE0" w14:textId="77777777" w:rsidR="00892EA9" w:rsidRPr="005476EF" w:rsidRDefault="00892EA9" w:rsidP="00892EA9">
            <w:pPr>
              <w:rPr>
                <w:rFonts w:ascii="Calibri" w:hAnsi="Calibri" w:cs="Calibri"/>
                <w:b/>
                <w:bCs/>
              </w:rPr>
            </w:pPr>
            <w:r w:rsidRPr="005476EF">
              <w:rPr>
                <w:rFonts w:ascii="Calibri" w:hAnsi="Calibri" w:cs="Calibri"/>
                <w:b/>
                <w:bCs/>
              </w:rPr>
              <w:t xml:space="preserve">TECNOLÓGICO  interno </w:t>
            </w:r>
          </w:p>
        </w:tc>
        <w:tc>
          <w:tcPr>
            <w:tcW w:w="709" w:type="dxa"/>
            <w:gridSpan w:val="2"/>
            <w:shd w:val="clear" w:color="auto" w:fill="FF0000"/>
          </w:tcPr>
          <w:p w14:paraId="63D16C6E" w14:textId="77777777" w:rsidR="00892EA9" w:rsidRPr="005476EF" w:rsidRDefault="00892EA9" w:rsidP="00892EA9">
            <w:pPr>
              <w:rPr>
                <w:rFonts w:ascii="Calibri" w:hAnsi="Calibri" w:cs="Calibri"/>
                <w:b/>
                <w:bCs/>
              </w:rPr>
            </w:pPr>
            <w:r w:rsidRPr="005476EF">
              <w:rPr>
                <w:rFonts w:ascii="Calibri" w:hAnsi="Calibri" w:cs="Calibri"/>
                <w:b/>
                <w:bCs/>
              </w:rPr>
              <w:t>A</w:t>
            </w:r>
          </w:p>
        </w:tc>
        <w:tc>
          <w:tcPr>
            <w:tcW w:w="709" w:type="dxa"/>
            <w:shd w:val="clear" w:color="auto" w:fill="FFFF00"/>
          </w:tcPr>
          <w:p w14:paraId="7439959E" w14:textId="77777777" w:rsidR="00892EA9" w:rsidRPr="005476EF" w:rsidRDefault="00892EA9" w:rsidP="00892EA9">
            <w:pPr>
              <w:rPr>
                <w:rFonts w:ascii="Calibri" w:hAnsi="Calibri" w:cs="Calibri"/>
                <w:b/>
                <w:bCs/>
              </w:rPr>
            </w:pPr>
            <w:r w:rsidRPr="005476EF">
              <w:rPr>
                <w:rFonts w:ascii="Calibri" w:hAnsi="Calibri" w:cs="Calibri"/>
                <w:b/>
                <w:bCs/>
              </w:rPr>
              <w:t>M</w:t>
            </w:r>
          </w:p>
        </w:tc>
        <w:tc>
          <w:tcPr>
            <w:tcW w:w="567" w:type="dxa"/>
            <w:shd w:val="clear" w:color="auto" w:fill="FFFFFF" w:themeFill="background1"/>
          </w:tcPr>
          <w:p w14:paraId="602DD08C" w14:textId="77777777" w:rsidR="00892EA9" w:rsidRPr="005476EF" w:rsidRDefault="00892EA9" w:rsidP="00892EA9">
            <w:pPr>
              <w:rPr>
                <w:rFonts w:ascii="Calibri" w:hAnsi="Calibri" w:cs="Calibri"/>
                <w:b/>
                <w:bCs/>
              </w:rPr>
            </w:pPr>
            <w:r w:rsidRPr="005476EF">
              <w:rPr>
                <w:rFonts w:ascii="Calibri" w:hAnsi="Calibri" w:cs="Calibri"/>
                <w:b/>
                <w:bCs/>
              </w:rPr>
              <w:t>B</w:t>
            </w:r>
          </w:p>
        </w:tc>
        <w:tc>
          <w:tcPr>
            <w:tcW w:w="670" w:type="dxa"/>
            <w:shd w:val="clear" w:color="auto" w:fill="FFFFFF" w:themeFill="background1"/>
          </w:tcPr>
          <w:p w14:paraId="58A67854" w14:textId="77777777" w:rsidR="00892EA9" w:rsidRPr="005476EF" w:rsidRDefault="00892EA9" w:rsidP="00892EA9">
            <w:pPr>
              <w:rPr>
                <w:rFonts w:ascii="Calibri" w:hAnsi="Calibri" w:cs="Calibri"/>
                <w:b/>
                <w:bCs/>
              </w:rPr>
            </w:pPr>
            <w:r w:rsidRPr="005476EF">
              <w:rPr>
                <w:rFonts w:ascii="Calibri" w:hAnsi="Calibri" w:cs="Calibri"/>
                <w:b/>
                <w:bCs/>
              </w:rPr>
              <w:t>MB</w:t>
            </w:r>
          </w:p>
        </w:tc>
      </w:tr>
      <w:tr w:rsidR="00892EA9" w:rsidRPr="005476EF" w14:paraId="1176567A" w14:textId="77777777" w:rsidTr="00892EA9">
        <w:tc>
          <w:tcPr>
            <w:tcW w:w="4388" w:type="dxa"/>
            <w:gridSpan w:val="4"/>
          </w:tcPr>
          <w:p w14:paraId="456F23C5" w14:textId="77777777" w:rsidR="00892EA9" w:rsidRPr="005476EF" w:rsidRDefault="00892EA9" w:rsidP="00892EA9">
            <w:pPr>
              <w:rPr>
                <w:rFonts w:ascii="Calibri" w:hAnsi="Calibri" w:cs="Calibri"/>
              </w:rPr>
            </w:pPr>
            <w:r w:rsidRPr="005476EF">
              <w:rPr>
                <w:rFonts w:ascii="Calibri" w:hAnsi="Calibri" w:cs="Calibri"/>
              </w:rPr>
              <w:t>AVENIDA TORRENCIAL</w:t>
            </w:r>
          </w:p>
        </w:tc>
        <w:tc>
          <w:tcPr>
            <w:tcW w:w="708" w:type="dxa"/>
          </w:tcPr>
          <w:p w14:paraId="53BC2038" w14:textId="77777777" w:rsidR="00892EA9" w:rsidRPr="005476EF" w:rsidRDefault="00892EA9" w:rsidP="00892EA9">
            <w:pPr>
              <w:rPr>
                <w:rFonts w:ascii="Calibri" w:hAnsi="Calibri" w:cs="Calibri"/>
              </w:rPr>
            </w:pPr>
          </w:p>
        </w:tc>
        <w:tc>
          <w:tcPr>
            <w:tcW w:w="709" w:type="dxa"/>
          </w:tcPr>
          <w:p w14:paraId="732CF482" w14:textId="77777777" w:rsidR="00892EA9" w:rsidRPr="005476EF" w:rsidRDefault="00892EA9" w:rsidP="00892EA9">
            <w:pPr>
              <w:rPr>
                <w:rFonts w:ascii="Calibri" w:hAnsi="Calibri" w:cs="Calibri"/>
              </w:rPr>
            </w:pPr>
          </w:p>
        </w:tc>
        <w:tc>
          <w:tcPr>
            <w:tcW w:w="567" w:type="dxa"/>
          </w:tcPr>
          <w:p w14:paraId="1EAD1C36" w14:textId="69DB622E" w:rsidR="00892EA9" w:rsidRPr="005476EF" w:rsidRDefault="00892EA9" w:rsidP="00892EA9">
            <w:pPr>
              <w:rPr>
                <w:rFonts w:ascii="Calibri" w:hAnsi="Calibri" w:cs="Calibri"/>
              </w:rPr>
            </w:pPr>
          </w:p>
        </w:tc>
        <w:tc>
          <w:tcPr>
            <w:tcW w:w="709" w:type="dxa"/>
            <w:gridSpan w:val="2"/>
          </w:tcPr>
          <w:p w14:paraId="721FF631" w14:textId="1A0B86C5" w:rsidR="00892EA9" w:rsidRPr="005476EF" w:rsidRDefault="00892EA9" w:rsidP="00892EA9">
            <w:pPr>
              <w:rPr>
                <w:rFonts w:ascii="Calibri" w:hAnsi="Calibri" w:cs="Calibri"/>
              </w:rPr>
            </w:pPr>
          </w:p>
        </w:tc>
        <w:tc>
          <w:tcPr>
            <w:tcW w:w="3260" w:type="dxa"/>
            <w:gridSpan w:val="4"/>
          </w:tcPr>
          <w:p w14:paraId="4F34A6F1" w14:textId="77777777" w:rsidR="00892EA9" w:rsidRPr="005476EF" w:rsidRDefault="00892EA9" w:rsidP="00892EA9">
            <w:pPr>
              <w:rPr>
                <w:rFonts w:ascii="Calibri" w:hAnsi="Calibri" w:cs="Calibri"/>
                <w:b/>
                <w:bCs/>
              </w:rPr>
            </w:pPr>
            <w:r w:rsidRPr="005476EF">
              <w:rPr>
                <w:rFonts w:ascii="Calibri" w:hAnsi="Calibri" w:cs="Calibri"/>
              </w:rPr>
              <w:t xml:space="preserve">DERRAMES </w:t>
            </w:r>
          </w:p>
        </w:tc>
        <w:tc>
          <w:tcPr>
            <w:tcW w:w="709" w:type="dxa"/>
            <w:gridSpan w:val="2"/>
          </w:tcPr>
          <w:p w14:paraId="31F5502E" w14:textId="77777777" w:rsidR="00892EA9" w:rsidRPr="005476EF" w:rsidRDefault="00892EA9" w:rsidP="00892EA9">
            <w:pPr>
              <w:rPr>
                <w:rFonts w:ascii="Calibri" w:hAnsi="Calibri" w:cs="Calibri"/>
                <w:b/>
                <w:bCs/>
              </w:rPr>
            </w:pPr>
          </w:p>
        </w:tc>
        <w:tc>
          <w:tcPr>
            <w:tcW w:w="709" w:type="dxa"/>
          </w:tcPr>
          <w:p w14:paraId="2B11CC61" w14:textId="77777777" w:rsidR="00892EA9" w:rsidRPr="005476EF" w:rsidRDefault="00892EA9" w:rsidP="00892EA9">
            <w:pPr>
              <w:rPr>
                <w:rFonts w:ascii="Calibri" w:hAnsi="Calibri" w:cs="Calibri"/>
                <w:b/>
                <w:bCs/>
              </w:rPr>
            </w:pPr>
          </w:p>
        </w:tc>
        <w:tc>
          <w:tcPr>
            <w:tcW w:w="567" w:type="dxa"/>
          </w:tcPr>
          <w:p w14:paraId="64DA6CA5" w14:textId="47B0EF32" w:rsidR="00892EA9" w:rsidRPr="005476EF" w:rsidRDefault="00892EA9" w:rsidP="00892EA9">
            <w:pPr>
              <w:rPr>
                <w:rFonts w:ascii="Calibri" w:hAnsi="Calibri" w:cs="Calibri"/>
                <w:b/>
                <w:bCs/>
              </w:rPr>
            </w:pPr>
          </w:p>
        </w:tc>
        <w:tc>
          <w:tcPr>
            <w:tcW w:w="670" w:type="dxa"/>
          </w:tcPr>
          <w:p w14:paraId="2A86D3C1" w14:textId="24E9F876" w:rsidR="00892EA9" w:rsidRPr="005476EF" w:rsidRDefault="00892EA9" w:rsidP="00892EA9">
            <w:pPr>
              <w:rPr>
                <w:rFonts w:ascii="Calibri" w:hAnsi="Calibri" w:cs="Calibri"/>
                <w:b/>
                <w:bCs/>
              </w:rPr>
            </w:pPr>
          </w:p>
        </w:tc>
      </w:tr>
      <w:tr w:rsidR="00892EA9" w:rsidRPr="005476EF" w14:paraId="7D278D53" w14:textId="77777777" w:rsidTr="00892EA9">
        <w:tc>
          <w:tcPr>
            <w:tcW w:w="4388" w:type="dxa"/>
            <w:gridSpan w:val="4"/>
          </w:tcPr>
          <w:p w14:paraId="03E0451D" w14:textId="77777777" w:rsidR="00892EA9" w:rsidRPr="005476EF" w:rsidRDefault="00892EA9" w:rsidP="00892EA9">
            <w:pPr>
              <w:rPr>
                <w:rFonts w:ascii="Calibri" w:hAnsi="Calibri" w:cs="Calibri"/>
              </w:rPr>
            </w:pPr>
            <w:r w:rsidRPr="005476EF">
              <w:rPr>
                <w:rFonts w:ascii="Calibri" w:hAnsi="Calibri" w:cs="Calibri"/>
              </w:rPr>
              <w:t>INUNDACIÓN</w:t>
            </w:r>
          </w:p>
        </w:tc>
        <w:tc>
          <w:tcPr>
            <w:tcW w:w="708" w:type="dxa"/>
          </w:tcPr>
          <w:p w14:paraId="4DC82541" w14:textId="473DE22C" w:rsidR="00892EA9" w:rsidRPr="005476EF" w:rsidRDefault="00892EA9" w:rsidP="00892EA9">
            <w:pPr>
              <w:rPr>
                <w:rFonts w:ascii="Calibri" w:hAnsi="Calibri" w:cs="Calibri"/>
              </w:rPr>
            </w:pPr>
          </w:p>
        </w:tc>
        <w:tc>
          <w:tcPr>
            <w:tcW w:w="709" w:type="dxa"/>
          </w:tcPr>
          <w:p w14:paraId="1249FF8A" w14:textId="5C8606D7" w:rsidR="00892EA9" w:rsidRPr="005476EF" w:rsidRDefault="00892EA9" w:rsidP="00892EA9">
            <w:pPr>
              <w:rPr>
                <w:rFonts w:ascii="Calibri" w:hAnsi="Calibri" w:cs="Calibri"/>
              </w:rPr>
            </w:pPr>
          </w:p>
        </w:tc>
        <w:tc>
          <w:tcPr>
            <w:tcW w:w="567" w:type="dxa"/>
          </w:tcPr>
          <w:p w14:paraId="3BDD0B34" w14:textId="52AB3752" w:rsidR="00892EA9" w:rsidRPr="005476EF" w:rsidRDefault="00892EA9" w:rsidP="00892EA9">
            <w:pPr>
              <w:rPr>
                <w:rFonts w:ascii="Calibri" w:hAnsi="Calibri" w:cs="Calibri"/>
              </w:rPr>
            </w:pPr>
          </w:p>
        </w:tc>
        <w:tc>
          <w:tcPr>
            <w:tcW w:w="709" w:type="dxa"/>
            <w:gridSpan w:val="2"/>
          </w:tcPr>
          <w:p w14:paraId="2A039AF7" w14:textId="319815B2" w:rsidR="00892EA9" w:rsidRPr="005476EF" w:rsidRDefault="00892EA9" w:rsidP="00892EA9">
            <w:pPr>
              <w:rPr>
                <w:rFonts w:ascii="Calibri" w:hAnsi="Calibri" w:cs="Calibri"/>
              </w:rPr>
            </w:pPr>
          </w:p>
        </w:tc>
        <w:tc>
          <w:tcPr>
            <w:tcW w:w="3260" w:type="dxa"/>
            <w:gridSpan w:val="4"/>
          </w:tcPr>
          <w:p w14:paraId="675CBDBC" w14:textId="77777777" w:rsidR="00892EA9" w:rsidRPr="005476EF" w:rsidRDefault="00892EA9" w:rsidP="00892EA9">
            <w:pPr>
              <w:rPr>
                <w:rFonts w:ascii="Calibri" w:hAnsi="Calibri" w:cs="Calibri"/>
              </w:rPr>
            </w:pPr>
            <w:r w:rsidRPr="005476EF">
              <w:rPr>
                <w:rFonts w:ascii="Calibri" w:hAnsi="Calibri" w:cs="Calibri"/>
              </w:rPr>
              <w:t xml:space="preserve">FUGAS O EXPLOSIONES </w:t>
            </w:r>
          </w:p>
        </w:tc>
        <w:tc>
          <w:tcPr>
            <w:tcW w:w="709" w:type="dxa"/>
            <w:gridSpan w:val="2"/>
          </w:tcPr>
          <w:p w14:paraId="6BE7C47D" w14:textId="69D52FF2" w:rsidR="00892EA9" w:rsidRPr="005476EF" w:rsidRDefault="00892EA9" w:rsidP="00892EA9">
            <w:pPr>
              <w:rPr>
                <w:rFonts w:ascii="Calibri" w:hAnsi="Calibri" w:cs="Calibri"/>
              </w:rPr>
            </w:pPr>
          </w:p>
        </w:tc>
        <w:tc>
          <w:tcPr>
            <w:tcW w:w="709" w:type="dxa"/>
          </w:tcPr>
          <w:p w14:paraId="3569DE88" w14:textId="7D683A61" w:rsidR="00892EA9" w:rsidRPr="005476EF" w:rsidRDefault="00892EA9" w:rsidP="00892EA9">
            <w:pPr>
              <w:rPr>
                <w:rFonts w:ascii="Calibri" w:hAnsi="Calibri" w:cs="Calibri"/>
              </w:rPr>
            </w:pPr>
          </w:p>
        </w:tc>
        <w:tc>
          <w:tcPr>
            <w:tcW w:w="567" w:type="dxa"/>
          </w:tcPr>
          <w:p w14:paraId="398AC945" w14:textId="2630C3C4" w:rsidR="00892EA9" w:rsidRPr="005476EF" w:rsidRDefault="00892EA9" w:rsidP="00892EA9">
            <w:pPr>
              <w:rPr>
                <w:rFonts w:ascii="Calibri" w:hAnsi="Calibri" w:cs="Calibri"/>
              </w:rPr>
            </w:pPr>
          </w:p>
        </w:tc>
        <w:tc>
          <w:tcPr>
            <w:tcW w:w="670" w:type="dxa"/>
          </w:tcPr>
          <w:p w14:paraId="1C5828F2" w14:textId="77777777" w:rsidR="00892EA9" w:rsidRPr="005476EF" w:rsidRDefault="00892EA9" w:rsidP="00892EA9">
            <w:pPr>
              <w:rPr>
                <w:rFonts w:ascii="Calibri" w:hAnsi="Calibri" w:cs="Calibri"/>
              </w:rPr>
            </w:pPr>
          </w:p>
        </w:tc>
      </w:tr>
      <w:tr w:rsidR="00892EA9" w:rsidRPr="005476EF" w14:paraId="7FAF9B24" w14:textId="77777777" w:rsidTr="00892EA9">
        <w:tc>
          <w:tcPr>
            <w:tcW w:w="4388" w:type="dxa"/>
            <w:gridSpan w:val="4"/>
          </w:tcPr>
          <w:p w14:paraId="716598F1" w14:textId="77777777" w:rsidR="00892EA9" w:rsidRPr="005476EF" w:rsidRDefault="00892EA9" w:rsidP="00892EA9">
            <w:pPr>
              <w:rPr>
                <w:rFonts w:ascii="Calibri" w:hAnsi="Calibri" w:cs="Calibri"/>
              </w:rPr>
            </w:pPr>
            <w:r w:rsidRPr="005476EF">
              <w:rPr>
                <w:rFonts w:ascii="Calibri" w:hAnsi="Calibri" w:cs="Calibri"/>
              </w:rPr>
              <w:t>INUNDACIÓN LENTA</w:t>
            </w:r>
          </w:p>
        </w:tc>
        <w:tc>
          <w:tcPr>
            <w:tcW w:w="708" w:type="dxa"/>
          </w:tcPr>
          <w:p w14:paraId="61A9560D" w14:textId="77777777" w:rsidR="00892EA9" w:rsidRPr="005476EF" w:rsidRDefault="00892EA9" w:rsidP="00892EA9">
            <w:pPr>
              <w:rPr>
                <w:rFonts w:ascii="Calibri" w:hAnsi="Calibri" w:cs="Calibri"/>
              </w:rPr>
            </w:pPr>
          </w:p>
        </w:tc>
        <w:tc>
          <w:tcPr>
            <w:tcW w:w="709" w:type="dxa"/>
          </w:tcPr>
          <w:p w14:paraId="38571E58" w14:textId="77777777" w:rsidR="00892EA9" w:rsidRPr="005476EF" w:rsidRDefault="00892EA9" w:rsidP="00892EA9">
            <w:pPr>
              <w:rPr>
                <w:rFonts w:ascii="Calibri" w:hAnsi="Calibri" w:cs="Calibri"/>
              </w:rPr>
            </w:pPr>
          </w:p>
        </w:tc>
        <w:tc>
          <w:tcPr>
            <w:tcW w:w="567" w:type="dxa"/>
          </w:tcPr>
          <w:p w14:paraId="0133E5D9" w14:textId="77777777" w:rsidR="00892EA9" w:rsidRPr="005476EF" w:rsidRDefault="00892EA9" w:rsidP="00892EA9">
            <w:pPr>
              <w:rPr>
                <w:rFonts w:ascii="Calibri" w:hAnsi="Calibri" w:cs="Calibri"/>
              </w:rPr>
            </w:pPr>
          </w:p>
        </w:tc>
        <w:tc>
          <w:tcPr>
            <w:tcW w:w="709" w:type="dxa"/>
            <w:gridSpan w:val="2"/>
          </w:tcPr>
          <w:p w14:paraId="3F055B12" w14:textId="2C1A8B13" w:rsidR="00892EA9" w:rsidRPr="005476EF" w:rsidRDefault="00892EA9" w:rsidP="00892EA9">
            <w:pPr>
              <w:rPr>
                <w:rFonts w:ascii="Calibri" w:hAnsi="Calibri" w:cs="Calibri"/>
              </w:rPr>
            </w:pPr>
          </w:p>
        </w:tc>
        <w:tc>
          <w:tcPr>
            <w:tcW w:w="3260" w:type="dxa"/>
            <w:gridSpan w:val="4"/>
          </w:tcPr>
          <w:p w14:paraId="4B83A5F2" w14:textId="77777777" w:rsidR="00892EA9" w:rsidRPr="005476EF" w:rsidRDefault="00892EA9" w:rsidP="00892EA9">
            <w:pPr>
              <w:rPr>
                <w:rFonts w:ascii="Calibri" w:hAnsi="Calibri" w:cs="Calibri"/>
              </w:rPr>
            </w:pPr>
            <w:r w:rsidRPr="005476EF">
              <w:rPr>
                <w:rFonts w:ascii="Calibri" w:hAnsi="Calibri" w:cs="Calibri"/>
              </w:rPr>
              <w:t xml:space="preserve">INCENDIOS ESTRUCTURALES </w:t>
            </w:r>
          </w:p>
        </w:tc>
        <w:tc>
          <w:tcPr>
            <w:tcW w:w="709" w:type="dxa"/>
            <w:gridSpan w:val="2"/>
          </w:tcPr>
          <w:p w14:paraId="14820324" w14:textId="5DBB7F56" w:rsidR="00892EA9" w:rsidRPr="005476EF" w:rsidRDefault="00892EA9" w:rsidP="00892EA9">
            <w:pPr>
              <w:rPr>
                <w:rFonts w:ascii="Calibri" w:hAnsi="Calibri" w:cs="Calibri"/>
              </w:rPr>
            </w:pPr>
          </w:p>
        </w:tc>
        <w:tc>
          <w:tcPr>
            <w:tcW w:w="709" w:type="dxa"/>
          </w:tcPr>
          <w:p w14:paraId="5ABF47D4" w14:textId="329D4E80" w:rsidR="00892EA9" w:rsidRPr="005476EF" w:rsidRDefault="00892EA9" w:rsidP="00892EA9">
            <w:pPr>
              <w:rPr>
                <w:rFonts w:ascii="Calibri" w:hAnsi="Calibri" w:cs="Calibri"/>
              </w:rPr>
            </w:pPr>
          </w:p>
        </w:tc>
        <w:tc>
          <w:tcPr>
            <w:tcW w:w="567" w:type="dxa"/>
          </w:tcPr>
          <w:p w14:paraId="7733825A" w14:textId="77777777" w:rsidR="00892EA9" w:rsidRPr="005476EF" w:rsidRDefault="00892EA9" w:rsidP="00892EA9">
            <w:pPr>
              <w:rPr>
                <w:rFonts w:ascii="Calibri" w:hAnsi="Calibri" w:cs="Calibri"/>
              </w:rPr>
            </w:pPr>
          </w:p>
        </w:tc>
        <w:tc>
          <w:tcPr>
            <w:tcW w:w="670" w:type="dxa"/>
          </w:tcPr>
          <w:p w14:paraId="0E1CBDF2" w14:textId="44402895" w:rsidR="00892EA9" w:rsidRPr="005476EF" w:rsidRDefault="00892EA9" w:rsidP="00892EA9">
            <w:pPr>
              <w:rPr>
                <w:rFonts w:ascii="Calibri" w:hAnsi="Calibri" w:cs="Calibri"/>
              </w:rPr>
            </w:pPr>
          </w:p>
        </w:tc>
      </w:tr>
      <w:tr w:rsidR="00892EA9" w:rsidRPr="005476EF" w14:paraId="7BB071AB" w14:textId="77777777" w:rsidTr="00892EA9">
        <w:tc>
          <w:tcPr>
            <w:tcW w:w="4388" w:type="dxa"/>
            <w:gridSpan w:val="4"/>
          </w:tcPr>
          <w:p w14:paraId="0EDFB70E" w14:textId="77777777" w:rsidR="00892EA9" w:rsidRPr="005476EF" w:rsidRDefault="00892EA9" w:rsidP="00892EA9">
            <w:pPr>
              <w:rPr>
                <w:rFonts w:ascii="Calibri" w:hAnsi="Calibri" w:cs="Calibri"/>
              </w:rPr>
            </w:pPr>
            <w:r w:rsidRPr="005476EF">
              <w:rPr>
                <w:rFonts w:ascii="Calibri" w:hAnsi="Calibri" w:cs="Calibri"/>
              </w:rPr>
              <w:t>CRECIENTE</w:t>
            </w:r>
          </w:p>
        </w:tc>
        <w:tc>
          <w:tcPr>
            <w:tcW w:w="708" w:type="dxa"/>
          </w:tcPr>
          <w:p w14:paraId="377E5B0B" w14:textId="77777777" w:rsidR="00892EA9" w:rsidRPr="005476EF" w:rsidRDefault="00892EA9" w:rsidP="00892EA9">
            <w:pPr>
              <w:rPr>
                <w:rFonts w:ascii="Calibri" w:hAnsi="Calibri" w:cs="Calibri"/>
              </w:rPr>
            </w:pPr>
          </w:p>
        </w:tc>
        <w:tc>
          <w:tcPr>
            <w:tcW w:w="709" w:type="dxa"/>
          </w:tcPr>
          <w:p w14:paraId="05778F5D" w14:textId="1CD6093F" w:rsidR="00892EA9" w:rsidRPr="005476EF" w:rsidRDefault="00892EA9" w:rsidP="00892EA9">
            <w:pPr>
              <w:rPr>
                <w:rFonts w:ascii="Calibri" w:hAnsi="Calibri" w:cs="Calibri"/>
              </w:rPr>
            </w:pPr>
          </w:p>
        </w:tc>
        <w:tc>
          <w:tcPr>
            <w:tcW w:w="567" w:type="dxa"/>
          </w:tcPr>
          <w:p w14:paraId="56C39882" w14:textId="65F8538C" w:rsidR="00892EA9" w:rsidRPr="005476EF" w:rsidRDefault="00892EA9" w:rsidP="00892EA9">
            <w:pPr>
              <w:rPr>
                <w:rFonts w:ascii="Calibri" w:hAnsi="Calibri" w:cs="Calibri"/>
              </w:rPr>
            </w:pPr>
          </w:p>
        </w:tc>
        <w:tc>
          <w:tcPr>
            <w:tcW w:w="709" w:type="dxa"/>
            <w:gridSpan w:val="2"/>
          </w:tcPr>
          <w:p w14:paraId="28BE9622" w14:textId="1156309F" w:rsidR="00892EA9" w:rsidRPr="005476EF" w:rsidRDefault="00892EA9" w:rsidP="00892EA9">
            <w:pPr>
              <w:rPr>
                <w:rFonts w:ascii="Calibri" w:hAnsi="Calibri" w:cs="Calibri"/>
              </w:rPr>
            </w:pPr>
          </w:p>
        </w:tc>
        <w:tc>
          <w:tcPr>
            <w:tcW w:w="3260" w:type="dxa"/>
            <w:gridSpan w:val="4"/>
          </w:tcPr>
          <w:p w14:paraId="32926733" w14:textId="77777777" w:rsidR="00892EA9" w:rsidRPr="005476EF" w:rsidRDefault="00892EA9" w:rsidP="00892EA9">
            <w:pPr>
              <w:rPr>
                <w:rFonts w:ascii="Calibri" w:hAnsi="Calibri" w:cs="Calibri"/>
                <w:b/>
                <w:bCs/>
              </w:rPr>
            </w:pPr>
            <w:r w:rsidRPr="005476EF">
              <w:rPr>
                <w:rFonts w:ascii="Calibri" w:hAnsi="Calibri" w:cs="Calibri"/>
                <w:b/>
                <w:bCs/>
              </w:rPr>
              <w:t>TECNOLÓGICO externo</w:t>
            </w:r>
          </w:p>
        </w:tc>
        <w:tc>
          <w:tcPr>
            <w:tcW w:w="709" w:type="dxa"/>
            <w:gridSpan w:val="2"/>
            <w:shd w:val="clear" w:color="auto" w:fill="FF0000"/>
          </w:tcPr>
          <w:p w14:paraId="358DE8FE" w14:textId="77777777" w:rsidR="00892EA9" w:rsidRPr="005476EF" w:rsidRDefault="00892EA9" w:rsidP="00892EA9">
            <w:pPr>
              <w:rPr>
                <w:rFonts w:ascii="Calibri" w:hAnsi="Calibri" w:cs="Calibri"/>
                <w:b/>
                <w:bCs/>
              </w:rPr>
            </w:pPr>
            <w:r w:rsidRPr="005476EF">
              <w:rPr>
                <w:rFonts w:ascii="Calibri" w:hAnsi="Calibri" w:cs="Calibri"/>
                <w:b/>
                <w:bCs/>
              </w:rPr>
              <w:t>A</w:t>
            </w:r>
          </w:p>
        </w:tc>
        <w:tc>
          <w:tcPr>
            <w:tcW w:w="709" w:type="dxa"/>
            <w:shd w:val="clear" w:color="auto" w:fill="FFFF00"/>
          </w:tcPr>
          <w:p w14:paraId="20302D78" w14:textId="77777777" w:rsidR="00892EA9" w:rsidRPr="005476EF" w:rsidRDefault="00892EA9" w:rsidP="00892EA9">
            <w:pPr>
              <w:rPr>
                <w:rFonts w:ascii="Calibri" w:hAnsi="Calibri" w:cs="Calibri"/>
                <w:b/>
                <w:bCs/>
              </w:rPr>
            </w:pPr>
            <w:r w:rsidRPr="005476EF">
              <w:rPr>
                <w:rFonts w:ascii="Calibri" w:hAnsi="Calibri" w:cs="Calibri"/>
                <w:b/>
                <w:bCs/>
              </w:rPr>
              <w:t>M</w:t>
            </w:r>
          </w:p>
        </w:tc>
        <w:tc>
          <w:tcPr>
            <w:tcW w:w="567" w:type="dxa"/>
            <w:shd w:val="clear" w:color="auto" w:fill="70AD47" w:themeFill="accent6"/>
          </w:tcPr>
          <w:p w14:paraId="734D1C39" w14:textId="77777777" w:rsidR="00892EA9" w:rsidRPr="005476EF" w:rsidRDefault="00892EA9" w:rsidP="00892EA9">
            <w:pPr>
              <w:rPr>
                <w:rFonts w:ascii="Calibri" w:hAnsi="Calibri" w:cs="Calibri"/>
                <w:b/>
                <w:bCs/>
              </w:rPr>
            </w:pPr>
            <w:r w:rsidRPr="005476EF">
              <w:rPr>
                <w:rFonts w:ascii="Calibri" w:hAnsi="Calibri" w:cs="Calibri"/>
                <w:b/>
                <w:bCs/>
              </w:rPr>
              <w:t>B</w:t>
            </w:r>
          </w:p>
        </w:tc>
        <w:tc>
          <w:tcPr>
            <w:tcW w:w="670" w:type="dxa"/>
          </w:tcPr>
          <w:p w14:paraId="7040A96B" w14:textId="77777777" w:rsidR="00892EA9" w:rsidRPr="005476EF" w:rsidRDefault="00892EA9" w:rsidP="00892EA9">
            <w:pPr>
              <w:rPr>
                <w:rFonts w:ascii="Calibri" w:hAnsi="Calibri" w:cs="Calibri"/>
                <w:b/>
                <w:bCs/>
              </w:rPr>
            </w:pPr>
            <w:r w:rsidRPr="005476EF">
              <w:rPr>
                <w:rFonts w:ascii="Calibri" w:hAnsi="Calibri" w:cs="Calibri"/>
                <w:b/>
                <w:bCs/>
              </w:rPr>
              <w:t>MB</w:t>
            </w:r>
          </w:p>
        </w:tc>
      </w:tr>
      <w:tr w:rsidR="00892EA9" w:rsidRPr="005476EF" w14:paraId="411559E2" w14:textId="77777777" w:rsidTr="00892EA9">
        <w:tc>
          <w:tcPr>
            <w:tcW w:w="4388" w:type="dxa"/>
            <w:gridSpan w:val="4"/>
          </w:tcPr>
          <w:p w14:paraId="3B059A71" w14:textId="77777777" w:rsidR="00892EA9" w:rsidRPr="005476EF" w:rsidRDefault="00892EA9" w:rsidP="00892EA9">
            <w:pPr>
              <w:rPr>
                <w:rFonts w:ascii="Calibri" w:hAnsi="Calibri" w:cs="Calibri"/>
                <w:b/>
                <w:bCs/>
              </w:rPr>
            </w:pPr>
            <w:r w:rsidRPr="005476EF">
              <w:rPr>
                <w:rFonts w:ascii="Calibri" w:hAnsi="Calibri" w:cs="Calibri"/>
                <w:b/>
                <w:bCs/>
              </w:rPr>
              <w:t xml:space="preserve">ANTRÓPICO NO INTENCIONAL </w:t>
            </w:r>
          </w:p>
        </w:tc>
        <w:tc>
          <w:tcPr>
            <w:tcW w:w="708" w:type="dxa"/>
            <w:shd w:val="clear" w:color="auto" w:fill="FF0000"/>
          </w:tcPr>
          <w:p w14:paraId="6102BB7D" w14:textId="77777777" w:rsidR="00892EA9" w:rsidRPr="005476EF" w:rsidRDefault="00892EA9" w:rsidP="00892EA9">
            <w:pPr>
              <w:rPr>
                <w:rFonts w:ascii="Calibri" w:hAnsi="Calibri" w:cs="Calibri"/>
                <w:b/>
                <w:bCs/>
              </w:rPr>
            </w:pPr>
            <w:r w:rsidRPr="005476EF">
              <w:rPr>
                <w:rFonts w:ascii="Calibri" w:hAnsi="Calibri" w:cs="Calibri"/>
                <w:b/>
                <w:bCs/>
              </w:rPr>
              <w:t>A</w:t>
            </w:r>
          </w:p>
        </w:tc>
        <w:tc>
          <w:tcPr>
            <w:tcW w:w="709" w:type="dxa"/>
            <w:shd w:val="clear" w:color="auto" w:fill="FFFF00"/>
          </w:tcPr>
          <w:p w14:paraId="40DF8D77" w14:textId="77777777" w:rsidR="00892EA9" w:rsidRPr="005476EF" w:rsidRDefault="00892EA9" w:rsidP="00892EA9">
            <w:pPr>
              <w:rPr>
                <w:rFonts w:ascii="Calibri" w:hAnsi="Calibri" w:cs="Calibri"/>
                <w:b/>
                <w:bCs/>
              </w:rPr>
            </w:pPr>
            <w:r w:rsidRPr="005476EF">
              <w:rPr>
                <w:rFonts w:ascii="Calibri" w:hAnsi="Calibri" w:cs="Calibri"/>
                <w:b/>
                <w:bCs/>
              </w:rPr>
              <w:t>M</w:t>
            </w:r>
          </w:p>
        </w:tc>
        <w:tc>
          <w:tcPr>
            <w:tcW w:w="567" w:type="dxa"/>
            <w:shd w:val="clear" w:color="auto" w:fill="70AD47" w:themeFill="accent6"/>
          </w:tcPr>
          <w:p w14:paraId="5B42ED03" w14:textId="77777777" w:rsidR="00892EA9" w:rsidRPr="005476EF" w:rsidRDefault="00892EA9" w:rsidP="00892EA9">
            <w:pPr>
              <w:rPr>
                <w:rFonts w:ascii="Calibri" w:hAnsi="Calibri" w:cs="Calibri"/>
                <w:b/>
                <w:bCs/>
              </w:rPr>
            </w:pPr>
            <w:r w:rsidRPr="005476EF">
              <w:rPr>
                <w:rFonts w:ascii="Calibri" w:hAnsi="Calibri" w:cs="Calibri"/>
                <w:b/>
                <w:bCs/>
              </w:rPr>
              <w:t>B</w:t>
            </w:r>
          </w:p>
        </w:tc>
        <w:tc>
          <w:tcPr>
            <w:tcW w:w="709" w:type="dxa"/>
            <w:gridSpan w:val="2"/>
          </w:tcPr>
          <w:p w14:paraId="318B83AD" w14:textId="77777777" w:rsidR="00892EA9" w:rsidRPr="005476EF" w:rsidRDefault="00892EA9" w:rsidP="00892EA9">
            <w:pPr>
              <w:rPr>
                <w:rFonts w:ascii="Calibri" w:hAnsi="Calibri" w:cs="Calibri"/>
                <w:b/>
                <w:bCs/>
              </w:rPr>
            </w:pPr>
            <w:r w:rsidRPr="005476EF">
              <w:rPr>
                <w:rFonts w:ascii="Calibri" w:hAnsi="Calibri" w:cs="Calibri"/>
                <w:b/>
                <w:bCs/>
              </w:rPr>
              <w:t>MB</w:t>
            </w:r>
          </w:p>
        </w:tc>
        <w:tc>
          <w:tcPr>
            <w:tcW w:w="3260" w:type="dxa"/>
            <w:gridSpan w:val="4"/>
          </w:tcPr>
          <w:p w14:paraId="504759CA" w14:textId="77777777" w:rsidR="00892EA9" w:rsidRPr="005476EF" w:rsidRDefault="00892EA9" w:rsidP="00892EA9">
            <w:pPr>
              <w:rPr>
                <w:rFonts w:ascii="Calibri" w:hAnsi="Calibri" w:cs="Calibri"/>
                <w:b/>
                <w:bCs/>
              </w:rPr>
            </w:pPr>
            <w:r w:rsidRPr="005476EF">
              <w:rPr>
                <w:rFonts w:ascii="Calibri" w:hAnsi="Calibri" w:cs="Calibri"/>
              </w:rPr>
              <w:t xml:space="preserve">DERRAMES </w:t>
            </w:r>
          </w:p>
        </w:tc>
        <w:tc>
          <w:tcPr>
            <w:tcW w:w="709" w:type="dxa"/>
            <w:gridSpan w:val="2"/>
          </w:tcPr>
          <w:p w14:paraId="5C4C8155" w14:textId="77777777" w:rsidR="00892EA9" w:rsidRPr="005476EF" w:rsidRDefault="00892EA9" w:rsidP="00892EA9">
            <w:pPr>
              <w:rPr>
                <w:rFonts w:ascii="Calibri" w:hAnsi="Calibri" w:cs="Calibri"/>
                <w:b/>
                <w:bCs/>
              </w:rPr>
            </w:pPr>
          </w:p>
        </w:tc>
        <w:tc>
          <w:tcPr>
            <w:tcW w:w="709" w:type="dxa"/>
          </w:tcPr>
          <w:p w14:paraId="7E0A89BE" w14:textId="77777777" w:rsidR="00892EA9" w:rsidRPr="005476EF" w:rsidRDefault="00892EA9" w:rsidP="00892EA9">
            <w:pPr>
              <w:rPr>
                <w:rFonts w:ascii="Calibri" w:hAnsi="Calibri" w:cs="Calibri"/>
                <w:b/>
                <w:bCs/>
              </w:rPr>
            </w:pPr>
          </w:p>
        </w:tc>
        <w:tc>
          <w:tcPr>
            <w:tcW w:w="567" w:type="dxa"/>
          </w:tcPr>
          <w:p w14:paraId="7553457E" w14:textId="57D95A71" w:rsidR="00892EA9" w:rsidRPr="005476EF" w:rsidRDefault="00892EA9" w:rsidP="00892EA9">
            <w:pPr>
              <w:rPr>
                <w:rFonts w:ascii="Calibri" w:hAnsi="Calibri" w:cs="Calibri"/>
                <w:b/>
                <w:bCs/>
              </w:rPr>
            </w:pPr>
          </w:p>
        </w:tc>
        <w:tc>
          <w:tcPr>
            <w:tcW w:w="670" w:type="dxa"/>
          </w:tcPr>
          <w:p w14:paraId="169DDC33" w14:textId="20E3DE0F" w:rsidR="00892EA9" w:rsidRPr="005476EF" w:rsidRDefault="00892EA9" w:rsidP="00892EA9">
            <w:pPr>
              <w:rPr>
                <w:rFonts w:ascii="Calibri" w:hAnsi="Calibri" w:cs="Calibri"/>
                <w:b/>
                <w:bCs/>
              </w:rPr>
            </w:pPr>
          </w:p>
        </w:tc>
      </w:tr>
      <w:tr w:rsidR="00892EA9" w:rsidRPr="005476EF" w14:paraId="238893D8" w14:textId="77777777" w:rsidTr="00892EA9">
        <w:tc>
          <w:tcPr>
            <w:tcW w:w="4388" w:type="dxa"/>
            <w:gridSpan w:val="4"/>
          </w:tcPr>
          <w:p w14:paraId="6B260645" w14:textId="77777777" w:rsidR="00892EA9" w:rsidRPr="005476EF" w:rsidRDefault="00892EA9" w:rsidP="00892EA9">
            <w:pPr>
              <w:rPr>
                <w:rFonts w:ascii="Calibri" w:hAnsi="Calibri" w:cs="Calibri"/>
              </w:rPr>
            </w:pPr>
            <w:r w:rsidRPr="005476EF">
              <w:rPr>
                <w:rFonts w:ascii="Calibri" w:hAnsi="Calibri" w:cs="Calibri"/>
              </w:rPr>
              <w:t>ACCIDENTES DE TRANSITO</w:t>
            </w:r>
          </w:p>
        </w:tc>
        <w:tc>
          <w:tcPr>
            <w:tcW w:w="708" w:type="dxa"/>
          </w:tcPr>
          <w:p w14:paraId="2CCB76BC" w14:textId="3BE893E9" w:rsidR="00892EA9" w:rsidRPr="005476EF" w:rsidRDefault="00892EA9" w:rsidP="00892EA9">
            <w:pPr>
              <w:rPr>
                <w:rFonts w:ascii="Calibri" w:hAnsi="Calibri" w:cs="Calibri"/>
              </w:rPr>
            </w:pPr>
          </w:p>
        </w:tc>
        <w:tc>
          <w:tcPr>
            <w:tcW w:w="709" w:type="dxa"/>
          </w:tcPr>
          <w:p w14:paraId="1496D2E8" w14:textId="77945D25" w:rsidR="00892EA9" w:rsidRPr="005476EF" w:rsidRDefault="00892EA9" w:rsidP="00892EA9">
            <w:pPr>
              <w:rPr>
                <w:rFonts w:ascii="Calibri" w:hAnsi="Calibri" w:cs="Calibri"/>
              </w:rPr>
            </w:pPr>
          </w:p>
        </w:tc>
        <w:tc>
          <w:tcPr>
            <w:tcW w:w="567" w:type="dxa"/>
          </w:tcPr>
          <w:p w14:paraId="7925C221" w14:textId="2A0E61E4" w:rsidR="00892EA9" w:rsidRPr="005476EF" w:rsidRDefault="00892EA9" w:rsidP="00892EA9">
            <w:pPr>
              <w:rPr>
                <w:rFonts w:ascii="Calibri" w:hAnsi="Calibri" w:cs="Calibri"/>
              </w:rPr>
            </w:pPr>
          </w:p>
        </w:tc>
        <w:tc>
          <w:tcPr>
            <w:tcW w:w="709" w:type="dxa"/>
            <w:gridSpan w:val="2"/>
          </w:tcPr>
          <w:p w14:paraId="38956081" w14:textId="77777777" w:rsidR="00892EA9" w:rsidRPr="005476EF" w:rsidRDefault="00892EA9" w:rsidP="00892EA9">
            <w:pPr>
              <w:rPr>
                <w:rFonts w:ascii="Calibri" w:hAnsi="Calibri" w:cs="Calibri"/>
              </w:rPr>
            </w:pPr>
          </w:p>
        </w:tc>
        <w:tc>
          <w:tcPr>
            <w:tcW w:w="3260" w:type="dxa"/>
            <w:gridSpan w:val="4"/>
          </w:tcPr>
          <w:p w14:paraId="55A3F9B9" w14:textId="77777777" w:rsidR="00892EA9" w:rsidRPr="005476EF" w:rsidRDefault="00892EA9" w:rsidP="00892EA9">
            <w:pPr>
              <w:rPr>
                <w:rFonts w:ascii="Calibri" w:hAnsi="Calibri" w:cs="Calibri"/>
              </w:rPr>
            </w:pPr>
            <w:r w:rsidRPr="005476EF">
              <w:rPr>
                <w:rFonts w:ascii="Calibri" w:hAnsi="Calibri" w:cs="Calibri"/>
              </w:rPr>
              <w:t xml:space="preserve">FUGAS O EXPLOSIONES </w:t>
            </w:r>
          </w:p>
        </w:tc>
        <w:tc>
          <w:tcPr>
            <w:tcW w:w="709" w:type="dxa"/>
            <w:gridSpan w:val="2"/>
          </w:tcPr>
          <w:p w14:paraId="0EB00547" w14:textId="486F8801" w:rsidR="00892EA9" w:rsidRPr="005476EF" w:rsidRDefault="00892EA9" w:rsidP="00892EA9">
            <w:pPr>
              <w:rPr>
                <w:rFonts w:ascii="Calibri" w:hAnsi="Calibri" w:cs="Calibri"/>
              </w:rPr>
            </w:pPr>
          </w:p>
        </w:tc>
        <w:tc>
          <w:tcPr>
            <w:tcW w:w="709" w:type="dxa"/>
          </w:tcPr>
          <w:p w14:paraId="11C72AD2" w14:textId="44E44241" w:rsidR="00892EA9" w:rsidRPr="005476EF" w:rsidRDefault="00892EA9" w:rsidP="00892EA9">
            <w:pPr>
              <w:rPr>
                <w:rFonts w:ascii="Calibri" w:hAnsi="Calibri" w:cs="Calibri"/>
              </w:rPr>
            </w:pPr>
          </w:p>
        </w:tc>
        <w:tc>
          <w:tcPr>
            <w:tcW w:w="567" w:type="dxa"/>
          </w:tcPr>
          <w:p w14:paraId="20C26C58" w14:textId="77777777" w:rsidR="00892EA9" w:rsidRPr="005476EF" w:rsidRDefault="00892EA9" w:rsidP="00892EA9">
            <w:pPr>
              <w:rPr>
                <w:rFonts w:ascii="Calibri" w:hAnsi="Calibri" w:cs="Calibri"/>
              </w:rPr>
            </w:pPr>
          </w:p>
        </w:tc>
        <w:tc>
          <w:tcPr>
            <w:tcW w:w="670" w:type="dxa"/>
          </w:tcPr>
          <w:p w14:paraId="5DC32C55" w14:textId="7E662460" w:rsidR="00892EA9" w:rsidRPr="005476EF" w:rsidRDefault="00892EA9" w:rsidP="00892EA9">
            <w:pPr>
              <w:rPr>
                <w:rFonts w:ascii="Calibri" w:hAnsi="Calibri" w:cs="Calibri"/>
              </w:rPr>
            </w:pPr>
          </w:p>
        </w:tc>
      </w:tr>
      <w:tr w:rsidR="00892EA9" w:rsidRPr="005476EF" w14:paraId="2DB1E0D0" w14:textId="77777777" w:rsidTr="00892EA9">
        <w:tc>
          <w:tcPr>
            <w:tcW w:w="4388" w:type="dxa"/>
            <w:gridSpan w:val="4"/>
          </w:tcPr>
          <w:p w14:paraId="499C8C93" w14:textId="77777777" w:rsidR="00892EA9" w:rsidRPr="005476EF" w:rsidRDefault="00892EA9" w:rsidP="00892EA9">
            <w:pPr>
              <w:rPr>
                <w:rFonts w:ascii="Calibri" w:hAnsi="Calibri" w:cs="Calibri"/>
              </w:rPr>
            </w:pPr>
            <w:r w:rsidRPr="005476EF">
              <w:rPr>
                <w:rFonts w:ascii="Calibri" w:hAnsi="Calibri" w:cs="Calibri"/>
              </w:rPr>
              <w:t>INTOXICACIÓN ALIMENTARIA</w:t>
            </w:r>
          </w:p>
        </w:tc>
        <w:tc>
          <w:tcPr>
            <w:tcW w:w="708" w:type="dxa"/>
          </w:tcPr>
          <w:p w14:paraId="15C9CBB5" w14:textId="71835E96" w:rsidR="00892EA9" w:rsidRPr="005476EF" w:rsidRDefault="00892EA9" w:rsidP="00892EA9">
            <w:pPr>
              <w:rPr>
                <w:rFonts w:ascii="Calibri" w:hAnsi="Calibri" w:cs="Calibri"/>
              </w:rPr>
            </w:pPr>
          </w:p>
        </w:tc>
        <w:tc>
          <w:tcPr>
            <w:tcW w:w="709" w:type="dxa"/>
          </w:tcPr>
          <w:p w14:paraId="79988C3B" w14:textId="089C8483" w:rsidR="00892EA9" w:rsidRPr="005476EF" w:rsidRDefault="00892EA9" w:rsidP="00892EA9">
            <w:pPr>
              <w:rPr>
                <w:rFonts w:ascii="Calibri" w:hAnsi="Calibri" w:cs="Calibri"/>
              </w:rPr>
            </w:pPr>
          </w:p>
        </w:tc>
        <w:tc>
          <w:tcPr>
            <w:tcW w:w="567" w:type="dxa"/>
          </w:tcPr>
          <w:p w14:paraId="6C48BD73" w14:textId="1AA37FD4" w:rsidR="00892EA9" w:rsidRPr="005476EF" w:rsidRDefault="00892EA9" w:rsidP="00892EA9">
            <w:pPr>
              <w:rPr>
                <w:rFonts w:ascii="Calibri" w:hAnsi="Calibri" w:cs="Calibri"/>
              </w:rPr>
            </w:pPr>
          </w:p>
        </w:tc>
        <w:tc>
          <w:tcPr>
            <w:tcW w:w="709" w:type="dxa"/>
            <w:gridSpan w:val="2"/>
          </w:tcPr>
          <w:p w14:paraId="3D98D518" w14:textId="04CE225A" w:rsidR="00892EA9" w:rsidRPr="005476EF" w:rsidRDefault="00892EA9" w:rsidP="00892EA9">
            <w:pPr>
              <w:rPr>
                <w:rFonts w:ascii="Calibri" w:hAnsi="Calibri" w:cs="Calibri"/>
              </w:rPr>
            </w:pPr>
          </w:p>
        </w:tc>
        <w:tc>
          <w:tcPr>
            <w:tcW w:w="3260" w:type="dxa"/>
            <w:gridSpan w:val="4"/>
          </w:tcPr>
          <w:p w14:paraId="2B33DE59" w14:textId="77777777" w:rsidR="00892EA9" w:rsidRPr="005476EF" w:rsidRDefault="00892EA9" w:rsidP="00892EA9">
            <w:pPr>
              <w:rPr>
                <w:rFonts w:ascii="Calibri" w:hAnsi="Calibri" w:cs="Calibri"/>
              </w:rPr>
            </w:pPr>
            <w:r w:rsidRPr="005476EF">
              <w:rPr>
                <w:rFonts w:ascii="Calibri" w:hAnsi="Calibri" w:cs="Calibri"/>
              </w:rPr>
              <w:t xml:space="preserve">INCENDIOS ESTRUCTURALES </w:t>
            </w:r>
          </w:p>
        </w:tc>
        <w:tc>
          <w:tcPr>
            <w:tcW w:w="709" w:type="dxa"/>
            <w:gridSpan w:val="2"/>
          </w:tcPr>
          <w:p w14:paraId="7FE5D3FF" w14:textId="77777777" w:rsidR="00892EA9" w:rsidRPr="005476EF" w:rsidRDefault="00892EA9" w:rsidP="00892EA9">
            <w:pPr>
              <w:rPr>
                <w:rFonts w:ascii="Calibri" w:hAnsi="Calibri" w:cs="Calibri"/>
              </w:rPr>
            </w:pPr>
          </w:p>
        </w:tc>
        <w:tc>
          <w:tcPr>
            <w:tcW w:w="709" w:type="dxa"/>
          </w:tcPr>
          <w:p w14:paraId="2F02CB68" w14:textId="79C157DD" w:rsidR="00892EA9" w:rsidRPr="005476EF" w:rsidRDefault="00892EA9" w:rsidP="00892EA9">
            <w:pPr>
              <w:rPr>
                <w:rFonts w:ascii="Calibri" w:hAnsi="Calibri" w:cs="Calibri"/>
              </w:rPr>
            </w:pPr>
          </w:p>
        </w:tc>
        <w:tc>
          <w:tcPr>
            <w:tcW w:w="567" w:type="dxa"/>
          </w:tcPr>
          <w:p w14:paraId="194232AB" w14:textId="77777777" w:rsidR="00892EA9" w:rsidRPr="005476EF" w:rsidRDefault="00892EA9" w:rsidP="00892EA9">
            <w:pPr>
              <w:rPr>
                <w:rFonts w:ascii="Calibri" w:hAnsi="Calibri" w:cs="Calibri"/>
              </w:rPr>
            </w:pPr>
          </w:p>
        </w:tc>
        <w:tc>
          <w:tcPr>
            <w:tcW w:w="670" w:type="dxa"/>
          </w:tcPr>
          <w:p w14:paraId="1B9E9474" w14:textId="0C13C23F" w:rsidR="00892EA9" w:rsidRPr="005476EF" w:rsidRDefault="00892EA9" w:rsidP="00892EA9">
            <w:pPr>
              <w:rPr>
                <w:rFonts w:ascii="Calibri" w:hAnsi="Calibri" w:cs="Calibri"/>
              </w:rPr>
            </w:pPr>
          </w:p>
        </w:tc>
      </w:tr>
      <w:tr w:rsidR="00892EA9" w:rsidRPr="005476EF" w14:paraId="4D4F7703" w14:textId="77777777" w:rsidTr="00892EA9">
        <w:tc>
          <w:tcPr>
            <w:tcW w:w="4388" w:type="dxa"/>
            <w:gridSpan w:val="4"/>
          </w:tcPr>
          <w:p w14:paraId="1C0A47A8" w14:textId="77777777" w:rsidR="00892EA9" w:rsidRPr="005476EF" w:rsidRDefault="00892EA9" w:rsidP="00892EA9">
            <w:pPr>
              <w:rPr>
                <w:rFonts w:ascii="Calibri" w:hAnsi="Calibri" w:cs="Calibri"/>
              </w:rPr>
            </w:pPr>
            <w:r w:rsidRPr="005476EF">
              <w:rPr>
                <w:rFonts w:ascii="Calibri" w:hAnsi="Calibri" w:cs="Calibri"/>
              </w:rPr>
              <w:t>PÓLVORA</w:t>
            </w:r>
          </w:p>
        </w:tc>
        <w:tc>
          <w:tcPr>
            <w:tcW w:w="708" w:type="dxa"/>
          </w:tcPr>
          <w:p w14:paraId="516BC56E" w14:textId="77777777" w:rsidR="00892EA9" w:rsidRPr="005476EF" w:rsidRDefault="00892EA9" w:rsidP="00892EA9">
            <w:pPr>
              <w:rPr>
                <w:rFonts w:ascii="Calibri" w:hAnsi="Calibri" w:cs="Calibri"/>
              </w:rPr>
            </w:pPr>
          </w:p>
        </w:tc>
        <w:tc>
          <w:tcPr>
            <w:tcW w:w="709" w:type="dxa"/>
          </w:tcPr>
          <w:p w14:paraId="2E81FF27" w14:textId="77B8D3A6" w:rsidR="00892EA9" w:rsidRPr="005476EF" w:rsidRDefault="00892EA9" w:rsidP="00892EA9">
            <w:pPr>
              <w:rPr>
                <w:rFonts w:ascii="Calibri" w:hAnsi="Calibri" w:cs="Calibri"/>
              </w:rPr>
            </w:pPr>
          </w:p>
        </w:tc>
        <w:tc>
          <w:tcPr>
            <w:tcW w:w="567" w:type="dxa"/>
          </w:tcPr>
          <w:p w14:paraId="4C264E1D" w14:textId="7F000A2D" w:rsidR="00892EA9" w:rsidRPr="005476EF" w:rsidRDefault="00892EA9" w:rsidP="00892EA9">
            <w:pPr>
              <w:rPr>
                <w:rFonts w:ascii="Calibri" w:hAnsi="Calibri" w:cs="Calibri"/>
              </w:rPr>
            </w:pPr>
          </w:p>
        </w:tc>
        <w:tc>
          <w:tcPr>
            <w:tcW w:w="709" w:type="dxa"/>
            <w:gridSpan w:val="2"/>
          </w:tcPr>
          <w:p w14:paraId="748F8B4B" w14:textId="77777777" w:rsidR="00892EA9" w:rsidRPr="005476EF" w:rsidRDefault="00892EA9" w:rsidP="00892EA9">
            <w:pPr>
              <w:rPr>
                <w:rFonts w:ascii="Calibri" w:hAnsi="Calibri" w:cs="Calibri"/>
              </w:rPr>
            </w:pPr>
          </w:p>
        </w:tc>
        <w:tc>
          <w:tcPr>
            <w:tcW w:w="3260" w:type="dxa"/>
            <w:gridSpan w:val="4"/>
          </w:tcPr>
          <w:p w14:paraId="41DFB781" w14:textId="77777777" w:rsidR="00892EA9" w:rsidRPr="005476EF" w:rsidRDefault="00892EA9" w:rsidP="00892EA9">
            <w:pPr>
              <w:rPr>
                <w:rFonts w:ascii="Calibri" w:hAnsi="Calibri" w:cs="Calibri"/>
                <w:b/>
                <w:bCs/>
              </w:rPr>
            </w:pPr>
            <w:r w:rsidRPr="005476EF">
              <w:rPr>
                <w:rFonts w:ascii="Calibri" w:hAnsi="Calibri" w:cs="Calibri"/>
                <w:b/>
                <w:bCs/>
              </w:rPr>
              <w:t xml:space="preserve">AGLOMERACIONES </w:t>
            </w:r>
          </w:p>
        </w:tc>
        <w:tc>
          <w:tcPr>
            <w:tcW w:w="709" w:type="dxa"/>
            <w:gridSpan w:val="2"/>
          </w:tcPr>
          <w:p w14:paraId="3E8FA20F" w14:textId="77777777" w:rsidR="00892EA9" w:rsidRPr="005476EF" w:rsidRDefault="00892EA9" w:rsidP="00892EA9">
            <w:pPr>
              <w:rPr>
                <w:rFonts w:ascii="Calibri" w:hAnsi="Calibri" w:cs="Calibri"/>
                <w:b/>
                <w:bCs/>
              </w:rPr>
            </w:pPr>
          </w:p>
        </w:tc>
        <w:tc>
          <w:tcPr>
            <w:tcW w:w="709" w:type="dxa"/>
          </w:tcPr>
          <w:p w14:paraId="2748FD41" w14:textId="77777777" w:rsidR="00892EA9" w:rsidRPr="005476EF" w:rsidRDefault="00892EA9" w:rsidP="00892EA9">
            <w:pPr>
              <w:rPr>
                <w:rFonts w:ascii="Calibri" w:hAnsi="Calibri" w:cs="Calibri"/>
                <w:b/>
                <w:bCs/>
              </w:rPr>
            </w:pPr>
          </w:p>
        </w:tc>
        <w:tc>
          <w:tcPr>
            <w:tcW w:w="567" w:type="dxa"/>
          </w:tcPr>
          <w:p w14:paraId="36287E5B" w14:textId="77777777" w:rsidR="00892EA9" w:rsidRPr="005476EF" w:rsidRDefault="00892EA9" w:rsidP="00892EA9">
            <w:pPr>
              <w:rPr>
                <w:rFonts w:ascii="Calibri" w:hAnsi="Calibri" w:cs="Calibri"/>
                <w:b/>
                <w:bCs/>
              </w:rPr>
            </w:pPr>
          </w:p>
        </w:tc>
        <w:tc>
          <w:tcPr>
            <w:tcW w:w="670" w:type="dxa"/>
          </w:tcPr>
          <w:p w14:paraId="4A84376F" w14:textId="6D0F93CC" w:rsidR="00892EA9" w:rsidRPr="005476EF" w:rsidRDefault="00892EA9" w:rsidP="00892EA9">
            <w:pPr>
              <w:rPr>
                <w:rFonts w:ascii="Calibri" w:hAnsi="Calibri" w:cs="Calibri"/>
                <w:b/>
                <w:bCs/>
              </w:rPr>
            </w:pPr>
          </w:p>
        </w:tc>
      </w:tr>
      <w:tr w:rsidR="00892EA9" w:rsidRPr="005476EF" w14:paraId="6CBF215D" w14:textId="77777777" w:rsidTr="00892EA9">
        <w:tc>
          <w:tcPr>
            <w:tcW w:w="4388" w:type="dxa"/>
            <w:gridSpan w:val="4"/>
          </w:tcPr>
          <w:p w14:paraId="7C95982F" w14:textId="77777777" w:rsidR="00892EA9" w:rsidRPr="005476EF" w:rsidRDefault="00892EA9" w:rsidP="00892EA9">
            <w:pPr>
              <w:rPr>
                <w:rFonts w:ascii="Calibri" w:hAnsi="Calibri" w:cs="Calibri"/>
              </w:rPr>
            </w:pPr>
            <w:r w:rsidRPr="005476EF">
              <w:rPr>
                <w:rFonts w:ascii="Calibri" w:hAnsi="Calibri" w:cs="Calibri"/>
              </w:rPr>
              <w:t>MORDEDURA DE SERPIENTES</w:t>
            </w:r>
          </w:p>
        </w:tc>
        <w:tc>
          <w:tcPr>
            <w:tcW w:w="708" w:type="dxa"/>
          </w:tcPr>
          <w:p w14:paraId="11FC4B12" w14:textId="5E0C75DD" w:rsidR="00892EA9" w:rsidRPr="005476EF" w:rsidRDefault="00892EA9" w:rsidP="00892EA9">
            <w:pPr>
              <w:rPr>
                <w:rFonts w:ascii="Calibri" w:hAnsi="Calibri" w:cs="Calibri"/>
              </w:rPr>
            </w:pPr>
          </w:p>
        </w:tc>
        <w:tc>
          <w:tcPr>
            <w:tcW w:w="709" w:type="dxa"/>
          </w:tcPr>
          <w:p w14:paraId="16D8BF18" w14:textId="77777777" w:rsidR="00892EA9" w:rsidRPr="005476EF" w:rsidRDefault="00892EA9" w:rsidP="00892EA9">
            <w:pPr>
              <w:rPr>
                <w:rFonts w:ascii="Calibri" w:hAnsi="Calibri" w:cs="Calibri"/>
              </w:rPr>
            </w:pPr>
          </w:p>
        </w:tc>
        <w:tc>
          <w:tcPr>
            <w:tcW w:w="567" w:type="dxa"/>
          </w:tcPr>
          <w:p w14:paraId="1427AF1F" w14:textId="551B8A15" w:rsidR="00892EA9" w:rsidRPr="005476EF" w:rsidRDefault="00892EA9" w:rsidP="00892EA9">
            <w:pPr>
              <w:rPr>
                <w:rFonts w:ascii="Calibri" w:hAnsi="Calibri" w:cs="Calibri"/>
              </w:rPr>
            </w:pPr>
          </w:p>
        </w:tc>
        <w:tc>
          <w:tcPr>
            <w:tcW w:w="709" w:type="dxa"/>
            <w:gridSpan w:val="2"/>
          </w:tcPr>
          <w:p w14:paraId="517602F7" w14:textId="543C9869" w:rsidR="00892EA9" w:rsidRPr="005476EF" w:rsidRDefault="0041616E" w:rsidP="00892EA9">
            <w:pPr>
              <w:rPr>
                <w:rFonts w:ascii="Calibri" w:hAnsi="Calibri" w:cs="Calibri"/>
              </w:rPr>
            </w:pPr>
            <w:r>
              <w:rPr>
                <w:rFonts w:ascii="Calibri" w:hAnsi="Calibri" w:cs="Calibri"/>
              </w:rPr>
              <w:t xml:space="preserve"> </w:t>
            </w:r>
          </w:p>
        </w:tc>
        <w:tc>
          <w:tcPr>
            <w:tcW w:w="3260" w:type="dxa"/>
            <w:gridSpan w:val="4"/>
          </w:tcPr>
          <w:p w14:paraId="375C9B3E" w14:textId="77777777" w:rsidR="00892EA9" w:rsidRPr="005476EF" w:rsidRDefault="00892EA9" w:rsidP="00892EA9">
            <w:pPr>
              <w:rPr>
                <w:rFonts w:ascii="Calibri" w:hAnsi="Calibri" w:cs="Calibri"/>
                <w:b/>
                <w:bCs/>
              </w:rPr>
            </w:pPr>
            <w:r w:rsidRPr="005476EF">
              <w:rPr>
                <w:rFonts w:ascii="Calibri" w:hAnsi="Calibri" w:cs="Calibri"/>
              </w:rPr>
              <w:t>AGLOM MASIVA DE PERSONAS</w:t>
            </w:r>
          </w:p>
        </w:tc>
        <w:tc>
          <w:tcPr>
            <w:tcW w:w="709" w:type="dxa"/>
            <w:gridSpan w:val="2"/>
          </w:tcPr>
          <w:p w14:paraId="76BC675F" w14:textId="0954C0C2" w:rsidR="00892EA9" w:rsidRPr="005476EF" w:rsidRDefault="00892EA9" w:rsidP="00892EA9">
            <w:pPr>
              <w:rPr>
                <w:rFonts w:ascii="Calibri" w:hAnsi="Calibri" w:cs="Calibri"/>
                <w:b/>
                <w:bCs/>
              </w:rPr>
            </w:pPr>
          </w:p>
        </w:tc>
        <w:tc>
          <w:tcPr>
            <w:tcW w:w="709" w:type="dxa"/>
          </w:tcPr>
          <w:p w14:paraId="34D69D26" w14:textId="571FD945" w:rsidR="00892EA9" w:rsidRPr="005476EF" w:rsidRDefault="00892EA9" w:rsidP="00892EA9">
            <w:pPr>
              <w:rPr>
                <w:rFonts w:ascii="Calibri" w:hAnsi="Calibri" w:cs="Calibri"/>
                <w:bCs/>
              </w:rPr>
            </w:pPr>
          </w:p>
        </w:tc>
        <w:tc>
          <w:tcPr>
            <w:tcW w:w="567" w:type="dxa"/>
          </w:tcPr>
          <w:p w14:paraId="28579B8A" w14:textId="77777777" w:rsidR="00892EA9" w:rsidRPr="005476EF" w:rsidRDefault="00892EA9" w:rsidP="00892EA9">
            <w:pPr>
              <w:rPr>
                <w:rFonts w:ascii="Calibri" w:hAnsi="Calibri" w:cs="Calibri"/>
                <w:b/>
                <w:bCs/>
              </w:rPr>
            </w:pPr>
          </w:p>
        </w:tc>
        <w:tc>
          <w:tcPr>
            <w:tcW w:w="670" w:type="dxa"/>
          </w:tcPr>
          <w:p w14:paraId="43F6C3B7" w14:textId="635030A5" w:rsidR="00892EA9" w:rsidRPr="005476EF" w:rsidRDefault="00892EA9" w:rsidP="00892EA9">
            <w:pPr>
              <w:rPr>
                <w:rFonts w:ascii="Calibri" w:hAnsi="Calibri" w:cs="Calibri"/>
                <w:b/>
                <w:bCs/>
              </w:rPr>
            </w:pPr>
          </w:p>
        </w:tc>
      </w:tr>
      <w:tr w:rsidR="00892EA9" w:rsidRPr="005476EF" w14:paraId="28B91371" w14:textId="77777777" w:rsidTr="00892EA9">
        <w:tc>
          <w:tcPr>
            <w:tcW w:w="4388" w:type="dxa"/>
            <w:gridSpan w:val="4"/>
          </w:tcPr>
          <w:p w14:paraId="7B6FDD79" w14:textId="77777777" w:rsidR="00892EA9" w:rsidRPr="005476EF" w:rsidRDefault="00892EA9" w:rsidP="00892EA9">
            <w:pPr>
              <w:rPr>
                <w:rFonts w:ascii="Calibri" w:hAnsi="Calibri" w:cs="Calibri"/>
              </w:rPr>
            </w:pPr>
            <w:r w:rsidRPr="005476EF">
              <w:rPr>
                <w:rFonts w:ascii="Calibri" w:hAnsi="Calibri" w:cs="Calibri"/>
              </w:rPr>
              <w:t>MORDEDURA DE PERROS</w:t>
            </w:r>
          </w:p>
        </w:tc>
        <w:tc>
          <w:tcPr>
            <w:tcW w:w="708" w:type="dxa"/>
          </w:tcPr>
          <w:p w14:paraId="0D90725B" w14:textId="1F127C59" w:rsidR="00892EA9" w:rsidRPr="005476EF" w:rsidRDefault="00892EA9" w:rsidP="00892EA9">
            <w:pPr>
              <w:rPr>
                <w:rFonts w:ascii="Calibri" w:hAnsi="Calibri" w:cs="Calibri"/>
              </w:rPr>
            </w:pPr>
          </w:p>
        </w:tc>
        <w:tc>
          <w:tcPr>
            <w:tcW w:w="709" w:type="dxa"/>
          </w:tcPr>
          <w:p w14:paraId="797FC939" w14:textId="77777777" w:rsidR="00892EA9" w:rsidRPr="005476EF" w:rsidRDefault="00892EA9" w:rsidP="00892EA9">
            <w:pPr>
              <w:rPr>
                <w:rFonts w:ascii="Calibri" w:hAnsi="Calibri" w:cs="Calibri"/>
              </w:rPr>
            </w:pPr>
          </w:p>
        </w:tc>
        <w:tc>
          <w:tcPr>
            <w:tcW w:w="567" w:type="dxa"/>
          </w:tcPr>
          <w:p w14:paraId="36578A71" w14:textId="7E32A38A" w:rsidR="00892EA9" w:rsidRPr="005476EF" w:rsidRDefault="00892EA9" w:rsidP="00892EA9">
            <w:pPr>
              <w:rPr>
                <w:rFonts w:ascii="Calibri" w:hAnsi="Calibri" w:cs="Calibri"/>
              </w:rPr>
            </w:pPr>
          </w:p>
        </w:tc>
        <w:tc>
          <w:tcPr>
            <w:tcW w:w="709" w:type="dxa"/>
            <w:gridSpan w:val="2"/>
          </w:tcPr>
          <w:p w14:paraId="5766D8E8" w14:textId="77777777" w:rsidR="00892EA9" w:rsidRPr="005476EF" w:rsidRDefault="00892EA9" w:rsidP="00892EA9">
            <w:pPr>
              <w:rPr>
                <w:rFonts w:ascii="Calibri" w:hAnsi="Calibri" w:cs="Calibri"/>
              </w:rPr>
            </w:pPr>
          </w:p>
        </w:tc>
        <w:tc>
          <w:tcPr>
            <w:tcW w:w="3260" w:type="dxa"/>
            <w:gridSpan w:val="4"/>
          </w:tcPr>
          <w:p w14:paraId="1F9C1D8A" w14:textId="77777777" w:rsidR="00892EA9" w:rsidRPr="005476EF" w:rsidRDefault="00892EA9" w:rsidP="00892EA9">
            <w:pPr>
              <w:rPr>
                <w:rFonts w:ascii="Calibri" w:hAnsi="Calibri" w:cs="Calibri"/>
              </w:rPr>
            </w:pPr>
            <w:r w:rsidRPr="005476EF">
              <w:rPr>
                <w:rFonts w:ascii="Calibri" w:hAnsi="Calibri" w:cs="Calibri"/>
              </w:rPr>
              <w:t>BLOQUEOS DE VÍAS</w:t>
            </w:r>
          </w:p>
        </w:tc>
        <w:tc>
          <w:tcPr>
            <w:tcW w:w="709" w:type="dxa"/>
            <w:gridSpan w:val="2"/>
          </w:tcPr>
          <w:p w14:paraId="43260821" w14:textId="77777777" w:rsidR="00892EA9" w:rsidRPr="005476EF" w:rsidRDefault="00892EA9" w:rsidP="00892EA9">
            <w:pPr>
              <w:rPr>
                <w:rFonts w:ascii="Calibri" w:hAnsi="Calibri" w:cs="Calibri"/>
              </w:rPr>
            </w:pPr>
          </w:p>
        </w:tc>
        <w:tc>
          <w:tcPr>
            <w:tcW w:w="709" w:type="dxa"/>
          </w:tcPr>
          <w:p w14:paraId="2512C164" w14:textId="1373958A" w:rsidR="00892EA9" w:rsidRPr="005476EF" w:rsidRDefault="00892EA9" w:rsidP="00892EA9">
            <w:pPr>
              <w:rPr>
                <w:rFonts w:ascii="Calibri" w:hAnsi="Calibri" w:cs="Calibri"/>
              </w:rPr>
            </w:pPr>
          </w:p>
        </w:tc>
        <w:tc>
          <w:tcPr>
            <w:tcW w:w="567" w:type="dxa"/>
          </w:tcPr>
          <w:p w14:paraId="5B91E647" w14:textId="77777777" w:rsidR="00892EA9" w:rsidRPr="005476EF" w:rsidRDefault="00892EA9" w:rsidP="00892EA9">
            <w:pPr>
              <w:rPr>
                <w:rFonts w:ascii="Calibri" w:hAnsi="Calibri" w:cs="Calibri"/>
              </w:rPr>
            </w:pPr>
          </w:p>
        </w:tc>
        <w:tc>
          <w:tcPr>
            <w:tcW w:w="670" w:type="dxa"/>
          </w:tcPr>
          <w:p w14:paraId="073C208A" w14:textId="099638BC" w:rsidR="00892EA9" w:rsidRPr="005476EF" w:rsidRDefault="00892EA9" w:rsidP="00892EA9">
            <w:pPr>
              <w:rPr>
                <w:rFonts w:ascii="Calibri" w:hAnsi="Calibri" w:cs="Calibri"/>
                <w:b/>
              </w:rPr>
            </w:pPr>
          </w:p>
        </w:tc>
      </w:tr>
      <w:tr w:rsidR="00892EA9" w:rsidRPr="005476EF" w14:paraId="3052D3C7" w14:textId="77777777" w:rsidTr="00892EA9">
        <w:tc>
          <w:tcPr>
            <w:tcW w:w="4388" w:type="dxa"/>
            <w:gridSpan w:val="4"/>
          </w:tcPr>
          <w:p w14:paraId="5F2BB090" w14:textId="77777777" w:rsidR="00892EA9" w:rsidRPr="005476EF" w:rsidRDefault="00892EA9" w:rsidP="00892EA9">
            <w:pPr>
              <w:rPr>
                <w:rFonts w:ascii="Calibri" w:hAnsi="Calibri" w:cs="Calibri"/>
              </w:rPr>
            </w:pPr>
            <w:r w:rsidRPr="005476EF">
              <w:rPr>
                <w:rFonts w:ascii="Calibri" w:hAnsi="Calibri" w:cs="Calibri"/>
              </w:rPr>
              <w:t xml:space="preserve">INCENDIOS FORESTALES  </w:t>
            </w:r>
          </w:p>
        </w:tc>
        <w:tc>
          <w:tcPr>
            <w:tcW w:w="708" w:type="dxa"/>
          </w:tcPr>
          <w:p w14:paraId="2A216E56" w14:textId="77777777" w:rsidR="00892EA9" w:rsidRPr="005476EF" w:rsidRDefault="00892EA9" w:rsidP="00892EA9">
            <w:pPr>
              <w:rPr>
                <w:rFonts w:ascii="Calibri" w:hAnsi="Calibri" w:cs="Calibri"/>
              </w:rPr>
            </w:pPr>
          </w:p>
        </w:tc>
        <w:tc>
          <w:tcPr>
            <w:tcW w:w="709" w:type="dxa"/>
          </w:tcPr>
          <w:p w14:paraId="5F92B3E7" w14:textId="4966EFEF" w:rsidR="00892EA9" w:rsidRPr="005476EF" w:rsidRDefault="00892EA9" w:rsidP="00892EA9">
            <w:pPr>
              <w:rPr>
                <w:rFonts w:ascii="Calibri" w:hAnsi="Calibri" w:cs="Calibri"/>
              </w:rPr>
            </w:pPr>
          </w:p>
        </w:tc>
        <w:tc>
          <w:tcPr>
            <w:tcW w:w="567" w:type="dxa"/>
          </w:tcPr>
          <w:p w14:paraId="1A0C9CE1" w14:textId="33AFE6B6" w:rsidR="00892EA9" w:rsidRPr="005476EF" w:rsidRDefault="00892EA9" w:rsidP="00892EA9">
            <w:pPr>
              <w:rPr>
                <w:rFonts w:ascii="Calibri" w:hAnsi="Calibri" w:cs="Calibri"/>
              </w:rPr>
            </w:pPr>
          </w:p>
        </w:tc>
        <w:tc>
          <w:tcPr>
            <w:tcW w:w="709" w:type="dxa"/>
            <w:gridSpan w:val="2"/>
          </w:tcPr>
          <w:p w14:paraId="70EB3628" w14:textId="53BE2ED3" w:rsidR="00892EA9" w:rsidRPr="005476EF" w:rsidRDefault="00892EA9" w:rsidP="00892EA9">
            <w:pPr>
              <w:rPr>
                <w:rFonts w:ascii="Calibri" w:hAnsi="Calibri" w:cs="Calibri"/>
              </w:rPr>
            </w:pPr>
          </w:p>
        </w:tc>
        <w:tc>
          <w:tcPr>
            <w:tcW w:w="3260" w:type="dxa"/>
            <w:gridSpan w:val="4"/>
          </w:tcPr>
          <w:p w14:paraId="0A89953F" w14:textId="77777777" w:rsidR="00892EA9" w:rsidRPr="005476EF" w:rsidRDefault="00892EA9" w:rsidP="00892EA9">
            <w:pPr>
              <w:rPr>
                <w:rFonts w:ascii="Calibri" w:hAnsi="Calibri" w:cs="Calibri"/>
                <w:b/>
                <w:bCs/>
              </w:rPr>
            </w:pPr>
            <w:r w:rsidRPr="005476EF">
              <w:rPr>
                <w:rFonts w:ascii="Calibri" w:hAnsi="Calibri" w:cs="Calibri"/>
                <w:b/>
                <w:bCs/>
              </w:rPr>
              <w:t>OTROS</w:t>
            </w:r>
          </w:p>
        </w:tc>
        <w:tc>
          <w:tcPr>
            <w:tcW w:w="709" w:type="dxa"/>
            <w:gridSpan w:val="2"/>
            <w:shd w:val="clear" w:color="auto" w:fill="FF0000"/>
          </w:tcPr>
          <w:p w14:paraId="5B2F36FA" w14:textId="77777777" w:rsidR="00892EA9" w:rsidRPr="005476EF" w:rsidRDefault="00892EA9" w:rsidP="00892EA9">
            <w:pPr>
              <w:rPr>
                <w:rFonts w:ascii="Calibri" w:hAnsi="Calibri" w:cs="Calibri"/>
                <w:b/>
                <w:bCs/>
              </w:rPr>
            </w:pPr>
            <w:r w:rsidRPr="005476EF">
              <w:rPr>
                <w:rFonts w:ascii="Calibri" w:hAnsi="Calibri" w:cs="Calibri"/>
                <w:b/>
                <w:bCs/>
              </w:rPr>
              <w:t>A</w:t>
            </w:r>
          </w:p>
        </w:tc>
        <w:tc>
          <w:tcPr>
            <w:tcW w:w="709" w:type="dxa"/>
            <w:shd w:val="clear" w:color="auto" w:fill="FFFF00"/>
          </w:tcPr>
          <w:p w14:paraId="3D5CEB4A" w14:textId="77777777" w:rsidR="00892EA9" w:rsidRPr="005476EF" w:rsidRDefault="00892EA9" w:rsidP="00892EA9">
            <w:pPr>
              <w:rPr>
                <w:rFonts w:ascii="Calibri" w:hAnsi="Calibri" w:cs="Calibri"/>
                <w:b/>
                <w:bCs/>
              </w:rPr>
            </w:pPr>
            <w:r w:rsidRPr="005476EF">
              <w:rPr>
                <w:rFonts w:ascii="Calibri" w:hAnsi="Calibri" w:cs="Calibri"/>
                <w:b/>
                <w:bCs/>
              </w:rPr>
              <w:t>M</w:t>
            </w:r>
          </w:p>
        </w:tc>
        <w:tc>
          <w:tcPr>
            <w:tcW w:w="567" w:type="dxa"/>
            <w:shd w:val="clear" w:color="auto" w:fill="70AD47" w:themeFill="accent6"/>
          </w:tcPr>
          <w:p w14:paraId="30BB40E3" w14:textId="77777777" w:rsidR="00892EA9" w:rsidRPr="005476EF" w:rsidRDefault="00892EA9" w:rsidP="00892EA9">
            <w:pPr>
              <w:rPr>
                <w:rFonts w:ascii="Calibri" w:hAnsi="Calibri" w:cs="Calibri"/>
                <w:b/>
                <w:bCs/>
              </w:rPr>
            </w:pPr>
            <w:r w:rsidRPr="005476EF">
              <w:rPr>
                <w:rFonts w:ascii="Calibri" w:hAnsi="Calibri" w:cs="Calibri"/>
                <w:b/>
                <w:bCs/>
              </w:rPr>
              <w:t>B</w:t>
            </w:r>
          </w:p>
        </w:tc>
        <w:tc>
          <w:tcPr>
            <w:tcW w:w="670" w:type="dxa"/>
          </w:tcPr>
          <w:p w14:paraId="1AB5177D" w14:textId="77777777" w:rsidR="00892EA9" w:rsidRPr="005476EF" w:rsidRDefault="00892EA9" w:rsidP="00892EA9">
            <w:pPr>
              <w:rPr>
                <w:rFonts w:ascii="Calibri" w:hAnsi="Calibri" w:cs="Calibri"/>
                <w:b/>
                <w:bCs/>
              </w:rPr>
            </w:pPr>
            <w:r w:rsidRPr="005476EF">
              <w:rPr>
                <w:rFonts w:ascii="Calibri" w:hAnsi="Calibri" w:cs="Calibri"/>
                <w:b/>
                <w:bCs/>
              </w:rPr>
              <w:t>MB</w:t>
            </w:r>
          </w:p>
        </w:tc>
      </w:tr>
      <w:tr w:rsidR="00892EA9" w:rsidRPr="005476EF" w14:paraId="40417DD6" w14:textId="77777777" w:rsidTr="00892EA9">
        <w:tc>
          <w:tcPr>
            <w:tcW w:w="4388" w:type="dxa"/>
            <w:gridSpan w:val="4"/>
          </w:tcPr>
          <w:p w14:paraId="74934A10" w14:textId="77777777" w:rsidR="00892EA9" w:rsidRPr="005476EF" w:rsidRDefault="00892EA9" w:rsidP="00892EA9">
            <w:pPr>
              <w:rPr>
                <w:rFonts w:ascii="Calibri" w:hAnsi="Calibri" w:cs="Calibri"/>
                <w:b/>
                <w:bCs/>
              </w:rPr>
            </w:pPr>
            <w:r w:rsidRPr="005476EF">
              <w:rPr>
                <w:rFonts w:ascii="Calibri" w:hAnsi="Calibri" w:cs="Calibri"/>
                <w:b/>
                <w:bCs/>
              </w:rPr>
              <w:t xml:space="preserve">BIOSANITARIOS </w:t>
            </w:r>
          </w:p>
        </w:tc>
        <w:tc>
          <w:tcPr>
            <w:tcW w:w="708" w:type="dxa"/>
            <w:shd w:val="clear" w:color="auto" w:fill="FF0000"/>
          </w:tcPr>
          <w:p w14:paraId="518D40AC" w14:textId="77777777" w:rsidR="00892EA9" w:rsidRPr="005476EF" w:rsidRDefault="00892EA9" w:rsidP="00892EA9">
            <w:pPr>
              <w:rPr>
                <w:rFonts w:ascii="Calibri" w:hAnsi="Calibri" w:cs="Calibri"/>
                <w:b/>
                <w:bCs/>
              </w:rPr>
            </w:pPr>
            <w:r w:rsidRPr="005476EF">
              <w:rPr>
                <w:rFonts w:ascii="Calibri" w:hAnsi="Calibri" w:cs="Calibri"/>
                <w:b/>
                <w:bCs/>
              </w:rPr>
              <w:t>A</w:t>
            </w:r>
          </w:p>
        </w:tc>
        <w:tc>
          <w:tcPr>
            <w:tcW w:w="709" w:type="dxa"/>
            <w:shd w:val="clear" w:color="auto" w:fill="FFFF00"/>
          </w:tcPr>
          <w:p w14:paraId="32F6DFE0" w14:textId="77777777" w:rsidR="00892EA9" w:rsidRPr="005476EF" w:rsidRDefault="00892EA9" w:rsidP="00892EA9">
            <w:pPr>
              <w:rPr>
                <w:rFonts w:ascii="Calibri" w:hAnsi="Calibri" w:cs="Calibri"/>
                <w:b/>
                <w:bCs/>
              </w:rPr>
            </w:pPr>
            <w:r w:rsidRPr="005476EF">
              <w:rPr>
                <w:rFonts w:ascii="Calibri" w:hAnsi="Calibri" w:cs="Calibri"/>
                <w:b/>
                <w:bCs/>
              </w:rPr>
              <w:t>M</w:t>
            </w:r>
          </w:p>
        </w:tc>
        <w:tc>
          <w:tcPr>
            <w:tcW w:w="567" w:type="dxa"/>
            <w:shd w:val="clear" w:color="auto" w:fill="70AD47" w:themeFill="accent6"/>
          </w:tcPr>
          <w:p w14:paraId="43F7629A" w14:textId="77777777" w:rsidR="00892EA9" w:rsidRPr="005476EF" w:rsidRDefault="00892EA9" w:rsidP="00892EA9">
            <w:pPr>
              <w:rPr>
                <w:rFonts w:ascii="Calibri" w:hAnsi="Calibri" w:cs="Calibri"/>
                <w:b/>
                <w:bCs/>
              </w:rPr>
            </w:pPr>
            <w:r w:rsidRPr="005476EF">
              <w:rPr>
                <w:rFonts w:ascii="Calibri" w:hAnsi="Calibri" w:cs="Calibri"/>
                <w:b/>
                <w:bCs/>
              </w:rPr>
              <w:t>B</w:t>
            </w:r>
          </w:p>
        </w:tc>
        <w:tc>
          <w:tcPr>
            <w:tcW w:w="709" w:type="dxa"/>
            <w:gridSpan w:val="2"/>
          </w:tcPr>
          <w:p w14:paraId="048E79B4" w14:textId="77777777" w:rsidR="00892EA9" w:rsidRPr="005476EF" w:rsidRDefault="00892EA9" w:rsidP="00892EA9">
            <w:pPr>
              <w:rPr>
                <w:rFonts w:ascii="Calibri" w:hAnsi="Calibri" w:cs="Calibri"/>
                <w:b/>
                <w:bCs/>
              </w:rPr>
            </w:pPr>
            <w:r w:rsidRPr="005476EF">
              <w:rPr>
                <w:rFonts w:ascii="Calibri" w:hAnsi="Calibri" w:cs="Calibri"/>
                <w:b/>
                <w:bCs/>
              </w:rPr>
              <w:t>MB</w:t>
            </w:r>
          </w:p>
        </w:tc>
        <w:tc>
          <w:tcPr>
            <w:tcW w:w="3260" w:type="dxa"/>
            <w:gridSpan w:val="4"/>
          </w:tcPr>
          <w:p w14:paraId="68DF9401" w14:textId="1FBCB42E" w:rsidR="00892EA9" w:rsidRPr="005476EF" w:rsidRDefault="00892EA9" w:rsidP="00892EA9">
            <w:pPr>
              <w:rPr>
                <w:rFonts w:ascii="Calibri" w:hAnsi="Calibri" w:cs="Calibri"/>
              </w:rPr>
            </w:pPr>
          </w:p>
        </w:tc>
        <w:tc>
          <w:tcPr>
            <w:tcW w:w="709" w:type="dxa"/>
            <w:gridSpan w:val="2"/>
          </w:tcPr>
          <w:p w14:paraId="643DCB3E" w14:textId="77777777" w:rsidR="00892EA9" w:rsidRPr="005476EF" w:rsidRDefault="00892EA9" w:rsidP="00892EA9">
            <w:pPr>
              <w:rPr>
                <w:rFonts w:ascii="Calibri" w:hAnsi="Calibri" w:cs="Calibri"/>
              </w:rPr>
            </w:pPr>
          </w:p>
        </w:tc>
        <w:tc>
          <w:tcPr>
            <w:tcW w:w="709" w:type="dxa"/>
          </w:tcPr>
          <w:p w14:paraId="31AB0468" w14:textId="18B2D5B1" w:rsidR="00892EA9" w:rsidRPr="005476EF" w:rsidRDefault="00892EA9" w:rsidP="00892EA9">
            <w:pPr>
              <w:rPr>
                <w:rFonts w:ascii="Calibri" w:hAnsi="Calibri" w:cs="Calibri"/>
              </w:rPr>
            </w:pPr>
          </w:p>
        </w:tc>
        <w:tc>
          <w:tcPr>
            <w:tcW w:w="567" w:type="dxa"/>
          </w:tcPr>
          <w:p w14:paraId="08D4DF6E" w14:textId="77777777" w:rsidR="00892EA9" w:rsidRPr="005476EF" w:rsidRDefault="00892EA9" w:rsidP="00892EA9">
            <w:pPr>
              <w:rPr>
                <w:rFonts w:ascii="Calibri" w:hAnsi="Calibri" w:cs="Calibri"/>
              </w:rPr>
            </w:pPr>
          </w:p>
        </w:tc>
        <w:tc>
          <w:tcPr>
            <w:tcW w:w="670" w:type="dxa"/>
          </w:tcPr>
          <w:p w14:paraId="698C23AC" w14:textId="77777777" w:rsidR="00892EA9" w:rsidRPr="005476EF" w:rsidRDefault="00892EA9" w:rsidP="00892EA9">
            <w:pPr>
              <w:rPr>
                <w:rFonts w:ascii="Calibri" w:hAnsi="Calibri" w:cs="Calibri"/>
              </w:rPr>
            </w:pPr>
          </w:p>
        </w:tc>
      </w:tr>
      <w:tr w:rsidR="00892EA9" w:rsidRPr="005476EF" w14:paraId="39CC9A50" w14:textId="77777777" w:rsidTr="00892EA9">
        <w:tc>
          <w:tcPr>
            <w:tcW w:w="4388" w:type="dxa"/>
            <w:gridSpan w:val="4"/>
          </w:tcPr>
          <w:p w14:paraId="2B855A5A" w14:textId="77777777" w:rsidR="00892EA9" w:rsidRPr="005476EF" w:rsidRDefault="00892EA9" w:rsidP="00892EA9">
            <w:pPr>
              <w:rPr>
                <w:rFonts w:ascii="Calibri" w:hAnsi="Calibri" w:cs="Calibri"/>
              </w:rPr>
            </w:pPr>
            <w:r w:rsidRPr="005476EF">
              <w:rPr>
                <w:rFonts w:ascii="Calibri" w:hAnsi="Calibri" w:cs="Calibri"/>
              </w:rPr>
              <w:t>BROTES</w:t>
            </w:r>
          </w:p>
        </w:tc>
        <w:tc>
          <w:tcPr>
            <w:tcW w:w="708" w:type="dxa"/>
          </w:tcPr>
          <w:p w14:paraId="35E7FFD8" w14:textId="77777777" w:rsidR="00892EA9" w:rsidRPr="005476EF" w:rsidRDefault="00892EA9" w:rsidP="00892EA9">
            <w:pPr>
              <w:rPr>
                <w:rFonts w:ascii="Calibri" w:hAnsi="Calibri" w:cs="Calibri"/>
              </w:rPr>
            </w:pPr>
          </w:p>
        </w:tc>
        <w:tc>
          <w:tcPr>
            <w:tcW w:w="709" w:type="dxa"/>
          </w:tcPr>
          <w:p w14:paraId="204ED072" w14:textId="5FBF5109" w:rsidR="00892EA9" w:rsidRPr="005476EF" w:rsidRDefault="00892EA9" w:rsidP="00892EA9">
            <w:pPr>
              <w:rPr>
                <w:rFonts w:ascii="Calibri" w:hAnsi="Calibri" w:cs="Calibri"/>
              </w:rPr>
            </w:pPr>
          </w:p>
        </w:tc>
        <w:tc>
          <w:tcPr>
            <w:tcW w:w="567" w:type="dxa"/>
          </w:tcPr>
          <w:p w14:paraId="0A9F6A20" w14:textId="11C64031" w:rsidR="00892EA9" w:rsidRPr="005476EF" w:rsidRDefault="00892EA9" w:rsidP="00892EA9">
            <w:pPr>
              <w:rPr>
                <w:rFonts w:ascii="Calibri" w:hAnsi="Calibri" w:cs="Calibri"/>
              </w:rPr>
            </w:pPr>
          </w:p>
        </w:tc>
        <w:tc>
          <w:tcPr>
            <w:tcW w:w="709" w:type="dxa"/>
            <w:gridSpan w:val="2"/>
          </w:tcPr>
          <w:p w14:paraId="20B716C2" w14:textId="40373E43" w:rsidR="00892EA9" w:rsidRPr="005476EF" w:rsidRDefault="00892EA9" w:rsidP="00892EA9">
            <w:pPr>
              <w:rPr>
                <w:rFonts w:ascii="Calibri" w:hAnsi="Calibri" w:cs="Calibri"/>
              </w:rPr>
            </w:pPr>
          </w:p>
        </w:tc>
        <w:tc>
          <w:tcPr>
            <w:tcW w:w="3260" w:type="dxa"/>
            <w:gridSpan w:val="4"/>
          </w:tcPr>
          <w:p w14:paraId="2AF0CEBE" w14:textId="3FA9841B" w:rsidR="00892EA9" w:rsidRPr="005476EF" w:rsidRDefault="00892EA9" w:rsidP="00892EA9">
            <w:pPr>
              <w:rPr>
                <w:rFonts w:ascii="Calibri" w:hAnsi="Calibri" w:cs="Calibri"/>
              </w:rPr>
            </w:pPr>
          </w:p>
        </w:tc>
        <w:tc>
          <w:tcPr>
            <w:tcW w:w="709" w:type="dxa"/>
            <w:gridSpan w:val="2"/>
          </w:tcPr>
          <w:p w14:paraId="733826B0" w14:textId="77777777" w:rsidR="00892EA9" w:rsidRPr="005476EF" w:rsidRDefault="00892EA9" w:rsidP="00892EA9">
            <w:pPr>
              <w:rPr>
                <w:rFonts w:ascii="Calibri" w:hAnsi="Calibri" w:cs="Calibri"/>
              </w:rPr>
            </w:pPr>
          </w:p>
        </w:tc>
        <w:tc>
          <w:tcPr>
            <w:tcW w:w="709" w:type="dxa"/>
          </w:tcPr>
          <w:p w14:paraId="4C311BB5" w14:textId="430EBDCB" w:rsidR="00892EA9" w:rsidRPr="005476EF" w:rsidRDefault="00892EA9" w:rsidP="00892EA9">
            <w:pPr>
              <w:rPr>
                <w:rFonts w:ascii="Calibri" w:hAnsi="Calibri" w:cs="Calibri"/>
              </w:rPr>
            </w:pPr>
          </w:p>
        </w:tc>
        <w:tc>
          <w:tcPr>
            <w:tcW w:w="567" w:type="dxa"/>
          </w:tcPr>
          <w:p w14:paraId="1300CCA4" w14:textId="77777777" w:rsidR="00892EA9" w:rsidRPr="005476EF" w:rsidRDefault="00892EA9" w:rsidP="00892EA9">
            <w:pPr>
              <w:rPr>
                <w:rFonts w:ascii="Calibri" w:hAnsi="Calibri" w:cs="Calibri"/>
              </w:rPr>
            </w:pPr>
          </w:p>
        </w:tc>
        <w:tc>
          <w:tcPr>
            <w:tcW w:w="670" w:type="dxa"/>
          </w:tcPr>
          <w:p w14:paraId="20B779E9" w14:textId="77777777" w:rsidR="00892EA9" w:rsidRPr="005476EF" w:rsidRDefault="00892EA9" w:rsidP="00892EA9">
            <w:pPr>
              <w:rPr>
                <w:rFonts w:ascii="Calibri" w:hAnsi="Calibri" w:cs="Calibri"/>
              </w:rPr>
            </w:pPr>
          </w:p>
        </w:tc>
      </w:tr>
      <w:tr w:rsidR="00892EA9" w:rsidRPr="005476EF" w14:paraId="0A1CEEE7" w14:textId="77777777" w:rsidTr="00892EA9">
        <w:tc>
          <w:tcPr>
            <w:tcW w:w="4388" w:type="dxa"/>
            <w:gridSpan w:val="4"/>
          </w:tcPr>
          <w:p w14:paraId="7948D184" w14:textId="77777777" w:rsidR="00892EA9" w:rsidRPr="005476EF" w:rsidRDefault="00892EA9" w:rsidP="00892EA9">
            <w:pPr>
              <w:rPr>
                <w:rFonts w:ascii="Calibri" w:hAnsi="Calibri" w:cs="Calibri"/>
              </w:rPr>
            </w:pPr>
            <w:r w:rsidRPr="005476EF">
              <w:rPr>
                <w:rFonts w:ascii="Calibri" w:hAnsi="Calibri" w:cs="Calibri"/>
              </w:rPr>
              <w:t>EPIDEMIAS</w:t>
            </w:r>
          </w:p>
        </w:tc>
        <w:tc>
          <w:tcPr>
            <w:tcW w:w="708" w:type="dxa"/>
          </w:tcPr>
          <w:p w14:paraId="799AA8B7" w14:textId="77777777" w:rsidR="00892EA9" w:rsidRPr="005476EF" w:rsidRDefault="00892EA9" w:rsidP="00892EA9">
            <w:pPr>
              <w:rPr>
                <w:rFonts w:ascii="Calibri" w:hAnsi="Calibri" w:cs="Calibri"/>
              </w:rPr>
            </w:pPr>
          </w:p>
        </w:tc>
        <w:tc>
          <w:tcPr>
            <w:tcW w:w="709" w:type="dxa"/>
          </w:tcPr>
          <w:p w14:paraId="3D4766BF" w14:textId="7D995311" w:rsidR="00892EA9" w:rsidRPr="005476EF" w:rsidRDefault="00892EA9" w:rsidP="00892EA9">
            <w:pPr>
              <w:rPr>
                <w:rFonts w:ascii="Calibri" w:hAnsi="Calibri" w:cs="Calibri"/>
              </w:rPr>
            </w:pPr>
          </w:p>
        </w:tc>
        <w:tc>
          <w:tcPr>
            <w:tcW w:w="567" w:type="dxa"/>
          </w:tcPr>
          <w:p w14:paraId="773D875F" w14:textId="567B7A29" w:rsidR="00892EA9" w:rsidRPr="005476EF" w:rsidRDefault="00892EA9" w:rsidP="00892EA9">
            <w:pPr>
              <w:rPr>
                <w:rFonts w:ascii="Calibri" w:hAnsi="Calibri" w:cs="Calibri"/>
              </w:rPr>
            </w:pPr>
          </w:p>
        </w:tc>
        <w:tc>
          <w:tcPr>
            <w:tcW w:w="709" w:type="dxa"/>
            <w:gridSpan w:val="2"/>
          </w:tcPr>
          <w:p w14:paraId="0E7F4D7D" w14:textId="77777777" w:rsidR="00892EA9" w:rsidRPr="005476EF" w:rsidRDefault="00892EA9" w:rsidP="00892EA9">
            <w:pPr>
              <w:rPr>
                <w:rFonts w:ascii="Calibri" w:hAnsi="Calibri" w:cs="Calibri"/>
              </w:rPr>
            </w:pPr>
          </w:p>
        </w:tc>
        <w:tc>
          <w:tcPr>
            <w:tcW w:w="3260" w:type="dxa"/>
            <w:gridSpan w:val="4"/>
          </w:tcPr>
          <w:p w14:paraId="44CC5F32" w14:textId="653DD78C" w:rsidR="00892EA9" w:rsidRPr="005476EF" w:rsidRDefault="00892EA9" w:rsidP="00892EA9">
            <w:pPr>
              <w:rPr>
                <w:rFonts w:ascii="Calibri" w:hAnsi="Calibri" w:cs="Calibri"/>
              </w:rPr>
            </w:pPr>
          </w:p>
        </w:tc>
        <w:tc>
          <w:tcPr>
            <w:tcW w:w="709" w:type="dxa"/>
            <w:gridSpan w:val="2"/>
          </w:tcPr>
          <w:p w14:paraId="6F6CD023" w14:textId="77777777" w:rsidR="00892EA9" w:rsidRPr="005476EF" w:rsidRDefault="00892EA9" w:rsidP="00892EA9">
            <w:pPr>
              <w:rPr>
                <w:rFonts w:ascii="Calibri" w:hAnsi="Calibri" w:cs="Calibri"/>
              </w:rPr>
            </w:pPr>
          </w:p>
        </w:tc>
        <w:tc>
          <w:tcPr>
            <w:tcW w:w="709" w:type="dxa"/>
          </w:tcPr>
          <w:p w14:paraId="3C79B9CA" w14:textId="2794000C" w:rsidR="00892EA9" w:rsidRPr="005476EF" w:rsidRDefault="00892EA9" w:rsidP="00892EA9">
            <w:pPr>
              <w:rPr>
                <w:rFonts w:ascii="Calibri" w:hAnsi="Calibri" w:cs="Calibri"/>
              </w:rPr>
            </w:pPr>
          </w:p>
        </w:tc>
        <w:tc>
          <w:tcPr>
            <w:tcW w:w="567" w:type="dxa"/>
          </w:tcPr>
          <w:p w14:paraId="24D94397" w14:textId="77777777" w:rsidR="00892EA9" w:rsidRPr="005476EF" w:rsidRDefault="00892EA9" w:rsidP="00892EA9">
            <w:pPr>
              <w:rPr>
                <w:rFonts w:ascii="Calibri" w:hAnsi="Calibri" w:cs="Calibri"/>
              </w:rPr>
            </w:pPr>
          </w:p>
        </w:tc>
        <w:tc>
          <w:tcPr>
            <w:tcW w:w="670" w:type="dxa"/>
          </w:tcPr>
          <w:p w14:paraId="3E02BD17" w14:textId="77777777" w:rsidR="00892EA9" w:rsidRPr="005476EF" w:rsidRDefault="00892EA9" w:rsidP="00892EA9">
            <w:pPr>
              <w:rPr>
                <w:rFonts w:ascii="Calibri" w:hAnsi="Calibri" w:cs="Calibri"/>
              </w:rPr>
            </w:pPr>
          </w:p>
        </w:tc>
      </w:tr>
      <w:tr w:rsidR="00892EA9" w:rsidRPr="005476EF" w14:paraId="3C9A2AED" w14:textId="77777777" w:rsidTr="00892EA9">
        <w:tc>
          <w:tcPr>
            <w:tcW w:w="4388" w:type="dxa"/>
            <w:gridSpan w:val="4"/>
          </w:tcPr>
          <w:p w14:paraId="1305DBB4" w14:textId="77777777" w:rsidR="00892EA9" w:rsidRPr="005476EF" w:rsidRDefault="00892EA9" w:rsidP="00892EA9">
            <w:pPr>
              <w:rPr>
                <w:rFonts w:ascii="Calibri" w:hAnsi="Calibri" w:cs="Calibri"/>
              </w:rPr>
            </w:pPr>
            <w:r w:rsidRPr="005476EF">
              <w:rPr>
                <w:rFonts w:ascii="Calibri" w:hAnsi="Calibri" w:cs="Calibri"/>
              </w:rPr>
              <w:t xml:space="preserve">PANDEMIAS </w:t>
            </w:r>
          </w:p>
        </w:tc>
        <w:tc>
          <w:tcPr>
            <w:tcW w:w="708" w:type="dxa"/>
          </w:tcPr>
          <w:p w14:paraId="62CA3C50" w14:textId="77777777" w:rsidR="00892EA9" w:rsidRPr="005476EF" w:rsidRDefault="00892EA9" w:rsidP="00892EA9">
            <w:pPr>
              <w:rPr>
                <w:rFonts w:ascii="Calibri" w:hAnsi="Calibri" w:cs="Calibri"/>
              </w:rPr>
            </w:pPr>
          </w:p>
        </w:tc>
        <w:tc>
          <w:tcPr>
            <w:tcW w:w="709" w:type="dxa"/>
          </w:tcPr>
          <w:p w14:paraId="0378C48C" w14:textId="7E14A703" w:rsidR="00892EA9" w:rsidRPr="005476EF" w:rsidRDefault="00892EA9" w:rsidP="00892EA9">
            <w:pPr>
              <w:rPr>
                <w:rFonts w:ascii="Calibri" w:hAnsi="Calibri" w:cs="Calibri"/>
              </w:rPr>
            </w:pPr>
          </w:p>
        </w:tc>
        <w:tc>
          <w:tcPr>
            <w:tcW w:w="567" w:type="dxa"/>
          </w:tcPr>
          <w:p w14:paraId="4B18EF86" w14:textId="7201864B" w:rsidR="00892EA9" w:rsidRPr="005476EF" w:rsidRDefault="00892EA9" w:rsidP="00892EA9">
            <w:pPr>
              <w:rPr>
                <w:rFonts w:ascii="Calibri" w:hAnsi="Calibri" w:cs="Calibri"/>
              </w:rPr>
            </w:pPr>
          </w:p>
        </w:tc>
        <w:tc>
          <w:tcPr>
            <w:tcW w:w="709" w:type="dxa"/>
            <w:gridSpan w:val="2"/>
          </w:tcPr>
          <w:p w14:paraId="16A9B828" w14:textId="77777777" w:rsidR="00892EA9" w:rsidRPr="005476EF" w:rsidRDefault="00892EA9" w:rsidP="00892EA9">
            <w:pPr>
              <w:rPr>
                <w:rFonts w:ascii="Calibri" w:hAnsi="Calibri" w:cs="Calibri"/>
              </w:rPr>
            </w:pPr>
          </w:p>
        </w:tc>
        <w:tc>
          <w:tcPr>
            <w:tcW w:w="3260" w:type="dxa"/>
            <w:gridSpan w:val="4"/>
          </w:tcPr>
          <w:p w14:paraId="080A8D28" w14:textId="10830A9A" w:rsidR="00892EA9" w:rsidRPr="005476EF" w:rsidRDefault="00892EA9" w:rsidP="00892EA9">
            <w:pPr>
              <w:rPr>
                <w:rFonts w:ascii="Calibri" w:hAnsi="Calibri" w:cs="Calibri"/>
              </w:rPr>
            </w:pPr>
          </w:p>
        </w:tc>
        <w:tc>
          <w:tcPr>
            <w:tcW w:w="709" w:type="dxa"/>
            <w:gridSpan w:val="2"/>
          </w:tcPr>
          <w:p w14:paraId="17D5FAF8" w14:textId="73D28407" w:rsidR="00892EA9" w:rsidRPr="005476EF" w:rsidRDefault="00892EA9" w:rsidP="00892EA9">
            <w:pPr>
              <w:rPr>
                <w:rFonts w:ascii="Calibri" w:hAnsi="Calibri" w:cs="Calibri"/>
              </w:rPr>
            </w:pPr>
          </w:p>
        </w:tc>
        <w:tc>
          <w:tcPr>
            <w:tcW w:w="709" w:type="dxa"/>
          </w:tcPr>
          <w:p w14:paraId="0709C1DB" w14:textId="77777777" w:rsidR="00892EA9" w:rsidRPr="005476EF" w:rsidRDefault="00892EA9" w:rsidP="00892EA9">
            <w:pPr>
              <w:rPr>
                <w:rFonts w:ascii="Calibri" w:hAnsi="Calibri" w:cs="Calibri"/>
              </w:rPr>
            </w:pPr>
          </w:p>
        </w:tc>
        <w:tc>
          <w:tcPr>
            <w:tcW w:w="567" w:type="dxa"/>
          </w:tcPr>
          <w:p w14:paraId="1C5EA628" w14:textId="77777777" w:rsidR="00892EA9" w:rsidRPr="005476EF" w:rsidRDefault="00892EA9" w:rsidP="00892EA9">
            <w:pPr>
              <w:rPr>
                <w:rFonts w:ascii="Calibri" w:hAnsi="Calibri" w:cs="Calibri"/>
              </w:rPr>
            </w:pPr>
          </w:p>
        </w:tc>
        <w:tc>
          <w:tcPr>
            <w:tcW w:w="670" w:type="dxa"/>
          </w:tcPr>
          <w:p w14:paraId="76191DD3" w14:textId="77777777" w:rsidR="00892EA9" w:rsidRPr="005476EF" w:rsidRDefault="00892EA9" w:rsidP="00892EA9">
            <w:pPr>
              <w:rPr>
                <w:rFonts w:ascii="Calibri" w:hAnsi="Calibri" w:cs="Calibri"/>
              </w:rPr>
            </w:pPr>
          </w:p>
        </w:tc>
      </w:tr>
      <w:tr w:rsidR="00892EA9" w:rsidRPr="005476EF" w14:paraId="4AFB9D9D" w14:textId="77777777" w:rsidTr="00892EA9">
        <w:tc>
          <w:tcPr>
            <w:tcW w:w="4388" w:type="dxa"/>
            <w:gridSpan w:val="4"/>
          </w:tcPr>
          <w:p w14:paraId="016DA8EF" w14:textId="77777777" w:rsidR="00892EA9" w:rsidRPr="005476EF" w:rsidRDefault="00892EA9" w:rsidP="00892EA9">
            <w:pPr>
              <w:rPr>
                <w:rFonts w:ascii="Calibri" w:hAnsi="Calibri" w:cs="Calibri"/>
              </w:rPr>
            </w:pPr>
            <w:r w:rsidRPr="005476EF">
              <w:rPr>
                <w:rFonts w:ascii="Calibri" w:hAnsi="Calibri" w:cs="Calibri"/>
              </w:rPr>
              <w:t>CONTAMINACIÓN AMBIENTAL</w:t>
            </w:r>
          </w:p>
        </w:tc>
        <w:tc>
          <w:tcPr>
            <w:tcW w:w="708" w:type="dxa"/>
          </w:tcPr>
          <w:p w14:paraId="66F67C57" w14:textId="6A6F190E" w:rsidR="00892EA9" w:rsidRPr="005476EF" w:rsidRDefault="00892EA9" w:rsidP="00892EA9">
            <w:pPr>
              <w:rPr>
                <w:rFonts w:ascii="Calibri" w:hAnsi="Calibri" w:cs="Calibri"/>
              </w:rPr>
            </w:pPr>
          </w:p>
        </w:tc>
        <w:tc>
          <w:tcPr>
            <w:tcW w:w="709" w:type="dxa"/>
          </w:tcPr>
          <w:p w14:paraId="190CF332" w14:textId="79581765" w:rsidR="00892EA9" w:rsidRPr="005476EF" w:rsidRDefault="00892EA9" w:rsidP="00892EA9">
            <w:pPr>
              <w:rPr>
                <w:rFonts w:ascii="Calibri" w:hAnsi="Calibri" w:cs="Calibri"/>
              </w:rPr>
            </w:pPr>
          </w:p>
        </w:tc>
        <w:tc>
          <w:tcPr>
            <w:tcW w:w="567" w:type="dxa"/>
          </w:tcPr>
          <w:p w14:paraId="20DA7F16" w14:textId="3863673A" w:rsidR="00892EA9" w:rsidRPr="005476EF" w:rsidRDefault="00892EA9" w:rsidP="00892EA9">
            <w:pPr>
              <w:rPr>
                <w:rFonts w:ascii="Calibri" w:hAnsi="Calibri" w:cs="Calibri"/>
              </w:rPr>
            </w:pPr>
          </w:p>
        </w:tc>
        <w:tc>
          <w:tcPr>
            <w:tcW w:w="709" w:type="dxa"/>
            <w:gridSpan w:val="2"/>
          </w:tcPr>
          <w:p w14:paraId="794A3220" w14:textId="77777777" w:rsidR="00892EA9" w:rsidRPr="005476EF" w:rsidRDefault="00892EA9" w:rsidP="00892EA9">
            <w:pPr>
              <w:rPr>
                <w:rFonts w:ascii="Calibri" w:hAnsi="Calibri" w:cs="Calibri"/>
              </w:rPr>
            </w:pPr>
          </w:p>
        </w:tc>
        <w:tc>
          <w:tcPr>
            <w:tcW w:w="3260" w:type="dxa"/>
            <w:gridSpan w:val="4"/>
          </w:tcPr>
          <w:p w14:paraId="2E71EC3D" w14:textId="0E3A6946" w:rsidR="00892EA9" w:rsidRPr="005476EF" w:rsidRDefault="00892EA9" w:rsidP="00892EA9">
            <w:pPr>
              <w:rPr>
                <w:rFonts w:ascii="Calibri" w:hAnsi="Calibri" w:cs="Calibri"/>
              </w:rPr>
            </w:pPr>
          </w:p>
        </w:tc>
        <w:tc>
          <w:tcPr>
            <w:tcW w:w="709" w:type="dxa"/>
            <w:gridSpan w:val="2"/>
          </w:tcPr>
          <w:p w14:paraId="6380A850" w14:textId="6E1FFF2B" w:rsidR="00892EA9" w:rsidRPr="005476EF" w:rsidRDefault="00892EA9" w:rsidP="00892EA9">
            <w:pPr>
              <w:rPr>
                <w:rFonts w:ascii="Calibri" w:hAnsi="Calibri" w:cs="Calibri"/>
              </w:rPr>
            </w:pPr>
          </w:p>
        </w:tc>
        <w:tc>
          <w:tcPr>
            <w:tcW w:w="709" w:type="dxa"/>
          </w:tcPr>
          <w:p w14:paraId="59C60231" w14:textId="77777777" w:rsidR="00892EA9" w:rsidRPr="005476EF" w:rsidRDefault="00892EA9" w:rsidP="00892EA9">
            <w:pPr>
              <w:rPr>
                <w:rFonts w:ascii="Calibri" w:hAnsi="Calibri" w:cs="Calibri"/>
              </w:rPr>
            </w:pPr>
          </w:p>
        </w:tc>
        <w:tc>
          <w:tcPr>
            <w:tcW w:w="567" w:type="dxa"/>
          </w:tcPr>
          <w:p w14:paraId="1C4EF8AE" w14:textId="77777777" w:rsidR="00892EA9" w:rsidRPr="005476EF" w:rsidRDefault="00892EA9" w:rsidP="00892EA9">
            <w:pPr>
              <w:rPr>
                <w:rFonts w:ascii="Calibri" w:hAnsi="Calibri" w:cs="Calibri"/>
              </w:rPr>
            </w:pPr>
          </w:p>
        </w:tc>
        <w:tc>
          <w:tcPr>
            <w:tcW w:w="670" w:type="dxa"/>
          </w:tcPr>
          <w:p w14:paraId="1CA6EDC0" w14:textId="77777777" w:rsidR="00892EA9" w:rsidRPr="005476EF" w:rsidRDefault="00892EA9" w:rsidP="00892EA9">
            <w:pPr>
              <w:rPr>
                <w:rFonts w:ascii="Calibri" w:hAnsi="Calibri" w:cs="Calibri"/>
              </w:rPr>
            </w:pPr>
          </w:p>
        </w:tc>
      </w:tr>
      <w:tr w:rsidR="00892EA9" w:rsidRPr="005476EF" w14:paraId="346FEBF6" w14:textId="77777777" w:rsidTr="00892EA9">
        <w:tc>
          <w:tcPr>
            <w:tcW w:w="4388" w:type="dxa"/>
            <w:gridSpan w:val="4"/>
          </w:tcPr>
          <w:p w14:paraId="1F2923B0" w14:textId="77777777" w:rsidR="00892EA9" w:rsidRDefault="00892EA9" w:rsidP="00892EA9">
            <w:pPr>
              <w:rPr>
                <w:rFonts w:ascii="Calibri" w:hAnsi="Calibri" w:cs="Calibri"/>
              </w:rPr>
            </w:pPr>
            <w:r w:rsidRPr="005476EF">
              <w:rPr>
                <w:rFonts w:ascii="Calibri" w:hAnsi="Calibri" w:cs="Calibri"/>
              </w:rPr>
              <w:t xml:space="preserve">CONTAMINACIÓN DE AGUA </w:t>
            </w:r>
          </w:p>
          <w:p w14:paraId="55CCF30C" w14:textId="77777777" w:rsidR="0039105E" w:rsidRDefault="0039105E" w:rsidP="00892EA9">
            <w:pPr>
              <w:rPr>
                <w:rFonts w:ascii="Calibri" w:hAnsi="Calibri" w:cs="Calibri"/>
              </w:rPr>
            </w:pPr>
          </w:p>
          <w:p w14:paraId="12C1CCFD" w14:textId="77777777" w:rsidR="0039105E" w:rsidRDefault="0039105E" w:rsidP="00892EA9">
            <w:pPr>
              <w:rPr>
                <w:rFonts w:ascii="Calibri" w:hAnsi="Calibri" w:cs="Calibri"/>
              </w:rPr>
            </w:pPr>
          </w:p>
          <w:p w14:paraId="31DA7916" w14:textId="6E60CDBD" w:rsidR="0039105E" w:rsidRPr="005476EF" w:rsidRDefault="0039105E" w:rsidP="00892EA9">
            <w:pPr>
              <w:rPr>
                <w:rFonts w:ascii="Calibri" w:hAnsi="Calibri" w:cs="Calibri"/>
              </w:rPr>
            </w:pPr>
          </w:p>
        </w:tc>
        <w:tc>
          <w:tcPr>
            <w:tcW w:w="708" w:type="dxa"/>
          </w:tcPr>
          <w:p w14:paraId="25640DCC" w14:textId="77777777" w:rsidR="00892EA9" w:rsidRPr="005476EF" w:rsidRDefault="00892EA9" w:rsidP="00892EA9">
            <w:pPr>
              <w:rPr>
                <w:rFonts w:ascii="Calibri" w:hAnsi="Calibri" w:cs="Calibri"/>
              </w:rPr>
            </w:pPr>
          </w:p>
        </w:tc>
        <w:tc>
          <w:tcPr>
            <w:tcW w:w="709" w:type="dxa"/>
          </w:tcPr>
          <w:p w14:paraId="0A72058F" w14:textId="438680E4" w:rsidR="00892EA9" w:rsidRPr="005476EF" w:rsidRDefault="00892EA9" w:rsidP="00892EA9">
            <w:pPr>
              <w:rPr>
                <w:rFonts w:ascii="Calibri" w:hAnsi="Calibri" w:cs="Calibri"/>
              </w:rPr>
            </w:pPr>
          </w:p>
        </w:tc>
        <w:tc>
          <w:tcPr>
            <w:tcW w:w="567" w:type="dxa"/>
          </w:tcPr>
          <w:p w14:paraId="534BE623" w14:textId="6F442210" w:rsidR="00892EA9" w:rsidRPr="005476EF" w:rsidRDefault="00892EA9" w:rsidP="00892EA9">
            <w:pPr>
              <w:rPr>
                <w:rFonts w:ascii="Calibri" w:hAnsi="Calibri" w:cs="Calibri"/>
              </w:rPr>
            </w:pPr>
          </w:p>
        </w:tc>
        <w:tc>
          <w:tcPr>
            <w:tcW w:w="709" w:type="dxa"/>
            <w:gridSpan w:val="2"/>
          </w:tcPr>
          <w:p w14:paraId="21C8A67B" w14:textId="77777777" w:rsidR="00892EA9" w:rsidRPr="005476EF" w:rsidRDefault="00892EA9" w:rsidP="00892EA9">
            <w:pPr>
              <w:rPr>
                <w:rFonts w:ascii="Calibri" w:hAnsi="Calibri" w:cs="Calibri"/>
              </w:rPr>
            </w:pPr>
          </w:p>
        </w:tc>
        <w:tc>
          <w:tcPr>
            <w:tcW w:w="3260" w:type="dxa"/>
            <w:gridSpan w:val="4"/>
          </w:tcPr>
          <w:p w14:paraId="29A78764" w14:textId="77777777" w:rsidR="00892EA9" w:rsidRPr="005476EF" w:rsidRDefault="00892EA9" w:rsidP="00892EA9">
            <w:pPr>
              <w:rPr>
                <w:rFonts w:ascii="Calibri" w:hAnsi="Calibri" w:cs="Calibri"/>
              </w:rPr>
            </w:pPr>
          </w:p>
        </w:tc>
        <w:tc>
          <w:tcPr>
            <w:tcW w:w="709" w:type="dxa"/>
            <w:gridSpan w:val="2"/>
          </w:tcPr>
          <w:p w14:paraId="1B01BE7A" w14:textId="77777777" w:rsidR="00892EA9" w:rsidRPr="005476EF" w:rsidRDefault="00892EA9" w:rsidP="00892EA9">
            <w:pPr>
              <w:rPr>
                <w:rFonts w:ascii="Calibri" w:hAnsi="Calibri" w:cs="Calibri"/>
              </w:rPr>
            </w:pPr>
          </w:p>
        </w:tc>
        <w:tc>
          <w:tcPr>
            <w:tcW w:w="709" w:type="dxa"/>
          </w:tcPr>
          <w:p w14:paraId="2CF51C2C" w14:textId="77777777" w:rsidR="00892EA9" w:rsidRPr="005476EF" w:rsidRDefault="00892EA9" w:rsidP="00892EA9">
            <w:pPr>
              <w:rPr>
                <w:rFonts w:ascii="Calibri" w:hAnsi="Calibri" w:cs="Calibri"/>
              </w:rPr>
            </w:pPr>
          </w:p>
        </w:tc>
        <w:tc>
          <w:tcPr>
            <w:tcW w:w="567" w:type="dxa"/>
          </w:tcPr>
          <w:p w14:paraId="52469342" w14:textId="77777777" w:rsidR="00892EA9" w:rsidRPr="005476EF" w:rsidRDefault="00892EA9" w:rsidP="00892EA9">
            <w:pPr>
              <w:rPr>
                <w:rFonts w:ascii="Calibri" w:hAnsi="Calibri" w:cs="Calibri"/>
              </w:rPr>
            </w:pPr>
          </w:p>
        </w:tc>
        <w:tc>
          <w:tcPr>
            <w:tcW w:w="670" w:type="dxa"/>
          </w:tcPr>
          <w:p w14:paraId="788C2B8E" w14:textId="77777777" w:rsidR="00892EA9" w:rsidRPr="005476EF" w:rsidRDefault="00892EA9" w:rsidP="00892EA9">
            <w:pPr>
              <w:rPr>
                <w:rFonts w:ascii="Calibri" w:hAnsi="Calibri" w:cs="Calibri"/>
              </w:rPr>
            </w:pPr>
          </w:p>
        </w:tc>
      </w:tr>
    </w:tbl>
    <w:tbl>
      <w:tblPr>
        <w:tblStyle w:val="Tablaconcuadrcula4-nfasis1"/>
        <w:tblW w:w="13745" w:type="dxa"/>
        <w:tblLayout w:type="fixed"/>
        <w:tblLook w:val="04A0" w:firstRow="1" w:lastRow="0" w:firstColumn="1" w:lastColumn="0" w:noHBand="0" w:noVBand="1"/>
      </w:tblPr>
      <w:tblGrid>
        <w:gridCol w:w="2228"/>
        <w:gridCol w:w="11517"/>
      </w:tblGrid>
      <w:tr w:rsidR="000E1543" w:rsidRPr="005476EF" w14:paraId="2BFC7AF9" w14:textId="77777777" w:rsidTr="005958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8" w:type="dxa"/>
          </w:tcPr>
          <w:p w14:paraId="6799665A" w14:textId="48CD6F25" w:rsidR="000E1543" w:rsidRPr="00595809" w:rsidRDefault="000E1543" w:rsidP="00C84EF0">
            <w:pPr>
              <w:widowControl w:val="0"/>
              <w:tabs>
                <w:tab w:val="left" w:pos="804"/>
                <w:tab w:val="center" w:pos="1094"/>
              </w:tabs>
              <w:autoSpaceDE w:val="0"/>
              <w:autoSpaceDN w:val="0"/>
              <w:spacing w:before="40"/>
              <w:ind w:left="144" w:right="144"/>
              <w:rPr>
                <w:rFonts w:ascii="Calibri" w:eastAsia="Arial" w:hAnsi="Calibri" w:cs="Calibri"/>
                <w:b w:val="0"/>
                <w:lang w:eastAsia="es-CO"/>
              </w:rPr>
            </w:pPr>
            <w:r w:rsidRPr="00595809">
              <w:rPr>
                <w:rFonts w:ascii="Calibri" w:eastAsia="Arial" w:hAnsi="Calibri" w:cs="Calibri"/>
                <w:lang w:eastAsia="es-CO"/>
              </w:rPr>
              <w:lastRenderedPageBreak/>
              <w:t>11.</w:t>
            </w:r>
            <w:r w:rsidR="00D927EF">
              <w:rPr>
                <w:rFonts w:ascii="Calibri" w:eastAsia="Arial" w:hAnsi="Calibri" w:cs="Calibri"/>
                <w:lang w:eastAsia="es-CO"/>
              </w:rPr>
              <w:t>7</w:t>
            </w:r>
          </w:p>
        </w:tc>
        <w:tc>
          <w:tcPr>
            <w:tcW w:w="11517" w:type="dxa"/>
          </w:tcPr>
          <w:p w14:paraId="02F87ACB" w14:textId="2B57FF51" w:rsidR="000E1543" w:rsidRPr="00595809" w:rsidRDefault="000E1543" w:rsidP="00C84EF0">
            <w:pPr>
              <w:widowControl w:val="0"/>
              <w:autoSpaceDE w:val="0"/>
              <w:autoSpaceDN w:val="0"/>
              <w:spacing w:before="40"/>
              <w:ind w:left="144" w:right="144"/>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lang w:eastAsia="es-CO"/>
              </w:rPr>
            </w:pPr>
            <w:r w:rsidRPr="00595809">
              <w:rPr>
                <w:rFonts w:ascii="Calibri" w:eastAsia="Arial" w:hAnsi="Calibri" w:cs="Calibri"/>
                <w:lang w:eastAsia="es-CO"/>
              </w:rPr>
              <w:t xml:space="preserve">CALIFICACIÓN ESCENARIOS </w:t>
            </w:r>
            <w:r w:rsidR="00116539" w:rsidRPr="00595809">
              <w:rPr>
                <w:rFonts w:ascii="Calibri" w:eastAsia="Arial" w:hAnsi="Calibri" w:cs="Calibri"/>
                <w:lang w:eastAsia="es-CO"/>
              </w:rPr>
              <w:t>DE RIESGO</w:t>
            </w:r>
          </w:p>
          <w:p w14:paraId="118B6709" w14:textId="2F0B7989" w:rsidR="000E1543" w:rsidRPr="00595809" w:rsidRDefault="000E1543" w:rsidP="0041616E">
            <w:pPr>
              <w:widowControl w:val="0"/>
              <w:autoSpaceDE w:val="0"/>
              <w:autoSpaceDN w:val="0"/>
              <w:spacing w:before="40"/>
              <w:ind w:left="144" w:right="144"/>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lang w:eastAsia="es-CO"/>
              </w:rPr>
            </w:pPr>
            <w:r w:rsidRPr="00595809">
              <w:rPr>
                <w:rFonts w:ascii="Calibri" w:eastAsia="Arial" w:hAnsi="Calibri" w:cs="Calibri"/>
                <w:lang w:eastAsia="es-CO"/>
              </w:rPr>
              <w:t>CONFLICTO ARMADO Y RIESGO PSICOSOCIAL</w:t>
            </w:r>
            <w:r w:rsidR="00D82FA9" w:rsidRPr="00595809">
              <w:rPr>
                <w:rFonts w:ascii="Calibri" w:eastAsia="Arial" w:hAnsi="Calibri" w:cs="Calibri"/>
                <w:lang w:eastAsia="es-CO"/>
              </w:rPr>
              <w:t xml:space="preserve"> </w:t>
            </w:r>
          </w:p>
        </w:tc>
      </w:tr>
    </w:tbl>
    <w:tbl>
      <w:tblPr>
        <w:tblStyle w:val="Tablaconcuadrcula14"/>
        <w:tblW w:w="13745" w:type="dxa"/>
        <w:tblLook w:val="04A0" w:firstRow="1" w:lastRow="0" w:firstColumn="1" w:lastColumn="0" w:noHBand="0" w:noVBand="1"/>
      </w:tblPr>
      <w:tblGrid>
        <w:gridCol w:w="1623"/>
        <w:gridCol w:w="1623"/>
        <w:gridCol w:w="224"/>
        <w:gridCol w:w="918"/>
        <w:gridCol w:w="708"/>
        <w:gridCol w:w="709"/>
        <w:gridCol w:w="567"/>
        <w:gridCol w:w="569"/>
        <w:gridCol w:w="140"/>
        <w:gridCol w:w="427"/>
        <w:gridCol w:w="2238"/>
        <w:gridCol w:w="314"/>
        <w:gridCol w:w="281"/>
        <w:gridCol w:w="286"/>
        <w:gridCol w:w="423"/>
        <w:gridCol w:w="709"/>
        <w:gridCol w:w="567"/>
        <w:gridCol w:w="1419"/>
      </w:tblGrid>
      <w:tr w:rsidR="00892EA9" w:rsidRPr="005476EF" w14:paraId="633B7561" w14:textId="77777777" w:rsidTr="00892EA9">
        <w:tc>
          <w:tcPr>
            <w:tcW w:w="3470" w:type="dxa"/>
            <w:gridSpan w:val="3"/>
            <w:shd w:val="clear" w:color="auto" w:fill="FFC000" w:themeFill="accent4"/>
          </w:tcPr>
          <w:p w14:paraId="69225BBC" w14:textId="77777777" w:rsidR="00892EA9" w:rsidRPr="005476EF" w:rsidRDefault="00892EA9" w:rsidP="00892EA9">
            <w:pPr>
              <w:jc w:val="center"/>
              <w:rPr>
                <w:rFonts w:ascii="Calibri" w:hAnsi="Calibri" w:cs="Calibri"/>
                <w:b/>
                <w:bCs/>
              </w:rPr>
            </w:pPr>
            <w:r w:rsidRPr="005476EF">
              <w:rPr>
                <w:rFonts w:ascii="Calibri" w:hAnsi="Calibri" w:cs="Calibri"/>
                <w:b/>
                <w:bCs/>
              </w:rPr>
              <w:t>I E/CE</w:t>
            </w:r>
          </w:p>
        </w:tc>
        <w:tc>
          <w:tcPr>
            <w:tcW w:w="10275" w:type="dxa"/>
            <w:gridSpan w:val="15"/>
            <w:shd w:val="clear" w:color="auto" w:fill="FFC000" w:themeFill="accent4"/>
          </w:tcPr>
          <w:p w14:paraId="662637E7" w14:textId="48F7C6C9" w:rsidR="00892EA9" w:rsidRPr="005476EF" w:rsidRDefault="004B10CB" w:rsidP="0041616E">
            <w:pPr>
              <w:jc w:val="center"/>
              <w:rPr>
                <w:rFonts w:ascii="Calibri" w:hAnsi="Calibri" w:cs="Calibri"/>
                <w:b/>
                <w:bCs/>
              </w:rPr>
            </w:pPr>
            <w:r w:rsidRPr="005476EF">
              <w:rPr>
                <w:rFonts w:ascii="Calibri" w:hAnsi="Calibri" w:cs="Calibri"/>
                <w:b/>
                <w:bCs/>
              </w:rPr>
              <w:t xml:space="preserve">I.E </w:t>
            </w:r>
            <w:r w:rsidR="0041616E">
              <w:rPr>
                <w:rFonts w:ascii="Calibri" w:hAnsi="Calibri" w:cs="Calibri"/>
                <w:b/>
                <w:bCs/>
              </w:rPr>
              <w:t>SAN FRANCISCO DE ASISI</w:t>
            </w:r>
            <w:r w:rsidRPr="005476EF">
              <w:rPr>
                <w:rFonts w:ascii="Calibri" w:hAnsi="Calibri" w:cs="Calibri"/>
                <w:b/>
                <w:bCs/>
              </w:rPr>
              <w:t xml:space="preserve">  </w:t>
            </w:r>
          </w:p>
        </w:tc>
      </w:tr>
      <w:tr w:rsidR="00892EA9" w:rsidRPr="005476EF" w14:paraId="5953007C" w14:textId="77777777" w:rsidTr="00892EA9">
        <w:tc>
          <w:tcPr>
            <w:tcW w:w="10060" w:type="dxa"/>
            <w:gridSpan w:val="12"/>
          </w:tcPr>
          <w:p w14:paraId="7B12E99E" w14:textId="77777777" w:rsidR="00892EA9" w:rsidRPr="005476EF" w:rsidRDefault="00892EA9" w:rsidP="00892EA9">
            <w:pPr>
              <w:jc w:val="center"/>
              <w:rPr>
                <w:rFonts w:ascii="Calibri" w:hAnsi="Calibri" w:cs="Calibri"/>
                <w:b/>
                <w:bCs/>
              </w:rPr>
            </w:pPr>
            <w:r w:rsidRPr="005476EF">
              <w:rPr>
                <w:rFonts w:ascii="Calibri" w:hAnsi="Calibri" w:cs="Calibri"/>
                <w:b/>
                <w:bCs/>
              </w:rPr>
              <w:t>CARACTERIZACIÓN DE LOS ESCENARIOS DE RIESGO</w:t>
            </w:r>
          </w:p>
        </w:tc>
        <w:tc>
          <w:tcPr>
            <w:tcW w:w="3685" w:type="dxa"/>
            <w:gridSpan w:val="6"/>
          </w:tcPr>
          <w:p w14:paraId="1F995B5F" w14:textId="77777777" w:rsidR="00892EA9" w:rsidRPr="005476EF" w:rsidRDefault="00892EA9" w:rsidP="00892EA9">
            <w:pPr>
              <w:jc w:val="center"/>
              <w:rPr>
                <w:rFonts w:ascii="Calibri" w:hAnsi="Calibri" w:cs="Calibri"/>
                <w:b/>
                <w:bCs/>
              </w:rPr>
            </w:pPr>
            <w:r w:rsidRPr="005476EF">
              <w:rPr>
                <w:rFonts w:ascii="Calibri" w:hAnsi="Calibri" w:cs="Calibri"/>
                <w:b/>
                <w:bCs/>
              </w:rPr>
              <w:t>MARCA CON X</w:t>
            </w:r>
          </w:p>
        </w:tc>
      </w:tr>
      <w:tr w:rsidR="00892EA9" w:rsidRPr="005476EF" w14:paraId="67D607B8" w14:textId="77777777" w:rsidTr="00892EA9">
        <w:tc>
          <w:tcPr>
            <w:tcW w:w="1623" w:type="dxa"/>
            <w:shd w:val="clear" w:color="auto" w:fill="FFFFFF" w:themeFill="background1"/>
          </w:tcPr>
          <w:p w14:paraId="60467EFE" w14:textId="77777777" w:rsidR="00892EA9" w:rsidRPr="005476EF" w:rsidRDefault="00892EA9" w:rsidP="00892EA9">
            <w:pPr>
              <w:jc w:val="center"/>
              <w:rPr>
                <w:rFonts w:ascii="Calibri" w:hAnsi="Calibri" w:cs="Calibri"/>
              </w:rPr>
            </w:pPr>
            <w:r w:rsidRPr="005476EF">
              <w:rPr>
                <w:rFonts w:ascii="Calibri" w:hAnsi="Calibri" w:cs="Calibri"/>
              </w:rPr>
              <w:t>A</w:t>
            </w:r>
          </w:p>
        </w:tc>
        <w:tc>
          <w:tcPr>
            <w:tcW w:w="1623" w:type="dxa"/>
            <w:shd w:val="clear" w:color="auto" w:fill="FFFFFF" w:themeFill="background1"/>
          </w:tcPr>
          <w:p w14:paraId="0B82D056" w14:textId="77777777" w:rsidR="00892EA9" w:rsidRPr="005476EF" w:rsidRDefault="00892EA9" w:rsidP="00892EA9">
            <w:pPr>
              <w:rPr>
                <w:rFonts w:ascii="Calibri" w:hAnsi="Calibri" w:cs="Calibri"/>
              </w:rPr>
            </w:pPr>
            <w:r w:rsidRPr="005476EF">
              <w:rPr>
                <w:rFonts w:ascii="Calibri" w:hAnsi="Calibri" w:cs="Calibri"/>
              </w:rPr>
              <w:t>RIESGO ALTO</w:t>
            </w:r>
          </w:p>
        </w:tc>
        <w:tc>
          <w:tcPr>
            <w:tcW w:w="1142" w:type="dxa"/>
            <w:gridSpan w:val="2"/>
            <w:shd w:val="clear" w:color="auto" w:fill="FFFFFF" w:themeFill="background1"/>
          </w:tcPr>
          <w:p w14:paraId="347F2299" w14:textId="77777777" w:rsidR="00892EA9" w:rsidRPr="005476EF" w:rsidRDefault="00892EA9" w:rsidP="00892EA9">
            <w:pPr>
              <w:jc w:val="center"/>
              <w:rPr>
                <w:rFonts w:ascii="Calibri" w:hAnsi="Calibri" w:cs="Calibri"/>
              </w:rPr>
            </w:pPr>
            <w:r w:rsidRPr="005476EF">
              <w:rPr>
                <w:rFonts w:ascii="Calibri" w:hAnsi="Calibri" w:cs="Calibri"/>
              </w:rPr>
              <w:t>M</w:t>
            </w:r>
          </w:p>
        </w:tc>
        <w:tc>
          <w:tcPr>
            <w:tcW w:w="2553" w:type="dxa"/>
            <w:gridSpan w:val="4"/>
            <w:shd w:val="clear" w:color="auto" w:fill="FFFFFF" w:themeFill="background1"/>
          </w:tcPr>
          <w:p w14:paraId="0C5F19A2" w14:textId="77777777" w:rsidR="00892EA9" w:rsidRPr="005476EF" w:rsidRDefault="00892EA9" w:rsidP="00892EA9">
            <w:pPr>
              <w:rPr>
                <w:rFonts w:ascii="Calibri" w:hAnsi="Calibri" w:cs="Calibri"/>
              </w:rPr>
            </w:pPr>
            <w:r w:rsidRPr="005476EF">
              <w:rPr>
                <w:rFonts w:ascii="Calibri" w:hAnsi="Calibri" w:cs="Calibri"/>
              </w:rPr>
              <w:t>RIESGO MEDIO</w:t>
            </w:r>
          </w:p>
        </w:tc>
        <w:tc>
          <w:tcPr>
            <w:tcW w:w="567" w:type="dxa"/>
            <w:gridSpan w:val="2"/>
            <w:shd w:val="clear" w:color="auto" w:fill="FFFFFF" w:themeFill="background1"/>
          </w:tcPr>
          <w:p w14:paraId="37670B5B" w14:textId="77777777" w:rsidR="00892EA9" w:rsidRPr="005476EF" w:rsidRDefault="00892EA9" w:rsidP="00892EA9">
            <w:pPr>
              <w:jc w:val="center"/>
              <w:rPr>
                <w:rFonts w:ascii="Calibri" w:hAnsi="Calibri" w:cs="Calibri"/>
              </w:rPr>
            </w:pPr>
            <w:r w:rsidRPr="005476EF">
              <w:rPr>
                <w:rFonts w:ascii="Calibri" w:hAnsi="Calibri" w:cs="Calibri"/>
              </w:rPr>
              <w:t>B</w:t>
            </w:r>
          </w:p>
        </w:tc>
        <w:tc>
          <w:tcPr>
            <w:tcW w:w="2238" w:type="dxa"/>
            <w:shd w:val="clear" w:color="auto" w:fill="FFFFFF" w:themeFill="background1"/>
          </w:tcPr>
          <w:p w14:paraId="072B820C" w14:textId="77777777" w:rsidR="00892EA9" w:rsidRPr="005476EF" w:rsidRDefault="00892EA9" w:rsidP="00892EA9">
            <w:pPr>
              <w:rPr>
                <w:rFonts w:ascii="Calibri" w:hAnsi="Calibri" w:cs="Calibri"/>
              </w:rPr>
            </w:pPr>
            <w:r w:rsidRPr="005476EF">
              <w:rPr>
                <w:rFonts w:ascii="Calibri" w:hAnsi="Calibri" w:cs="Calibri"/>
              </w:rPr>
              <w:t>RIESGO BAJO</w:t>
            </w:r>
          </w:p>
        </w:tc>
        <w:tc>
          <w:tcPr>
            <w:tcW w:w="881" w:type="dxa"/>
            <w:gridSpan w:val="3"/>
            <w:shd w:val="clear" w:color="auto" w:fill="FFFFFF" w:themeFill="background1"/>
          </w:tcPr>
          <w:p w14:paraId="2B28ADA0" w14:textId="77777777" w:rsidR="00892EA9" w:rsidRPr="005476EF" w:rsidRDefault="00892EA9" w:rsidP="00892EA9">
            <w:pPr>
              <w:rPr>
                <w:rFonts w:ascii="Calibri" w:hAnsi="Calibri" w:cs="Calibri"/>
              </w:rPr>
            </w:pPr>
            <w:r w:rsidRPr="005476EF">
              <w:rPr>
                <w:rFonts w:ascii="Calibri" w:hAnsi="Calibri" w:cs="Calibri"/>
              </w:rPr>
              <w:t>MB</w:t>
            </w:r>
          </w:p>
        </w:tc>
        <w:tc>
          <w:tcPr>
            <w:tcW w:w="3118" w:type="dxa"/>
            <w:gridSpan w:val="4"/>
            <w:shd w:val="clear" w:color="auto" w:fill="FFFFFF" w:themeFill="background1"/>
          </w:tcPr>
          <w:p w14:paraId="52998D7E" w14:textId="77777777" w:rsidR="00892EA9" w:rsidRPr="005476EF" w:rsidRDefault="00892EA9" w:rsidP="00892EA9">
            <w:pPr>
              <w:rPr>
                <w:rFonts w:ascii="Calibri" w:hAnsi="Calibri" w:cs="Calibri"/>
              </w:rPr>
            </w:pPr>
            <w:r w:rsidRPr="005476EF">
              <w:rPr>
                <w:rFonts w:ascii="Calibri" w:hAnsi="Calibri" w:cs="Calibri"/>
              </w:rPr>
              <w:t>RIESGO MUY BAJO</w:t>
            </w:r>
          </w:p>
        </w:tc>
      </w:tr>
      <w:tr w:rsidR="00892EA9" w:rsidRPr="005476EF" w14:paraId="2A6F1526" w14:textId="77777777" w:rsidTr="00892EA9">
        <w:tc>
          <w:tcPr>
            <w:tcW w:w="4388" w:type="dxa"/>
            <w:gridSpan w:val="4"/>
            <w:shd w:val="clear" w:color="auto" w:fill="FFFFFF" w:themeFill="background1"/>
          </w:tcPr>
          <w:p w14:paraId="18F2FBBB" w14:textId="77777777" w:rsidR="00892EA9" w:rsidRPr="005476EF" w:rsidRDefault="00892EA9" w:rsidP="00892EA9">
            <w:pPr>
              <w:rPr>
                <w:rFonts w:ascii="Calibri" w:hAnsi="Calibri" w:cs="Calibri"/>
                <w:b/>
                <w:bCs/>
              </w:rPr>
            </w:pPr>
            <w:r w:rsidRPr="005476EF">
              <w:rPr>
                <w:rFonts w:ascii="Calibri" w:hAnsi="Calibri" w:cs="Calibri"/>
                <w:b/>
                <w:bCs/>
              </w:rPr>
              <w:t xml:space="preserve">CONFLICTO ARMADO </w:t>
            </w:r>
          </w:p>
        </w:tc>
        <w:tc>
          <w:tcPr>
            <w:tcW w:w="708" w:type="dxa"/>
            <w:shd w:val="clear" w:color="auto" w:fill="FF0000"/>
          </w:tcPr>
          <w:p w14:paraId="3CAFFF43" w14:textId="77777777" w:rsidR="00892EA9" w:rsidRPr="005476EF" w:rsidRDefault="00892EA9" w:rsidP="00892EA9">
            <w:pPr>
              <w:rPr>
                <w:rFonts w:ascii="Calibri" w:hAnsi="Calibri" w:cs="Calibri"/>
                <w:b/>
                <w:bCs/>
              </w:rPr>
            </w:pPr>
            <w:r w:rsidRPr="005476EF">
              <w:rPr>
                <w:rFonts w:ascii="Calibri" w:hAnsi="Calibri" w:cs="Calibri"/>
                <w:b/>
                <w:bCs/>
              </w:rPr>
              <w:t>A</w:t>
            </w:r>
          </w:p>
        </w:tc>
        <w:tc>
          <w:tcPr>
            <w:tcW w:w="709" w:type="dxa"/>
            <w:shd w:val="clear" w:color="auto" w:fill="FFFF00"/>
          </w:tcPr>
          <w:p w14:paraId="46E08E5F" w14:textId="77777777" w:rsidR="00892EA9" w:rsidRPr="005476EF" w:rsidRDefault="00892EA9" w:rsidP="00892EA9">
            <w:pPr>
              <w:rPr>
                <w:rFonts w:ascii="Calibri" w:hAnsi="Calibri" w:cs="Calibri"/>
                <w:b/>
                <w:bCs/>
              </w:rPr>
            </w:pPr>
            <w:r w:rsidRPr="005476EF">
              <w:rPr>
                <w:rFonts w:ascii="Calibri" w:hAnsi="Calibri" w:cs="Calibri"/>
                <w:b/>
                <w:bCs/>
              </w:rPr>
              <w:t>M</w:t>
            </w:r>
          </w:p>
        </w:tc>
        <w:tc>
          <w:tcPr>
            <w:tcW w:w="567" w:type="dxa"/>
            <w:shd w:val="clear" w:color="auto" w:fill="92D050"/>
          </w:tcPr>
          <w:p w14:paraId="2FC2B4F8" w14:textId="77777777" w:rsidR="00892EA9" w:rsidRPr="005476EF" w:rsidRDefault="00892EA9" w:rsidP="00892EA9">
            <w:pPr>
              <w:rPr>
                <w:rFonts w:ascii="Calibri" w:hAnsi="Calibri" w:cs="Calibri"/>
                <w:b/>
                <w:bCs/>
              </w:rPr>
            </w:pPr>
            <w:r w:rsidRPr="005476EF">
              <w:rPr>
                <w:rFonts w:ascii="Calibri" w:hAnsi="Calibri" w:cs="Calibri"/>
                <w:b/>
                <w:bCs/>
              </w:rPr>
              <w:t>B</w:t>
            </w:r>
          </w:p>
        </w:tc>
        <w:tc>
          <w:tcPr>
            <w:tcW w:w="709" w:type="dxa"/>
            <w:gridSpan w:val="2"/>
            <w:shd w:val="clear" w:color="auto" w:fill="FFFFFF" w:themeFill="background1"/>
          </w:tcPr>
          <w:p w14:paraId="5BA55B7E" w14:textId="77777777" w:rsidR="00892EA9" w:rsidRPr="005476EF" w:rsidRDefault="00892EA9" w:rsidP="00892EA9">
            <w:pPr>
              <w:rPr>
                <w:rFonts w:ascii="Calibri" w:hAnsi="Calibri" w:cs="Calibri"/>
                <w:b/>
                <w:bCs/>
              </w:rPr>
            </w:pPr>
            <w:r w:rsidRPr="005476EF">
              <w:rPr>
                <w:rFonts w:ascii="Calibri" w:hAnsi="Calibri" w:cs="Calibri"/>
                <w:b/>
                <w:bCs/>
              </w:rPr>
              <w:t>MB</w:t>
            </w:r>
          </w:p>
        </w:tc>
        <w:tc>
          <w:tcPr>
            <w:tcW w:w="3260" w:type="dxa"/>
            <w:gridSpan w:val="4"/>
            <w:shd w:val="clear" w:color="auto" w:fill="FFFFFF" w:themeFill="background1"/>
          </w:tcPr>
          <w:p w14:paraId="71B3E2F6" w14:textId="77777777" w:rsidR="00892EA9" w:rsidRPr="005476EF" w:rsidRDefault="00892EA9" w:rsidP="00892EA9">
            <w:pPr>
              <w:rPr>
                <w:rFonts w:ascii="Calibri" w:hAnsi="Calibri" w:cs="Calibri"/>
                <w:b/>
                <w:bCs/>
              </w:rPr>
            </w:pPr>
            <w:r w:rsidRPr="005476EF">
              <w:rPr>
                <w:rFonts w:ascii="Calibri" w:hAnsi="Calibri" w:cs="Calibri"/>
                <w:b/>
                <w:bCs/>
              </w:rPr>
              <w:t xml:space="preserve">RIESGO PSICOSOCIAL </w:t>
            </w:r>
          </w:p>
        </w:tc>
        <w:tc>
          <w:tcPr>
            <w:tcW w:w="709" w:type="dxa"/>
            <w:gridSpan w:val="2"/>
            <w:shd w:val="clear" w:color="auto" w:fill="FF0000"/>
          </w:tcPr>
          <w:p w14:paraId="1D16F0AE" w14:textId="77777777" w:rsidR="00892EA9" w:rsidRPr="005476EF" w:rsidRDefault="00892EA9" w:rsidP="00892EA9">
            <w:pPr>
              <w:rPr>
                <w:rFonts w:ascii="Calibri" w:hAnsi="Calibri" w:cs="Calibri"/>
                <w:b/>
                <w:bCs/>
              </w:rPr>
            </w:pPr>
            <w:r w:rsidRPr="005476EF">
              <w:rPr>
                <w:rFonts w:ascii="Calibri" w:hAnsi="Calibri" w:cs="Calibri"/>
                <w:b/>
                <w:bCs/>
              </w:rPr>
              <w:t>A</w:t>
            </w:r>
          </w:p>
        </w:tc>
        <w:tc>
          <w:tcPr>
            <w:tcW w:w="709" w:type="dxa"/>
            <w:shd w:val="clear" w:color="auto" w:fill="FFFF00"/>
          </w:tcPr>
          <w:p w14:paraId="141BF9B0" w14:textId="77777777" w:rsidR="00892EA9" w:rsidRPr="005476EF" w:rsidRDefault="00892EA9" w:rsidP="00892EA9">
            <w:pPr>
              <w:rPr>
                <w:rFonts w:ascii="Calibri" w:hAnsi="Calibri" w:cs="Calibri"/>
                <w:b/>
                <w:bCs/>
              </w:rPr>
            </w:pPr>
            <w:r w:rsidRPr="005476EF">
              <w:rPr>
                <w:rFonts w:ascii="Calibri" w:hAnsi="Calibri" w:cs="Calibri"/>
                <w:b/>
                <w:bCs/>
              </w:rPr>
              <w:t>M</w:t>
            </w:r>
          </w:p>
        </w:tc>
        <w:tc>
          <w:tcPr>
            <w:tcW w:w="567" w:type="dxa"/>
            <w:shd w:val="clear" w:color="auto" w:fill="92D050"/>
          </w:tcPr>
          <w:p w14:paraId="10468A71" w14:textId="77777777" w:rsidR="00892EA9" w:rsidRPr="005476EF" w:rsidRDefault="00892EA9" w:rsidP="00892EA9">
            <w:pPr>
              <w:rPr>
                <w:rFonts w:ascii="Calibri" w:hAnsi="Calibri" w:cs="Calibri"/>
                <w:b/>
                <w:bCs/>
              </w:rPr>
            </w:pPr>
            <w:r w:rsidRPr="005476EF">
              <w:rPr>
                <w:rFonts w:ascii="Calibri" w:hAnsi="Calibri" w:cs="Calibri"/>
                <w:b/>
                <w:bCs/>
              </w:rPr>
              <w:t>B</w:t>
            </w:r>
          </w:p>
        </w:tc>
        <w:tc>
          <w:tcPr>
            <w:tcW w:w="1419" w:type="dxa"/>
            <w:shd w:val="clear" w:color="auto" w:fill="FFFFFF" w:themeFill="background1"/>
          </w:tcPr>
          <w:p w14:paraId="7D39B8AF" w14:textId="77777777" w:rsidR="00892EA9" w:rsidRPr="005476EF" w:rsidRDefault="00892EA9" w:rsidP="00892EA9">
            <w:pPr>
              <w:rPr>
                <w:rFonts w:ascii="Calibri" w:hAnsi="Calibri" w:cs="Calibri"/>
                <w:b/>
                <w:bCs/>
              </w:rPr>
            </w:pPr>
            <w:r w:rsidRPr="005476EF">
              <w:rPr>
                <w:rFonts w:ascii="Calibri" w:hAnsi="Calibri" w:cs="Calibri"/>
                <w:b/>
                <w:bCs/>
              </w:rPr>
              <w:t>MB</w:t>
            </w:r>
          </w:p>
        </w:tc>
      </w:tr>
      <w:tr w:rsidR="00892EA9" w:rsidRPr="005476EF" w14:paraId="66EF64EF" w14:textId="77777777" w:rsidTr="00892EA9">
        <w:tc>
          <w:tcPr>
            <w:tcW w:w="4388" w:type="dxa"/>
            <w:gridSpan w:val="4"/>
            <w:shd w:val="clear" w:color="auto" w:fill="FFFFFF" w:themeFill="background1"/>
          </w:tcPr>
          <w:p w14:paraId="028B2B26" w14:textId="77777777" w:rsidR="00892EA9" w:rsidRPr="005476EF" w:rsidRDefault="00892EA9" w:rsidP="00892EA9">
            <w:pPr>
              <w:rPr>
                <w:rFonts w:ascii="Calibri" w:hAnsi="Calibri" w:cs="Calibri"/>
              </w:rPr>
            </w:pPr>
            <w:r w:rsidRPr="005476EF">
              <w:rPr>
                <w:rFonts w:ascii="Calibri" w:hAnsi="Calibri" w:cs="Calibri"/>
              </w:rPr>
              <w:t xml:space="preserve">Abandono de tierras </w:t>
            </w:r>
          </w:p>
        </w:tc>
        <w:tc>
          <w:tcPr>
            <w:tcW w:w="708" w:type="dxa"/>
            <w:shd w:val="clear" w:color="auto" w:fill="FFFFFF" w:themeFill="background1"/>
          </w:tcPr>
          <w:p w14:paraId="30030A33" w14:textId="03AECC45" w:rsidR="00892EA9" w:rsidRPr="005476EF" w:rsidRDefault="00892EA9" w:rsidP="00892EA9">
            <w:pPr>
              <w:rPr>
                <w:rFonts w:ascii="Calibri" w:hAnsi="Calibri" w:cs="Calibri"/>
                <w:b/>
              </w:rPr>
            </w:pPr>
          </w:p>
        </w:tc>
        <w:tc>
          <w:tcPr>
            <w:tcW w:w="709" w:type="dxa"/>
            <w:shd w:val="clear" w:color="auto" w:fill="FFFFFF" w:themeFill="background1"/>
          </w:tcPr>
          <w:p w14:paraId="7FAB259C" w14:textId="77777777" w:rsidR="00892EA9" w:rsidRPr="005476EF" w:rsidRDefault="00892EA9" w:rsidP="00892EA9">
            <w:pPr>
              <w:rPr>
                <w:rFonts w:ascii="Calibri" w:hAnsi="Calibri" w:cs="Calibri"/>
                <w:b/>
              </w:rPr>
            </w:pPr>
          </w:p>
        </w:tc>
        <w:tc>
          <w:tcPr>
            <w:tcW w:w="567" w:type="dxa"/>
            <w:shd w:val="clear" w:color="auto" w:fill="FFFFFF" w:themeFill="background1"/>
          </w:tcPr>
          <w:p w14:paraId="63CED5C5" w14:textId="77777777" w:rsidR="00892EA9" w:rsidRPr="005476EF" w:rsidRDefault="00892EA9" w:rsidP="00892EA9">
            <w:pPr>
              <w:rPr>
                <w:rFonts w:ascii="Calibri" w:hAnsi="Calibri" w:cs="Calibri"/>
                <w:b/>
              </w:rPr>
            </w:pPr>
          </w:p>
        </w:tc>
        <w:tc>
          <w:tcPr>
            <w:tcW w:w="709" w:type="dxa"/>
            <w:gridSpan w:val="2"/>
            <w:shd w:val="clear" w:color="auto" w:fill="FFFFFF" w:themeFill="background1"/>
          </w:tcPr>
          <w:p w14:paraId="10EBC966" w14:textId="3293F9A3" w:rsidR="00892EA9" w:rsidRPr="005476EF" w:rsidRDefault="00892EA9" w:rsidP="00892EA9">
            <w:pPr>
              <w:rPr>
                <w:rFonts w:ascii="Calibri" w:hAnsi="Calibri" w:cs="Calibri"/>
                <w:b/>
              </w:rPr>
            </w:pPr>
          </w:p>
        </w:tc>
        <w:tc>
          <w:tcPr>
            <w:tcW w:w="3260" w:type="dxa"/>
            <w:gridSpan w:val="4"/>
            <w:shd w:val="clear" w:color="auto" w:fill="FFFFFF" w:themeFill="background1"/>
          </w:tcPr>
          <w:p w14:paraId="409A17EF" w14:textId="77777777" w:rsidR="00892EA9" w:rsidRPr="005476EF" w:rsidRDefault="00892EA9" w:rsidP="00892EA9">
            <w:pPr>
              <w:rPr>
                <w:rFonts w:ascii="Calibri" w:hAnsi="Calibri" w:cs="Calibri"/>
              </w:rPr>
            </w:pPr>
            <w:r w:rsidRPr="005476EF">
              <w:rPr>
                <w:rFonts w:ascii="Calibri" w:hAnsi="Calibri" w:cs="Calibri"/>
              </w:rPr>
              <w:t xml:space="preserve">consumo de Sustancias psicoactivas  </w:t>
            </w:r>
          </w:p>
        </w:tc>
        <w:tc>
          <w:tcPr>
            <w:tcW w:w="709" w:type="dxa"/>
            <w:gridSpan w:val="2"/>
            <w:shd w:val="clear" w:color="auto" w:fill="FFFFFF" w:themeFill="background1"/>
          </w:tcPr>
          <w:p w14:paraId="72950968" w14:textId="45D97D08" w:rsidR="00892EA9" w:rsidRPr="005476EF" w:rsidRDefault="00892EA9" w:rsidP="00892EA9">
            <w:pPr>
              <w:rPr>
                <w:rFonts w:ascii="Calibri" w:hAnsi="Calibri" w:cs="Calibri"/>
                <w:b/>
              </w:rPr>
            </w:pPr>
          </w:p>
        </w:tc>
        <w:tc>
          <w:tcPr>
            <w:tcW w:w="709" w:type="dxa"/>
            <w:shd w:val="clear" w:color="auto" w:fill="FFFFFF" w:themeFill="background1"/>
          </w:tcPr>
          <w:p w14:paraId="5A96D5F6" w14:textId="5910AD0C" w:rsidR="00892EA9" w:rsidRPr="005476EF" w:rsidRDefault="00892EA9" w:rsidP="00892EA9">
            <w:pPr>
              <w:rPr>
                <w:rFonts w:ascii="Calibri" w:hAnsi="Calibri" w:cs="Calibri"/>
                <w:b/>
              </w:rPr>
            </w:pPr>
          </w:p>
        </w:tc>
        <w:tc>
          <w:tcPr>
            <w:tcW w:w="567" w:type="dxa"/>
            <w:shd w:val="clear" w:color="auto" w:fill="FFFFFF" w:themeFill="background1"/>
          </w:tcPr>
          <w:p w14:paraId="679B2FE2" w14:textId="00C3A8DF" w:rsidR="00892EA9" w:rsidRPr="005476EF" w:rsidRDefault="00892EA9" w:rsidP="00892EA9">
            <w:pPr>
              <w:rPr>
                <w:rFonts w:ascii="Calibri" w:hAnsi="Calibri" w:cs="Calibri"/>
                <w:b/>
              </w:rPr>
            </w:pPr>
          </w:p>
        </w:tc>
        <w:tc>
          <w:tcPr>
            <w:tcW w:w="1419" w:type="dxa"/>
            <w:shd w:val="clear" w:color="auto" w:fill="FFFFFF" w:themeFill="background1"/>
          </w:tcPr>
          <w:p w14:paraId="4788D20F" w14:textId="77777777" w:rsidR="00892EA9" w:rsidRPr="005476EF" w:rsidRDefault="00892EA9" w:rsidP="00892EA9">
            <w:pPr>
              <w:rPr>
                <w:rFonts w:ascii="Calibri" w:hAnsi="Calibri" w:cs="Calibri"/>
              </w:rPr>
            </w:pPr>
          </w:p>
        </w:tc>
      </w:tr>
      <w:tr w:rsidR="00892EA9" w:rsidRPr="005476EF" w14:paraId="29D1482F" w14:textId="77777777" w:rsidTr="00892EA9">
        <w:tc>
          <w:tcPr>
            <w:tcW w:w="4388" w:type="dxa"/>
            <w:gridSpan w:val="4"/>
            <w:shd w:val="clear" w:color="auto" w:fill="FFFFFF" w:themeFill="background1"/>
          </w:tcPr>
          <w:p w14:paraId="09001CB7" w14:textId="77777777" w:rsidR="00892EA9" w:rsidRPr="005476EF" w:rsidRDefault="00892EA9" w:rsidP="00892EA9">
            <w:pPr>
              <w:rPr>
                <w:rFonts w:ascii="Calibri" w:hAnsi="Calibri" w:cs="Calibri"/>
              </w:rPr>
            </w:pPr>
            <w:r w:rsidRPr="005476EF">
              <w:rPr>
                <w:rFonts w:ascii="Calibri" w:hAnsi="Calibri" w:cs="Calibri"/>
              </w:rPr>
              <w:t xml:space="preserve">Amenazas </w:t>
            </w:r>
          </w:p>
        </w:tc>
        <w:tc>
          <w:tcPr>
            <w:tcW w:w="708" w:type="dxa"/>
            <w:shd w:val="clear" w:color="auto" w:fill="FFFFFF" w:themeFill="background1"/>
          </w:tcPr>
          <w:p w14:paraId="645A3D91" w14:textId="77777777" w:rsidR="00892EA9" w:rsidRPr="005476EF" w:rsidRDefault="00892EA9" w:rsidP="00892EA9">
            <w:pPr>
              <w:rPr>
                <w:rFonts w:ascii="Calibri" w:hAnsi="Calibri" w:cs="Calibri"/>
                <w:b/>
              </w:rPr>
            </w:pPr>
          </w:p>
        </w:tc>
        <w:tc>
          <w:tcPr>
            <w:tcW w:w="709" w:type="dxa"/>
            <w:shd w:val="clear" w:color="auto" w:fill="FFFFFF" w:themeFill="background1"/>
          </w:tcPr>
          <w:p w14:paraId="74F8E081" w14:textId="7501AFBD" w:rsidR="00892EA9" w:rsidRPr="005476EF" w:rsidRDefault="00892EA9" w:rsidP="00892EA9">
            <w:pPr>
              <w:rPr>
                <w:rFonts w:ascii="Calibri" w:hAnsi="Calibri" w:cs="Calibri"/>
                <w:b/>
              </w:rPr>
            </w:pPr>
          </w:p>
        </w:tc>
        <w:tc>
          <w:tcPr>
            <w:tcW w:w="567" w:type="dxa"/>
            <w:shd w:val="clear" w:color="auto" w:fill="FFFFFF" w:themeFill="background1"/>
          </w:tcPr>
          <w:p w14:paraId="0AC9A63C" w14:textId="6E2A2DF9" w:rsidR="00892EA9" w:rsidRPr="005476EF" w:rsidRDefault="00892EA9" w:rsidP="00892EA9">
            <w:pPr>
              <w:rPr>
                <w:rFonts w:ascii="Calibri" w:hAnsi="Calibri" w:cs="Calibri"/>
                <w:b/>
              </w:rPr>
            </w:pPr>
          </w:p>
        </w:tc>
        <w:tc>
          <w:tcPr>
            <w:tcW w:w="709" w:type="dxa"/>
            <w:gridSpan w:val="2"/>
            <w:shd w:val="clear" w:color="auto" w:fill="FFFFFF" w:themeFill="background1"/>
          </w:tcPr>
          <w:p w14:paraId="74FAF887" w14:textId="71DCACB1" w:rsidR="00892EA9" w:rsidRPr="005476EF" w:rsidRDefault="00892EA9" w:rsidP="00892EA9">
            <w:pPr>
              <w:rPr>
                <w:rFonts w:ascii="Calibri" w:hAnsi="Calibri" w:cs="Calibri"/>
                <w:b/>
              </w:rPr>
            </w:pPr>
          </w:p>
        </w:tc>
        <w:tc>
          <w:tcPr>
            <w:tcW w:w="3260" w:type="dxa"/>
            <w:gridSpan w:val="4"/>
            <w:shd w:val="clear" w:color="auto" w:fill="FFFFFF" w:themeFill="background1"/>
          </w:tcPr>
          <w:p w14:paraId="5B1D3DBD" w14:textId="77777777" w:rsidR="00892EA9" w:rsidRPr="005476EF" w:rsidRDefault="00892EA9" w:rsidP="00892EA9">
            <w:pPr>
              <w:rPr>
                <w:rFonts w:ascii="Calibri" w:hAnsi="Calibri" w:cs="Calibri"/>
              </w:rPr>
            </w:pPr>
            <w:r w:rsidRPr="005476EF">
              <w:rPr>
                <w:rFonts w:ascii="Calibri" w:hAnsi="Calibri" w:cs="Calibri"/>
              </w:rPr>
              <w:t xml:space="preserve">consumo de  licor  </w:t>
            </w:r>
          </w:p>
        </w:tc>
        <w:tc>
          <w:tcPr>
            <w:tcW w:w="709" w:type="dxa"/>
            <w:gridSpan w:val="2"/>
            <w:shd w:val="clear" w:color="auto" w:fill="FFFFFF" w:themeFill="background1"/>
          </w:tcPr>
          <w:p w14:paraId="0BD66EAE" w14:textId="31809EB2" w:rsidR="00892EA9" w:rsidRPr="005476EF" w:rsidRDefault="00892EA9" w:rsidP="00892EA9">
            <w:pPr>
              <w:rPr>
                <w:rFonts w:ascii="Calibri" w:hAnsi="Calibri" w:cs="Calibri"/>
                <w:b/>
              </w:rPr>
            </w:pPr>
          </w:p>
        </w:tc>
        <w:tc>
          <w:tcPr>
            <w:tcW w:w="709" w:type="dxa"/>
            <w:shd w:val="clear" w:color="auto" w:fill="FFFFFF" w:themeFill="background1"/>
          </w:tcPr>
          <w:p w14:paraId="3C60B5B8" w14:textId="77777777" w:rsidR="00892EA9" w:rsidRPr="005476EF" w:rsidRDefault="00892EA9" w:rsidP="00892EA9">
            <w:pPr>
              <w:rPr>
                <w:rFonts w:ascii="Calibri" w:hAnsi="Calibri" w:cs="Calibri"/>
                <w:b/>
              </w:rPr>
            </w:pPr>
          </w:p>
        </w:tc>
        <w:tc>
          <w:tcPr>
            <w:tcW w:w="567" w:type="dxa"/>
            <w:shd w:val="clear" w:color="auto" w:fill="FFFFFF" w:themeFill="background1"/>
          </w:tcPr>
          <w:p w14:paraId="652829A2" w14:textId="17BFC986" w:rsidR="00892EA9" w:rsidRPr="005476EF" w:rsidRDefault="00892EA9" w:rsidP="00892EA9">
            <w:pPr>
              <w:rPr>
                <w:rFonts w:ascii="Calibri" w:hAnsi="Calibri" w:cs="Calibri"/>
                <w:b/>
              </w:rPr>
            </w:pPr>
          </w:p>
        </w:tc>
        <w:tc>
          <w:tcPr>
            <w:tcW w:w="1419" w:type="dxa"/>
            <w:shd w:val="clear" w:color="auto" w:fill="FFFFFF" w:themeFill="background1"/>
          </w:tcPr>
          <w:p w14:paraId="50D22B3B" w14:textId="439E65C9" w:rsidR="00892EA9" w:rsidRPr="00471290" w:rsidRDefault="00892EA9" w:rsidP="00892EA9">
            <w:pPr>
              <w:rPr>
                <w:rFonts w:ascii="Calibri" w:hAnsi="Calibri" w:cs="Calibri"/>
                <w:b/>
              </w:rPr>
            </w:pPr>
          </w:p>
        </w:tc>
      </w:tr>
      <w:tr w:rsidR="00892EA9" w:rsidRPr="005476EF" w14:paraId="16AB7705" w14:textId="77777777" w:rsidTr="00892EA9">
        <w:tc>
          <w:tcPr>
            <w:tcW w:w="4388" w:type="dxa"/>
            <w:gridSpan w:val="4"/>
            <w:shd w:val="clear" w:color="auto" w:fill="FFFFFF" w:themeFill="background1"/>
          </w:tcPr>
          <w:p w14:paraId="5CCAED11" w14:textId="77777777" w:rsidR="00892EA9" w:rsidRPr="005476EF" w:rsidRDefault="00892EA9" w:rsidP="00892EA9">
            <w:pPr>
              <w:rPr>
                <w:rFonts w:ascii="Calibri" w:hAnsi="Calibri" w:cs="Calibri"/>
              </w:rPr>
            </w:pPr>
            <w:r w:rsidRPr="005476EF">
              <w:rPr>
                <w:rFonts w:ascii="Calibri" w:hAnsi="Calibri" w:cs="Calibri"/>
              </w:rPr>
              <w:t xml:space="preserve">Violencia Sexual </w:t>
            </w:r>
          </w:p>
        </w:tc>
        <w:tc>
          <w:tcPr>
            <w:tcW w:w="708" w:type="dxa"/>
            <w:shd w:val="clear" w:color="auto" w:fill="FFFFFF" w:themeFill="background1"/>
          </w:tcPr>
          <w:p w14:paraId="6FF595A4" w14:textId="77777777" w:rsidR="00892EA9" w:rsidRPr="005476EF" w:rsidRDefault="00892EA9" w:rsidP="00892EA9">
            <w:pPr>
              <w:rPr>
                <w:rFonts w:ascii="Calibri" w:hAnsi="Calibri" w:cs="Calibri"/>
                <w:b/>
              </w:rPr>
            </w:pPr>
          </w:p>
        </w:tc>
        <w:tc>
          <w:tcPr>
            <w:tcW w:w="709" w:type="dxa"/>
            <w:shd w:val="clear" w:color="auto" w:fill="FFFFFF" w:themeFill="background1"/>
          </w:tcPr>
          <w:p w14:paraId="3B7AA712" w14:textId="40C98CDD" w:rsidR="00892EA9" w:rsidRPr="005476EF" w:rsidRDefault="00892EA9" w:rsidP="00892EA9">
            <w:pPr>
              <w:rPr>
                <w:rFonts w:ascii="Calibri" w:hAnsi="Calibri" w:cs="Calibri"/>
                <w:b/>
              </w:rPr>
            </w:pPr>
          </w:p>
        </w:tc>
        <w:tc>
          <w:tcPr>
            <w:tcW w:w="567" w:type="dxa"/>
            <w:shd w:val="clear" w:color="auto" w:fill="FFFFFF" w:themeFill="background1"/>
          </w:tcPr>
          <w:p w14:paraId="6B6825FE" w14:textId="3BEB763E" w:rsidR="00892EA9" w:rsidRPr="005476EF" w:rsidRDefault="00892EA9" w:rsidP="00892EA9">
            <w:pPr>
              <w:rPr>
                <w:rFonts w:ascii="Calibri" w:hAnsi="Calibri" w:cs="Calibri"/>
                <w:b/>
              </w:rPr>
            </w:pPr>
          </w:p>
        </w:tc>
        <w:tc>
          <w:tcPr>
            <w:tcW w:w="709" w:type="dxa"/>
            <w:gridSpan w:val="2"/>
            <w:shd w:val="clear" w:color="auto" w:fill="FFFFFF" w:themeFill="background1"/>
          </w:tcPr>
          <w:p w14:paraId="158673EB" w14:textId="39D9F145" w:rsidR="00892EA9" w:rsidRPr="005476EF" w:rsidRDefault="00892EA9" w:rsidP="00892EA9">
            <w:pPr>
              <w:rPr>
                <w:rFonts w:ascii="Calibri" w:hAnsi="Calibri" w:cs="Calibri"/>
                <w:b/>
              </w:rPr>
            </w:pPr>
          </w:p>
        </w:tc>
        <w:tc>
          <w:tcPr>
            <w:tcW w:w="3260" w:type="dxa"/>
            <w:gridSpan w:val="4"/>
            <w:shd w:val="clear" w:color="auto" w:fill="FFFFFF" w:themeFill="background1"/>
          </w:tcPr>
          <w:p w14:paraId="6219AE8C" w14:textId="77777777" w:rsidR="00892EA9" w:rsidRPr="005476EF" w:rsidRDefault="00892EA9" w:rsidP="00892EA9">
            <w:pPr>
              <w:rPr>
                <w:rFonts w:ascii="Calibri" w:hAnsi="Calibri" w:cs="Calibri"/>
              </w:rPr>
            </w:pPr>
            <w:r w:rsidRPr="005476EF">
              <w:rPr>
                <w:rFonts w:ascii="Calibri" w:hAnsi="Calibri" w:cs="Calibri"/>
              </w:rPr>
              <w:t xml:space="preserve">Violencia intrafamiliar </w:t>
            </w:r>
          </w:p>
        </w:tc>
        <w:tc>
          <w:tcPr>
            <w:tcW w:w="709" w:type="dxa"/>
            <w:gridSpan w:val="2"/>
            <w:shd w:val="clear" w:color="auto" w:fill="FFFFFF" w:themeFill="background1"/>
          </w:tcPr>
          <w:p w14:paraId="0E4A2933" w14:textId="2EB3AD9B" w:rsidR="00892EA9" w:rsidRPr="005476EF" w:rsidRDefault="00892EA9" w:rsidP="00892EA9">
            <w:pPr>
              <w:rPr>
                <w:rFonts w:ascii="Calibri" w:hAnsi="Calibri" w:cs="Calibri"/>
                <w:b/>
              </w:rPr>
            </w:pPr>
          </w:p>
        </w:tc>
        <w:tc>
          <w:tcPr>
            <w:tcW w:w="709" w:type="dxa"/>
            <w:shd w:val="clear" w:color="auto" w:fill="FFFFFF" w:themeFill="background1"/>
          </w:tcPr>
          <w:p w14:paraId="4E1B3210" w14:textId="1D5862FF" w:rsidR="00892EA9" w:rsidRPr="005476EF" w:rsidRDefault="00892EA9" w:rsidP="00892EA9">
            <w:pPr>
              <w:rPr>
                <w:rFonts w:ascii="Calibri" w:hAnsi="Calibri" w:cs="Calibri"/>
                <w:b/>
              </w:rPr>
            </w:pPr>
          </w:p>
        </w:tc>
        <w:tc>
          <w:tcPr>
            <w:tcW w:w="567" w:type="dxa"/>
            <w:shd w:val="clear" w:color="auto" w:fill="FFFFFF" w:themeFill="background1"/>
          </w:tcPr>
          <w:p w14:paraId="045C73EC" w14:textId="478B91F6" w:rsidR="00892EA9" w:rsidRPr="005476EF" w:rsidRDefault="00892EA9" w:rsidP="00892EA9">
            <w:pPr>
              <w:rPr>
                <w:rFonts w:ascii="Calibri" w:hAnsi="Calibri" w:cs="Calibri"/>
                <w:b/>
              </w:rPr>
            </w:pPr>
          </w:p>
        </w:tc>
        <w:tc>
          <w:tcPr>
            <w:tcW w:w="1419" w:type="dxa"/>
            <w:shd w:val="clear" w:color="auto" w:fill="FFFFFF" w:themeFill="background1"/>
          </w:tcPr>
          <w:p w14:paraId="69D7CB9F" w14:textId="77777777" w:rsidR="00892EA9" w:rsidRPr="005476EF" w:rsidRDefault="00892EA9" w:rsidP="00892EA9">
            <w:pPr>
              <w:rPr>
                <w:rFonts w:ascii="Calibri" w:hAnsi="Calibri" w:cs="Calibri"/>
              </w:rPr>
            </w:pPr>
          </w:p>
        </w:tc>
      </w:tr>
      <w:tr w:rsidR="00892EA9" w:rsidRPr="005476EF" w14:paraId="13EC1A95" w14:textId="77777777" w:rsidTr="00892EA9">
        <w:tc>
          <w:tcPr>
            <w:tcW w:w="4388" w:type="dxa"/>
            <w:gridSpan w:val="4"/>
            <w:shd w:val="clear" w:color="auto" w:fill="FFFFFF" w:themeFill="background1"/>
          </w:tcPr>
          <w:p w14:paraId="4B01AFA4" w14:textId="77777777" w:rsidR="00892EA9" w:rsidRPr="005476EF" w:rsidRDefault="00892EA9" w:rsidP="00892EA9">
            <w:pPr>
              <w:rPr>
                <w:rFonts w:ascii="Calibri" w:hAnsi="Calibri" w:cs="Calibri"/>
              </w:rPr>
            </w:pPr>
            <w:r w:rsidRPr="005476EF">
              <w:rPr>
                <w:rFonts w:ascii="Calibri" w:hAnsi="Calibri" w:cs="Calibri"/>
              </w:rPr>
              <w:t>Desaparición forzada</w:t>
            </w:r>
          </w:p>
        </w:tc>
        <w:tc>
          <w:tcPr>
            <w:tcW w:w="708" w:type="dxa"/>
            <w:shd w:val="clear" w:color="auto" w:fill="FFFFFF" w:themeFill="background1"/>
          </w:tcPr>
          <w:p w14:paraId="1ABC0298" w14:textId="77777777" w:rsidR="00892EA9" w:rsidRPr="005476EF" w:rsidRDefault="00892EA9" w:rsidP="00892EA9">
            <w:pPr>
              <w:rPr>
                <w:rFonts w:ascii="Calibri" w:hAnsi="Calibri" w:cs="Calibri"/>
                <w:b/>
              </w:rPr>
            </w:pPr>
          </w:p>
        </w:tc>
        <w:tc>
          <w:tcPr>
            <w:tcW w:w="709" w:type="dxa"/>
            <w:shd w:val="clear" w:color="auto" w:fill="FFFFFF" w:themeFill="background1"/>
          </w:tcPr>
          <w:p w14:paraId="39BC36CB" w14:textId="77777777" w:rsidR="00892EA9" w:rsidRPr="005476EF" w:rsidRDefault="00892EA9" w:rsidP="00892EA9">
            <w:pPr>
              <w:rPr>
                <w:rFonts w:ascii="Calibri" w:hAnsi="Calibri" w:cs="Calibri"/>
                <w:b/>
              </w:rPr>
            </w:pPr>
          </w:p>
        </w:tc>
        <w:tc>
          <w:tcPr>
            <w:tcW w:w="567" w:type="dxa"/>
            <w:shd w:val="clear" w:color="auto" w:fill="FFFFFF" w:themeFill="background1"/>
          </w:tcPr>
          <w:p w14:paraId="048EDEB8" w14:textId="77777777" w:rsidR="00892EA9" w:rsidRPr="005476EF" w:rsidRDefault="00892EA9" w:rsidP="00892EA9">
            <w:pPr>
              <w:rPr>
                <w:rFonts w:ascii="Calibri" w:hAnsi="Calibri" w:cs="Calibri"/>
                <w:b/>
              </w:rPr>
            </w:pPr>
          </w:p>
        </w:tc>
        <w:tc>
          <w:tcPr>
            <w:tcW w:w="709" w:type="dxa"/>
            <w:gridSpan w:val="2"/>
            <w:shd w:val="clear" w:color="auto" w:fill="FFFFFF" w:themeFill="background1"/>
          </w:tcPr>
          <w:p w14:paraId="7802EB91" w14:textId="7909BE5A" w:rsidR="00892EA9" w:rsidRPr="005476EF" w:rsidRDefault="00892EA9" w:rsidP="00892EA9">
            <w:pPr>
              <w:rPr>
                <w:rFonts w:ascii="Calibri" w:hAnsi="Calibri" w:cs="Calibri"/>
                <w:b/>
              </w:rPr>
            </w:pPr>
          </w:p>
        </w:tc>
        <w:tc>
          <w:tcPr>
            <w:tcW w:w="3260" w:type="dxa"/>
            <w:gridSpan w:val="4"/>
            <w:shd w:val="clear" w:color="auto" w:fill="FFFFFF" w:themeFill="background1"/>
          </w:tcPr>
          <w:p w14:paraId="231418C2" w14:textId="77777777" w:rsidR="00892EA9" w:rsidRPr="005476EF" w:rsidRDefault="00892EA9" w:rsidP="00892EA9">
            <w:pPr>
              <w:rPr>
                <w:rFonts w:ascii="Calibri" w:hAnsi="Calibri" w:cs="Calibri"/>
              </w:rPr>
            </w:pPr>
            <w:r w:rsidRPr="005476EF">
              <w:rPr>
                <w:rFonts w:ascii="Calibri" w:hAnsi="Calibri" w:cs="Calibri"/>
              </w:rPr>
              <w:t xml:space="preserve">Violencia sexual </w:t>
            </w:r>
          </w:p>
        </w:tc>
        <w:tc>
          <w:tcPr>
            <w:tcW w:w="709" w:type="dxa"/>
            <w:gridSpan w:val="2"/>
            <w:shd w:val="clear" w:color="auto" w:fill="FFFFFF" w:themeFill="background1"/>
          </w:tcPr>
          <w:p w14:paraId="55068059" w14:textId="77777777" w:rsidR="00892EA9" w:rsidRPr="005476EF" w:rsidRDefault="00892EA9" w:rsidP="00892EA9">
            <w:pPr>
              <w:rPr>
                <w:rFonts w:ascii="Calibri" w:hAnsi="Calibri" w:cs="Calibri"/>
                <w:b/>
              </w:rPr>
            </w:pPr>
          </w:p>
        </w:tc>
        <w:tc>
          <w:tcPr>
            <w:tcW w:w="709" w:type="dxa"/>
            <w:shd w:val="clear" w:color="auto" w:fill="FFFFFF" w:themeFill="background1"/>
          </w:tcPr>
          <w:p w14:paraId="7576C72C" w14:textId="622B226D" w:rsidR="00892EA9" w:rsidRPr="005476EF" w:rsidRDefault="00892EA9" w:rsidP="00892EA9">
            <w:pPr>
              <w:rPr>
                <w:rFonts w:ascii="Calibri" w:hAnsi="Calibri" w:cs="Calibri"/>
                <w:b/>
              </w:rPr>
            </w:pPr>
          </w:p>
        </w:tc>
        <w:tc>
          <w:tcPr>
            <w:tcW w:w="567" w:type="dxa"/>
            <w:shd w:val="clear" w:color="auto" w:fill="FFFFFF" w:themeFill="background1"/>
          </w:tcPr>
          <w:p w14:paraId="68C3D1F3" w14:textId="09B349DC" w:rsidR="00892EA9" w:rsidRPr="005476EF" w:rsidRDefault="00892EA9" w:rsidP="00892EA9">
            <w:pPr>
              <w:rPr>
                <w:rFonts w:ascii="Calibri" w:hAnsi="Calibri" w:cs="Calibri"/>
                <w:b/>
              </w:rPr>
            </w:pPr>
          </w:p>
        </w:tc>
        <w:tc>
          <w:tcPr>
            <w:tcW w:w="1419" w:type="dxa"/>
            <w:shd w:val="clear" w:color="auto" w:fill="FFFFFF" w:themeFill="background1"/>
          </w:tcPr>
          <w:p w14:paraId="3B5A57EE" w14:textId="3E17E821" w:rsidR="00892EA9" w:rsidRPr="00471290" w:rsidRDefault="00892EA9" w:rsidP="00892EA9">
            <w:pPr>
              <w:rPr>
                <w:rFonts w:ascii="Calibri" w:hAnsi="Calibri" w:cs="Calibri"/>
                <w:b/>
              </w:rPr>
            </w:pPr>
          </w:p>
        </w:tc>
      </w:tr>
      <w:tr w:rsidR="00892EA9" w:rsidRPr="005476EF" w14:paraId="3BFC7D7E" w14:textId="77777777" w:rsidTr="00892EA9">
        <w:tc>
          <w:tcPr>
            <w:tcW w:w="4388" w:type="dxa"/>
            <w:gridSpan w:val="4"/>
            <w:shd w:val="clear" w:color="auto" w:fill="FFFFFF" w:themeFill="background1"/>
          </w:tcPr>
          <w:p w14:paraId="63C486CA" w14:textId="77777777" w:rsidR="00892EA9" w:rsidRPr="005476EF" w:rsidRDefault="00892EA9" w:rsidP="00892EA9">
            <w:pPr>
              <w:rPr>
                <w:rFonts w:ascii="Calibri" w:hAnsi="Calibri" w:cs="Calibri"/>
              </w:rPr>
            </w:pPr>
            <w:r w:rsidRPr="005476EF">
              <w:rPr>
                <w:rFonts w:ascii="Calibri" w:hAnsi="Calibri" w:cs="Calibri"/>
              </w:rPr>
              <w:t>Desplazamiento forzado</w:t>
            </w:r>
          </w:p>
        </w:tc>
        <w:tc>
          <w:tcPr>
            <w:tcW w:w="708" w:type="dxa"/>
            <w:shd w:val="clear" w:color="auto" w:fill="FFFFFF" w:themeFill="background1"/>
          </w:tcPr>
          <w:p w14:paraId="0573EA39" w14:textId="63DF1562" w:rsidR="00892EA9" w:rsidRPr="005476EF" w:rsidRDefault="00892EA9" w:rsidP="00892EA9">
            <w:pPr>
              <w:rPr>
                <w:rFonts w:ascii="Calibri" w:hAnsi="Calibri" w:cs="Calibri"/>
                <w:b/>
              </w:rPr>
            </w:pPr>
          </w:p>
        </w:tc>
        <w:tc>
          <w:tcPr>
            <w:tcW w:w="709" w:type="dxa"/>
            <w:shd w:val="clear" w:color="auto" w:fill="FFFFFF" w:themeFill="background1"/>
          </w:tcPr>
          <w:p w14:paraId="4AED4354" w14:textId="7128A847" w:rsidR="00892EA9" w:rsidRPr="005476EF" w:rsidRDefault="00892EA9" w:rsidP="00892EA9">
            <w:pPr>
              <w:rPr>
                <w:rFonts w:ascii="Calibri" w:hAnsi="Calibri" w:cs="Calibri"/>
                <w:b/>
              </w:rPr>
            </w:pPr>
          </w:p>
        </w:tc>
        <w:tc>
          <w:tcPr>
            <w:tcW w:w="567" w:type="dxa"/>
            <w:shd w:val="clear" w:color="auto" w:fill="FFFFFF" w:themeFill="background1"/>
          </w:tcPr>
          <w:p w14:paraId="0B3CD751" w14:textId="77777777" w:rsidR="00892EA9" w:rsidRPr="005476EF" w:rsidRDefault="00892EA9" w:rsidP="00892EA9">
            <w:pPr>
              <w:rPr>
                <w:rFonts w:ascii="Calibri" w:hAnsi="Calibri" w:cs="Calibri"/>
                <w:b/>
              </w:rPr>
            </w:pPr>
          </w:p>
        </w:tc>
        <w:tc>
          <w:tcPr>
            <w:tcW w:w="709" w:type="dxa"/>
            <w:gridSpan w:val="2"/>
            <w:shd w:val="clear" w:color="auto" w:fill="FFFFFF" w:themeFill="background1"/>
          </w:tcPr>
          <w:p w14:paraId="381D042F" w14:textId="05D87E2E" w:rsidR="00892EA9" w:rsidRPr="005476EF" w:rsidRDefault="00892EA9" w:rsidP="00892EA9">
            <w:pPr>
              <w:rPr>
                <w:rFonts w:ascii="Calibri" w:hAnsi="Calibri" w:cs="Calibri"/>
                <w:b/>
              </w:rPr>
            </w:pPr>
          </w:p>
        </w:tc>
        <w:tc>
          <w:tcPr>
            <w:tcW w:w="3260" w:type="dxa"/>
            <w:gridSpan w:val="4"/>
            <w:shd w:val="clear" w:color="auto" w:fill="FFFFFF" w:themeFill="background1"/>
          </w:tcPr>
          <w:p w14:paraId="4C365D09" w14:textId="77777777" w:rsidR="00892EA9" w:rsidRPr="005476EF" w:rsidRDefault="00892EA9" w:rsidP="00892EA9">
            <w:pPr>
              <w:rPr>
                <w:rFonts w:ascii="Calibri" w:hAnsi="Calibri" w:cs="Calibri"/>
              </w:rPr>
            </w:pPr>
            <w:r w:rsidRPr="005476EF">
              <w:rPr>
                <w:rFonts w:ascii="Calibri" w:hAnsi="Calibri" w:cs="Calibri"/>
              </w:rPr>
              <w:t xml:space="preserve">Violencia de genero </w:t>
            </w:r>
          </w:p>
        </w:tc>
        <w:tc>
          <w:tcPr>
            <w:tcW w:w="709" w:type="dxa"/>
            <w:gridSpan w:val="2"/>
            <w:shd w:val="clear" w:color="auto" w:fill="FFFFFF" w:themeFill="background1"/>
          </w:tcPr>
          <w:p w14:paraId="5C9BF391" w14:textId="77777777" w:rsidR="00892EA9" w:rsidRPr="005476EF" w:rsidRDefault="00892EA9" w:rsidP="00892EA9">
            <w:pPr>
              <w:rPr>
                <w:rFonts w:ascii="Calibri" w:hAnsi="Calibri" w:cs="Calibri"/>
                <w:b/>
              </w:rPr>
            </w:pPr>
          </w:p>
        </w:tc>
        <w:tc>
          <w:tcPr>
            <w:tcW w:w="709" w:type="dxa"/>
            <w:shd w:val="clear" w:color="auto" w:fill="FFFFFF" w:themeFill="background1"/>
          </w:tcPr>
          <w:p w14:paraId="65DBDE96" w14:textId="373CDD29" w:rsidR="00892EA9" w:rsidRPr="005476EF" w:rsidRDefault="00892EA9" w:rsidP="00892EA9">
            <w:pPr>
              <w:rPr>
                <w:rFonts w:ascii="Calibri" w:hAnsi="Calibri" w:cs="Calibri"/>
                <w:b/>
              </w:rPr>
            </w:pPr>
          </w:p>
        </w:tc>
        <w:tc>
          <w:tcPr>
            <w:tcW w:w="567" w:type="dxa"/>
            <w:shd w:val="clear" w:color="auto" w:fill="FFFFFF" w:themeFill="background1"/>
          </w:tcPr>
          <w:p w14:paraId="3EF70353" w14:textId="5E0BF4F2" w:rsidR="00892EA9" w:rsidRPr="005476EF" w:rsidRDefault="00892EA9" w:rsidP="00892EA9">
            <w:pPr>
              <w:rPr>
                <w:rFonts w:ascii="Calibri" w:hAnsi="Calibri" w:cs="Calibri"/>
                <w:b/>
              </w:rPr>
            </w:pPr>
          </w:p>
        </w:tc>
        <w:tc>
          <w:tcPr>
            <w:tcW w:w="1419" w:type="dxa"/>
            <w:shd w:val="clear" w:color="auto" w:fill="FFFFFF" w:themeFill="background1"/>
          </w:tcPr>
          <w:p w14:paraId="25475109" w14:textId="36310524" w:rsidR="00892EA9" w:rsidRPr="00471290" w:rsidRDefault="00892EA9" w:rsidP="00892EA9">
            <w:pPr>
              <w:rPr>
                <w:rFonts w:ascii="Calibri" w:hAnsi="Calibri" w:cs="Calibri"/>
                <w:b/>
              </w:rPr>
            </w:pPr>
          </w:p>
        </w:tc>
      </w:tr>
      <w:tr w:rsidR="00892EA9" w:rsidRPr="005476EF" w14:paraId="2B65EA7B" w14:textId="77777777" w:rsidTr="00892EA9">
        <w:tc>
          <w:tcPr>
            <w:tcW w:w="4388" w:type="dxa"/>
            <w:gridSpan w:val="4"/>
            <w:shd w:val="clear" w:color="auto" w:fill="FFFFFF" w:themeFill="background1"/>
          </w:tcPr>
          <w:p w14:paraId="60671F97" w14:textId="77777777" w:rsidR="00892EA9" w:rsidRPr="005476EF" w:rsidRDefault="00892EA9" w:rsidP="00892EA9">
            <w:pPr>
              <w:rPr>
                <w:rFonts w:ascii="Calibri" w:hAnsi="Calibri" w:cs="Calibri"/>
              </w:rPr>
            </w:pPr>
            <w:r w:rsidRPr="005476EF">
              <w:rPr>
                <w:rFonts w:ascii="Calibri" w:hAnsi="Calibri" w:cs="Calibri"/>
              </w:rPr>
              <w:t>Homicidios</w:t>
            </w:r>
          </w:p>
        </w:tc>
        <w:tc>
          <w:tcPr>
            <w:tcW w:w="708" w:type="dxa"/>
            <w:shd w:val="clear" w:color="auto" w:fill="FFFFFF" w:themeFill="background1"/>
          </w:tcPr>
          <w:p w14:paraId="6F33D55F" w14:textId="004431CA" w:rsidR="00892EA9" w:rsidRPr="005476EF" w:rsidRDefault="00892EA9" w:rsidP="00892EA9">
            <w:pPr>
              <w:rPr>
                <w:rFonts w:ascii="Calibri" w:hAnsi="Calibri" w:cs="Calibri"/>
                <w:b/>
              </w:rPr>
            </w:pPr>
          </w:p>
        </w:tc>
        <w:tc>
          <w:tcPr>
            <w:tcW w:w="709" w:type="dxa"/>
            <w:shd w:val="clear" w:color="auto" w:fill="FFFFFF" w:themeFill="background1"/>
          </w:tcPr>
          <w:p w14:paraId="328D7E78" w14:textId="3FCC972A" w:rsidR="00892EA9" w:rsidRPr="005476EF" w:rsidRDefault="00892EA9" w:rsidP="00892EA9">
            <w:pPr>
              <w:rPr>
                <w:rFonts w:ascii="Calibri" w:hAnsi="Calibri" w:cs="Calibri"/>
                <w:b/>
              </w:rPr>
            </w:pPr>
          </w:p>
        </w:tc>
        <w:tc>
          <w:tcPr>
            <w:tcW w:w="567" w:type="dxa"/>
            <w:shd w:val="clear" w:color="auto" w:fill="FFFFFF" w:themeFill="background1"/>
          </w:tcPr>
          <w:p w14:paraId="79399D3A" w14:textId="77182E01" w:rsidR="00892EA9" w:rsidRPr="005476EF" w:rsidRDefault="00892EA9" w:rsidP="00892EA9">
            <w:pPr>
              <w:rPr>
                <w:rFonts w:ascii="Calibri" w:hAnsi="Calibri" w:cs="Calibri"/>
                <w:b/>
              </w:rPr>
            </w:pPr>
          </w:p>
        </w:tc>
        <w:tc>
          <w:tcPr>
            <w:tcW w:w="709" w:type="dxa"/>
            <w:gridSpan w:val="2"/>
            <w:shd w:val="clear" w:color="auto" w:fill="FFFFFF" w:themeFill="background1"/>
          </w:tcPr>
          <w:p w14:paraId="3251BFE5" w14:textId="5D6D6B5F" w:rsidR="00892EA9" w:rsidRPr="005476EF" w:rsidRDefault="00892EA9" w:rsidP="00892EA9">
            <w:pPr>
              <w:rPr>
                <w:rFonts w:ascii="Calibri" w:hAnsi="Calibri" w:cs="Calibri"/>
                <w:b/>
              </w:rPr>
            </w:pPr>
          </w:p>
        </w:tc>
        <w:tc>
          <w:tcPr>
            <w:tcW w:w="3260" w:type="dxa"/>
            <w:gridSpan w:val="4"/>
            <w:shd w:val="clear" w:color="auto" w:fill="FFFFFF" w:themeFill="background1"/>
          </w:tcPr>
          <w:p w14:paraId="053B778E" w14:textId="77777777" w:rsidR="00892EA9" w:rsidRPr="005476EF" w:rsidRDefault="00892EA9" w:rsidP="00892EA9">
            <w:pPr>
              <w:rPr>
                <w:rFonts w:ascii="Calibri" w:hAnsi="Calibri" w:cs="Calibri"/>
              </w:rPr>
            </w:pPr>
            <w:r w:rsidRPr="005476EF">
              <w:rPr>
                <w:rFonts w:ascii="Calibri" w:hAnsi="Calibri" w:cs="Calibri"/>
              </w:rPr>
              <w:t xml:space="preserve">Bullying y ciberbullying </w:t>
            </w:r>
          </w:p>
        </w:tc>
        <w:tc>
          <w:tcPr>
            <w:tcW w:w="709" w:type="dxa"/>
            <w:gridSpan w:val="2"/>
            <w:shd w:val="clear" w:color="auto" w:fill="FFFFFF" w:themeFill="background1"/>
          </w:tcPr>
          <w:p w14:paraId="55664160" w14:textId="119F170A" w:rsidR="00892EA9" w:rsidRPr="005476EF" w:rsidRDefault="00892EA9" w:rsidP="00892EA9">
            <w:pPr>
              <w:rPr>
                <w:rFonts w:ascii="Calibri" w:hAnsi="Calibri" w:cs="Calibri"/>
                <w:b/>
                <w:bCs/>
              </w:rPr>
            </w:pPr>
          </w:p>
        </w:tc>
        <w:tc>
          <w:tcPr>
            <w:tcW w:w="709" w:type="dxa"/>
            <w:shd w:val="clear" w:color="auto" w:fill="FFFFFF" w:themeFill="background1"/>
          </w:tcPr>
          <w:p w14:paraId="4EE6E1F5" w14:textId="3197583A" w:rsidR="00892EA9" w:rsidRPr="005476EF" w:rsidRDefault="00892EA9" w:rsidP="00892EA9">
            <w:pPr>
              <w:rPr>
                <w:rFonts w:ascii="Calibri" w:hAnsi="Calibri" w:cs="Calibri"/>
                <w:b/>
                <w:bCs/>
              </w:rPr>
            </w:pPr>
          </w:p>
        </w:tc>
        <w:tc>
          <w:tcPr>
            <w:tcW w:w="567" w:type="dxa"/>
            <w:shd w:val="clear" w:color="auto" w:fill="FFFFFF" w:themeFill="background1"/>
          </w:tcPr>
          <w:p w14:paraId="0A7744EE" w14:textId="7CEC31AC" w:rsidR="00892EA9" w:rsidRPr="005476EF" w:rsidRDefault="00892EA9" w:rsidP="00892EA9">
            <w:pPr>
              <w:rPr>
                <w:rFonts w:ascii="Calibri" w:hAnsi="Calibri" w:cs="Calibri"/>
                <w:b/>
                <w:bCs/>
              </w:rPr>
            </w:pPr>
          </w:p>
        </w:tc>
        <w:tc>
          <w:tcPr>
            <w:tcW w:w="1419" w:type="dxa"/>
            <w:shd w:val="clear" w:color="auto" w:fill="FFFFFF" w:themeFill="background1"/>
          </w:tcPr>
          <w:p w14:paraId="1C9C1888" w14:textId="77777777" w:rsidR="00892EA9" w:rsidRPr="005476EF" w:rsidRDefault="00892EA9" w:rsidP="00892EA9">
            <w:pPr>
              <w:rPr>
                <w:rFonts w:ascii="Calibri" w:hAnsi="Calibri" w:cs="Calibri"/>
                <w:b/>
                <w:bCs/>
              </w:rPr>
            </w:pPr>
          </w:p>
        </w:tc>
      </w:tr>
      <w:tr w:rsidR="00892EA9" w:rsidRPr="005476EF" w14:paraId="2410217B" w14:textId="77777777" w:rsidTr="00892EA9">
        <w:tc>
          <w:tcPr>
            <w:tcW w:w="4388" w:type="dxa"/>
            <w:gridSpan w:val="4"/>
            <w:shd w:val="clear" w:color="auto" w:fill="FFFFFF" w:themeFill="background1"/>
          </w:tcPr>
          <w:p w14:paraId="7FE138B0" w14:textId="77777777" w:rsidR="00892EA9" w:rsidRPr="005476EF" w:rsidRDefault="00892EA9" w:rsidP="00892EA9">
            <w:pPr>
              <w:rPr>
                <w:rFonts w:ascii="Calibri" w:hAnsi="Calibri" w:cs="Calibri"/>
              </w:rPr>
            </w:pPr>
            <w:r w:rsidRPr="005476EF">
              <w:rPr>
                <w:rFonts w:ascii="Calibri" w:hAnsi="Calibri" w:cs="Calibri"/>
              </w:rPr>
              <w:t xml:space="preserve">Minas antipersonales </w:t>
            </w:r>
          </w:p>
        </w:tc>
        <w:tc>
          <w:tcPr>
            <w:tcW w:w="708" w:type="dxa"/>
            <w:shd w:val="clear" w:color="auto" w:fill="FFFFFF" w:themeFill="background1"/>
          </w:tcPr>
          <w:p w14:paraId="7E48A721" w14:textId="77777777" w:rsidR="00892EA9" w:rsidRPr="005476EF" w:rsidRDefault="00892EA9" w:rsidP="00892EA9">
            <w:pPr>
              <w:rPr>
                <w:rFonts w:ascii="Calibri" w:hAnsi="Calibri" w:cs="Calibri"/>
                <w:b/>
              </w:rPr>
            </w:pPr>
          </w:p>
        </w:tc>
        <w:tc>
          <w:tcPr>
            <w:tcW w:w="709" w:type="dxa"/>
            <w:shd w:val="clear" w:color="auto" w:fill="FFFFFF" w:themeFill="background1"/>
          </w:tcPr>
          <w:p w14:paraId="44408C1B" w14:textId="77777777" w:rsidR="00892EA9" w:rsidRPr="005476EF" w:rsidRDefault="00892EA9" w:rsidP="00892EA9">
            <w:pPr>
              <w:rPr>
                <w:rFonts w:ascii="Calibri" w:hAnsi="Calibri" w:cs="Calibri"/>
                <w:b/>
              </w:rPr>
            </w:pPr>
          </w:p>
        </w:tc>
        <w:tc>
          <w:tcPr>
            <w:tcW w:w="567" w:type="dxa"/>
            <w:shd w:val="clear" w:color="auto" w:fill="FFFFFF" w:themeFill="background1"/>
          </w:tcPr>
          <w:p w14:paraId="7B4BD008" w14:textId="77777777" w:rsidR="00892EA9" w:rsidRPr="005476EF" w:rsidRDefault="00892EA9" w:rsidP="00892EA9">
            <w:pPr>
              <w:rPr>
                <w:rFonts w:ascii="Calibri" w:hAnsi="Calibri" w:cs="Calibri"/>
                <w:b/>
              </w:rPr>
            </w:pPr>
          </w:p>
        </w:tc>
        <w:tc>
          <w:tcPr>
            <w:tcW w:w="709" w:type="dxa"/>
            <w:gridSpan w:val="2"/>
            <w:shd w:val="clear" w:color="auto" w:fill="FFFFFF" w:themeFill="background1"/>
          </w:tcPr>
          <w:p w14:paraId="2678B626" w14:textId="49BD1259" w:rsidR="00892EA9" w:rsidRPr="005476EF" w:rsidRDefault="00892EA9" w:rsidP="00892EA9">
            <w:pPr>
              <w:rPr>
                <w:rFonts w:ascii="Calibri" w:hAnsi="Calibri" w:cs="Calibri"/>
                <w:b/>
              </w:rPr>
            </w:pPr>
          </w:p>
        </w:tc>
        <w:tc>
          <w:tcPr>
            <w:tcW w:w="3260" w:type="dxa"/>
            <w:gridSpan w:val="4"/>
            <w:shd w:val="clear" w:color="auto" w:fill="FFFFFF" w:themeFill="background1"/>
          </w:tcPr>
          <w:p w14:paraId="7FF0915D" w14:textId="77777777" w:rsidR="00892EA9" w:rsidRPr="005476EF" w:rsidRDefault="00892EA9" w:rsidP="00892EA9">
            <w:pPr>
              <w:rPr>
                <w:rFonts w:ascii="Calibri" w:hAnsi="Calibri" w:cs="Calibri"/>
                <w:b/>
                <w:bCs/>
              </w:rPr>
            </w:pPr>
            <w:r w:rsidRPr="005476EF">
              <w:rPr>
                <w:rFonts w:ascii="Calibri" w:hAnsi="Calibri" w:cs="Calibri"/>
              </w:rPr>
              <w:t xml:space="preserve">Convivencia escolar </w:t>
            </w:r>
          </w:p>
        </w:tc>
        <w:tc>
          <w:tcPr>
            <w:tcW w:w="709" w:type="dxa"/>
            <w:gridSpan w:val="2"/>
            <w:shd w:val="clear" w:color="auto" w:fill="FFFFFF" w:themeFill="background1"/>
          </w:tcPr>
          <w:p w14:paraId="4B059A84" w14:textId="1F438FC2" w:rsidR="00892EA9" w:rsidRPr="005476EF" w:rsidRDefault="00892EA9" w:rsidP="00892EA9">
            <w:pPr>
              <w:rPr>
                <w:rFonts w:ascii="Calibri" w:hAnsi="Calibri" w:cs="Calibri"/>
                <w:b/>
                <w:bCs/>
              </w:rPr>
            </w:pPr>
          </w:p>
        </w:tc>
        <w:tc>
          <w:tcPr>
            <w:tcW w:w="709" w:type="dxa"/>
            <w:shd w:val="clear" w:color="auto" w:fill="FFFFFF" w:themeFill="background1"/>
          </w:tcPr>
          <w:p w14:paraId="31058C00" w14:textId="16208529" w:rsidR="00892EA9" w:rsidRPr="005476EF" w:rsidRDefault="00892EA9" w:rsidP="00892EA9">
            <w:pPr>
              <w:rPr>
                <w:rFonts w:ascii="Calibri" w:hAnsi="Calibri" w:cs="Calibri"/>
                <w:b/>
                <w:bCs/>
              </w:rPr>
            </w:pPr>
          </w:p>
        </w:tc>
        <w:tc>
          <w:tcPr>
            <w:tcW w:w="567" w:type="dxa"/>
            <w:shd w:val="clear" w:color="auto" w:fill="FFFFFF" w:themeFill="background1"/>
          </w:tcPr>
          <w:p w14:paraId="3CD8B1DE" w14:textId="303B228B" w:rsidR="00892EA9" w:rsidRPr="005476EF" w:rsidRDefault="00892EA9" w:rsidP="00892EA9">
            <w:pPr>
              <w:rPr>
                <w:rFonts w:ascii="Calibri" w:hAnsi="Calibri" w:cs="Calibri"/>
                <w:b/>
                <w:bCs/>
              </w:rPr>
            </w:pPr>
          </w:p>
        </w:tc>
        <w:tc>
          <w:tcPr>
            <w:tcW w:w="1419" w:type="dxa"/>
            <w:shd w:val="clear" w:color="auto" w:fill="FFFFFF" w:themeFill="background1"/>
          </w:tcPr>
          <w:p w14:paraId="602C71A1" w14:textId="77777777" w:rsidR="00892EA9" w:rsidRPr="005476EF" w:rsidRDefault="00892EA9" w:rsidP="00892EA9">
            <w:pPr>
              <w:rPr>
                <w:rFonts w:ascii="Calibri" w:hAnsi="Calibri" w:cs="Calibri"/>
                <w:b/>
                <w:bCs/>
              </w:rPr>
            </w:pPr>
          </w:p>
        </w:tc>
      </w:tr>
      <w:tr w:rsidR="00892EA9" w:rsidRPr="005476EF" w14:paraId="75039178" w14:textId="77777777" w:rsidTr="00892EA9">
        <w:tc>
          <w:tcPr>
            <w:tcW w:w="4388" w:type="dxa"/>
            <w:gridSpan w:val="4"/>
            <w:shd w:val="clear" w:color="auto" w:fill="FFFFFF" w:themeFill="background1"/>
          </w:tcPr>
          <w:p w14:paraId="19E1260E" w14:textId="77777777" w:rsidR="00892EA9" w:rsidRPr="005476EF" w:rsidRDefault="00892EA9" w:rsidP="00892EA9">
            <w:pPr>
              <w:rPr>
                <w:rFonts w:ascii="Calibri" w:hAnsi="Calibri" w:cs="Calibri"/>
                <w:b/>
                <w:bCs/>
              </w:rPr>
            </w:pPr>
            <w:r w:rsidRPr="005476EF">
              <w:rPr>
                <w:rFonts w:ascii="Calibri" w:hAnsi="Calibri" w:cs="Calibri"/>
              </w:rPr>
              <w:t xml:space="preserve">Secuestro </w:t>
            </w:r>
          </w:p>
        </w:tc>
        <w:tc>
          <w:tcPr>
            <w:tcW w:w="708" w:type="dxa"/>
            <w:shd w:val="clear" w:color="auto" w:fill="FFFFFF" w:themeFill="background1"/>
          </w:tcPr>
          <w:p w14:paraId="6D7DADAA" w14:textId="164FBD5C" w:rsidR="00892EA9" w:rsidRPr="005476EF" w:rsidRDefault="00892EA9" w:rsidP="00892EA9">
            <w:pPr>
              <w:rPr>
                <w:rFonts w:ascii="Calibri" w:hAnsi="Calibri" w:cs="Calibri"/>
                <w:b/>
                <w:bCs/>
              </w:rPr>
            </w:pPr>
          </w:p>
        </w:tc>
        <w:tc>
          <w:tcPr>
            <w:tcW w:w="709" w:type="dxa"/>
            <w:shd w:val="clear" w:color="auto" w:fill="FFFFFF" w:themeFill="background1"/>
          </w:tcPr>
          <w:p w14:paraId="097C5703" w14:textId="77777777" w:rsidR="00892EA9" w:rsidRPr="005476EF" w:rsidRDefault="00892EA9" w:rsidP="00892EA9">
            <w:pPr>
              <w:rPr>
                <w:rFonts w:ascii="Calibri" w:hAnsi="Calibri" w:cs="Calibri"/>
                <w:b/>
                <w:bCs/>
              </w:rPr>
            </w:pPr>
          </w:p>
        </w:tc>
        <w:tc>
          <w:tcPr>
            <w:tcW w:w="567" w:type="dxa"/>
            <w:shd w:val="clear" w:color="auto" w:fill="FFFFFF" w:themeFill="background1"/>
          </w:tcPr>
          <w:p w14:paraId="0222B222" w14:textId="77777777" w:rsidR="00892EA9" w:rsidRPr="005476EF" w:rsidRDefault="00892EA9" w:rsidP="00892EA9">
            <w:pPr>
              <w:rPr>
                <w:rFonts w:ascii="Calibri" w:hAnsi="Calibri" w:cs="Calibri"/>
                <w:b/>
                <w:bCs/>
              </w:rPr>
            </w:pPr>
          </w:p>
        </w:tc>
        <w:tc>
          <w:tcPr>
            <w:tcW w:w="709" w:type="dxa"/>
            <w:gridSpan w:val="2"/>
            <w:shd w:val="clear" w:color="auto" w:fill="FFFFFF" w:themeFill="background1"/>
          </w:tcPr>
          <w:p w14:paraId="081883FE" w14:textId="7575BD51" w:rsidR="00892EA9" w:rsidRPr="005476EF" w:rsidRDefault="00892EA9" w:rsidP="00892EA9">
            <w:pPr>
              <w:rPr>
                <w:rFonts w:ascii="Calibri" w:hAnsi="Calibri" w:cs="Calibri"/>
                <w:b/>
                <w:bCs/>
              </w:rPr>
            </w:pPr>
          </w:p>
        </w:tc>
        <w:tc>
          <w:tcPr>
            <w:tcW w:w="3260" w:type="dxa"/>
            <w:gridSpan w:val="4"/>
            <w:shd w:val="clear" w:color="auto" w:fill="FFFFFF" w:themeFill="background1"/>
          </w:tcPr>
          <w:p w14:paraId="2F8C5F40" w14:textId="77777777" w:rsidR="00892EA9" w:rsidRPr="005476EF" w:rsidRDefault="00892EA9" w:rsidP="00892EA9">
            <w:pPr>
              <w:rPr>
                <w:rFonts w:ascii="Calibri" w:hAnsi="Calibri" w:cs="Calibri"/>
                <w:b/>
                <w:bCs/>
              </w:rPr>
            </w:pPr>
          </w:p>
        </w:tc>
        <w:tc>
          <w:tcPr>
            <w:tcW w:w="709" w:type="dxa"/>
            <w:gridSpan w:val="2"/>
            <w:shd w:val="clear" w:color="auto" w:fill="FFFFFF" w:themeFill="background1"/>
          </w:tcPr>
          <w:p w14:paraId="372ED8A8" w14:textId="77777777" w:rsidR="00892EA9" w:rsidRPr="005476EF" w:rsidRDefault="00892EA9" w:rsidP="00892EA9">
            <w:pPr>
              <w:rPr>
                <w:rFonts w:ascii="Calibri" w:hAnsi="Calibri" w:cs="Calibri"/>
                <w:b/>
                <w:bCs/>
              </w:rPr>
            </w:pPr>
          </w:p>
        </w:tc>
        <w:tc>
          <w:tcPr>
            <w:tcW w:w="709" w:type="dxa"/>
            <w:shd w:val="clear" w:color="auto" w:fill="FFFFFF" w:themeFill="background1"/>
          </w:tcPr>
          <w:p w14:paraId="1B3A7B64" w14:textId="77777777" w:rsidR="00892EA9" w:rsidRPr="005476EF" w:rsidRDefault="00892EA9" w:rsidP="00892EA9">
            <w:pPr>
              <w:rPr>
                <w:rFonts w:ascii="Calibri" w:hAnsi="Calibri" w:cs="Calibri"/>
                <w:b/>
                <w:bCs/>
              </w:rPr>
            </w:pPr>
          </w:p>
        </w:tc>
        <w:tc>
          <w:tcPr>
            <w:tcW w:w="567" w:type="dxa"/>
            <w:shd w:val="clear" w:color="auto" w:fill="FFFFFF" w:themeFill="background1"/>
          </w:tcPr>
          <w:p w14:paraId="2D9C58BC" w14:textId="77777777" w:rsidR="00892EA9" w:rsidRPr="005476EF" w:rsidRDefault="00892EA9" w:rsidP="00892EA9">
            <w:pPr>
              <w:rPr>
                <w:rFonts w:ascii="Calibri" w:hAnsi="Calibri" w:cs="Calibri"/>
                <w:b/>
                <w:bCs/>
              </w:rPr>
            </w:pPr>
          </w:p>
        </w:tc>
        <w:tc>
          <w:tcPr>
            <w:tcW w:w="1419" w:type="dxa"/>
            <w:shd w:val="clear" w:color="auto" w:fill="FFFFFF" w:themeFill="background1"/>
          </w:tcPr>
          <w:p w14:paraId="620500FB" w14:textId="77777777" w:rsidR="00892EA9" w:rsidRPr="005476EF" w:rsidRDefault="00892EA9" w:rsidP="00892EA9">
            <w:pPr>
              <w:rPr>
                <w:rFonts w:ascii="Calibri" w:hAnsi="Calibri" w:cs="Calibri"/>
                <w:b/>
                <w:bCs/>
              </w:rPr>
            </w:pPr>
          </w:p>
        </w:tc>
      </w:tr>
      <w:tr w:rsidR="00892EA9" w:rsidRPr="005476EF" w14:paraId="438935B6" w14:textId="77777777" w:rsidTr="00892EA9">
        <w:tc>
          <w:tcPr>
            <w:tcW w:w="4388" w:type="dxa"/>
            <w:gridSpan w:val="4"/>
            <w:shd w:val="clear" w:color="auto" w:fill="FFFFFF" w:themeFill="background1"/>
          </w:tcPr>
          <w:p w14:paraId="24F0A534" w14:textId="77777777" w:rsidR="00892EA9" w:rsidRPr="005476EF" w:rsidRDefault="00892EA9" w:rsidP="00892EA9">
            <w:pPr>
              <w:rPr>
                <w:rFonts w:ascii="Calibri" w:hAnsi="Calibri" w:cs="Calibri"/>
              </w:rPr>
            </w:pPr>
            <w:r w:rsidRPr="005476EF">
              <w:rPr>
                <w:rFonts w:ascii="Calibri" w:hAnsi="Calibri" w:cs="Calibri"/>
              </w:rPr>
              <w:t>Tortura</w:t>
            </w:r>
          </w:p>
        </w:tc>
        <w:tc>
          <w:tcPr>
            <w:tcW w:w="708" w:type="dxa"/>
            <w:shd w:val="clear" w:color="auto" w:fill="FFFFFF" w:themeFill="background1"/>
          </w:tcPr>
          <w:p w14:paraId="3EFE7210" w14:textId="77777777" w:rsidR="00892EA9" w:rsidRPr="005476EF" w:rsidRDefault="00892EA9" w:rsidP="00892EA9">
            <w:pPr>
              <w:rPr>
                <w:rFonts w:ascii="Calibri" w:hAnsi="Calibri" w:cs="Calibri"/>
                <w:b/>
              </w:rPr>
            </w:pPr>
          </w:p>
        </w:tc>
        <w:tc>
          <w:tcPr>
            <w:tcW w:w="709" w:type="dxa"/>
            <w:shd w:val="clear" w:color="auto" w:fill="FFFFFF" w:themeFill="background1"/>
          </w:tcPr>
          <w:p w14:paraId="426AB62A" w14:textId="77777777" w:rsidR="00892EA9" w:rsidRPr="005476EF" w:rsidRDefault="00892EA9" w:rsidP="00892EA9">
            <w:pPr>
              <w:rPr>
                <w:rFonts w:ascii="Calibri" w:hAnsi="Calibri" w:cs="Calibri"/>
                <w:b/>
              </w:rPr>
            </w:pPr>
          </w:p>
        </w:tc>
        <w:tc>
          <w:tcPr>
            <w:tcW w:w="567" w:type="dxa"/>
            <w:shd w:val="clear" w:color="auto" w:fill="FFFFFF" w:themeFill="background1"/>
          </w:tcPr>
          <w:p w14:paraId="12DB47BF" w14:textId="77777777" w:rsidR="00892EA9" w:rsidRPr="005476EF" w:rsidRDefault="00892EA9" w:rsidP="00892EA9">
            <w:pPr>
              <w:rPr>
                <w:rFonts w:ascii="Calibri" w:hAnsi="Calibri" w:cs="Calibri"/>
                <w:b/>
              </w:rPr>
            </w:pPr>
          </w:p>
        </w:tc>
        <w:tc>
          <w:tcPr>
            <w:tcW w:w="709" w:type="dxa"/>
            <w:gridSpan w:val="2"/>
            <w:shd w:val="clear" w:color="auto" w:fill="FFFFFF" w:themeFill="background1"/>
          </w:tcPr>
          <w:p w14:paraId="015C1FBD" w14:textId="40ECB63A" w:rsidR="00892EA9" w:rsidRPr="005476EF" w:rsidRDefault="00892EA9" w:rsidP="00892EA9">
            <w:pPr>
              <w:rPr>
                <w:rFonts w:ascii="Calibri" w:hAnsi="Calibri" w:cs="Calibri"/>
                <w:b/>
              </w:rPr>
            </w:pPr>
          </w:p>
        </w:tc>
        <w:tc>
          <w:tcPr>
            <w:tcW w:w="3260" w:type="dxa"/>
            <w:gridSpan w:val="4"/>
            <w:shd w:val="clear" w:color="auto" w:fill="FFFFFF" w:themeFill="background1"/>
          </w:tcPr>
          <w:p w14:paraId="463A55B9" w14:textId="77777777" w:rsidR="00892EA9" w:rsidRPr="005476EF" w:rsidRDefault="00892EA9" w:rsidP="00892EA9">
            <w:pPr>
              <w:rPr>
                <w:rFonts w:ascii="Calibri" w:hAnsi="Calibri" w:cs="Calibri"/>
                <w:b/>
                <w:bCs/>
              </w:rPr>
            </w:pPr>
          </w:p>
        </w:tc>
        <w:tc>
          <w:tcPr>
            <w:tcW w:w="709" w:type="dxa"/>
            <w:gridSpan w:val="2"/>
            <w:shd w:val="clear" w:color="auto" w:fill="FFFFFF" w:themeFill="background1"/>
          </w:tcPr>
          <w:p w14:paraId="46F77FA9" w14:textId="77777777" w:rsidR="00892EA9" w:rsidRPr="005476EF" w:rsidRDefault="00892EA9" w:rsidP="00892EA9">
            <w:pPr>
              <w:rPr>
                <w:rFonts w:ascii="Calibri" w:hAnsi="Calibri" w:cs="Calibri"/>
                <w:b/>
                <w:bCs/>
              </w:rPr>
            </w:pPr>
          </w:p>
        </w:tc>
        <w:tc>
          <w:tcPr>
            <w:tcW w:w="709" w:type="dxa"/>
            <w:shd w:val="clear" w:color="auto" w:fill="FFFFFF" w:themeFill="background1"/>
          </w:tcPr>
          <w:p w14:paraId="1FE95974" w14:textId="77777777" w:rsidR="00892EA9" w:rsidRPr="005476EF" w:rsidRDefault="00892EA9" w:rsidP="00892EA9">
            <w:pPr>
              <w:rPr>
                <w:rFonts w:ascii="Calibri" w:hAnsi="Calibri" w:cs="Calibri"/>
                <w:b/>
                <w:bCs/>
              </w:rPr>
            </w:pPr>
          </w:p>
        </w:tc>
        <w:tc>
          <w:tcPr>
            <w:tcW w:w="567" w:type="dxa"/>
            <w:shd w:val="clear" w:color="auto" w:fill="FFFFFF" w:themeFill="background1"/>
          </w:tcPr>
          <w:p w14:paraId="56196F90" w14:textId="77777777" w:rsidR="00892EA9" w:rsidRPr="005476EF" w:rsidRDefault="00892EA9" w:rsidP="00892EA9">
            <w:pPr>
              <w:rPr>
                <w:rFonts w:ascii="Calibri" w:hAnsi="Calibri" w:cs="Calibri"/>
                <w:b/>
                <w:bCs/>
              </w:rPr>
            </w:pPr>
          </w:p>
        </w:tc>
        <w:tc>
          <w:tcPr>
            <w:tcW w:w="1419" w:type="dxa"/>
            <w:shd w:val="clear" w:color="auto" w:fill="FFFFFF" w:themeFill="background1"/>
          </w:tcPr>
          <w:p w14:paraId="28D9B889" w14:textId="77777777" w:rsidR="00892EA9" w:rsidRPr="005476EF" w:rsidRDefault="00892EA9" w:rsidP="00892EA9">
            <w:pPr>
              <w:rPr>
                <w:rFonts w:ascii="Calibri" w:hAnsi="Calibri" w:cs="Calibri"/>
                <w:b/>
                <w:bCs/>
              </w:rPr>
            </w:pPr>
          </w:p>
        </w:tc>
      </w:tr>
      <w:tr w:rsidR="00892EA9" w:rsidRPr="005476EF" w14:paraId="3169561A" w14:textId="77777777" w:rsidTr="00892EA9">
        <w:tc>
          <w:tcPr>
            <w:tcW w:w="4388" w:type="dxa"/>
            <w:gridSpan w:val="4"/>
            <w:shd w:val="clear" w:color="auto" w:fill="FFFFFF" w:themeFill="background1"/>
          </w:tcPr>
          <w:p w14:paraId="01DE6E13" w14:textId="77777777" w:rsidR="00892EA9" w:rsidRPr="005476EF" w:rsidRDefault="00892EA9" w:rsidP="00892EA9">
            <w:pPr>
              <w:rPr>
                <w:rFonts w:ascii="Calibri" w:hAnsi="Calibri" w:cs="Calibri"/>
              </w:rPr>
            </w:pPr>
            <w:r w:rsidRPr="005476EF">
              <w:rPr>
                <w:rFonts w:ascii="Calibri" w:hAnsi="Calibri" w:cs="Calibri"/>
              </w:rPr>
              <w:t xml:space="preserve">Reclutamiento  forzado </w:t>
            </w:r>
          </w:p>
        </w:tc>
        <w:tc>
          <w:tcPr>
            <w:tcW w:w="708" w:type="dxa"/>
            <w:shd w:val="clear" w:color="auto" w:fill="FFFFFF" w:themeFill="background1"/>
          </w:tcPr>
          <w:p w14:paraId="4D31720B" w14:textId="47A2C281" w:rsidR="00892EA9" w:rsidRPr="005476EF" w:rsidRDefault="00892EA9" w:rsidP="00892EA9">
            <w:pPr>
              <w:rPr>
                <w:rFonts w:ascii="Calibri" w:hAnsi="Calibri" w:cs="Calibri"/>
                <w:b/>
              </w:rPr>
            </w:pPr>
          </w:p>
        </w:tc>
        <w:tc>
          <w:tcPr>
            <w:tcW w:w="709" w:type="dxa"/>
            <w:shd w:val="clear" w:color="auto" w:fill="FFFFFF" w:themeFill="background1"/>
          </w:tcPr>
          <w:p w14:paraId="7CF0F11A" w14:textId="77777777" w:rsidR="00892EA9" w:rsidRPr="005476EF" w:rsidRDefault="00892EA9" w:rsidP="00892EA9">
            <w:pPr>
              <w:rPr>
                <w:rFonts w:ascii="Calibri" w:hAnsi="Calibri" w:cs="Calibri"/>
                <w:b/>
              </w:rPr>
            </w:pPr>
          </w:p>
        </w:tc>
        <w:tc>
          <w:tcPr>
            <w:tcW w:w="567" w:type="dxa"/>
            <w:shd w:val="clear" w:color="auto" w:fill="FFFFFF" w:themeFill="background1"/>
          </w:tcPr>
          <w:p w14:paraId="425E72DF" w14:textId="77777777" w:rsidR="00892EA9" w:rsidRPr="005476EF" w:rsidRDefault="00892EA9" w:rsidP="00892EA9">
            <w:pPr>
              <w:rPr>
                <w:rFonts w:ascii="Calibri" w:hAnsi="Calibri" w:cs="Calibri"/>
                <w:b/>
              </w:rPr>
            </w:pPr>
          </w:p>
        </w:tc>
        <w:tc>
          <w:tcPr>
            <w:tcW w:w="709" w:type="dxa"/>
            <w:gridSpan w:val="2"/>
            <w:shd w:val="clear" w:color="auto" w:fill="FFFFFF" w:themeFill="background1"/>
          </w:tcPr>
          <w:p w14:paraId="3C69BBBD" w14:textId="541794D4" w:rsidR="00892EA9" w:rsidRPr="005476EF" w:rsidRDefault="00892EA9" w:rsidP="00892EA9">
            <w:pPr>
              <w:rPr>
                <w:rFonts w:ascii="Calibri" w:hAnsi="Calibri" w:cs="Calibri"/>
                <w:b/>
              </w:rPr>
            </w:pPr>
          </w:p>
        </w:tc>
        <w:tc>
          <w:tcPr>
            <w:tcW w:w="3260" w:type="dxa"/>
            <w:gridSpan w:val="4"/>
            <w:shd w:val="clear" w:color="auto" w:fill="FFFFFF" w:themeFill="background1"/>
          </w:tcPr>
          <w:p w14:paraId="3F541CA0" w14:textId="77777777" w:rsidR="00892EA9" w:rsidRPr="005476EF" w:rsidRDefault="00892EA9" w:rsidP="00892EA9">
            <w:pPr>
              <w:rPr>
                <w:rFonts w:ascii="Calibri" w:hAnsi="Calibri" w:cs="Calibri"/>
              </w:rPr>
            </w:pPr>
          </w:p>
        </w:tc>
        <w:tc>
          <w:tcPr>
            <w:tcW w:w="709" w:type="dxa"/>
            <w:gridSpan w:val="2"/>
            <w:shd w:val="clear" w:color="auto" w:fill="FFFFFF" w:themeFill="background1"/>
          </w:tcPr>
          <w:p w14:paraId="18DAED3C" w14:textId="77777777" w:rsidR="00892EA9" w:rsidRPr="005476EF" w:rsidRDefault="00892EA9" w:rsidP="00892EA9">
            <w:pPr>
              <w:rPr>
                <w:rFonts w:ascii="Calibri" w:hAnsi="Calibri" w:cs="Calibri"/>
              </w:rPr>
            </w:pPr>
          </w:p>
        </w:tc>
        <w:tc>
          <w:tcPr>
            <w:tcW w:w="709" w:type="dxa"/>
            <w:shd w:val="clear" w:color="auto" w:fill="FFFFFF" w:themeFill="background1"/>
          </w:tcPr>
          <w:p w14:paraId="21CBD8BC" w14:textId="77777777" w:rsidR="00892EA9" w:rsidRPr="005476EF" w:rsidRDefault="00892EA9" w:rsidP="00892EA9">
            <w:pPr>
              <w:rPr>
                <w:rFonts w:ascii="Calibri" w:hAnsi="Calibri" w:cs="Calibri"/>
              </w:rPr>
            </w:pPr>
          </w:p>
        </w:tc>
        <w:tc>
          <w:tcPr>
            <w:tcW w:w="567" w:type="dxa"/>
            <w:shd w:val="clear" w:color="auto" w:fill="FFFFFF" w:themeFill="background1"/>
          </w:tcPr>
          <w:p w14:paraId="24467825" w14:textId="77777777" w:rsidR="00892EA9" w:rsidRPr="005476EF" w:rsidRDefault="00892EA9" w:rsidP="00892EA9">
            <w:pPr>
              <w:rPr>
                <w:rFonts w:ascii="Calibri" w:hAnsi="Calibri" w:cs="Calibri"/>
              </w:rPr>
            </w:pPr>
          </w:p>
        </w:tc>
        <w:tc>
          <w:tcPr>
            <w:tcW w:w="1419" w:type="dxa"/>
            <w:shd w:val="clear" w:color="auto" w:fill="FFFFFF" w:themeFill="background1"/>
          </w:tcPr>
          <w:p w14:paraId="3E7BE0BC" w14:textId="77777777" w:rsidR="00892EA9" w:rsidRPr="005476EF" w:rsidRDefault="00892EA9" w:rsidP="00892EA9">
            <w:pPr>
              <w:rPr>
                <w:rFonts w:ascii="Calibri" w:hAnsi="Calibri" w:cs="Calibri"/>
              </w:rPr>
            </w:pPr>
          </w:p>
        </w:tc>
      </w:tr>
      <w:tr w:rsidR="00892EA9" w:rsidRPr="005476EF" w14:paraId="35078584" w14:textId="77777777" w:rsidTr="00892EA9">
        <w:tc>
          <w:tcPr>
            <w:tcW w:w="4388" w:type="dxa"/>
            <w:gridSpan w:val="4"/>
            <w:shd w:val="clear" w:color="auto" w:fill="FFFFFF" w:themeFill="background1"/>
          </w:tcPr>
          <w:p w14:paraId="3118FA10" w14:textId="77777777" w:rsidR="00892EA9" w:rsidRPr="005476EF" w:rsidRDefault="00892EA9" w:rsidP="00892EA9">
            <w:pPr>
              <w:rPr>
                <w:rFonts w:ascii="Calibri" w:hAnsi="Calibri" w:cs="Calibri"/>
              </w:rPr>
            </w:pPr>
            <w:r w:rsidRPr="005476EF">
              <w:rPr>
                <w:rFonts w:ascii="Calibri" w:hAnsi="Calibri" w:cs="Calibri"/>
              </w:rPr>
              <w:t>Confinamiento /restricción a la movilidad</w:t>
            </w:r>
          </w:p>
        </w:tc>
        <w:tc>
          <w:tcPr>
            <w:tcW w:w="708" w:type="dxa"/>
            <w:shd w:val="clear" w:color="auto" w:fill="FFFFFF" w:themeFill="background1"/>
          </w:tcPr>
          <w:p w14:paraId="263E10C1" w14:textId="4A0CA375" w:rsidR="00892EA9" w:rsidRPr="005476EF" w:rsidRDefault="00892EA9" w:rsidP="00892EA9">
            <w:pPr>
              <w:rPr>
                <w:rFonts w:ascii="Calibri" w:hAnsi="Calibri" w:cs="Calibri"/>
                <w:b/>
              </w:rPr>
            </w:pPr>
          </w:p>
        </w:tc>
        <w:tc>
          <w:tcPr>
            <w:tcW w:w="709" w:type="dxa"/>
            <w:shd w:val="clear" w:color="auto" w:fill="FFFFFF" w:themeFill="background1"/>
          </w:tcPr>
          <w:p w14:paraId="361586E5" w14:textId="56F61B70" w:rsidR="00892EA9" w:rsidRPr="005476EF" w:rsidRDefault="00892EA9" w:rsidP="00892EA9">
            <w:pPr>
              <w:rPr>
                <w:rFonts w:ascii="Calibri" w:hAnsi="Calibri" w:cs="Calibri"/>
                <w:b/>
              </w:rPr>
            </w:pPr>
          </w:p>
        </w:tc>
        <w:tc>
          <w:tcPr>
            <w:tcW w:w="567" w:type="dxa"/>
            <w:shd w:val="clear" w:color="auto" w:fill="FFFFFF" w:themeFill="background1"/>
          </w:tcPr>
          <w:p w14:paraId="72E4BD4E" w14:textId="77777777" w:rsidR="00892EA9" w:rsidRPr="005476EF" w:rsidRDefault="00892EA9" w:rsidP="00892EA9">
            <w:pPr>
              <w:rPr>
                <w:rFonts w:ascii="Calibri" w:hAnsi="Calibri" w:cs="Calibri"/>
                <w:b/>
              </w:rPr>
            </w:pPr>
          </w:p>
        </w:tc>
        <w:tc>
          <w:tcPr>
            <w:tcW w:w="709" w:type="dxa"/>
            <w:gridSpan w:val="2"/>
            <w:shd w:val="clear" w:color="auto" w:fill="FFFFFF" w:themeFill="background1"/>
          </w:tcPr>
          <w:p w14:paraId="4C3F496E" w14:textId="27B566FA" w:rsidR="00892EA9" w:rsidRPr="005476EF" w:rsidRDefault="00892EA9" w:rsidP="00892EA9">
            <w:pPr>
              <w:rPr>
                <w:rFonts w:ascii="Calibri" w:hAnsi="Calibri" w:cs="Calibri"/>
                <w:b/>
              </w:rPr>
            </w:pPr>
          </w:p>
        </w:tc>
        <w:tc>
          <w:tcPr>
            <w:tcW w:w="3260" w:type="dxa"/>
            <w:gridSpan w:val="4"/>
            <w:shd w:val="clear" w:color="auto" w:fill="FFFFFF" w:themeFill="background1"/>
          </w:tcPr>
          <w:p w14:paraId="32F0D09C" w14:textId="77777777" w:rsidR="00892EA9" w:rsidRPr="005476EF" w:rsidRDefault="00892EA9" w:rsidP="00892EA9">
            <w:pPr>
              <w:rPr>
                <w:rFonts w:ascii="Calibri" w:hAnsi="Calibri" w:cs="Calibri"/>
              </w:rPr>
            </w:pPr>
          </w:p>
        </w:tc>
        <w:tc>
          <w:tcPr>
            <w:tcW w:w="709" w:type="dxa"/>
            <w:gridSpan w:val="2"/>
            <w:shd w:val="clear" w:color="auto" w:fill="FFFFFF" w:themeFill="background1"/>
          </w:tcPr>
          <w:p w14:paraId="5B7FCDBB" w14:textId="77777777" w:rsidR="00892EA9" w:rsidRPr="005476EF" w:rsidRDefault="00892EA9" w:rsidP="00892EA9">
            <w:pPr>
              <w:rPr>
                <w:rFonts w:ascii="Calibri" w:hAnsi="Calibri" w:cs="Calibri"/>
              </w:rPr>
            </w:pPr>
          </w:p>
        </w:tc>
        <w:tc>
          <w:tcPr>
            <w:tcW w:w="709" w:type="dxa"/>
            <w:shd w:val="clear" w:color="auto" w:fill="FFFFFF" w:themeFill="background1"/>
          </w:tcPr>
          <w:p w14:paraId="51046FB3" w14:textId="77777777" w:rsidR="00892EA9" w:rsidRPr="005476EF" w:rsidRDefault="00892EA9" w:rsidP="00892EA9">
            <w:pPr>
              <w:rPr>
                <w:rFonts w:ascii="Calibri" w:hAnsi="Calibri" w:cs="Calibri"/>
              </w:rPr>
            </w:pPr>
          </w:p>
        </w:tc>
        <w:tc>
          <w:tcPr>
            <w:tcW w:w="567" w:type="dxa"/>
            <w:shd w:val="clear" w:color="auto" w:fill="FFFFFF" w:themeFill="background1"/>
          </w:tcPr>
          <w:p w14:paraId="323E0E07" w14:textId="77777777" w:rsidR="00892EA9" w:rsidRPr="005476EF" w:rsidRDefault="00892EA9" w:rsidP="00892EA9">
            <w:pPr>
              <w:rPr>
                <w:rFonts w:ascii="Calibri" w:hAnsi="Calibri" w:cs="Calibri"/>
              </w:rPr>
            </w:pPr>
          </w:p>
        </w:tc>
        <w:tc>
          <w:tcPr>
            <w:tcW w:w="1419" w:type="dxa"/>
            <w:shd w:val="clear" w:color="auto" w:fill="FFFFFF" w:themeFill="background1"/>
          </w:tcPr>
          <w:p w14:paraId="11AD00E1" w14:textId="77777777" w:rsidR="00892EA9" w:rsidRPr="005476EF" w:rsidRDefault="00892EA9" w:rsidP="00892EA9">
            <w:pPr>
              <w:rPr>
                <w:rFonts w:ascii="Calibri" w:hAnsi="Calibri" w:cs="Calibri"/>
              </w:rPr>
            </w:pPr>
          </w:p>
        </w:tc>
      </w:tr>
      <w:tr w:rsidR="00892EA9" w:rsidRPr="005476EF" w14:paraId="7E5B63FB" w14:textId="77777777" w:rsidTr="00892EA9">
        <w:tc>
          <w:tcPr>
            <w:tcW w:w="4388" w:type="dxa"/>
            <w:gridSpan w:val="4"/>
            <w:shd w:val="clear" w:color="auto" w:fill="FFFFFF" w:themeFill="background1"/>
          </w:tcPr>
          <w:p w14:paraId="7C99E141" w14:textId="77777777" w:rsidR="00892EA9" w:rsidRPr="005476EF" w:rsidRDefault="00892EA9" w:rsidP="00892EA9">
            <w:pPr>
              <w:rPr>
                <w:rFonts w:ascii="Calibri" w:hAnsi="Calibri" w:cs="Calibri"/>
              </w:rPr>
            </w:pPr>
            <w:r w:rsidRPr="005476EF">
              <w:rPr>
                <w:rFonts w:ascii="Calibri" w:hAnsi="Calibri" w:cs="Calibri"/>
              </w:rPr>
              <w:t xml:space="preserve">Víctimas de actos terroristas </w:t>
            </w:r>
          </w:p>
        </w:tc>
        <w:tc>
          <w:tcPr>
            <w:tcW w:w="708" w:type="dxa"/>
            <w:shd w:val="clear" w:color="auto" w:fill="FFFFFF" w:themeFill="background1"/>
          </w:tcPr>
          <w:p w14:paraId="366385AE" w14:textId="77777777" w:rsidR="00892EA9" w:rsidRPr="005476EF" w:rsidRDefault="00892EA9" w:rsidP="00892EA9">
            <w:pPr>
              <w:rPr>
                <w:rFonts w:ascii="Calibri" w:hAnsi="Calibri" w:cs="Calibri"/>
                <w:b/>
              </w:rPr>
            </w:pPr>
          </w:p>
        </w:tc>
        <w:tc>
          <w:tcPr>
            <w:tcW w:w="709" w:type="dxa"/>
            <w:shd w:val="clear" w:color="auto" w:fill="FFFFFF" w:themeFill="background1"/>
          </w:tcPr>
          <w:p w14:paraId="230C42D9" w14:textId="61E79C1D" w:rsidR="00892EA9" w:rsidRPr="005476EF" w:rsidRDefault="00892EA9" w:rsidP="00892EA9">
            <w:pPr>
              <w:rPr>
                <w:rFonts w:ascii="Calibri" w:hAnsi="Calibri" w:cs="Calibri"/>
                <w:b/>
              </w:rPr>
            </w:pPr>
          </w:p>
        </w:tc>
        <w:tc>
          <w:tcPr>
            <w:tcW w:w="567" w:type="dxa"/>
            <w:shd w:val="clear" w:color="auto" w:fill="FFFFFF" w:themeFill="background1"/>
          </w:tcPr>
          <w:p w14:paraId="286D421F" w14:textId="77777777" w:rsidR="00892EA9" w:rsidRPr="005476EF" w:rsidRDefault="00892EA9" w:rsidP="00892EA9">
            <w:pPr>
              <w:rPr>
                <w:rFonts w:ascii="Calibri" w:hAnsi="Calibri" w:cs="Calibri"/>
                <w:b/>
              </w:rPr>
            </w:pPr>
          </w:p>
        </w:tc>
        <w:tc>
          <w:tcPr>
            <w:tcW w:w="709" w:type="dxa"/>
            <w:gridSpan w:val="2"/>
            <w:shd w:val="clear" w:color="auto" w:fill="FFFFFF" w:themeFill="background1"/>
          </w:tcPr>
          <w:p w14:paraId="028E5716" w14:textId="753C561D" w:rsidR="00892EA9" w:rsidRPr="005476EF" w:rsidRDefault="00892EA9" w:rsidP="00892EA9">
            <w:pPr>
              <w:rPr>
                <w:rFonts w:ascii="Calibri" w:hAnsi="Calibri" w:cs="Calibri"/>
                <w:b/>
              </w:rPr>
            </w:pPr>
          </w:p>
        </w:tc>
        <w:tc>
          <w:tcPr>
            <w:tcW w:w="3260" w:type="dxa"/>
            <w:gridSpan w:val="4"/>
            <w:shd w:val="clear" w:color="auto" w:fill="FFFFFF" w:themeFill="background1"/>
          </w:tcPr>
          <w:p w14:paraId="29AFA6D5" w14:textId="77777777" w:rsidR="00892EA9" w:rsidRPr="005476EF" w:rsidRDefault="00892EA9" w:rsidP="00892EA9">
            <w:pPr>
              <w:rPr>
                <w:rFonts w:ascii="Calibri" w:hAnsi="Calibri" w:cs="Calibri"/>
                <w:b/>
                <w:bCs/>
              </w:rPr>
            </w:pPr>
          </w:p>
        </w:tc>
        <w:tc>
          <w:tcPr>
            <w:tcW w:w="709" w:type="dxa"/>
            <w:gridSpan w:val="2"/>
            <w:shd w:val="clear" w:color="auto" w:fill="FFFFFF" w:themeFill="background1"/>
          </w:tcPr>
          <w:p w14:paraId="52A009EE" w14:textId="77777777" w:rsidR="00892EA9" w:rsidRPr="005476EF" w:rsidRDefault="00892EA9" w:rsidP="00892EA9">
            <w:pPr>
              <w:rPr>
                <w:rFonts w:ascii="Calibri" w:hAnsi="Calibri" w:cs="Calibri"/>
                <w:b/>
                <w:bCs/>
              </w:rPr>
            </w:pPr>
          </w:p>
        </w:tc>
        <w:tc>
          <w:tcPr>
            <w:tcW w:w="709" w:type="dxa"/>
            <w:shd w:val="clear" w:color="auto" w:fill="FFFFFF" w:themeFill="background1"/>
          </w:tcPr>
          <w:p w14:paraId="60A9C40E" w14:textId="77777777" w:rsidR="00892EA9" w:rsidRPr="005476EF" w:rsidRDefault="00892EA9" w:rsidP="00892EA9">
            <w:pPr>
              <w:rPr>
                <w:rFonts w:ascii="Calibri" w:hAnsi="Calibri" w:cs="Calibri"/>
                <w:b/>
                <w:bCs/>
              </w:rPr>
            </w:pPr>
          </w:p>
        </w:tc>
        <w:tc>
          <w:tcPr>
            <w:tcW w:w="567" w:type="dxa"/>
            <w:shd w:val="clear" w:color="auto" w:fill="FFFFFF" w:themeFill="background1"/>
          </w:tcPr>
          <w:p w14:paraId="6BD329B2" w14:textId="77777777" w:rsidR="00892EA9" w:rsidRPr="005476EF" w:rsidRDefault="00892EA9" w:rsidP="00892EA9">
            <w:pPr>
              <w:rPr>
                <w:rFonts w:ascii="Calibri" w:hAnsi="Calibri" w:cs="Calibri"/>
                <w:b/>
                <w:bCs/>
              </w:rPr>
            </w:pPr>
          </w:p>
        </w:tc>
        <w:tc>
          <w:tcPr>
            <w:tcW w:w="1419" w:type="dxa"/>
            <w:shd w:val="clear" w:color="auto" w:fill="FFFFFF" w:themeFill="background1"/>
          </w:tcPr>
          <w:p w14:paraId="1EF37EFD" w14:textId="77777777" w:rsidR="00892EA9" w:rsidRPr="005476EF" w:rsidRDefault="00892EA9" w:rsidP="00892EA9">
            <w:pPr>
              <w:rPr>
                <w:rFonts w:ascii="Calibri" w:hAnsi="Calibri" w:cs="Calibri"/>
                <w:b/>
                <w:bCs/>
              </w:rPr>
            </w:pPr>
          </w:p>
        </w:tc>
      </w:tr>
      <w:tr w:rsidR="00892EA9" w:rsidRPr="005476EF" w14:paraId="16F55485" w14:textId="77777777" w:rsidTr="00892EA9">
        <w:tc>
          <w:tcPr>
            <w:tcW w:w="4388" w:type="dxa"/>
            <w:gridSpan w:val="4"/>
            <w:shd w:val="clear" w:color="auto" w:fill="FFFFFF" w:themeFill="background1"/>
          </w:tcPr>
          <w:p w14:paraId="13179D9B" w14:textId="77777777" w:rsidR="00892EA9" w:rsidRPr="005476EF" w:rsidRDefault="00892EA9" w:rsidP="00892EA9">
            <w:pPr>
              <w:rPr>
                <w:rFonts w:ascii="Calibri" w:hAnsi="Calibri" w:cs="Calibri"/>
                <w:b/>
                <w:bCs/>
              </w:rPr>
            </w:pPr>
            <w:r w:rsidRPr="005476EF">
              <w:rPr>
                <w:rFonts w:ascii="Calibri" w:hAnsi="Calibri" w:cs="Calibri"/>
              </w:rPr>
              <w:t xml:space="preserve">Perdida de bienes o inmuebles </w:t>
            </w:r>
          </w:p>
        </w:tc>
        <w:tc>
          <w:tcPr>
            <w:tcW w:w="708" w:type="dxa"/>
            <w:shd w:val="clear" w:color="auto" w:fill="FFFFFF" w:themeFill="background1"/>
          </w:tcPr>
          <w:p w14:paraId="0C05FBE2" w14:textId="77777777" w:rsidR="00892EA9" w:rsidRPr="005476EF" w:rsidRDefault="00892EA9" w:rsidP="00892EA9">
            <w:pPr>
              <w:rPr>
                <w:rFonts w:ascii="Calibri" w:hAnsi="Calibri" w:cs="Calibri"/>
                <w:b/>
                <w:bCs/>
              </w:rPr>
            </w:pPr>
          </w:p>
        </w:tc>
        <w:tc>
          <w:tcPr>
            <w:tcW w:w="709" w:type="dxa"/>
            <w:shd w:val="clear" w:color="auto" w:fill="FFFFFF" w:themeFill="background1"/>
          </w:tcPr>
          <w:p w14:paraId="5C9CC5E5" w14:textId="0D5CF1DC" w:rsidR="00892EA9" w:rsidRPr="005476EF" w:rsidRDefault="00892EA9" w:rsidP="00892EA9">
            <w:pPr>
              <w:rPr>
                <w:rFonts w:ascii="Calibri" w:hAnsi="Calibri" w:cs="Calibri"/>
                <w:b/>
                <w:bCs/>
              </w:rPr>
            </w:pPr>
          </w:p>
        </w:tc>
        <w:tc>
          <w:tcPr>
            <w:tcW w:w="567" w:type="dxa"/>
            <w:shd w:val="clear" w:color="auto" w:fill="FFFFFF" w:themeFill="background1"/>
          </w:tcPr>
          <w:p w14:paraId="0560D642" w14:textId="77777777" w:rsidR="00892EA9" w:rsidRPr="005476EF" w:rsidRDefault="00892EA9" w:rsidP="00892EA9">
            <w:pPr>
              <w:rPr>
                <w:rFonts w:ascii="Calibri" w:hAnsi="Calibri" w:cs="Calibri"/>
                <w:b/>
                <w:bCs/>
              </w:rPr>
            </w:pPr>
          </w:p>
        </w:tc>
        <w:tc>
          <w:tcPr>
            <w:tcW w:w="709" w:type="dxa"/>
            <w:gridSpan w:val="2"/>
            <w:shd w:val="clear" w:color="auto" w:fill="FFFFFF" w:themeFill="background1"/>
          </w:tcPr>
          <w:p w14:paraId="6F086350" w14:textId="26C099D0" w:rsidR="00892EA9" w:rsidRPr="005476EF" w:rsidRDefault="00892EA9" w:rsidP="00892EA9">
            <w:pPr>
              <w:rPr>
                <w:rFonts w:ascii="Calibri" w:hAnsi="Calibri" w:cs="Calibri"/>
                <w:b/>
                <w:bCs/>
              </w:rPr>
            </w:pPr>
          </w:p>
        </w:tc>
        <w:tc>
          <w:tcPr>
            <w:tcW w:w="3260" w:type="dxa"/>
            <w:gridSpan w:val="4"/>
            <w:shd w:val="clear" w:color="auto" w:fill="FFFFFF" w:themeFill="background1"/>
          </w:tcPr>
          <w:p w14:paraId="2FD6DCE3" w14:textId="77777777" w:rsidR="00892EA9" w:rsidRPr="005476EF" w:rsidRDefault="00892EA9" w:rsidP="00892EA9">
            <w:pPr>
              <w:rPr>
                <w:rFonts w:ascii="Calibri" w:hAnsi="Calibri" w:cs="Calibri"/>
                <w:b/>
                <w:bCs/>
              </w:rPr>
            </w:pPr>
          </w:p>
        </w:tc>
        <w:tc>
          <w:tcPr>
            <w:tcW w:w="709" w:type="dxa"/>
            <w:gridSpan w:val="2"/>
            <w:shd w:val="clear" w:color="auto" w:fill="FFFFFF" w:themeFill="background1"/>
          </w:tcPr>
          <w:p w14:paraId="60E4CECC" w14:textId="77777777" w:rsidR="00892EA9" w:rsidRPr="005476EF" w:rsidRDefault="00892EA9" w:rsidP="00892EA9">
            <w:pPr>
              <w:rPr>
                <w:rFonts w:ascii="Calibri" w:hAnsi="Calibri" w:cs="Calibri"/>
                <w:b/>
                <w:bCs/>
              </w:rPr>
            </w:pPr>
          </w:p>
        </w:tc>
        <w:tc>
          <w:tcPr>
            <w:tcW w:w="709" w:type="dxa"/>
            <w:shd w:val="clear" w:color="auto" w:fill="FFFFFF" w:themeFill="background1"/>
          </w:tcPr>
          <w:p w14:paraId="44DE5C40" w14:textId="77777777" w:rsidR="00892EA9" w:rsidRPr="005476EF" w:rsidRDefault="00892EA9" w:rsidP="00892EA9">
            <w:pPr>
              <w:rPr>
                <w:rFonts w:ascii="Calibri" w:hAnsi="Calibri" w:cs="Calibri"/>
                <w:b/>
                <w:bCs/>
              </w:rPr>
            </w:pPr>
          </w:p>
        </w:tc>
        <w:tc>
          <w:tcPr>
            <w:tcW w:w="567" w:type="dxa"/>
            <w:shd w:val="clear" w:color="auto" w:fill="FFFFFF" w:themeFill="background1"/>
          </w:tcPr>
          <w:p w14:paraId="2185CB8F" w14:textId="77777777" w:rsidR="00892EA9" w:rsidRPr="005476EF" w:rsidRDefault="00892EA9" w:rsidP="00892EA9">
            <w:pPr>
              <w:rPr>
                <w:rFonts w:ascii="Calibri" w:hAnsi="Calibri" w:cs="Calibri"/>
                <w:b/>
                <w:bCs/>
              </w:rPr>
            </w:pPr>
          </w:p>
        </w:tc>
        <w:tc>
          <w:tcPr>
            <w:tcW w:w="1419" w:type="dxa"/>
            <w:shd w:val="clear" w:color="auto" w:fill="FFFFFF" w:themeFill="background1"/>
          </w:tcPr>
          <w:p w14:paraId="24DEEB4B" w14:textId="77777777" w:rsidR="00892EA9" w:rsidRPr="005476EF" w:rsidRDefault="00892EA9" w:rsidP="00892EA9">
            <w:pPr>
              <w:rPr>
                <w:rFonts w:ascii="Calibri" w:hAnsi="Calibri" w:cs="Calibri"/>
                <w:b/>
                <w:bCs/>
              </w:rPr>
            </w:pPr>
          </w:p>
        </w:tc>
      </w:tr>
      <w:tr w:rsidR="00892EA9" w:rsidRPr="005476EF" w14:paraId="0CE4D879" w14:textId="77777777" w:rsidTr="00892EA9">
        <w:tc>
          <w:tcPr>
            <w:tcW w:w="4388" w:type="dxa"/>
            <w:gridSpan w:val="4"/>
            <w:shd w:val="clear" w:color="auto" w:fill="FFFFFF" w:themeFill="background1"/>
          </w:tcPr>
          <w:p w14:paraId="5CB8359A" w14:textId="77777777" w:rsidR="00892EA9" w:rsidRPr="005476EF" w:rsidRDefault="00892EA9" w:rsidP="00892EA9">
            <w:pPr>
              <w:rPr>
                <w:rFonts w:ascii="Calibri" w:hAnsi="Calibri" w:cs="Calibri"/>
              </w:rPr>
            </w:pPr>
            <w:r w:rsidRPr="005476EF">
              <w:rPr>
                <w:rFonts w:ascii="Calibri" w:hAnsi="Calibri" w:cs="Calibri"/>
              </w:rPr>
              <w:t xml:space="preserve">Actos terroristas </w:t>
            </w:r>
          </w:p>
        </w:tc>
        <w:tc>
          <w:tcPr>
            <w:tcW w:w="708" w:type="dxa"/>
            <w:shd w:val="clear" w:color="auto" w:fill="FFFFFF" w:themeFill="background1"/>
          </w:tcPr>
          <w:p w14:paraId="21ED3322" w14:textId="41B738EC" w:rsidR="00892EA9" w:rsidRPr="005476EF" w:rsidRDefault="00892EA9" w:rsidP="00892EA9">
            <w:pPr>
              <w:rPr>
                <w:rFonts w:ascii="Calibri" w:hAnsi="Calibri" w:cs="Calibri"/>
                <w:b/>
              </w:rPr>
            </w:pPr>
          </w:p>
        </w:tc>
        <w:tc>
          <w:tcPr>
            <w:tcW w:w="709" w:type="dxa"/>
            <w:shd w:val="clear" w:color="auto" w:fill="FFFFFF" w:themeFill="background1"/>
          </w:tcPr>
          <w:p w14:paraId="23CF5F31" w14:textId="77777777" w:rsidR="00892EA9" w:rsidRPr="005476EF" w:rsidRDefault="00892EA9" w:rsidP="00892EA9">
            <w:pPr>
              <w:rPr>
                <w:rFonts w:ascii="Calibri" w:hAnsi="Calibri" w:cs="Calibri"/>
                <w:b/>
              </w:rPr>
            </w:pPr>
          </w:p>
        </w:tc>
        <w:tc>
          <w:tcPr>
            <w:tcW w:w="567" w:type="dxa"/>
            <w:shd w:val="clear" w:color="auto" w:fill="FFFFFF" w:themeFill="background1"/>
          </w:tcPr>
          <w:p w14:paraId="6583AB59" w14:textId="77777777" w:rsidR="00892EA9" w:rsidRPr="005476EF" w:rsidRDefault="00892EA9" w:rsidP="00892EA9">
            <w:pPr>
              <w:rPr>
                <w:rFonts w:ascii="Calibri" w:hAnsi="Calibri" w:cs="Calibri"/>
                <w:b/>
              </w:rPr>
            </w:pPr>
          </w:p>
        </w:tc>
        <w:tc>
          <w:tcPr>
            <w:tcW w:w="709" w:type="dxa"/>
            <w:gridSpan w:val="2"/>
            <w:shd w:val="clear" w:color="auto" w:fill="FFFFFF" w:themeFill="background1"/>
          </w:tcPr>
          <w:p w14:paraId="0751594A" w14:textId="2F672F57" w:rsidR="00892EA9" w:rsidRPr="005476EF" w:rsidRDefault="00892EA9" w:rsidP="00892EA9">
            <w:pPr>
              <w:rPr>
                <w:rFonts w:ascii="Calibri" w:hAnsi="Calibri" w:cs="Calibri"/>
                <w:b/>
              </w:rPr>
            </w:pPr>
          </w:p>
        </w:tc>
        <w:tc>
          <w:tcPr>
            <w:tcW w:w="3260" w:type="dxa"/>
            <w:gridSpan w:val="4"/>
            <w:shd w:val="clear" w:color="auto" w:fill="FFFFFF" w:themeFill="background1"/>
          </w:tcPr>
          <w:p w14:paraId="56DB2B32" w14:textId="77777777" w:rsidR="00892EA9" w:rsidRPr="005476EF" w:rsidRDefault="00892EA9" w:rsidP="00892EA9">
            <w:pPr>
              <w:rPr>
                <w:rFonts w:ascii="Calibri" w:hAnsi="Calibri" w:cs="Calibri"/>
              </w:rPr>
            </w:pPr>
          </w:p>
        </w:tc>
        <w:tc>
          <w:tcPr>
            <w:tcW w:w="709" w:type="dxa"/>
            <w:gridSpan w:val="2"/>
            <w:shd w:val="clear" w:color="auto" w:fill="FFFFFF" w:themeFill="background1"/>
          </w:tcPr>
          <w:p w14:paraId="311509A9" w14:textId="77777777" w:rsidR="00892EA9" w:rsidRPr="005476EF" w:rsidRDefault="00892EA9" w:rsidP="00892EA9">
            <w:pPr>
              <w:rPr>
                <w:rFonts w:ascii="Calibri" w:hAnsi="Calibri" w:cs="Calibri"/>
              </w:rPr>
            </w:pPr>
          </w:p>
        </w:tc>
        <w:tc>
          <w:tcPr>
            <w:tcW w:w="709" w:type="dxa"/>
            <w:shd w:val="clear" w:color="auto" w:fill="FFFFFF" w:themeFill="background1"/>
          </w:tcPr>
          <w:p w14:paraId="0F2072D6" w14:textId="77777777" w:rsidR="00892EA9" w:rsidRPr="005476EF" w:rsidRDefault="00892EA9" w:rsidP="00892EA9">
            <w:pPr>
              <w:rPr>
                <w:rFonts w:ascii="Calibri" w:hAnsi="Calibri" w:cs="Calibri"/>
              </w:rPr>
            </w:pPr>
          </w:p>
        </w:tc>
        <w:tc>
          <w:tcPr>
            <w:tcW w:w="567" w:type="dxa"/>
            <w:shd w:val="clear" w:color="auto" w:fill="FFFFFF" w:themeFill="background1"/>
          </w:tcPr>
          <w:p w14:paraId="6AE2386F" w14:textId="77777777" w:rsidR="00892EA9" w:rsidRPr="005476EF" w:rsidRDefault="00892EA9" w:rsidP="00892EA9">
            <w:pPr>
              <w:rPr>
                <w:rFonts w:ascii="Calibri" w:hAnsi="Calibri" w:cs="Calibri"/>
              </w:rPr>
            </w:pPr>
          </w:p>
        </w:tc>
        <w:tc>
          <w:tcPr>
            <w:tcW w:w="1419" w:type="dxa"/>
            <w:shd w:val="clear" w:color="auto" w:fill="FFFFFF" w:themeFill="background1"/>
          </w:tcPr>
          <w:p w14:paraId="039BD91D" w14:textId="77777777" w:rsidR="00892EA9" w:rsidRPr="005476EF" w:rsidRDefault="00892EA9" w:rsidP="00892EA9">
            <w:pPr>
              <w:rPr>
                <w:rFonts w:ascii="Calibri" w:hAnsi="Calibri" w:cs="Calibri"/>
              </w:rPr>
            </w:pPr>
          </w:p>
        </w:tc>
      </w:tr>
      <w:tr w:rsidR="00892EA9" w:rsidRPr="005476EF" w14:paraId="569DABB1" w14:textId="77777777" w:rsidTr="00892EA9">
        <w:tc>
          <w:tcPr>
            <w:tcW w:w="4388" w:type="dxa"/>
            <w:gridSpan w:val="4"/>
            <w:shd w:val="clear" w:color="auto" w:fill="FFFFFF" w:themeFill="background1"/>
          </w:tcPr>
          <w:p w14:paraId="42515081" w14:textId="77777777" w:rsidR="00892EA9" w:rsidRPr="005476EF" w:rsidRDefault="00892EA9" w:rsidP="00892EA9">
            <w:pPr>
              <w:rPr>
                <w:rFonts w:ascii="Calibri" w:hAnsi="Calibri" w:cs="Calibri"/>
                <w:b/>
                <w:bCs/>
              </w:rPr>
            </w:pPr>
            <w:r w:rsidRPr="005476EF">
              <w:rPr>
                <w:rFonts w:ascii="Calibri" w:hAnsi="Calibri" w:cs="Calibri"/>
                <w:b/>
                <w:bCs/>
              </w:rPr>
              <w:t xml:space="preserve">OTROS </w:t>
            </w:r>
          </w:p>
        </w:tc>
        <w:tc>
          <w:tcPr>
            <w:tcW w:w="708" w:type="dxa"/>
            <w:shd w:val="clear" w:color="auto" w:fill="FF0000"/>
          </w:tcPr>
          <w:p w14:paraId="448A47B2" w14:textId="77777777" w:rsidR="00892EA9" w:rsidRPr="005476EF" w:rsidRDefault="00892EA9" w:rsidP="00892EA9">
            <w:pPr>
              <w:rPr>
                <w:rFonts w:ascii="Calibri" w:hAnsi="Calibri" w:cs="Calibri"/>
                <w:b/>
                <w:bCs/>
              </w:rPr>
            </w:pPr>
            <w:r w:rsidRPr="005476EF">
              <w:rPr>
                <w:rFonts w:ascii="Calibri" w:hAnsi="Calibri" w:cs="Calibri"/>
                <w:b/>
                <w:bCs/>
              </w:rPr>
              <w:t>A</w:t>
            </w:r>
          </w:p>
        </w:tc>
        <w:tc>
          <w:tcPr>
            <w:tcW w:w="709" w:type="dxa"/>
            <w:shd w:val="clear" w:color="auto" w:fill="FFFF00"/>
          </w:tcPr>
          <w:p w14:paraId="07ED418C" w14:textId="77777777" w:rsidR="00892EA9" w:rsidRPr="005476EF" w:rsidRDefault="00892EA9" w:rsidP="00892EA9">
            <w:pPr>
              <w:rPr>
                <w:rFonts w:ascii="Calibri" w:hAnsi="Calibri" w:cs="Calibri"/>
                <w:b/>
                <w:bCs/>
              </w:rPr>
            </w:pPr>
            <w:r w:rsidRPr="005476EF">
              <w:rPr>
                <w:rFonts w:ascii="Calibri" w:hAnsi="Calibri" w:cs="Calibri"/>
                <w:b/>
                <w:bCs/>
              </w:rPr>
              <w:t>M</w:t>
            </w:r>
          </w:p>
        </w:tc>
        <w:tc>
          <w:tcPr>
            <w:tcW w:w="567" w:type="dxa"/>
            <w:shd w:val="clear" w:color="auto" w:fill="92D050"/>
          </w:tcPr>
          <w:p w14:paraId="33F84F15" w14:textId="77777777" w:rsidR="00892EA9" w:rsidRPr="005476EF" w:rsidRDefault="00892EA9" w:rsidP="00892EA9">
            <w:pPr>
              <w:rPr>
                <w:rFonts w:ascii="Calibri" w:hAnsi="Calibri" w:cs="Calibri"/>
                <w:b/>
                <w:bCs/>
              </w:rPr>
            </w:pPr>
            <w:r w:rsidRPr="005476EF">
              <w:rPr>
                <w:rFonts w:ascii="Calibri" w:hAnsi="Calibri" w:cs="Calibri"/>
                <w:b/>
                <w:bCs/>
              </w:rPr>
              <w:t>B</w:t>
            </w:r>
          </w:p>
        </w:tc>
        <w:tc>
          <w:tcPr>
            <w:tcW w:w="709" w:type="dxa"/>
            <w:gridSpan w:val="2"/>
            <w:shd w:val="clear" w:color="auto" w:fill="FFFFFF" w:themeFill="background1"/>
          </w:tcPr>
          <w:p w14:paraId="57FEAD72" w14:textId="77777777" w:rsidR="00892EA9" w:rsidRPr="005476EF" w:rsidRDefault="00892EA9" w:rsidP="00892EA9">
            <w:pPr>
              <w:rPr>
                <w:rFonts w:ascii="Calibri" w:hAnsi="Calibri" w:cs="Calibri"/>
                <w:b/>
                <w:bCs/>
              </w:rPr>
            </w:pPr>
            <w:r w:rsidRPr="005476EF">
              <w:rPr>
                <w:rFonts w:ascii="Calibri" w:hAnsi="Calibri" w:cs="Calibri"/>
                <w:b/>
                <w:bCs/>
              </w:rPr>
              <w:t>MB</w:t>
            </w:r>
          </w:p>
        </w:tc>
        <w:tc>
          <w:tcPr>
            <w:tcW w:w="3260" w:type="dxa"/>
            <w:gridSpan w:val="4"/>
            <w:shd w:val="clear" w:color="auto" w:fill="FFFFFF" w:themeFill="background1"/>
          </w:tcPr>
          <w:p w14:paraId="6050DFEE" w14:textId="77777777" w:rsidR="00892EA9" w:rsidRPr="005476EF" w:rsidRDefault="00892EA9" w:rsidP="00892EA9">
            <w:pPr>
              <w:rPr>
                <w:rFonts w:ascii="Calibri" w:hAnsi="Calibri" w:cs="Calibri"/>
                <w:b/>
                <w:bCs/>
              </w:rPr>
            </w:pPr>
            <w:r w:rsidRPr="005476EF">
              <w:rPr>
                <w:rFonts w:ascii="Calibri" w:hAnsi="Calibri" w:cs="Calibri"/>
                <w:b/>
                <w:bCs/>
              </w:rPr>
              <w:t>OTROS</w:t>
            </w:r>
          </w:p>
        </w:tc>
        <w:tc>
          <w:tcPr>
            <w:tcW w:w="709" w:type="dxa"/>
            <w:gridSpan w:val="2"/>
            <w:shd w:val="clear" w:color="auto" w:fill="FF0000"/>
          </w:tcPr>
          <w:p w14:paraId="19AB8E6C" w14:textId="77777777" w:rsidR="00892EA9" w:rsidRPr="005476EF" w:rsidRDefault="00892EA9" w:rsidP="00892EA9">
            <w:pPr>
              <w:rPr>
                <w:rFonts w:ascii="Calibri" w:hAnsi="Calibri" w:cs="Calibri"/>
                <w:b/>
                <w:bCs/>
              </w:rPr>
            </w:pPr>
            <w:r w:rsidRPr="005476EF">
              <w:rPr>
                <w:rFonts w:ascii="Calibri" w:hAnsi="Calibri" w:cs="Calibri"/>
                <w:b/>
                <w:bCs/>
              </w:rPr>
              <w:t>A</w:t>
            </w:r>
          </w:p>
        </w:tc>
        <w:tc>
          <w:tcPr>
            <w:tcW w:w="709" w:type="dxa"/>
            <w:shd w:val="clear" w:color="auto" w:fill="FFFF00"/>
          </w:tcPr>
          <w:p w14:paraId="65837A5B" w14:textId="77777777" w:rsidR="00892EA9" w:rsidRPr="005476EF" w:rsidRDefault="00892EA9" w:rsidP="00892EA9">
            <w:pPr>
              <w:rPr>
                <w:rFonts w:ascii="Calibri" w:hAnsi="Calibri" w:cs="Calibri"/>
                <w:b/>
                <w:bCs/>
              </w:rPr>
            </w:pPr>
            <w:r w:rsidRPr="005476EF">
              <w:rPr>
                <w:rFonts w:ascii="Calibri" w:hAnsi="Calibri" w:cs="Calibri"/>
                <w:b/>
                <w:bCs/>
              </w:rPr>
              <w:t>M</w:t>
            </w:r>
          </w:p>
        </w:tc>
        <w:tc>
          <w:tcPr>
            <w:tcW w:w="567" w:type="dxa"/>
            <w:shd w:val="clear" w:color="auto" w:fill="92D050"/>
          </w:tcPr>
          <w:p w14:paraId="7FF9ECF1" w14:textId="77777777" w:rsidR="00892EA9" w:rsidRPr="005476EF" w:rsidRDefault="00892EA9" w:rsidP="00892EA9">
            <w:pPr>
              <w:rPr>
                <w:rFonts w:ascii="Calibri" w:hAnsi="Calibri" w:cs="Calibri"/>
                <w:b/>
                <w:bCs/>
              </w:rPr>
            </w:pPr>
            <w:r w:rsidRPr="005476EF">
              <w:rPr>
                <w:rFonts w:ascii="Calibri" w:hAnsi="Calibri" w:cs="Calibri"/>
                <w:b/>
                <w:bCs/>
              </w:rPr>
              <w:t>B</w:t>
            </w:r>
          </w:p>
        </w:tc>
        <w:tc>
          <w:tcPr>
            <w:tcW w:w="1419" w:type="dxa"/>
            <w:shd w:val="clear" w:color="auto" w:fill="FFFFFF" w:themeFill="background1"/>
          </w:tcPr>
          <w:p w14:paraId="3203CB5E" w14:textId="77777777" w:rsidR="00892EA9" w:rsidRPr="005476EF" w:rsidRDefault="00892EA9" w:rsidP="00892EA9">
            <w:pPr>
              <w:rPr>
                <w:rFonts w:ascii="Calibri" w:hAnsi="Calibri" w:cs="Calibri"/>
                <w:b/>
                <w:bCs/>
              </w:rPr>
            </w:pPr>
            <w:r w:rsidRPr="005476EF">
              <w:rPr>
                <w:rFonts w:ascii="Calibri" w:hAnsi="Calibri" w:cs="Calibri"/>
                <w:b/>
                <w:bCs/>
              </w:rPr>
              <w:t>MB</w:t>
            </w:r>
          </w:p>
        </w:tc>
      </w:tr>
      <w:tr w:rsidR="00892EA9" w:rsidRPr="005476EF" w14:paraId="798400C1" w14:textId="77777777" w:rsidTr="00892EA9">
        <w:tc>
          <w:tcPr>
            <w:tcW w:w="4388" w:type="dxa"/>
            <w:gridSpan w:val="4"/>
            <w:shd w:val="clear" w:color="auto" w:fill="FFFFFF" w:themeFill="background1"/>
          </w:tcPr>
          <w:p w14:paraId="79D07745" w14:textId="77777777" w:rsidR="00892EA9" w:rsidRPr="005476EF" w:rsidRDefault="00892EA9" w:rsidP="00892EA9">
            <w:pPr>
              <w:rPr>
                <w:rFonts w:ascii="Calibri" w:hAnsi="Calibri" w:cs="Calibri"/>
                <w:b/>
                <w:bCs/>
              </w:rPr>
            </w:pPr>
          </w:p>
        </w:tc>
        <w:tc>
          <w:tcPr>
            <w:tcW w:w="708" w:type="dxa"/>
            <w:shd w:val="clear" w:color="auto" w:fill="auto"/>
          </w:tcPr>
          <w:p w14:paraId="4D7C8754" w14:textId="77777777" w:rsidR="00892EA9" w:rsidRPr="005476EF" w:rsidRDefault="00892EA9" w:rsidP="00892EA9">
            <w:pPr>
              <w:rPr>
                <w:rFonts w:ascii="Calibri" w:hAnsi="Calibri" w:cs="Calibri"/>
                <w:b/>
                <w:bCs/>
              </w:rPr>
            </w:pPr>
          </w:p>
        </w:tc>
        <w:tc>
          <w:tcPr>
            <w:tcW w:w="709" w:type="dxa"/>
            <w:shd w:val="clear" w:color="auto" w:fill="auto"/>
          </w:tcPr>
          <w:p w14:paraId="3D6085B2" w14:textId="77777777" w:rsidR="00892EA9" w:rsidRPr="005476EF" w:rsidRDefault="00892EA9" w:rsidP="00892EA9">
            <w:pPr>
              <w:rPr>
                <w:rFonts w:ascii="Calibri" w:hAnsi="Calibri" w:cs="Calibri"/>
                <w:b/>
                <w:bCs/>
              </w:rPr>
            </w:pPr>
          </w:p>
        </w:tc>
        <w:tc>
          <w:tcPr>
            <w:tcW w:w="567" w:type="dxa"/>
            <w:shd w:val="clear" w:color="auto" w:fill="auto"/>
          </w:tcPr>
          <w:p w14:paraId="3AF5D1E2" w14:textId="77777777" w:rsidR="00892EA9" w:rsidRPr="005476EF" w:rsidRDefault="00892EA9" w:rsidP="00892EA9">
            <w:pPr>
              <w:rPr>
                <w:rFonts w:ascii="Calibri" w:hAnsi="Calibri" w:cs="Calibri"/>
                <w:b/>
                <w:bCs/>
              </w:rPr>
            </w:pPr>
          </w:p>
        </w:tc>
        <w:tc>
          <w:tcPr>
            <w:tcW w:w="709" w:type="dxa"/>
            <w:gridSpan w:val="2"/>
            <w:shd w:val="clear" w:color="auto" w:fill="auto"/>
          </w:tcPr>
          <w:p w14:paraId="0381AB3D" w14:textId="77777777" w:rsidR="00892EA9" w:rsidRPr="005476EF" w:rsidRDefault="00892EA9" w:rsidP="00892EA9">
            <w:pPr>
              <w:rPr>
                <w:rFonts w:ascii="Calibri" w:hAnsi="Calibri" w:cs="Calibri"/>
                <w:b/>
                <w:bCs/>
              </w:rPr>
            </w:pPr>
          </w:p>
        </w:tc>
        <w:tc>
          <w:tcPr>
            <w:tcW w:w="3260" w:type="dxa"/>
            <w:gridSpan w:val="4"/>
            <w:shd w:val="clear" w:color="auto" w:fill="auto"/>
          </w:tcPr>
          <w:p w14:paraId="2092F85D" w14:textId="77777777" w:rsidR="00892EA9" w:rsidRPr="005476EF" w:rsidRDefault="00892EA9" w:rsidP="00892EA9">
            <w:pPr>
              <w:rPr>
                <w:rFonts w:ascii="Calibri" w:hAnsi="Calibri" w:cs="Calibri"/>
                <w:b/>
                <w:bCs/>
              </w:rPr>
            </w:pPr>
          </w:p>
        </w:tc>
        <w:tc>
          <w:tcPr>
            <w:tcW w:w="709" w:type="dxa"/>
            <w:gridSpan w:val="2"/>
            <w:shd w:val="clear" w:color="auto" w:fill="auto"/>
          </w:tcPr>
          <w:p w14:paraId="414EB9EA" w14:textId="77777777" w:rsidR="00892EA9" w:rsidRPr="005476EF" w:rsidRDefault="00892EA9" w:rsidP="00892EA9">
            <w:pPr>
              <w:rPr>
                <w:rFonts w:ascii="Calibri" w:hAnsi="Calibri" w:cs="Calibri"/>
                <w:b/>
                <w:bCs/>
              </w:rPr>
            </w:pPr>
          </w:p>
        </w:tc>
        <w:tc>
          <w:tcPr>
            <w:tcW w:w="709" w:type="dxa"/>
            <w:shd w:val="clear" w:color="auto" w:fill="auto"/>
          </w:tcPr>
          <w:p w14:paraId="043F0D58" w14:textId="77777777" w:rsidR="00892EA9" w:rsidRPr="005476EF" w:rsidRDefault="00892EA9" w:rsidP="00892EA9">
            <w:pPr>
              <w:rPr>
                <w:rFonts w:ascii="Calibri" w:hAnsi="Calibri" w:cs="Calibri"/>
                <w:b/>
                <w:bCs/>
              </w:rPr>
            </w:pPr>
          </w:p>
        </w:tc>
        <w:tc>
          <w:tcPr>
            <w:tcW w:w="567" w:type="dxa"/>
            <w:shd w:val="clear" w:color="auto" w:fill="auto"/>
          </w:tcPr>
          <w:p w14:paraId="01EF9974" w14:textId="77777777" w:rsidR="00892EA9" w:rsidRPr="005476EF" w:rsidRDefault="00892EA9" w:rsidP="00892EA9">
            <w:pPr>
              <w:rPr>
                <w:rFonts w:ascii="Calibri" w:hAnsi="Calibri" w:cs="Calibri"/>
                <w:b/>
                <w:bCs/>
              </w:rPr>
            </w:pPr>
          </w:p>
        </w:tc>
        <w:tc>
          <w:tcPr>
            <w:tcW w:w="1419" w:type="dxa"/>
            <w:shd w:val="clear" w:color="auto" w:fill="auto"/>
          </w:tcPr>
          <w:p w14:paraId="5FDE9842" w14:textId="77777777" w:rsidR="00892EA9" w:rsidRPr="005476EF" w:rsidRDefault="00892EA9" w:rsidP="00892EA9">
            <w:pPr>
              <w:rPr>
                <w:rFonts w:ascii="Calibri" w:hAnsi="Calibri" w:cs="Calibri"/>
                <w:b/>
                <w:bCs/>
              </w:rPr>
            </w:pPr>
          </w:p>
        </w:tc>
      </w:tr>
    </w:tbl>
    <w:p w14:paraId="10065D81" w14:textId="77777777" w:rsidR="000E1543" w:rsidRPr="005476EF" w:rsidRDefault="000E1543" w:rsidP="000E1543">
      <w:pPr>
        <w:jc w:val="center"/>
        <w:rPr>
          <w:rFonts w:ascii="Calibri" w:eastAsia="Arial" w:hAnsi="Calibri" w:cs="Calibri"/>
          <w:lang w:eastAsia="es-CO"/>
        </w:rPr>
      </w:pPr>
    </w:p>
    <w:p w14:paraId="4022753A" w14:textId="77777777" w:rsidR="000E1543" w:rsidRPr="005476EF" w:rsidRDefault="000E1543" w:rsidP="000E1543">
      <w:pPr>
        <w:jc w:val="both"/>
        <w:rPr>
          <w:rFonts w:ascii="Calibri" w:eastAsia="Calibri" w:hAnsi="Calibri" w:cs="Calibri"/>
          <w:color w:val="000000"/>
          <w:lang w:eastAsia="es-CO"/>
        </w:rPr>
      </w:pPr>
    </w:p>
    <w:p w14:paraId="17DB1598" w14:textId="77777777" w:rsidR="00D82FA9" w:rsidRPr="005476EF" w:rsidRDefault="00D82FA9" w:rsidP="000E1543">
      <w:pPr>
        <w:jc w:val="both"/>
        <w:rPr>
          <w:rFonts w:ascii="Calibri" w:eastAsia="Calibri" w:hAnsi="Calibri" w:cs="Calibri"/>
          <w:color w:val="000000"/>
          <w:lang w:eastAsia="es-CO"/>
        </w:rPr>
      </w:pPr>
    </w:p>
    <w:p w14:paraId="60D08025" w14:textId="77777777" w:rsidR="00D82FA9" w:rsidRPr="005476EF" w:rsidRDefault="00D82FA9" w:rsidP="000E1543">
      <w:pPr>
        <w:jc w:val="both"/>
        <w:rPr>
          <w:rFonts w:ascii="Calibri" w:eastAsia="Calibri" w:hAnsi="Calibri" w:cs="Calibri"/>
          <w:color w:val="000000"/>
          <w:lang w:eastAsia="es-CO"/>
        </w:rPr>
      </w:pPr>
    </w:p>
    <w:p w14:paraId="1E26CAC3" w14:textId="4CA76204" w:rsidR="00D82FA9" w:rsidRPr="005476EF" w:rsidRDefault="00D82FA9" w:rsidP="000E1543">
      <w:pPr>
        <w:jc w:val="both"/>
        <w:rPr>
          <w:rFonts w:ascii="Calibri" w:eastAsia="Calibri" w:hAnsi="Calibri" w:cs="Calibri"/>
          <w:color w:val="000000"/>
          <w:lang w:eastAsia="es-CO"/>
        </w:rPr>
      </w:pPr>
    </w:p>
    <w:p w14:paraId="28BBDEAC" w14:textId="103A0C33" w:rsidR="00892EA9" w:rsidRPr="005476EF" w:rsidRDefault="00892EA9" w:rsidP="000E1543">
      <w:pPr>
        <w:jc w:val="both"/>
        <w:rPr>
          <w:rFonts w:ascii="Calibri" w:eastAsia="Calibri" w:hAnsi="Calibri" w:cs="Calibri"/>
          <w:color w:val="000000"/>
          <w:lang w:eastAsia="es-CO"/>
        </w:rPr>
      </w:pPr>
    </w:p>
    <w:tbl>
      <w:tblPr>
        <w:tblStyle w:val="Tabladecuadrcula4-nfasis51"/>
        <w:tblW w:w="13041" w:type="dxa"/>
        <w:tblInd w:w="279" w:type="dxa"/>
        <w:tblLook w:val="04A0" w:firstRow="1" w:lastRow="0" w:firstColumn="1" w:lastColumn="0" w:noHBand="0" w:noVBand="1"/>
      </w:tblPr>
      <w:tblGrid>
        <w:gridCol w:w="2457"/>
        <w:gridCol w:w="3749"/>
        <w:gridCol w:w="3893"/>
        <w:gridCol w:w="2942"/>
      </w:tblGrid>
      <w:tr w:rsidR="00892EA9" w:rsidRPr="005476EF" w14:paraId="5C675409" w14:textId="77777777" w:rsidTr="00892E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7" w:type="dxa"/>
          </w:tcPr>
          <w:p w14:paraId="5608A6E6" w14:textId="77777777" w:rsidR="00892EA9" w:rsidRPr="005476EF" w:rsidRDefault="00892EA9" w:rsidP="00892EA9">
            <w:pPr>
              <w:tabs>
                <w:tab w:val="left" w:pos="426"/>
              </w:tabs>
              <w:contextualSpacing/>
              <w:rPr>
                <w:rFonts w:ascii="Calibri" w:hAnsi="Calibri" w:cs="Calibri"/>
                <w:bCs w:val="0"/>
              </w:rPr>
            </w:pPr>
            <w:r w:rsidRPr="005476EF">
              <w:rPr>
                <w:rFonts w:ascii="Calibri" w:hAnsi="Calibri" w:cs="Calibri"/>
                <w:bCs w:val="0"/>
              </w:rPr>
              <w:lastRenderedPageBreak/>
              <w:t xml:space="preserve">RIESGO /EVENTO </w:t>
            </w:r>
          </w:p>
        </w:tc>
        <w:tc>
          <w:tcPr>
            <w:tcW w:w="3749" w:type="dxa"/>
          </w:tcPr>
          <w:p w14:paraId="24F7A697" w14:textId="77777777" w:rsidR="00892EA9" w:rsidRPr="005476EF" w:rsidRDefault="00892EA9" w:rsidP="00892EA9">
            <w:pPr>
              <w:tabs>
                <w:tab w:val="left" w:pos="426"/>
              </w:tabs>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5476EF">
              <w:rPr>
                <w:rFonts w:ascii="Calibri" w:hAnsi="Calibri" w:cs="Calibri"/>
              </w:rPr>
              <w:t>FENÓMENO AMENAZANTE</w:t>
            </w:r>
          </w:p>
        </w:tc>
        <w:tc>
          <w:tcPr>
            <w:tcW w:w="3893" w:type="dxa"/>
          </w:tcPr>
          <w:p w14:paraId="4BBEAAF3" w14:textId="77777777" w:rsidR="00892EA9" w:rsidRPr="005476EF" w:rsidRDefault="00892EA9" w:rsidP="00892EA9">
            <w:pPr>
              <w:tabs>
                <w:tab w:val="left" w:pos="426"/>
              </w:tabs>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5476EF">
              <w:rPr>
                <w:rFonts w:ascii="Calibri" w:hAnsi="Calibri" w:cs="Calibri"/>
              </w:rPr>
              <w:t>CONFLICTO ARMADO</w:t>
            </w:r>
          </w:p>
        </w:tc>
        <w:tc>
          <w:tcPr>
            <w:tcW w:w="2942" w:type="dxa"/>
          </w:tcPr>
          <w:p w14:paraId="6CB0F9AD" w14:textId="77777777" w:rsidR="00892EA9" w:rsidRPr="005476EF" w:rsidRDefault="00892EA9" w:rsidP="00892EA9">
            <w:pPr>
              <w:tabs>
                <w:tab w:val="left" w:pos="426"/>
              </w:tabs>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5476EF">
              <w:rPr>
                <w:rFonts w:ascii="Calibri" w:hAnsi="Calibri" w:cs="Calibri"/>
              </w:rPr>
              <w:t>PSICOSOCIAL</w:t>
            </w:r>
          </w:p>
        </w:tc>
      </w:tr>
      <w:tr w:rsidR="00892EA9" w:rsidRPr="005476EF" w14:paraId="11A7C888" w14:textId="77777777" w:rsidTr="00892E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41" w:type="dxa"/>
            <w:gridSpan w:val="4"/>
            <w:shd w:val="clear" w:color="auto" w:fill="FF0000"/>
          </w:tcPr>
          <w:p w14:paraId="030FD695" w14:textId="77777777" w:rsidR="00892EA9" w:rsidRPr="005476EF" w:rsidRDefault="00892EA9" w:rsidP="00892EA9">
            <w:pPr>
              <w:tabs>
                <w:tab w:val="left" w:pos="426"/>
              </w:tabs>
              <w:contextualSpacing/>
              <w:jc w:val="center"/>
              <w:rPr>
                <w:rFonts w:ascii="Calibri" w:hAnsi="Calibri" w:cs="Calibri"/>
                <w:b w:val="0"/>
              </w:rPr>
            </w:pPr>
          </w:p>
        </w:tc>
      </w:tr>
      <w:tr w:rsidR="003579D8" w:rsidRPr="005476EF" w14:paraId="279B8759" w14:textId="77777777" w:rsidTr="00892EA9">
        <w:tc>
          <w:tcPr>
            <w:cnfStyle w:val="001000000000" w:firstRow="0" w:lastRow="0" w:firstColumn="1" w:lastColumn="0" w:oddVBand="0" w:evenVBand="0" w:oddHBand="0" w:evenHBand="0" w:firstRowFirstColumn="0" w:firstRowLastColumn="0" w:lastRowFirstColumn="0" w:lastRowLastColumn="0"/>
            <w:tcW w:w="2457" w:type="dxa"/>
            <w:vMerge w:val="restart"/>
            <w:shd w:val="clear" w:color="auto" w:fill="FF0000"/>
          </w:tcPr>
          <w:p w14:paraId="6CC4B7F0" w14:textId="77777777" w:rsidR="003579D8" w:rsidRPr="005476EF" w:rsidRDefault="003579D8" w:rsidP="00892EA9">
            <w:pPr>
              <w:tabs>
                <w:tab w:val="left" w:pos="426"/>
              </w:tabs>
              <w:contextualSpacing/>
              <w:jc w:val="center"/>
              <w:rPr>
                <w:rFonts w:ascii="Calibri" w:hAnsi="Calibri" w:cs="Calibri"/>
                <w:bCs w:val="0"/>
                <w:color w:val="FFFFFF" w:themeColor="background1"/>
              </w:rPr>
            </w:pPr>
          </w:p>
          <w:p w14:paraId="51D15B50" w14:textId="77777777" w:rsidR="003579D8" w:rsidRPr="005476EF" w:rsidRDefault="003579D8" w:rsidP="00892EA9">
            <w:pPr>
              <w:tabs>
                <w:tab w:val="left" w:pos="426"/>
              </w:tabs>
              <w:contextualSpacing/>
              <w:jc w:val="center"/>
              <w:rPr>
                <w:rFonts w:ascii="Calibri" w:hAnsi="Calibri" w:cs="Calibri"/>
                <w:bCs w:val="0"/>
                <w:color w:val="FFFFFF" w:themeColor="background1"/>
              </w:rPr>
            </w:pPr>
          </w:p>
          <w:p w14:paraId="67A8DFE8" w14:textId="77777777" w:rsidR="003579D8" w:rsidRPr="005476EF" w:rsidRDefault="003579D8" w:rsidP="00892EA9">
            <w:pPr>
              <w:tabs>
                <w:tab w:val="left" w:pos="426"/>
              </w:tabs>
              <w:contextualSpacing/>
              <w:jc w:val="center"/>
              <w:rPr>
                <w:rFonts w:ascii="Calibri" w:hAnsi="Calibri" w:cs="Calibri"/>
                <w:bCs w:val="0"/>
                <w:color w:val="FFFFFF" w:themeColor="background1"/>
              </w:rPr>
            </w:pPr>
          </w:p>
          <w:p w14:paraId="54A2AAEF" w14:textId="77777777" w:rsidR="003579D8" w:rsidRPr="005476EF" w:rsidRDefault="003579D8" w:rsidP="00892EA9">
            <w:pPr>
              <w:tabs>
                <w:tab w:val="left" w:pos="426"/>
              </w:tabs>
              <w:contextualSpacing/>
              <w:jc w:val="center"/>
              <w:rPr>
                <w:rFonts w:ascii="Calibri" w:hAnsi="Calibri" w:cs="Calibri"/>
                <w:bCs w:val="0"/>
                <w:color w:val="FFFFFF" w:themeColor="background1"/>
              </w:rPr>
            </w:pPr>
            <w:r w:rsidRPr="005476EF">
              <w:rPr>
                <w:rFonts w:ascii="Calibri" w:hAnsi="Calibri" w:cs="Calibri"/>
                <w:bCs w:val="0"/>
                <w:color w:val="FFFFFF" w:themeColor="background1"/>
              </w:rPr>
              <w:t>RIESGO ALTO</w:t>
            </w:r>
          </w:p>
        </w:tc>
        <w:tc>
          <w:tcPr>
            <w:tcW w:w="3749" w:type="dxa"/>
            <w:shd w:val="clear" w:color="auto" w:fill="auto"/>
          </w:tcPr>
          <w:p w14:paraId="7F8482FD" w14:textId="68DC46CD" w:rsidR="003579D8" w:rsidRPr="0076427E" w:rsidRDefault="004B10CB" w:rsidP="00892EA9">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76427E">
              <w:rPr>
                <w:rFonts w:ascii="Calibri" w:hAnsi="Calibri" w:cs="Calibri"/>
                <w:bCs/>
              </w:rPr>
              <w:t xml:space="preserve">INUNDACIÓN </w:t>
            </w:r>
          </w:p>
        </w:tc>
        <w:tc>
          <w:tcPr>
            <w:tcW w:w="3893" w:type="dxa"/>
            <w:shd w:val="clear" w:color="auto" w:fill="auto"/>
          </w:tcPr>
          <w:p w14:paraId="19A220E5" w14:textId="608D7CE5" w:rsidR="003579D8" w:rsidRPr="0076427E" w:rsidRDefault="003579D8" w:rsidP="00892EA9">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942" w:type="dxa"/>
            <w:shd w:val="clear" w:color="auto" w:fill="auto"/>
          </w:tcPr>
          <w:p w14:paraId="7BD4A3C4" w14:textId="696C0BC4" w:rsidR="003579D8" w:rsidRPr="0076427E" w:rsidRDefault="004B10CB" w:rsidP="00892EA9">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6427E">
              <w:rPr>
                <w:rFonts w:ascii="Calibri" w:hAnsi="Calibri" w:cs="Calibri"/>
              </w:rPr>
              <w:t xml:space="preserve">VIOLENCIA INTRAFAMILIAR </w:t>
            </w:r>
          </w:p>
        </w:tc>
      </w:tr>
      <w:tr w:rsidR="003579D8" w:rsidRPr="005476EF" w14:paraId="228499B4" w14:textId="77777777" w:rsidTr="00892E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7" w:type="dxa"/>
            <w:vMerge/>
            <w:shd w:val="clear" w:color="auto" w:fill="FF0000"/>
          </w:tcPr>
          <w:p w14:paraId="14A41F9A" w14:textId="77777777" w:rsidR="003579D8" w:rsidRPr="005476EF" w:rsidRDefault="003579D8" w:rsidP="00892EA9">
            <w:pPr>
              <w:tabs>
                <w:tab w:val="left" w:pos="426"/>
              </w:tabs>
              <w:contextualSpacing/>
              <w:jc w:val="center"/>
              <w:rPr>
                <w:rFonts w:ascii="Calibri" w:hAnsi="Calibri" w:cs="Calibri"/>
                <w:bCs w:val="0"/>
              </w:rPr>
            </w:pPr>
          </w:p>
        </w:tc>
        <w:tc>
          <w:tcPr>
            <w:tcW w:w="3749" w:type="dxa"/>
            <w:shd w:val="clear" w:color="auto" w:fill="auto"/>
          </w:tcPr>
          <w:p w14:paraId="775D083F" w14:textId="4F15C635" w:rsidR="003579D8" w:rsidRPr="0076427E" w:rsidRDefault="0076427E" w:rsidP="003579D8">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bCs/>
              </w:rPr>
            </w:pPr>
            <w:r w:rsidRPr="0076427E">
              <w:rPr>
                <w:rFonts w:ascii="Calibri" w:hAnsi="Calibri" w:cs="Calibri"/>
                <w:bCs/>
              </w:rPr>
              <w:t>VENDAVAL</w:t>
            </w:r>
          </w:p>
        </w:tc>
        <w:tc>
          <w:tcPr>
            <w:tcW w:w="3893" w:type="dxa"/>
            <w:shd w:val="clear" w:color="auto" w:fill="auto"/>
          </w:tcPr>
          <w:p w14:paraId="471246A8" w14:textId="2EFD4C29" w:rsidR="003579D8" w:rsidRPr="0076427E" w:rsidRDefault="003579D8" w:rsidP="00892EA9">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942" w:type="dxa"/>
            <w:shd w:val="clear" w:color="auto" w:fill="auto"/>
          </w:tcPr>
          <w:p w14:paraId="232D78EB" w14:textId="107DECC1" w:rsidR="003579D8" w:rsidRPr="0076427E" w:rsidRDefault="00471290" w:rsidP="00892EA9">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CONSUMO DE SUSTANCIOAS PSICOACTIVAS </w:t>
            </w:r>
          </w:p>
        </w:tc>
      </w:tr>
      <w:tr w:rsidR="003579D8" w:rsidRPr="005476EF" w14:paraId="6C744170" w14:textId="77777777" w:rsidTr="00892EA9">
        <w:tc>
          <w:tcPr>
            <w:cnfStyle w:val="001000000000" w:firstRow="0" w:lastRow="0" w:firstColumn="1" w:lastColumn="0" w:oddVBand="0" w:evenVBand="0" w:oddHBand="0" w:evenHBand="0" w:firstRowFirstColumn="0" w:firstRowLastColumn="0" w:lastRowFirstColumn="0" w:lastRowLastColumn="0"/>
            <w:tcW w:w="2457" w:type="dxa"/>
            <w:vMerge/>
            <w:shd w:val="clear" w:color="auto" w:fill="FF0000"/>
          </w:tcPr>
          <w:p w14:paraId="5409490F" w14:textId="77777777" w:rsidR="003579D8" w:rsidRPr="005476EF" w:rsidRDefault="003579D8" w:rsidP="00892EA9">
            <w:pPr>
              <w:tabs>
                <w:tab w:val="left" w:pos="426"/>
              </w:tabs>
              <w:contextualSpacing/>
              <w:jc w:val="center"/>
              <w:rPr>
                <w:rFonts w:ascii="Calibri" w:hAnsi="Calibri" w:cs="Calibri"/>
                <w:bCs w:val="0"/>
              </w:rPr>
            </w:pPr>
          </w:p>
        </w:tc>
        <w:tc>
          <w:tcPr>
            <w:tcW w:w="3749" w:type="dxa"/>
            <w:shd w:val="clear" w:color="auto" w:fill="auto"/>
          </w:tcPr>
          <w:p w14:paraId="0344A6E9" w14:textId="0BCE33F9" w:rsidR="003579D8" w:rsidRPr="0076427E" w:rsidRDefault="004B10CB" w:rsidP="00892EA9">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76427E">
              <w:rPr>
                <w:rFonts w:ascii="Calibri" w:hAnsi="Calibri" w:cs="Calibri"/>
                <w:bCs/>
              </w:rPr>
              <w:t>SISMO</w:t>
            </w:r>
          </w:p>
        </w:tc>
        <w:tc>
          <w:tcPr>
            <w:tcW w:w="3893" w:type="dxa"/>
            <w:shd w:val="clear" w:color="auto" w:fill="auto"/>
          </w:tcPr>
          <w:p w14:paraId="7BC3DFAE" w14:textId="465F9B1C" w:rsidR="003579D8" w:rsidRPr="0076427E" w:rsidRDefault="003579D8" w:rsidP="00892EA9">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942" w:type="dxa"/>
            <w:shd w:val="clear" w:color="auto" w:fill="auto"/>
          </w:tcPr>
          <w:p w14:paraId="24690868" w14:textId="4081971D" w:rsidR="003579D8" w:rsidRPr="0076427E" w:rsidRDefault="00471290" w:rsidP="00892EA9">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BULLYING  Y CIBERBULLYIN</w:t>
            </w:r>
          </w:p>
        </w:tc>
      </w:tr>
      <w:tr w:rsidR="003579D8" w:rsidRPr="005476EF" w14:paraId="72D71B4D" w14:textId="77777777" w:rsidTr="00892E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7" w:type="dxa"/>
            <w:vMerge/>
            <w:shd w:val="clear" w:color="auto" w:fill="FF0000"/>
          </w:tcPr>
          <w:p w14:paraId="42FF66B7" w14:textId="77777777" w:rsidR="003579D8" w:rsidRPr="005476EF" w:rsidRDefault="003579D8" w:rsidP="00892EA9">
            <w:pPr>
              <w:tabs>
                <w:tab w:val="left" w:pos="426"/>
              </w:tabs>
              <w:contextualSpacing/>
              <w:jc w:val="center"/>
              <w:rPr>
                <w:rFonts w:ascii="Calibri" w:hAnsi="Calibri" w:cs="Calibri"/>
                <w:bCs w:val="0"/>
              </w:rPr>
            </w:pPr>
          </w:p>
        </w:tc>
        <w:tc>
          <w:tcPr>
            <w:tcW w:w="3749" w:type="dxa"/>
            <w:shd w:val="clear" w:color="auto" w:fill="auto"/>
          </w:tcPr>
          <w:p w14:paraId="5B144C3A" w14:textId="0D0A833A" w:rsidR="003579D8" w:rsidRPr="0076427E" w:rsidRDefault="004B10CB" w:rsidP="00892EA9">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bCs/>
              </w:rPr>
            </w:pPr>
            <w:r w:rsidRPr="0076427E">
              <w:rPr>
                <w:rFonts w:ascii="Calibri" w:hAnsi="Calibri" w:cs="Calibri"/>
                <w:bCs/>
              </w:rPr>
              <w:t xml:space="preserve">FUGA Y EXPLOSIONES </w:t>
            </w:r>
          </w:p>
        </w:tc>
        <w:tc>
          <w:tcPr>
            <w:tcW w:w="3893" w:type="dxa"/>
            <w:shd w:val="clear" w:color="auto" w:fill="auto"/>
          </w:tcPr>
          <w:p w14:paraId="34BD2D6E" w14:textId="4330F78E" w:rsidR="003579D8" w:rsidRPr="0076427E" w:rsidRDefault="003579D8" w:rsidP="00892EA9">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942" w:type="dxa"/>
            <w:shd w:val="clear" w:color="auto" w:fill="auto"/>
          </w:tcPr>
          <w:p w14:paraId="58849F10" w14:textId="4E663CA2" w:rsidR="003579D8" w:rsidRPr="0076427E" w:rsidRDefault="003579D8" w:rsidP="00892EA9">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3579D8" w:rsidRPr="005476EF" w14:paraId="57965A08" w14:textId="77777777" w:rsidTr="00892EA9">
        <w:tc>
          <w:tcPr>
            <w:cnfStyle w:val="001000000000" w:firstRow="0" w:lastRow="0" w:firstColumn="1" w:lastColumn="0" w:oddVBand="0" w:evenVBand="0" w:oddHBand="0" w:evenHBand="0" w:firstRowFirstColumn="0" w:firstRowLastColumn="0" w:lastRowFirstColumn="0" w:lastRowLastColumn="0"/>
            <w:tcW w:w="2457" w:type="dxa"/>
            <w:vMerge/>
            <w:shd w:val="clear" w:color="auto" w:fill="FF0000"/>
          </w:tcPr>
          <w:p w14:paraId="413F47CB" w14:textId="77777777" w:rsidR="003579D8" w:rsidRPr="005476EF" w:rsidRDefault="003579D8" w:rsidP="00892EA9">
            <w:pPr>
              <w:tabs>
                <w:tab w:val="left" w:pos="426"/>
              </w:tabs>
              <w:contextualSpacing/>
              <w:jc w:val="center"/>
              <w:rPr>
                <w:rFonts w:ascii="Calibri" w:hAnsi="Calibri" w:cs="Calibri"/>
                <w:bCs w:val="0"/>
              </w:rPr>
            </w:pPr>
          </w:p>
        </w:tc>
        <w:tc>
          <w:tcPr>
            <w:tcW w:w="3749" w:type="dxa"/>
            <w:shd w:val="clear" w:color="auto" w:fill="auto"/>
          </w:tcPr>
          <w:p w14:paraId="33B20319" w14:textId="4F4E8C30" w:rsidR="003579D8" w:rsidRPr="0076427E" w:rsidRDefault="004B10CB" w:rsidP="00892EA9">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76427E">
              <w:rPr>
                <w:rFonts w:ascii="Calibri" w:hAnsi="Calibri" w:cs="Calibri"/>
                <w:bCs/>
              </w:rPr>
              <w:t xml:space="preserve">AGLOM MASIVA DE PERSONAS </w:t>
            </w:r>
          </w:p>
        </w:tc>
        <w:tc>
          <w:tcPr>
            <w:tcW w:w="3893" w:type="dxa"/>
            <w:shd w:val="clear" w:color="auto" w:fill="auto"/>
          </w:tcPr>
          <w:p w14:paraId="4F2DB371" w14:textId="4895E138" w:rsidR="003579D8" w:rsidRPr="0076427E" w:rsidRDefault="003579D8" w:rsidP="00892EA9">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942" w:type="dxa"/>
            <w:shd w:val="clear" w:color="auto" w:fill="auto"/>
          </w:tcPr>
          <w:p w14:paraId="2749DC54" w14:textId="77777777" w:rsidR="003579D8" w:rsidRPr="0076427E" w:rsidRDefault="003579D8" w:rsidP="00892EA9">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3579D8" w:rsidRPr="005476EF" w14:paraId="7BDD0F05" w14:textId="77777777" w:rsidTr="00892E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7" w:type="dxa"/>
            <w:vMerge/>
            <w:shd w:val="clear" w:color="auto" w:fill="FF0000"/>
          </w:tcPr>
          <w:p w14:paraId="3E08C4BD" w14:textId="77777777" w:rsidR="003579D8" w:rsidRPr="005476EF" w:rsidRDefault="003579D8" w:rsidP="00892EA9">
            <w:pPr>
              <w:tabs>
                <w:tab w:val="left" w:pos="426"/>
              </w:tabs>
              <w:contextualSpacing/>
              <w:jc w:val="center"/>
              <w:rPr>
                <w:rFonts w:ascii="Calibri" w:hAnsi="Calibri" w:cs="Calibri"/>
                <w:bCs w:val="0"/>
              </w:rPr>
            </w:pPr>
          </w:p>
        </w:tc>
        <w:tc>
          <w:tcPr>
            <w:tcW w:w="3749" w:type="dxa"/>
            <w:shd w:val="clear" w:color="auto" w:fill="auto"/>
          </w:tcPr>
          <w:p w14:paraId="71706CB6" w14:textId="1EB5A747" w:rsidR="003579D8" w:rsidRPr="0076427E" w:rsidRDefault="0076427E" w:rsidP="00892EA9">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bCs/>
              </w:rPr>
            </w:pPr>
            <w:r w:rsidRPr="0076427E">
              <w:rPr>
                <w:rFonts w:ascii="Calibri" w:hAnsi="Calibri" w:cs="Calibri"/>
                <w:bCs/>
              </w:rPr>
              <w:t xml:space="preserve">LLUVIAS FUERTES </w:t>
            </w:r>
          </w:p>
        </w:tc>
        <w:tc>
          <w:tcPr>
            <w:tcW w:w="3893" w:type="dxa"/>
            <w:shd w:val="clear" w:color="auto" w:fill="auto"/>
          </w:tcPr>
          <w:p w14:paraId="01076B19" w14:textId="77777777" w:rsidR="003579D8" w:rsidRPr="0076427E" w:rsidRDefault="003579D8" w:rsidP="00892EA9">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942" w:type="dxa"/>
            <w:shd w:val="clear" w:color="auto" w:fill="auto"/>
          </w:tcPr>
          <w:p w14:paraId="14A43DA1" w14:textId="77777777" w:rsidR="003579D8" w:rsidRPr="0076427E" w:rsidRDefault="003579D8" w:rsidP="00892EA9">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3579D8" w:rsidRPr="005476EF" w14:paraId="60422191" w14:textId="77777777" w:rsidTr="00892EA9">
        <w:tc>
          <w:tcPr>
            <w:cnfStyle w:val="001000000000" w:firstRow="0" w:lastRow="0" w:firstColumn="1" w:lastColumn="0" w:oddVBand="0" w:evenVBand="0" w:oddHBand="0" w:evenHBand="0" w:firstRowFirstColumn="0" w:firstRowLastColumn="0" w:lastRowFirstColumn="0" w:lastRowLastColumn="0"/>
            <w:tcW w:w="2457" w:type="dxa"/>
            <w:vMerge/>
            <w:shd w:val="clear" w:color="auto" w:fill="FF0000"/>
          </w:tcPr>
          <w:p w14:paraId="6A962DBC" w14:textId="77777777" w:rsidR="003579D8" w:rsidRPr="005476EF" w:rsidRDefault="003579D8" w:rsidP="00892EA9">
            <w:pPr>
              <w:tabs>
                <w:tab w:val="left" w:pos="426"/>
              </w:tabs>
              <w:contextualSpacing/>
              <w:jc w:val="center"/>
              <w:rPr>
                <w:rFonts w:ascii="Calibri" w:hAnsi="Calibri" w:cs="Calibri"/>
                <w:bCs w:val="0"/>
              </w:rPr>
            </w:pPr>
          </w:p>
        </w:tc>
        <w:tc>
          <w:tcPr>
            <w:tcW w:w="3749" w:type="dxa"/>
            <w:shd w:val="clear" w:color="auto" w:fill="auto"/>
          </w:tcPr>
          <w:p w14:paraId="1E6571B8" w14:textId="122D79AE" w:rsidR="003579D8" w:rsidRPr="005476EF" w:rsidRDefault="003579D8" w:rsidP="00892EA9">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tc>
        <w:tc>
          <w:tcPr>
            <w:tcW w:w="3893" w:type="dxa"/>
            <w:shd w:val="clear" w:color="auto" w:fill="auto"/>
          </w:tcPr>
          <w:p w14:paraId="34C87351" w14:textId="77777777" w:rsidR="003579D8" w:rsidRPr="005476EF" w:rsidRDefault="003579D8" w:rsidP="00892EA9">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b/>
              </w:rPr>
            </w:pPr>
          </w:p>
        </w:tc>
        <w:tc>
          <w:tcPr>
            <w:tcW w:w="2942" w:type="dxa"/>
            <w:shd w:val="clear" w:color="auto" w:fill="auto"/>
          </w:tcPr>
          <w:p w14:paraId="08FCAB3E" w14:textId="77777777" w:rsidR="003579D8" w:rsidRPr="005476EF" w:rsidRDefault="003579D8" w:rsidP="00892EA9">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b/>
              </w:rPr>
            </w:pPr>
          </w:p>
        </w:tc>
      </w:tr>
      <w:tr w:rsidR="003579D8" w:rsidRPr="005476EF" w14:paraId="4E94E955" w14:textId="77777777" w:rsidTr="00892E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7" w:type="dxa"/>
            <w:vMerge/>
            <w:shd w:val="clear" w:color="auto" w:fill="FF0000"/>
          </w:tcPr>
          <w:p w14:paraId="4CF575A3" w14:textId="77777777" w:rsidR="003579D8" w:rsidRPr="005476EF" w:rsidRDefault="003579D8" w:rsidP="00892EA9">
            <w:pPr>
              <w:tabs>
                <w:tab w:val="left" w:pos="426"/>
              </w:tabs>
              <w:contextualSpacing/>
              <w:jc w:val="center"/>
              <w:rPr>
                <w:rFonts w:ascii="Calibri" w:hAnsi="Calibri" w:cs="Calibri"/>
                <w:bCs w:val="0"/>
              </w:rPr>
            </w:pPr>
          </w:p>
        </w:tc>
        <w:tc>
          <w:tcPr>
            <w:tcW w:w="3749" w:type="dxa"/>
            <w:shd w:val="clear" w:color="auto" w:fill="auto"/>
          </w:tcPr>
          <w:p w14:paraId="7FAED5E9" w14:textId="75A1C0B4" w:rsidR="003579D8" w:rsidRPr="005476EF" w:rsidRDefault="003579D8" w:rsidP="00892EA9">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b/>
                <w:bCs/>
              </w:rPr>
            </w:pPr>
          </w:p>
        </w:tc>
        <w:tc>
          <w:tcPr>
            <w:tcW w:w="3893" w:type="dxa"/>
            <w:shd w:val="clear" w:color="auto" w:fill="auto"/>
          </w:tcPr>
          <w:p w14:paraId="71515AD4" w14:textId="77777777" w:rsidR="003579D8" w:rsidRPr="005476EF" w:rsidRDefault="003579D8" w:rsidP="00892EA9">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
              </w:rPr>
            </w:pPr>
          </w:p>
        </w:tc>
        <w:tc>
          <w:tcPr>
            <w:tcW w:w="2942" w:type="dxa"/>
            <w:shd w:val="clear" w:color="auto" w:fill="auto"/>
          </w:tcPr>
          <w:p w14:paraId="59167BB6" w14:textId="77777777" w:rsidR="003579D8" w:rsidRPr="005476EF" w:rsidRDefault="003579D8" w:rsidP="00892EA9">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
              </w:rPr>
            </w:pPr>
          </w:p>
        </w:tc>
      </w:tr>
      <w:tr w:rsidR="003579D8" w:rsidRPr="005476EF" w14:paraId="2E6E655A" w14:textId="77777777" w:rsidTr="00892EA9">
        <w:tc>
          <w:tcPr>
            <w:cnfStyle w:val="001000000000" w:firstRow="0" w:lastRow="0" w:firstColumn="1" w:lastColumn="0" w:oddVBand="0" w:evenVBand="0" w:oddHBand="0" w:evenHBand="0" w:firstRowFirstColumn="0" w:firstRowLastColumn="0" w:lastRowFirstColumn="0" w:lastRowLastColumn="0"/>
            <w:tcW w:w="2457" w:type="dxa"/>
            <w:vMerge/>
            <w:shd w:val="clear" w:color="auto" w:fill="FF0000"/>
          </w:tcPr>
          <w:p w14:paraId="3C102225" w14:textId="77777777" w:rsidR="003579D8" w:rsidRPr="005476EF" w:rsidRDefault="003579D8" w:rsidP="00892EA9">
            <w:pPr>
              <w:tabs>
                <w:tab w:val="left" w:pos="426"/>
              </w:tabs>
              <w:contextualSpacing/>
              <w:jc w:val="center"/>
              <w:rPr>
                <w:rFonts w:ascii="Calibri" w:hAnsi="Calibri" w:cs="Calibri"/>
                <w:bCs w:val="0"/>
              </w:rPr>
            </w:pPr>
          </w:p>
        </w:tc>
        <w:tc>
          <w:tcPr>
            <w:tcW w:w="3749" w:type="dxa"/>
            <w:shd w:val="clear" w:color="auto" w:fill="auto"/>
          </w:tcPr>
          <w:p w14:paraId="51FAB863" w14:textId="596AB7F1" w:rsidR="003579D8" w:rsidRPr="005476EF" w:rsidRDefault="003579D8" w:rsidP="00892EA9">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tc>
        <w:tc>
          <w:tcPr>
            <w:tcW w:w="3893" w:type="dxa"/>
            <w:shd w:val="clear" w:color="auto" w:fill="auto"/>
          </w:tcPr>
          <w:p w14:paraId="1A808ABB" w14:textId="77777777" w:rsidR="003579D8" w:rsidRPr="005476EF" w:rsidRDefault="003579D8" w:rsidP="00892EA9">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b/>
              </w:rPr>
            </w:pPr>
          </w:p>
        </w:tc>
        <w:tc>
          <w:tcPr>
            <w:tcW w:w="2942" w:type="dxa"/>
            <w:shd w:val="clear" w:color="auto" w:fill="auto"/>
          </w:tcPr>
          <w:p w14:paraId="5056D677" w14:textId="77777777" w:rsidR="003579D8" w:rsidRPr="005476EF" w:rsidRDefault="003579D8" w:rsidP="00892EA9">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b/>
              </w:rPr>
            </w:pPr>
          </w:p>
        </w:tc>
      </w:tr>
      <w:tr w:rsidR="005B43E5" w:rsidRPr="005476EF" w14:paraId="7E3ABF4B" w14:textId="77777777" w:rsidTr="00892E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7" w:type="dxa"/>
            <w:vMerge w:val="restart"/>
            <w:shd w:val="clear" w:color="auto" w:fill="FFFF00"/>
          </w:tcPr>
          <w:p w14:paraId="640EB2C8" w14:textId="77777777" w:rsidR="005B43E5" w:rsidRPr="005476EF" w:rsidRDefault="005B43E5" w:rsidP="00892EA9">
            <w:pPr>
              <w:tabs>
                <w:tab w:val="left" w:pos="426"/>
              </w:tabs>
              <w:contextualSpacing/>
              <w:jc w:val="center"/>
              <w:rPr>
                <w:rFonts w:ascii="Calibri" w:hAnsi="Calibri" w:cs="Calibri"/>
                <w:bCs w:val="0"/>
              </w:rPr>
            </w:pPr>
          </w:p>
          <w:p w14:paraId="22ED8D35" w14:textId="77777777" w:rsidR="005B43E5" w:rsidRPr="005476EF" w:rsidRDefault="005B43E5" w:rsidP="00892EA9">
            <w:pPr>
              <w:tabs>
                <w:tab w:val="left" w:pos="426"/>
              </w:tabs>
              <w:contextualSpacing/>
              <w:jc w:val="center"/>
              <w:rPr>
                <w:rFonts w:ascii="Calibri" w:hAnsi="Calibri" w:cs="Calibri"/>
                <w:bCs w:val="0"/>
              </w:rPr>
            </w:pPr>
          </w:p>
          <w:p w14:paraId="0E4EE8F9" w14:textId="77777777" w:rsidR="005B43E5" w:rsidRPr="005476EF" w:rsidRDefault="005B43E5" w:rsidP="00892EA9">
            <w:pPr>
              <w:tabs>
                <w:tab w:val="left" w:pos="426"/>
              </w:tabs>
              <w:contextualSpacing/>
              <w:jc w:val="center"/>
              <w:rPr>
                <w:rFonts w:ascii="Calibri" w:hAnsi="Calibri" w:cs="Calibri"/>
                <w:bCs w:val="0"/>
              </w:rPr>
            </w:pPr>
            <w:r w:rsidRPr="005476EF">
              <w:rPr>
                <w:rFonts w:ascii="Calibri" w:hAnsi="Calibri" w:cs="Calibri"/>
                <w:bCs w:val="0"/>
              </w:rPr>
              <w:t>RIESGO MEDIO</w:t>
            </w:r>
          </w:p>
        </w:tc>
        <w:tc>
          <w:tcPr>
            <w:tcW w:w="10584" w:type="dxa"/>
            <w:gridSpan w:val="3"/>
            <w:shd w:val="clear" w:color="auto" w:fill="FFFF00"/>
          </w:tcPr>
          <w:p w14:paraId="044C4D36" w14:textId="77777777" w:rsidR="005B43E5" w:rsidRPr="005476EF" w:rsidRDefault="005B43E5" w:rsidP="00892EA9">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
              </w:rPr>
            </w:pPr>
          </w:p>
        </w:tc>
      </w:tr>
      <w:tr w:rsidR="005B43E5" w:rsidRPr="005476EF" w14:paraId="2F1D059E" w14:textId="77777777" w:rsidTr="00892EA9">
        <w:tc>
          <w:tcPr>
            <w:cnfStyle w:val="001000000000" w:firstRow="0" w:lastRow="0" w:firstColumn="1" w:lastColumn="0" w:oddVBand="0" w:evenVBand="0" w:oddHBand="0" w:evenHBand="0" w:firstRowFirstColumn="0" w:firstRowLastColumn="0" w:lastRowFirstColumn="0" w:lastRowLastColumn="0"/>
            <w:tcW w:w="2457" w:type="dxa"/>
            <w:vMerge/>
            <w:shd w:val="clear" w:color="auto" w:fill="FFFF00"/>
          </w:tcPr>
          <w:p w14:paraId="2EC9A6AB" w14:textId="77777777" w:rsidR="005B43E5" w:rsidRPr="005476EF" w:rsidRDefault="005B43E5" w:rsidP="00892EA9">
            <w:pPr>
              <w:tabs>
                <w:tab w:val="left" w:pos="426"/>
              </w:tabs>
              <w:contextualSpacing/>
              <w:jc w:val="center"/>
              <w:rPr>
                <w:rFonts w:ascii="Calibri" w:hAnsi="Calibri" w:cs="Calibri"/>
                <w:bCs w:val="0"/>
              </w:rPr>
            </w:pPr>
          </w:p>
        </w:tc>
        <w:tc>
          <w:tcPr>
            <w:tcW w:w="3749" w:type="dxa"/>
            <w:shd w:val="clear" w:color="auto" w:fill="FFFFFF" w:themeFill="background1"/>
          </w:tcPr>
          <w:p w14:paraId="090BC2DE" w14:textId="7147A130" w:rsidR="005B43E5" w:rsidRPr="005476EF" w:rsidRDefault="005B43E5" w:rsidP="00892EA9">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Cs/>
              </w:rPr>
            </w:pPr>
            <w:r>
              <w:rPr>
                <w:rFonts w:ascii="Calibri" w:hAnsi="Calibri" w:cs="Calibri"/>
                <w:bCs/>
              </w:rPr>
              <w:t>SEQUIAS</w:t>
            </w:r>
          </w:p>
        </w:tc>
        <w:tc>
          <w:tcPr>
            <w:tcW w:w="3893" w:type="dxa"/>
            <w:shd w:val="clear" w:color="auto" w:fill="FFFFFF" w:themeFill="background1"/>
          </w:tcPr>
          <w:p w14:paraId="233F82D6" w14:textId="4D18381C" w:rsidR="005B43E5" w:rsidRPr="005476EF" w:rsidRDefault="005B43E5" w:rsidP="00892EA9">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bCs/>
              </w:rPr>
            </w:pPr>
          </w:p>
        </w:tc>
        <w:tc>
          <w:tcPr>
            <w:tcW w:w="2942" w:type="dxa"/>
            <w:shd w:val="clear" w:color="auto" w:fill="FFFFFF" w:themeFill="background1"/>
          </w:tcPr>
          <w:p w14:paraId="568B0A75" w14:textId="1B086FAA" w:rsidR="005B43E5" w:rsidRPr="005476EF" w:rsidRDefault="005B43E5" w:rsidP="00892EA9">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bCs/>
              </w:rPr>
            </w:pPr>
          </w:p>
        </w:tc>
      </w:tr>
      <w:tr w:rsidR="005B43E5" w:rsidRPr="005476EF" w14:paraId="65040BE2" w14:textId="77777777" w:rsidTr="00892E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7" w:type="dxa"/>
            <w:vMerge/>
            <w:shd w:val="clear" w:color="auto" w:fill="FFFF00"/>
          </w:tcPr>
          <w:p w14:paraId="076D5372" w14:textId="77777777" w:rsidR="005B43E5" w:rsidRPr="005476EF" w:rsidRDefault="005B43E5" w:rsidP="00892EA9">
            <w:pPr>
              <w:tabs>
                <w:tab w:val="left" w:pos="426"/>
              </w:tabs>
              <w:contextualSpacing/>
              <w:jc w:val="center"/>
              <w:rPr>
                <w:rFonts w:ascii="Calibri" w:hAnsi="Calibri" w:cs="Calibri"/>
                <w:bCs w:val="0"/>
              </w:rPr>
            </w:pPr>
          </w:p>
        </w:tc>
        <w:tc>
          <w:tcPr>
            <w:tcW w:w="3749" w:type="dxa"/>
            <w:shd w:val="clear" w:color="auto" w:fill="FFFFFF" w:themeFill="background1"/>
          </w:tcPr>
          <w:p w14:paraId="0826F61D" w14:textId="2476186A" w:rsidR="005B43E5" w:rsidRPr="005476EF" w:rsidRDefault="005B43E5" w:rsidP="00892EA9">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bCs/>
              </w:rPr>
            </w:pPr>
            <w:r>
              <w:rPr>
                <w:rFonts w:ascii="Calibri" w:hAnsi="Calibri" w:cs="Calibri"/>
                <w:bCs/>
              </w:rPr>
              <w:t>ACCIDENTES DE TRANSITO</w:t>
            </w:r>
          </w:p>
        </w:tc>
        <w:tc>
          <w:tcPr>
            <w:tcW w:w="3893" w:type="dxa"/>
            <w:shd w:val="clear" w:color="auto" w:fill="FFFFFF" w:themeFill="background1"/>
          </w:tcPr>
          <w:p w14:paraId="59BC64C4" w14:textId="5E556C7F" w:rsidR="005B43E5" w:rsidRPr="005476EF" w:rsidRDefault="005B43E5" w:rsidP="00892EA9">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Cs/>
              </w:rPr>
            </w:pPr>
          </w:p>
        </w:tc>
        <w:tc>
          <w:tcPr>
            <w:tcW w:w="2942" w:type="dxa"/>
            <w:shd w:val="clear" w:color="auto" w:fill="FFFFFF" w:themeFill="background1"/>
          </w:tcPr>
          <w:p w14:paraId="2B728FD1" w14:textId="2DB098D0" w:rsidR="005B43E5" w:rsidRPr="005476EF" w:rsidRDefault="005B43E5" w:rsidP="00892EA9">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Cs/>
              </w:rPr>
            </w:pPr>
          </w:p>
        </w:tc>
      </w:tr>
      <w:tr w:rsidR="005B43E5" w:rsidRPr="005476EF" w14:paraId="51528409" w14:textId="77777777" w:rsidTr="00892EA9">
        <w:tc>
          <w:tcPr>
            <w:cnfStyle w:val="001000000000" w:firstRow="0" w:lastRow="0" w:firstColumn="1" w:lastColumn="0" w:oddVBand="0" w:evenVBand="0" w:oddHBand="0" w:evenHBand="0" w:firstRowFirstColumn="0" w:firstRowLastColumn="0" w:lastRowFirstColumn="0" w:lastRowLastColumn="0"/>
            <w:tcW w:w="2457" w:type="dxa"/>
            <w:vMerge/>
            <w:shd w:val="clear" w:color="auto" w:fill="FFFF00"/>
          </w:tcPr>
          <w:p w14:paraId="6748B777" w14:textId="77777777" w:rsidR="005B43E5" w:rsidRPr="005476EF" w:rsidRDefault="005B43E5" w:rsidP="00892EA9">
            <w:pPr>
              <w:tabs>
                <w:tab w:val="left" w:pos="426"/>
              </w:tabs>
              <w:contextualSpacing/>
              <w:jc w:val="center"/>
              <w:rPr>
                <w:rFonts w:ascii="Calibri" w:hAnsi="Calibri" w:cs="Calibri"/>
                <w:bCs w:val="0"/>
              </w:rPr>
            </w:pPr>
          </w:p>
        </w:tc>
        <w:tc>
          <w:tcPr>
            <w:tcW w:w="3749" w:type="dxa"/>
            <w:shd w:val="clear" w:color="auto" w:fill="FFFFFF" w:themeFill="background1"/>
          </w:tcPr>
          <w:p w14:paraId="6BB32C51" w14:textId="11A4F83E" w:rsidR="005B43E5" w:rsidRPr="005476EF" w:rsidRDefault="005B43E5" w:rsidP="00892EA9">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Cs/>
              </w:rPr>
            </w:pPr>
            <w:r>
              <w:rPr>
                <w:rFonts w:ascii="Calibri" w:hAnsi="Calibri" w:cs="Calibri"/>
                <w:bCs/>
              </w:rPr>
              <w:t xml:space="preserve">INTOXICACION ALIMENTARIA </w:t>
            </w:r>
          </w:p>
        </w:tc>
        <w:tc>
          <w:tcPr>
            <w:tcW w:w="3893" w:type="dxa"/>
            <w:shd w:val="clear" w:color="auto" w:fill="FFFFFF" w:themeFill="background1"/>
          </w:tcPr>
          <w:p w14:paraId="53B80255" w14:textId="3F248B0E" w:rsidR="005B43E5" w:rsidRPr="005476EF" w:rsidRDefault="005B43E5" w:rsidP="00892EA9">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bCs/>
              </w:rPr>
            </w:pPr>
          </w:p>
        </w:tc>
        <w:tc>
          <w:tcPr>
            <w:tcW w:w="2942" w:type="dxa"/>
            <w:shd w:val="clear" w:color="auto" w:fill="FFFFFF" w:themeFill="background1"/>
          </w:tcPr>
          <w:p w14:paraId="553E47BA" w14:textId="67B5A915" w:rsidR="005B43E5" w:rsidRPr="005476EF" w:rsidRDefault="005B43E5" w:rsidP="00892EA9">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bCs/>
              </w:rPr>
            </w:pPr>
          </w:p>
        </w:tc>
      </w:tr>
      <w:tr w:rsidR="005B43E5" w:rsidRPr="005476EF" w14:paraId="7E5C57AD" w14:textId="77777777" w:rsidTr="00892E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7" w:type="dxa"/>
            <w:vMerge/>
            <w:shd w:val="clear" w:color="auto" w:fill="FFFF00"/>
          </w:tcPr>
          <w:p w14:paraId="65A02276" w14:textId="77777777" w:rsidR="005B43E5" w:rsidRPr="005476EF" w:rsidRDefault="005B43E5" w:rsidP="00892EA9">
            <w:pPr>
              <w:tabs>
                <w:tab w:val="left" w:pos="426"/>
              </w:tabs>
              <w:contextualSpacing/>
              <w:jc w:val="center"/>
              <w:rPr>
                <w:rFonts w:ascii="Calibri" w:hAnsi="Calibri" w:cs="Calibri"/>
                <w:bCs w:val="0"/>
              </w:rPr>
            </w:pPr>
          </w:p>
        </w:tc>
        <w:tc>
          <w:tcPr>
            <w:tcW w:w="3749" w:type="dxa"/>
            <w:shd w:val="clear" w:color="auto" w:fill="FFFFFF" w:themeFill="background1"/>
          </w:tcPr>
          <w:p w14:paraId="4B56F6DD" w14:textId="751554B7" w:rsidR="005B43E5" w:rsidRPr="005476EF" w:rsidRDefault="005B43E5" w:rsidP="00892EA9">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bCs/>
              </w:rPr>
            </w:pPr>
            <w:r w:rsidRPr="005476EF">
              <w:rPr>
                <w:rFonts w:ascii="Calibri" w:hAnsi="Calibri" w:cs="Calibri"/>
                <w:bCs/>
              </w:rPr>
              <w:t xml:space="preserve">POLVORA </w:t>
            </w:r>
          </w:p>
        </w:tc>
        <w:tc>
          <w:tcPr>
            <w:tcW w:w="3893" w:type="dxa"/>
            <w:shd w:val="clear" w:color="auto" w:fill="FFFFFF" w:themeFill="background1"/>
          </w:tcPr>
          <w:p w14:paraId="624948A3" w14:textId="6CC30CC8" w:rsidR="005B43E5" w:rsidRPr="005476EF" w:rsidRDefault="005B43E5" w:rsidP="00892EA9">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Cs/>
              </w:rPr>
            </w:pPr>
          </w:p>
        </w:tc>
        <w:tc>
          <w:tcPr>
            <w:tcW w:w="2942" w:type="dxa"/>
            <w:shd w:val="clear" w:color="auto" w:fill="FFFFFF" w:themeFill="background1"/>
          </w:tcPr>
          <w:p w14:paraId="30747294" w14:textId="77777777" w:rsidR="005B43E5" w:rsidRPr="005476EF" w:rsidRDefault="005B43E5" w:rsidP="00892EA9">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Cs/>
              </w:rPr>
            </w:pPr>
          </w:p>
        </w:tc>
      </w:tr>
      <w:tr w:rsidR="005B43E5" w:rsidRPr="005476EF" w14:paraId="748287F2" w14:textId="77777777" w:rsidTr="00892EA9">
        <w:tc>
          <w:tcPr>
            <w:cnfStyle w:val="001000000000" w:firstRow="0" w:lastRow="0" w:firstColumn="1" w:lastColumn="0" w:oddVBand="0" w:evenVBand="0" w:oddHBand="0" w:evenHBand="0" w:firstRowFirstColumn="0" w:firstRowLastColumn="0" w:lastRowFirstColumn="0" w:lastRowLastColumn="0"/>
            <w:tcW w:w="2457" w:type="dxa"/>
            <w:vMerge/>
            <w:shd w:val="clear" w:color="auto" w:fill="FFFF00"/>
          </w:tcPr>
          <w:p w14:paraId="379C85BA" w14:textId="77777777" w:rsidR="005B43E5" w:rsidRPr="005476EF" w:rsidRDefault="005B43E5" w:rsidP="00892EA9">
            <w:pPr>
              <w:tabs>
                <w:tab w:val="left" w:pos="426"/>
              </w:tabs>
              <w:contextualSpacing/>
              <w:jc w:val="center"/>
              <w:rPr>
                <w:rFonts w:ascii="Calibri" w:hAnsi="Calibri" w:cs="Calibri"/>
                <w:bCs w:val="0"/>
              </w:rPr>
            </w:pPr>
          </w:p>
        </w:tc>
        <w:tc>
          <w:tcPr>
            <w:tcW w:w="3749" w:type="dxa"/>
            <w:shd w:val="clear" w:color="auto" w:fill="FFFFFF" w:themeFill="background1"/>
          </w:tcPr>
          <w:p w14:paraId="0AC31068" w14:textId="1B1EAB83" w:rsidR="005B43E5" w:rsidRPr="005476EF" w:rsidRDefault="005B43E5" w:rsidP="00892EA9">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5476EF">
              <w:rPr>
                <w:rFonts w:ascii="Calibri" w:hAnsi="Calibri" w:cs="Calibri"/>
                <w:bCs/>
              </w:rPr>
              <w:t>EPIDEMIA</w:t>
            </w:r>
          </w:p>
        </w:tc>
        <w:tc>
          <w:tcPr>
            <w:tcW w:w="3893" w:type="dxa"/>
            <w:shd w:val="clear" w:color="auto" w:fill="FFFFFF" w:themeFill="background1"/>
          </w:tcPr>
          <w:p w14:paraId="78592578" w14:textId="3207DFC7" w:rsidR="005B43E5" w:rsidRPr="005476EF" w:rsidRDefault="005B43E5" w:rsidP="00892EA9">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bCs/>
              </w:rPr>
            </w:pPr>
          </w:p>
        </w:tc>
        <w:tc>
          <w:tcPr>
            <w:tcW w:w="2942" w:type="dxa"/>
            <w:shd w:val="clear" w:color="auto" w:fill="FFFFFF" w:themeFill="background1"/>
          </w:tcPr>
          <w:p w14:paraId="0EFF5592" w14:textId="77777777" w:rsidR="005B43E5" w:rsidRPr="005476EF" w:rsidRDefault="005B43E5" w:rsidP="00892EA9">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bCs/>
              </w:rPr>
            </w:pPr>
          </w:p>
        </w:tc>
      </w:tr>
      <w:tr w:rsidR="005B43E5" w:rsidRPr="005476EF" w14:paraId="7E6BFB30" w14:textId="77777777" w:rsidTr="00892E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7" w:type="dxa"/>
            <w:vMerge/>
            <w:shd w:val="clear" w:color="auto" w:fill="FFFF00"/>
          </w:tcPr>
          <w:p w14:paraId="4EA63ACF" w14:textId="77777777" w:rsidR="005B43E5" w:rsidRPr="005476EF" w:rsidRDefault="005B43E5" w:rsidP="00892EA9">
            <w:pPr>
              <w:tabs>
                <w:tab w:val="left" w:pos="426"/>
              </w:tabs>
              <w:contextualSpacing/>
              <w:jc w:val="center"/>
              <w:rPr>
                <w:rFonts w:ascii="Calibri" w:hAnsi="Calibri" w:cs="Calibri"/>
                <w:bCs w:val="0"/>
              </w:rPr>
            </w:pPr>
          </w:p>
        </w:tc>
        <w:tc>
          <w:tcPr>
            <w:tcW w:w="3749" w:type="dxa"/>
            <w:shd w:val="clear" w:color="auto" w:fill="FFFFFF" w:themeFill="background1"/>
          </w:tcPr>
          <w:p w14:paraId="5A2B069E" w14:textId="50772E80" w:rsidR="005B43E5" w:rsidRPr="005476EF" w:rsidRDefault="005B43E5" w:rsidP="00892EA9">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bCs/>
              </w:rPr>
            </w:pPr>
            <w:r w:rsidRPr="005476EF">
              <w:rPr>
                <w:rFonts w:ascii="Calibri" w:hAnsi="Calibri" w:cs="Calibri"/>
                <w:bCs/>
              </w:rPr>
              <w:t xml:space="preserve">PANDEMIA </w:t>
            </w:r>
          </w:p>
        </w:tc>
        <w:tc>
          <w:tcPr>
            <w:tcW w:w="3893" w:type="dxa"/>
            <w:shd w:val="clear" w:color="auto" w:fill="FFFFFF" w:themeFill="background1"/>
          </w:tcPr>
          <w:p w14:paraId="3FA9B90F" w14:textId="435F5167" w:rsidR="005B43E5" w:rsidRPr="005476EF" w:rsidRDefault="005B43E5" w:rsidP="00892EA9">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Cs/>
              </w:rPr>
            </w:pPr>
          </w:p>
        </w:tc>
        <w:tc>
          <w:tcPr>
            <w:tcW w:w="2942" w:type="dxa"/>
            <w:shd w:val="clear" w:color="auto" w:fill="FFFFFF" w:themeFill="background1"/>
          </w:tcPr>
          <w:p w14:paraId="6D2D503C" w14:textId="77777777" w:rsidR="005B43E5" w:rsidRPr="005476EF" w:rsidRDefault="005B43E5" w:rsidP="00892EA9">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Cs/>
              </w:rPr>
            </w:pPr>
          </w:p>
        </w:tc>
      </w:tr>
      <w:tr w:rsidR="005B43E5" w:rsidRPr="005476EF" w14:paraId="4CB5A1B1" w14:textId="77777777" w:rsidTr="00892EA9">
        <w:tc>
          <w:tcPr>
            <w:cnfStyle w:val="001000000000" w:firstRow="0" w:lastRow="0" w:firstColumn="1" w:lastColumn="0" w:oddVBand="0" w:evenVBand="0" w:oddHBand="0" w:evenHBand="0" w:firstRowFirstColumn="0" w:firstRowLastColumn="0" w:lastRowFirstColumn="0" w:lastRowLastColumn="0"/>
            <w:tcW w:w="2457" w:type="dxa"/>
            <w:vMerge/>
            <w:shd w:val="clear" w:color="auto" w:fill="FFFF00"/>
          </w:tcPr>
          <w:p w14:paraId="0F906823" w14:textId="77777777" w:rsidR="005B43E5" w:rsidRPr="005476EF" w:rsidRDefault="005B43E5" w:rsidP="00892EA9">
            <w:pPr>
              <w:tabs>
                <w:tab w:val="left" w:pos="426"/>
              </w:tabs>
              <w:contextualSpacing/>
              <w:jc w:val="center"/>
              <w:rPr>
                <w:rFonts w:ascii="Calibri" w:hAnsi="Calibri" w:cs="Calibri"/>
                <w:bCs w:val="0"/>
              </w:rPr>
            </w:pPr>
          </w:p>
        </w:tc>
        <w:tc>
          <w:tcPr>
            <w:tcW w:w="3749" w:type="dxa"/>
            <w:shd w:val="clear" w:color="auto" w:fill="FFFFFF" w:themeFill="background1"/>
          </w:tcPr>
          <w:p w14:paraId="31F7B865" w14:textId="07C4C847" w:rsidR="005B43E5" w:rsidRPr="005476EF" w:rsidRDefault="005B43E5" w:rsidP="00892EA9">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Cs/>
              </w:rPr>
            </w:pPr>
            <w:r>
              <w:rPr>
                <w:rFonts w:ascii="Calibri" w:hAnsi="Calibri" w:cs="Calibri"/>
                <w:bCs/>
              </w:rPr>
              <w:t xml:space="preserve">ACTIVIDAD VOLCANICA </w:t>
            </w:r>
          </w:p>
        </w:tc>
        <w:tc>
          <w:tcPr>
            <w:tcW w:w="3893" w:type="dxa"/>
            <w:shd w:val="clear" w:color="auto" w:fill="FFFFFF" w:themeFill="background1"/>
          </w:tcPr>
          <w:p w14:paraId="0769BE95" w14:textId="77777777" w:rsidR="005B43E5" w:rsidRPr="005476EF" w:rsidRDefault="005B43E5" w:rsidP="00892EA9">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bCs/>
              </w:rPr>
            </w:pPr>
          </w:p>
        </w:tc>
        <w:tc>
          <w:tcPr>
            <w:tcW w:w="2942" w:type="dxa"/>
            <w:shd w:val="clear" w:color="auto" w:fill="FFFFFF" w:themeFill="background1"/>
          </w:tcPr>
          <w:p w14:paraId="7EC0FCF8" w14:textId="77777777" w:rsidR="005B43E5" w:rsidRPr="005476EF" w:rsidRDefault="005B43E5" w:rsidP="00892EA9">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bCs/>
              </w:rPr>
            </w:pPr>
          </w:p>
        </w:tc>
      </w:tr>
      <w:tr w:rsidR="005B43E5" w:rsidRPr="005476EF" w14:paraId="1DD07DE0" w14:textId="77777777" w:rsidTr="00892E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7" w:type="dxa"/>
            <w:vMerge/>
            <w:shd w:val="clear" w:color="auto" w:fill="FFFF00"/>
          </w:tcPr>
          <w:p w14:paraId="6F08D6D8" w14:textId="77777777" w:rsidR="005B43E5" w:rsidRPr="005476EF" w:rsidRDefault="005B43E5" w:rsidP="00892EA9">
            <w:pPr>
              <w:tabs>
                <w:tab w:val="left" w:pos="426"/>
              </w:tabs>
              <w:contextualSpacing/>
              <w:jc w:val="center"/>
              <w:rPr>
                <w:rFonts w:ascii="Calibri" w:hAnsi="Calibri" w:cs="Calibri"/>
                <w:bCs w:val="0"/>
              </w:rPr>
            </w:pPr>
          </w:p>
        </w:tc>
        <w:tc>
          <w:tcPr>
            <w:tcW w:w="3749" w:type="dxa"/>
            <w:shd w:val="clear" w:color="auto" w:fill="FFFFFF" w:themeFill="background1"/>
          </w:tcPr>
          <w:p w14:paraId="41270A9D" w14:textId="0ECC6A93" w:rsidR="005B43E5" w:rsidRPr="005476EF" w:rsidRDefault="005B43E5" w:rsidP="00892EA9">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bCs/>
              </w:rPr>
            </w:pPr>
            <w:r>
              <w:rPr>
                <w:rFonts w:ascii="Calibri" w:hAnsi="Calibri" w:cs="Calibri"/>
                <w:bCs/>
              </w:rPr>
              <w:t xml:space="preserve">INCENDIOS ESTRUCTURALES </w:t>
            </w:r>
          </w:p>
        </w:tc>
        <w:tc>
          <w:tcPr>
            <w:tcW w:w="3893" w:type="dxa"/>
            <w:shd w:val="clear" w:color="auto" w:fill="FFFFFF" w:themeFill="background1"/>
          </w:tcPr>
          <w:p w14:paraId="11CF037A" w14:textId="77777777" w:rsidR="005B43E5" w:rsidRPr="005476EF" w:rsidRDefault="005B43E5" w:rsidP="00892EA9">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Cs/>
              </w:rPr>
            </w:pPr>
          </w:p>
        </w:tc>
        <w:tc>
          <w:tcPr>
            <w:tcW w:w="2942" w:type="dxa"/>
            <w:shd w:val="clear" w:color="auto" w:fill="FFFFFF" w:themeFill="background1"/>
          </w:tcPr>
          <w:p w14:paraId="4DC51C03" w14:textId="77777777" w:rsidR="005B43E5" w:rsidRPr="005476EF" w:rsidRDefault="005B43E5" w:rsidP="00892EA9">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Cs/>
              </w:rPr>
            </w:pPr>
          </w:p>
        </w:tc>
      </w:tr>
      <w:tr w:rsidR="005B43E5" w:rsidRPr="005476EF" w14:paraId="5A51B0FB" w14:textId="77777777" w:rsidTr="00892EA9">
        <w:tc>
          <w:tcPr>
            <w:cnfStyle w:val="001000000000" w:firstRow="0" w:lastRow="0" w:firstColumn="1" w:lastColumn="0" w:oddVBand="0" w:evenVBand="0" w:oddHBand="0" w:evenHBand="0" w:firstRowFirstColumn="0" w:firstRowLastColumn="0" w:lastRowFirstColumn="0" w:lastRowLastColumn="0"/>
            <w:tcW w:w="2457" w:type="dxa"/>
            <w:vMerge/>
            <w:shd w:val="clear" w:color="auto" w:fill="FFFF00"/>
          </w:tcPr>
          <w:p w14:paraId="6279CB98" w14:textId="77777777" w:rsidR="005B43E5" w:rsidRPr="005476EF" w:rsidRDefault="005B43E5" w:rsidP="00892EA9">
            <w:pPr>
              <w:tabs>
                <w:tab w:val="left" w:pos="426"/>
              </w:tabs>
              <w:contextualSpacing/>
              <w:jc w:val="center"/>
              <w:rPr>
                <w:rFonts w:ascii="Calibri" w:hAnsi="Calibri" w:cs="Calibri"/>
                <w:bCs w:val="0"/>
              </w:rPr>
            </w:pPr>
          </w:p>
        </w:tc>
        <w:tc>
          <w:tcPr>
            <w:tcW w:w="3749" w:type="dxa"/>
            <w:shd w:val="clear" w:color="auto" w:fill="FFFFFF" w:themeFill="background1"/>
          </w:tcPr>
          <w:p w14:paraId="75848286" w14:textId="1571146C" w:rsidR="005B43E5" w:rsidRPr="005476EF" w:rsidRDefault="005B43E5" w:rsidP="00892EA9">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Cs/>
              </w:rPr>
            </w:pPr>
            <w:r>
              <w:rPr>
                <w:rFonts w:ascii="Calibri" w:hAnsi="Calibri" w:cs="Calibri"/>
                <w:bCs/>
              </w:rPr>
              <w:t>BLOQUEO DE VIAS</w:t>
            </w:r>
          </w:p>
        </w:tc>
        <w:tc>
          <w:tcPr>
            <w:tcW w:w="3893" w:type="dxa"/>
            <w:shd w:val="clear" w:color="auto" w:fill="FFFFFF" w:themeFill="background1"/>
          </w:tcPr>
          <w:p w14:paraId="779035A1" w14:textId="77777777" w:rsidR="005B43E5" w:rsidRPr="005476EF" w:rsidRDefault="005B43E5" w:rsidP="00892EA9">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bCs/>
              </w:rPr>
            </w:pPr>
          </w:p>
        </w:tc>
        <w:tc>
          <w:tcPr>
            <w:tcW w:w="2942" w:type="dxa"/>
            <w:shd w:val="clear" w:color="auto" w:fill="FFFFFF" w:themeFill="background1"/>
          </w:tcPr>
          <w:p w14:paraId="72665181" w14:textId="77777777" w:rsidR="005B43E5" w:rsidRPr="005476EF" w:rsidRDefault="005B43E5" w:rsidP="00892EA9">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bCs/>
              </w:rPr>
            </w:pPr>
          </w:p>
        </w:tc>
      </w:tr>
      <w:tr w:rsidR="005B43E5" w:rsidRPr="005476EF" w14:paraId="20DA6A23" w14:textId="77777777" w:rsidTr="00892E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7" w:type="dxa"/>
            <w:vMerge/>
            <w:shd w:val="clear" w:color="auto" w:fill="FFFF00"/>
          </w:tcPr>
          <w:p w14:paraId="34D72217" w14:textId="77777777" w:rsidR="005B43E5" w:rsidRPr="005476EF" w:rsidRDefault="005B43E5" w:rsidP="00892EA9">
            <w:pPr>
              <w:tabs>
                <w:tab w:val="left" w:pos="426"/>
              </w:tabs>
              <w:contextualSpacing/>
              <w:jc w:val="center"/>
              <w:rPr>
                <w:rFonts w:ascii="Calibri" w:hAnsi="Calibri" w:cs="Calibri"/>
                <w:bCs w:val="0"/>
              </w:rPr>
            </w:pPr>
          </w:p>
        </w:tc>
        <w:tc>
          <w:tcPr>
            <w:tcW w:w="3749" w:type="dxa"/>
            <w:shd w:val="clear" w:color="auto" w:fill="FFFFFF" w:themeFill="background1"/>
          </w:tcPr>
          <w:p w14:paraId="3C439A35" w14:textId="2B133FF5" w:rsidR="005B43E5" w:rsidRDefault="005B43E5" w:rsidP="00892EA9">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bCs/>
              </w:rPr>
            </w:pPr>
            <w:r>
              <w:rPr>
                <w:rFonts w:ascii="Calibri" w:hAnsi="Calibri" w:cs="Calibri"/>
                <w:bCs/>
              </w:rPr>
              <w:t xml:space="preserve">CONTAMINACION AMBIENTAL </w:t>
            </w:r>
          </w:p>
        </w:tc>
        <w:tc>
          <w:tcPr>
            <w:tcW w:w="3893" w:type="dxa"/>
            <w:shd w:val="clear" w:color="auto" w:fill="FFFFFF" w:themeFill="background1"/>
          </w:tcPr>
          <w:p w14:paraId="087FB288" w14:textId="77777777" w:rsidR="005B43E5" w:rsidRPr="005476EF" w:rsidRDefault="005B43E5" w:rsidP="00892EA9">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Cs/>
              </w:rPr>
            </w:pPr>
          </w:p>
        </w:tc>
        <w:tc>
          <w:tcPr>
            <w:tcW w:w="2942" w:type="dxa"/>
            <w:shd w:val="clear" w:color="auto" w:fill="FFFFFF" w:themeFill="background1"/>
          </w:tcPr>
          <w:p w14:paraId="25F0C5A1" w14:textId="77777777" w:rsidR="005B43E5" w:rsidRPr="005476EF" w:rsidRDefault="005B43E5" w:rsidP="00892EA9">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Cs/>
              </w:rPr>
            </w:pPr>
          </w:p>
        </w:tc>
      </w:tr>
      <w:tr w:rsidR="005B43E5" w:rsidRPr="005476EF" w14:paraId="1B0B71E8" w14:textId="77777777" w:rsidTr="00892EA9">
        <w:tc>
          <w:tcPr>
            <w:cnfStyle w:val="001000000000" w:firstRow="0" w:lastRow="0" w:firstColumn="1" w:lastColumn="0" w:oddVBand="0" w:evenVBand="0" w:oddHBand="0" w:evenHBand="0" w:firstRowFirstColumn="0" w:firstRowLastColumn="0" w:lastRowFirstColumn="0" w:lastRowLastColumn="0"/>
            <w:tcW w:w="2457" w:type="dxa"/>
            <w:vMerge/>
            <w:shd w:val="clear" w:color="auto" w:fill="FFFF00"/>
          </w:tcPr>
          <w:p w14:paraId="5BCE7B82" w14:textId="77777777" w:rsidR="005B43E5" w:rsidRPr="005476EF" w:rsidRDefault="005B43E5" w:rsidP="00892EA9">
            <w:pPr>
              <w:tabs>
                <w:tab w:val="left" w:pos="426"/>
              </w:tabs>
              <w:contextualSpacing/>
              <w:jc w:val="center"/>
              <w:rPr>
                <w:rFonts w:ascii="Calibri" w:hAnsi="Calibri" w:cs="Calibri"/>
                <w:bCs w:val="0"/>
              </w:rPr>
            </w:pPr>
          </w:p>
        </w:tc>
        <w:tc>
          <w:tcPr>
            <w:tcW w:w="3749" w:type="dxa"/>
            <w:shd w:val="clear" w:color="auto" w:fill="FFFFFF" w:themeFill="background1"/>
          </w:tcPr>
          <w:p w14:paraId="1B651394" w14:textId="68FBC6AC" w:rsidR="005B43E5" w:rsidRDefault="005B43E5" w:rsidP="00892EA9">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Cs/>
              </w:rPr>
            </w:pPr>
            <w:r>
              <w:rPr>
                <w:rFonts w:ascii="Calibri" w:hAnsi="Calibri" w:cs="Calibri"/>
                <w:bCs/>
              </w:rPr>
              <w:t xml:space="preserve">CONTAMINACION DE AGUA </w:t>
            </w:r>
          </w:p>
        </w:tc>
        <w:tc>
          <w:tcPr>
            <w:tcW w:w="3893" w:type="dxa"/>
            <w:shd w:val="clear" w:color="auto" w:fill="FFFFFF" w:themeFill="background1"/>
          </w:tcPr>
          <w:p w14:paraId="0FACD715" w14:textId="77777777" w:rsidR="005B43E5" w:rsidRPr="005476EF" w:rsidRDefault="005B43E5" w:rsidP="00892EA9">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bCs/>
              </w:rPr>
            </w:pPr>
          </w:p>
        </w:tc>
        <w:tc>
          <w:tcPr>
            <w:tcW w:w="2942" w:type="dxa"/>
            <w:shd w:val="clear" w:color="auto" w:fill="FFFFFF" w:themeFill="background1"/>
          </w:tcPr>
          <w:p w14:paraId="74C3EA96" w14:textId="77777777" w:rsidR="005B43E5" w:rsidRPr="005476EF" w:rsidRDefault="005B43E5" w:rsidP="00892EA9">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bCs/>
              </w:rPr>
            </w:pPr>
          </w:p>
        </w:tc>
      </w:tr>
      <w:tr w:rsidR="00892EA9" w:rsidRPr="005476EF" w14:paraId="05480A06" w14:textId="77777777" w:rsidTr="00892E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41" w:type="dxa"/>
            <w:gridSpan w:val="4"/>
            <w:shd w:val="clear" w:color="auto" w:fill="70AD47" w:themeFill="accent6"/>
          </w:tcPr>
          <w:p w14:paraId="0AFF756A" w14:textId="77777777" w:rsidR="00892EA9" w:rsidRPr="005476EF" w:rsidRDefault="00892EA9" w:rsidP="00892EA9">
            <w:pPr>
              <w:tabs>
                <w:tab w:val="left" w:pos="426"/>
              </w:tabs>
              <w:contextualSpacing/>
              <w:jc w:val="center"/>
              <w:rPr>
                <w:rFonts w:ascii="Calibri" w:hAnsi="Calibri" w:cs="Calibri"/>
                <w:b w:val="0"/>
              </w:rPr>
            </w:pPr>
          </w:p>
        </w:tc>
      </w:tr>
      <w:tr w:rsidR="00892EA9" w:rsidRPr="005476EF" w14:paraId="285CD841" w14:textId="77777777" w:rsidTr="00892EA9">
        <w:tc>
          <w:tcPr>
            <w:cnfStyle w:val="001000000000" w:firstRow="0" w:lastRow="0" w:firstColumn="1" w:lastColumn="0" w:oddVBand="0" w:evenVBand="0" w:oddHBand="0" w:evenHBand="0" w:firstRowFirstColumn="0" w:firstRowLastColumn="0" w:lastRowFirstColumn="0" w:lastRowLastColumn="0"/>
            <w:tcW w:w="2457" w:type="dxa"/>
            <w:vMerge w:val="restart"/>
            <w:shd w:val="clear" w:color="auto" w:fill="70AD47" w:themeFill="accent6"/>
          </w:tcPr>
          <w:p w14:paraId="37B54998" w14:textId="77777777" w:rsidR="00892EA9" w:rsidRPr="005476EF" w:rsidRDefault="00892EA9" w:rsidP="00892EA9">
            <w:pPr>
              <w:tabs>
                <w:tab w:val="left" w:pos="426"/>
              </w:tabs>
              <w:contextualSpacing/>
              <w:jc w:val="center"/>
              <w:rPr>
                <w:rFonts w:ascii="Calibri" w:hAnsi="Calibri" w:cs="Calibri"/>
                <w:bCs w:val="0"/>
              </w:rPr>
            </w:pPr>
          </w:p>
          <w:p w14:paraId="40D515A6" w14:textId="77777777" w:rsidR="00892EA9" w:rsidRPr="005476EF" w:rsidRDefault="00892EA9" w:rsidP="00892EA9">
            <w:pPr>
              <w:tabs>
                <w:tab w:val="left" w:pos="426"/>
              </w:tabs>
              <w:contextualSpacing/>
              <w:jc w:val="center"/>
              <w:rPr>
                <w:rFonts w:ascii="Calibri" w:hAnsi="Calibri" w:cs="Calibri"/>
                <w:bCs w:val="0"/>
              </w:rPr>
            </w:pPr>
          </w:p>
          <w:p w14:paraId="49AC5B71" w14:textId="77777777" w:rsidR="00892EA9" w:rsidRPr="005476EF" w:rsidRDefault="00892EA9" w:rsidP="00892EA9">
            <w:pPr>
              <w:tabs>
                <w:tab w:val="left" w:pos="426"/>
              </w:tabs>
              <w:contextualSpacing/>
              <w:jc w:val="center"/>
              <w:rPr>
                <w:rFonts w:ascii="Calibri" w:hAnsi="Calibri" w:cs="Calibri"/>
                <w:bCs w:val="0"/>
              </w:rPr>
            </w:pPr>
            <w:r w:rsidRPr="005476EF">
              <w:rPr>
                <w:rFonts w:ascii="Calibri" w:hAnsi="Calibri" w:cs="Calibri"/>
                <w:bCs w:val="0"/>
              </w:rPr>
              <w:t>RIESGO BAJO</w:t>
            </w:r>
          </w:p>
        </w:tc>
        <w:tc>
          <w:tcPr>
            <w:tcW w:w="3749" w:type="dxa"/>
            <w:shd w:val="clear" w:color="auto" w:fill="FFFFFF" w:themeFill="background1"/>
          </w:tcPr>
          <w:p w14:paraId="743CEB98" w14:textId="22FDEFC7" w:rsidR="00892EA9" w:rsidRPr="005476EF" w:rsidRDefault="004B10CB" w:rsidP="00892EA9">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5476EF">
              <w:rPr>
                <w:rFonts w:ascii="Calibri" w:hAnsi="Calibri" w:cs="Calibri"/>
                <w:bCs/>
              </w:rPr>
              <w:t>TORMENTA ELÉCTRICA</w:t>
            </w:r>
          </w:p>
        </w:tc>
        <w:tc>
          <w:tcPr>
            <w:tcW w:w="3893" w:type="dxa"/>
            <w:shd w:val="clear" w:color="auto" w:fill="FFFFFF" w:themeFill="background1"/>
          </w:tcPr>
          <w:p w14:paraId="6027157C" w14:textId="334B19ED" w:rsidR="00892EA9" w:rsidRPr="005476EF" w:rsidRDefault="00892EA9" w:rsidP="00892EA9">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bCs/>
              </w:rPr>
            </w:pPr>
          </w:p>
        </w:tc>
        <w:tc>
          <w:tcPr>
            <w:tcW w:w="2942" w:type="dxa"/>
            <w:shd w:val="clear" w:color="auto" w:fill="FFFFFF" w:themeFill="background1"/>
          </w:tcPr>
          <w:p w14:paraId="56702C35" w14:textId="04E1E96A" w:rsidR="00892EA9" w:rsidRPr="005476EF" w:rsidRDefault="00892EA9" w:rsidP="00892EA9">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892EA9" w:rsidRPr="005476EF" w14:paraId="0B3FBFCD" w14:textId="77777777" w:rsidTr="00892E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7" w:type="dxa"/>
            <w:vMerge/>
            <w:shd w:val="clear" w:color="auto" w:fill="70AD47" w:themeFill="accent6"/>
          </w:tcPr>
          <w:p w14:paraId="0CE0F7C7" w14:textId="77777777" w:rsidR="00892EA9" w:rsidRPr="005476EF" w:rsidRDefault="00892EA9" w:rsidP="00892EA9">
            <w:pPr>
              <w:tabs>
                <w:tab w:val="left" w:pos="426"/>
              </w:tabs>
              <w:contextualSpacing/>
              <w:jc w:val="center"/>
              <w:rPr>
                <w:rFonts w:ascii="Calibri" w:hAnsi="Calibri" w:cs="Calibri"/>
                <w:bCs w:val="0"/>
              </w:rPr>
            </w:pPr>
          </w:p>
        </w:tc>
        <w:tc>
          <w:tcPr>
            <w:tcW w:w="3749" w:type="dxa"/>
            <w:shd w:val="clear" w:color="auto" w:fill="FFFFFF" w:themeFill="background1"/>
          </w:tcPr>
          <w:p w14:paraId="2D8E4FAE" w14:textId="6BACA18F" w:rsidR="00892EA9" w:rsidRPr="005476EF" w:rsidRDefault="004B10CB" w:rsidP="00892EA9">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bCs/>
              </w:rPr>
            </w:pPr>
            <w:r w:rsidRPr="005476EF">
              <w:rPr>
                <w:rFonts w:ascii="Calibri" w:hAnsi="Calibri" w:cs="Calibri"/>
                <w:bCs/>
              </w:rPr>
              <w:t xml:space="preserve">GRANIZADA </w:t>
            </w:r>
          </w:p>
        </w:tc>
        <w:tc>
          <w:tcPr>
            <w:tcW w:w="3893" w:type="dxa"/>
            <w:shd w:val="clear" w:color="auto" w:fill="FFFFFF" w:themeFill="background1"/>
          </w:tcPr>
          <w:p w14:paraId="47939D81" w14:textId="632E78C7" w:rsidR="00892EA9" w:rsidRPr="005476EF" w:rsidRDefault="00892EA9" w:rsidP="00892EA9">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Cs/>
              </w:rPr>
            </w:pPr>
          </w:p>
        </w:tc>
        <w:tc>
          <w:tcPr>
            <w:tcW w:w="2942" w:type="dxa"/>
            <w:shd w:val="clear" w:color="auto" w:fill="FFFFFF" w:themeFill="background1"/>
          </w:tcPr>
          <w:p w14:paraId="050E28CC" w14:textId="673C014A" w:rsidR="00892EA9" w:rsidRPr="005476EF" w:rsidRDefault="00892EA9" w:rsidP="00892EA9">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892EA9" w:rsidRPr="005476EF" w14:paraId="6ADB5A16" w14:textId="77777777" w:rsidTr="00892EA9">
        <w:tc>
          <w:tcPr>
            <w:cnfStyle w:val="001000000000" w:firstRow="0" w:lastRow="0" w:firstColumn="1" w:lastColumn="0" w:oddVBand="0" w:evenVBand="0" w:oddHBand="0" w:evenHBand="0" w:firstRowFirstColumn="0" w:firstRowLastColumn="0" w:lastRowFirstColumn="0" w:lastRowLastColumn="0"/>
            <w:tcW w:w="2457" w:type="dxa"/>
            <w:vMerge/>
            <w:shd w:val="clear" w:color="auto" w:fill="70AD47" w:themeFill="accent6"/>
          </w:tcPr>
          <w:p w14:paraId="27ADDCF6" w14:textId="77777777" w:rsidR="00892EA9" w:rsidRPr="005476EF" w:rsidRDefault="00892EA9" w:rsidP="00892EA9">
            <w:pPr>
              <w:tabs>
                <w:tab w:val="left" w:pos="426"/>
              </w:tabs>
              <w:contextualSpacing/>
              <w:jc w:val="center"/>
              <w:rPr>
                <w:rFonts w:ascii="Calibri" w:hAnsi="Calibri" w:cs="Calibri"/>
                <w:bCs w:val="0"/>
              </w:rPr>
            </w:pPr>
          </w:p>
        </w:tc>
        <w:tc>
          <w:tcPr>
            <w:tcW w:w="3749" w:type="dxa"/>
            <w:shd w:val="clear" w:color="auto" w:fill="FFFFFF" w:themeFill="background1"/>
          </w:tcPr>
          <w:p w14:paraId="540299C4" w14:textId="7E2DB19B" w:rsidR="00892EA9" w:rsidRPr="005476EF" w:rsidRDefault="00471290" w:rsidP="00892EA9">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Cs/>
              </w:rPr>
            </w:pPr>
            <w:r>
              <w:rPr>
                <w:rFonts w:ascii="Calibri" w:hAnsi="Calibri" w:cs="Calibri"/>
                <w:bCs/>
              </w:rPr>
              <w:t xml:space="preserve">INCENDIOS FORESTALES </w:t>
            </w:r>
          </w:p>
        </w:tc>
        <w:tc>
          <w:tcPr>
            <w:tcW w:w="3893" w:type="dxa"/>
            <w:shd w:val="clear" w:color="auto" w:fill="FFFFFF" w:themeFill="background1"/>
          </w:tcPr>
          <w:p w14:paraId="02D1CA3A" w14:textId="77777777" w:rsidR="00892EA9" w:rsidRPr="005476EF" w:rsidRDefault="00892EA9" w:rsidP="00892EA9">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bCs/>
              </w:rPr>
            </w:pPr>
          </w:p>
        </w:tc>
        <w:tc>
          <w:tcPr>
            <w:tcW w:w="2942" w:type="dxa"/>
            <w:shd w:val="clear" w:color="auto" w:fill="FFFFFF" w:themeFill="background1"/>
          </w:tcPr>
          <w:p w14:paraId="4547B443" w14:textId="040A5C43" w:rsidR="00892EA9" w:rsidRPr="005476EF" w:rsidRDefault="00892EA9" w:rsidP="00892EA9">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892EA9" w:rsidRPr="005476EF" w14:paraId="0944B668" w14:textId="77777777" w:rsidTr="00892E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7" w:type="dxa"/>
            <w:vMerge/>
            <w:shd w:val="clear" w:color="auto" w:fill="70AD47" w:themeFill="accent6"/>
          </w:tcPr>
          <w:p w14:paraId="7C1BF679" w14:textId="77777777" w:rsidR="00892EA9" w:rsidRPr="005476EF" w:rsidRDefault="00892EA9" w:rsidP="00892EA9">
            <w:pPr>
              <w:tabs>
                <w:tab w:val="left" w:pos="426"/>
              </w:tabs>
              <w:contextualSpacing/>
              <w:jc w:val="center"/>
              <w:rPr>
                <w:rFonts w:ascii="Calibri" w:hAnsi="Calibri" w:cs="Calibri"/>
                <w:bCs w:val="0"/>
              </w:rPr>
            </w:pPr>
          </w:p>
        </w:tc>
        <w:tc>
          <w:tcPr>
            <w:tcW w:w="3749" w:type="dxa"/>
            <w:shd w:val="clear" w:color="auto" w:fill="FFFFFF" w:themeFill="background1"/>
          </w:tcPr>
          <w:p w14:paraId="57CB8328" w14:textId="00824B18" w:rsidR="00892EA9" w:rsidRPr="005476EF" w:rsidRDefault="004B10CB" w:rsidP="00892EA9">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bCs/>
              </w:rPr>
            </w:pPr>
            <w:r w:rsidRPr="005476EF">
              <w:rPr>
                <w:rFonts w:ascii="Calibri" w:hAnsi="Calibri" w:cs="Calibri"/>
                <w:bCs/>
              </w:rPr>
              <w:t>INTOXICACIÓN ALIMENTARIA</w:t>
            </w:r>
          </w:p>
        </w:tc>
        <w:tc>
          <w:tcPr>
            <w:tcW w:w="3893" w:type="dxa"/>
            <w:shd w:val="clear" w:color="auto" w:fill="FFFFFF" w:themeFill="background1"/>
          </w:tcPr>
          <w:p w14:paraId="35737178" w14:textId="77777777" w:rsidR="00892EA9" w:rsidRPr="005476EF" w:rsidRDefault="00892EA9" w:rsidP="00892EA9">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Cs/>
              </w:rPr>
            </w:pPr>
          </w:p>
        </w:tc>
        <w:tc>
          <w:tcPr>
            <w:tcW w:w="2942" w:type="dxa"/>
            <w:shd w:val="clear" w:color="auto" w:fill="FFFFFF" w:themeFill="background1"/>
          </w:tcPr>
          <w:p w14:paraId="28D4DD90" w14:textId="77777777" w:rsidR="00892EA9" w:rsidRPr="005476EF" w:rsidRDefault="00892EA9" w:rsidP="00892EA9">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
              </w:rPr>
            </w:pPr>
          </w:p>
        </w:tc>
      </w:tr>
      <w:tr w:rsidR="00892EA9" w:rsidRPr="005476EF" w14:paraId="78034AC9" w14:textId="77777777" w:rsidTr="00892EA9">
        <w:tc>
          <w:tcPr>
            <w:cnfStyle w:val="001000000000" w:firstRow="0" w:lastRow="0" w:firstColumn="1" w:lastColumn="0" w:oddVBand="0" w:evenVBand="0" w:oddHBand="0" w:evenHBand="0" w:firstRowFirstColumn="0" w:firstRowLastColumn="0" w:lastRowFirstColumn="0" w:lastRowLastColumn="0"/>
            <w:tcW w:w="2457" w:type="dxa"/>
            <w:vMerge/>
            <w:shd w:val="clear" w:color="auto" w:fill="70AD47" w:themeFill="accent6"/>
          </w:tcPr>
          <w:p w14:paraId="2C166622" w14:textId="77777777" w:rsidR="00892EA9" w:rsidRPr="005476EF" w:rsidRDefault="00892EA9" w:rsidP="00892EA9">
            <w:pPr>
              <w:tabs>
                <w:tab w:val="left" w:pos="426"/>
              </w:tabs>
              <w:contextualSpacing/>
              <w:jc w:val="center"/>
              <w:rPr>
                <w:rFonts w:ascii="Calibri" w:hAnsi="Calibri" w:cs="Calibri"/>
                <w:bCs w:val="0"/>
              </w:rPr>
            </w:pPr>
          </w:p>
        </w:tc>
        <w:tc>
          <w:tcPr>
            <w:tcW w:w="3749" w:type="dxa"/>
            <w:shd w:val="clear" w:color="auto" w:fill="FFFFFF" w:themeFill="background1"/>
          </w:tcPr>
          <w:p w14:paraId="72590296" w14:textId="0C4D3079" w:rsidR="00892EA9" w:rsidRPr="005476EF" w:rsidRDefault="00471290" w:rsidP="00892EA9">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Cs/>
              </w:rPr>
            </w:pPr>
            <w:r>
              <w:rPr>
                <w:rFonts w:ascii="Calibri" w:hAnsi="Calibri" w:cs="Calibri"/>
                <w:bCs/>
              </w:rPr>
              <w:t>HELADA</w:t>
            </w:r>
            <w:r w:rsidR="004B10CB" w:rsidRPr="005476EF">
              <w:rPr>
                <w:rFonts w:ascii="Calibri" w:hAnsi="Calibri" w:cs="Calibri"/>
                <w:bCs/>
              </w:rPr>
              <w:t xml:space="preserve"> </w:t>
            </w:r>
          </w:p>
        </w:tc>
        <w:tc>
          <w:tcPr>
            <w:tcW w:w="3893" w:type="dxa"/>
            <w:shd w:val="clear" w:color="auto" w:fill="FFFFFF" w:themeFill="background1"/>
          </w:tcPr>
          <w:p w14:paraId="5BC52555" w14:textId="77777777" w:rsidR="00892EA9" w:rsidRPr="005476EF" w:rsidRDefault="00892EA9" w:rsidP="00892EA9">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bCs/>
              </w:rPr>
            </w:pPr>
          </w:p>
        </w:tc>
        <w:tc>
          <w:tcPr>
            <w:tcW w:w="2942" w:type="dxa"/>
            <w:shd w:val="clear" w:color="auto" w:fill="FFFFFF" w:themeFill="background1"/>
          </w:tcPr>
          <w:p w14:paraId="35361D00" w14:textId="77777777" w:rsidR="00892EA9" w:rsidRPr="005476EF" w:rsidRDefault="00892EA9" w:rsidP="00892EA9">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b/>
              </w:rPr>
            </w:pPr>
          </w:p>
        </w:tc>
      </w:tr>
      <w:tr w:rsidR="00892EA9" w:rsidRPr="005476EF" w14:paraId="7548C548" w14:textId="77777777" w:rsidTr="00892E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7" w:type="dxa"/>
            <w:vMerge/>
            <w:shd w:val="clear" w:color="auto" w:fill="70AD47" w:themeFill="accent6"/>
          </w:tcPr>
          <w:p w14:paraId="3158ED4B" w14:textId="77777777" w:rsidR="00892EA9" w:rsidRPr="005476EF" w:rsidRDefault="00892EA9" w:rsidP="00892EA9">
            <w:pPr>
              <w:tabs>
                <w:tab w:val="left" w:pos="426"/>
              </w:tabs>
              <w:contextualSpacing/>
              <w:jc w:val="center"/>
              <w:rPr>
                <w:rFonts w:ascii="Calibri" w:hAnsi="Calibri" w:cs="Calibri"/>
                <w:bCs w:val="0"/>
              </w:rPr>
            </w:pPr>
          </w:p>
        </w:tc>
        <w:tc>
          <w:tcPr>
            <w:tcW w:w="3749" w:type="dxa"/>
            <w:shd w:val="clear" w:color="auto" w:fill="FFFFFF" w:themeFill="background1"/>
          </w:tcPr>
          <w:p w14:paraId="3B941BDB" w14:textId="609C7339" w:rsidR="00892EA9" w:rsidRPr="005476EF" w:rsidRDefault="004B10CB" w:rsidP="004B10CB">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bCs/>
              </w:rPr>
            </w:pPr>
            <w:r w:rsidRPr="005476EF">
              <w:rPr>
                <w:rFonts w:ascii="Calibri" w:hAnsi="Calibri" w:cs="Calibri"/>
                <w:bCs/>
              </w:rPr>
              <w:t xml:space="preserve">MORDEDURA DE PERROS </w:t>
            </w:r>
          </w:p>
        </w:tc>
        <w:tc>
          <w:tcPr>
            <w:tcW w:w="3893" w:type="dxa"/>
            <w:shd w:val="clear" w:color="auto" w:fill="FFFFFF" w:themeFill="background1"/>
          </w:tcPr>
          <w:p w14:paraId="3BFD7095" w14:textId="77777777" w:rsidR="00892EA9" w:rsidRPr="005476EF" w:rsidRDefault="00892EA9" w:rsidP="00892EA9">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Cs/>
              </w:rPr>
            </w:pPr>
          </w:p>
        </w:tc>
        <w:tc>
          <w:tcPr>
            <w:tcW w:w="2942" w:type="dxa"/>
            <w:shd w:val="clear" w:color="auto" w:fill="FFFFFF" w:themeFill="background1"/>
          </w:tcPr>
          <w:p w14:paraId="04D4DDAC" w14:textId="77777777" w:rsidR="00892EA9" w:rsidRPr="005476EF" w:rsidRDefault="00892EA9" w:rsidP="00892EA9">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
              </w:rPr>
            </w:pPr>
          </w:p>
        </w:tc>
      </w:tr>
      <w:tr w:rsidR="00892EA9" w:rsidRPr="005476EF" w14:paraId="21C7850D" w14:textId="77777777" w:rsidTr="00892EA9">
        <w:tc>
          <w:tcPr>
            <w:cnfStyle w:val="001000000000" w:firstRow="0" w:lastRow="0" w:firstColumn="1" w:lastColumn="0" w:oddVBand="0" w:evenVBand="0" w:oddHBand="0" w:evenHBand="0" w:firstRowFirstColumn="0" w:firstRowLastColumn="0" w:lastRowFirstColumn="0" w:lastRowLastColumn="0"/>
            <w:tcW w:w="2457" w:type="dxa"/>
            <w:vMerge/>
            <w:shd w:val="clear" w:color="auto" w:fill="70AD47" w:themeFill="accent6"/>
          </w:tcPr>
          <w:p w14:paraId="03C54509" w14:textId="77777777" w:rsidR="00892EA9" w:rsidRPr="005476EF" w:rsidRDefault="00892EA9" w:rsidP="00892EA9">
            <w:pPr>
              <w:tabs>
                <w:tab w:val="left" w:pos="426"/>
              </w:tabs>
              <w:contextualSpacing/>
              <w:jc w:val="center"/>
              <w:rPr>
                <w:rFonts w:ascii="Calibri" w:hAnsi="Calibri" w:cs="Calibri"/>
                <w:bCs w:val="0"/>
              </w:rPr>
            </w:pPr>
          </w:p>
        </w:tc>
        <w:tc>
          <w:tcPr>
            <w:tcW w:w="3749" w:type="dxa"/>
            <w:shd w:val="clear" w:color="auto" w:fill="FFFFFF" w:themeFill="background1"/>
          </w:tcPr>
          <w:p w14:paraId="41F610B5" w14:textId="5A3ED11F" w:rsidR="00892EA9" w:rsidRPr="005476EF" w:rsidRDefault="00471290" w:rsidP="00892EA9">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Cs/>
              </w:rPr>
            </w:pPr>
            <w:r>
              <w:rPr>
                <w:rFonts w:ascii="Calibri" w:hAnsi="Calibri" w:cs="Calibri"/>
                <w:bCs/>
              </w:rPr>
              <w:t>BROTES</w:t>
            </w:r>
          </w:p>
        </w:tc>
        <w:tc>
          <w:tcPr>
            <w:tcW w:w="3893" w:type="dxa"/>
            <w:shd w:val="clear" w:color="auto" w:fill="FFFFFF" w:themeFill="background1"/>
          </w:tcPr>
          <w:p w14:paraId="17EBD090" w14:textId="77777777" w:rsidR="00892EA9" w:rsidRPr="005476EF" w:rsidRDefault="00892EA9" w:rsidP="00892EA9">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bCs/>
              </w:rPr>
            </w:pPr>
          </w:p>
        </w:tc>
        <w:tc>
          <w:tcPr>
            <w:tcW w:w="2942" w:type="dxa"/>
            <w:shd w:val="clear" w:color="auto" w:fill="FFFFFF" w:themeFill="background1"/>
          </w:tcPr>
          <w:p w14:paraId="4CACF1DD" w14:textId="77777777" w:rsidR="00892EA9" w:rsidRPr="005476EF" w:rsidRDefault="00892EA9" w:rsidP="00892EA9">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b/>
              </w:rPr>
            </w:pPr>
          </w:p>
        </w:tc>
      </w:tr>
      <w:tr w:rsidR="00892EA9" w:rsidRPr="005476EF" w14:paraId="7C2F70B8" w14:textId="77777777" w:rsidTr="00892E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7" w:type="dxa"/>
            <w:vMerge/>
            <w:shd w:val="clear" w:color="auto" w:fill="FFFFFF" w:themeFill="background1"/>
          </w:tcPr>
          <w:p w14:paraId="7E480E6C" w14:textId="77777777" w:rsidR="00892EA9" w:rsidRPr="005476EF" w:rsidRDefault="00892EA9" w:rsidP="00892EA9">
            <w:pPr>
              <w:tabs>
                <w:tab w:val="left" w:pos="426"/>
              </w:tabs>
              <w:contextualSpacing/>
              <w:jc w:val="center"/>
              <w:rPr>
                <w:rFonts w:ascii="Calibri" w:hAnsi="Calibri" w:cs="Calibri"/>
                <w:bCs w:val="0"/>
              </w:rPr>
            </w:pPr>
          </w:p>
        </w:tc>
        <w:tc>
          <w:tcPr>
            <w:tcW w:w="3749" w:type="dxa"/>
            <w:shd w:val="clear" w:color="auto" w:fill="FFFFFF" w:themeFill="background1"/>
          </w:tcPr>
          <w:p w14:paraId="2D5E491C" w14:textId="0BD79CA2" w:rsidR="00892EA9" w:rsidRPr="005476EF" w:rsidRDefault="00471290" w:rsidP="00892EA9">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bCs/>
              </w:rPr>
            </w:pPr>
            <w:r>
              <w:rPr>
                <w:rFonts w:ascii="Calibri" w:hAnsi="Calibri" w:cs="Calibri"/>
                <w:bCs/>
              </w:rPr>
              <w:t xml:space="preserve">DERRAMES </w:t>
            </w:r>
          </w:p>
        </w:tc>
        <w:tc>
          <w:tcPr>
            <w:tcW w:w="3893" w:type="dxa"/>
            <w:shd w:val="clear" w:color="auto" w:fill="FFFFFF" w:themeFill="background1"/>
          </w:tcPr>
          <w:p w14:paraId="15278506" w14:textId="77777777" w:rsidR="00892EA9" w:rsidRPr="005476EF" w:rsidRDefault="00892EA9" w:rsidP="00892EA9">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Cs/>
              </w:rPr>
            </w:pPr>
          </w:p>
        </w:tc>
        <w:tc>
          <w:tcPr>
            <w:tcW w:w="2942" w:type="dxa"/>
            <w:shd w:val="clear" w:color="auto" w:fill="FFFFFF" w:themeFill="background1"/>
          </w:tcPr>
          <w:p w14:paraId="28270675" w14:textId="77777777" w:rsidR="00892EA9" w:rsidRPr="005476EF" w:rsidRDefault="00892EA9" w:rsidP="00892EA9">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Cs/>
              </w:rPr>
            </w:pPr>
          </w:p>
        </w:tc>
      </w:tr>
    </w:tbl>
    <w:tbl>
      <w:tblPr>
        <w:tblStyle w:val="Tablaconcuadrcula7concolores-nfasis1"/>
        <w:tblW w:w="13603" w:type="dxa"/>
        <w:tblLayout w:type="fixed"/>
        <w:tblLook w:val="0400" w:firstRow="0" w:lastRow="0" w:firstColumn="0" w:lastColumn="0" w:noHBand="0" w:noVBand="1"/>
      </w:tblPr>
      <w:tblGrid>
        <w:gridCol w:w="1343"/>
        <w:gridCol w:w="12260"/>
      </w:tblGrid>
      <w:tr w:rsidR="00D83044" w:rsidRPr="005476EF" w14:paraId="1152D491" w14:textId="77777777" w:rsidTr="00116539">
        <w:trPr>
          <w:cnfStyle w:val="000000100000" w:firstRow="0" w:lastRow="0" w:firstColumn="0" w:lastColumn="0" w:oddVBand="0" w:evenVBand="0" w:oddHBand="1" w:evenHBand="0" w:firstRowFirstColumn="0" w:firstRowLastColumn="0" w:lastRowFirstColumn="0" w:lastRowLastColumn="0"/>
        </w:trPr>
        <w:tc>
          <w:tcPr>
            <w:tcW w:w="1343" w:type="dxa"/>
            <w:shd w:val="clear" w:color="auto" w:fill="4472C4" w:themeFill="accent1"/>
          </w:tcPr>
          <w:p w14:paraId="665CB3D0" w14:textId="77777777" w:rsidR="00D83044" w:rsidRPr="005476EF" w:rsidRDefault="00D83044" w:rsidP="00116539">
            <w:pPr>
              <w:widowControl w:val="0"/>
              <w:autoSpaceDE w:val="0"/>
              <w:autoSpaceDN w:val="0"/>
              <w:spacing w:before="40"/>
              <w:ind w:left="144" w:right="144"/>
              <w:jc w:val="center"/>
              <w:rPr>
                <w:rFonts w:ascii="Calibri" w:eastAsia="Arial" w:hAnsi="Calibri" w:cs="Calibri"/>
                <w:b/>
                <w:color w:val="FFFFFF" w:themeColor="background1"/>
              </w:rPr>
            </w:pPr>
            <w:r w:rsidRPr="005476EF">
              <w:rPr>
                <w:rFonts w:ascii="Calibri" w:eastAsia="Arial" w:hAnsi="Calibri" w:cs="Calibri"/>
                <w:b/>
                <w:color w:val="FFFFFF" w:themeColor="background1"/>
              </w:rPr>
              <w:lastRenderedPageBreak/>
              <w:t>12</w:t>
            </w:r>
          </w:p>
          <w:p w14:paraId="0D6B30F8" w14:textId="77777777" w:rsidR="00D83044" w:rsidRPr="005476EF" w:rsidRDefault="00D83044" w:rsidP="00116539">
            <w:pPr>
              <w:widowControl w:val="0"/>
              <w:autoSpaceDE w:val="0"/>
              <w:autoSpaceDN w:val="0"/>
              <w:spacing w:before="40"/>
              <w:ind w:left="144" w:right="144"/>
              <w:jc w:val="center"/>
              <w:rPr>
                <w:rFonts w:ascii="Calibri" w:eastAsia="Arial" w:hAnsi="Calibri" w:cs="Calibri"/>
                <w:b/>
                <w:color w:val="FFFFFF" w:themeColor="background1"/>
              </w:rPr>
            </w:pPr>
          </w:p>
        </w:tc>
        <w:tc>
          <w:tcPr>
            <w:tcW w:w="12260" w:type="dxa"/>
            <w:shd w:val="clear" w:color="auto" w:fill="4472C4" w:themeFill="accent1"/>
          </w:tcPr>
          <w:p w14:paraId="64425DFA" w14:textId="77777777" w:rsidR="00D83044" w:rsidRPr="005476EF" w:rsidRDefault="00D83044" w:rsidP="00116539">
            <w:pPr>
              <w:widowControl w:val="0"/>
              <w:autoSpaceDE w:val="0"/>
              <w:autoSpaceDN w:val="0"/>
              <w:spacing w:before="40"/>
              <w:ind w:left="144" w:right="144"/>
              <w:jc w:val="center"/>
              <w:rPr>
                <w:rFonts w:ascii="Calibri" w:eastAsia="Arial" w:hAnsi="Calibri" w:cs="Calibri"/>
                <w:b/>
                <w:color w:val="FFFFFF" w:themeColor="background1"/>
              </w:rPr>
            </w:pPr>
          </w:p>
          <w:p w14:paraId="611C2F63" w14:textId="77777777" w:rsidR="00D83044" w:rsidRPr="005476EF" w:rsidRDefault="00D83044" w:rsidP="00116539">
            <w:pPr>
              <w:widowControl w:val="0"/>
              <w:autoSpaceDE w:val="0"/>
              <w:autoSpaceDN w:val="0"/>
              <w:spacing w:before="40"/>
              <w:ind w:left="144" w:right="144"/>
              <w:jc w:val="center"/>
              <w:rPr>
                <w:rFonts w:ascii="Calibri" w:eastAsia="Arial" w:hAnsi="Calibri" w:cs="Calibri"/>
                <w:b/>
                <w:color w:val="FFFFFF" w:themeColor="background1"/>
              </w:rPr>
            </w:pPr>
            <w:r w:rsidRPr="005476EF">
              <w:rPr>
                <w:rFonts w:ascii="Calibri" w:eastAsia="Arial" w:hAnsi="Calibri" w:cs="Calibri"/>
                <w:b/>
                <w:color w:val="FFFFFF" w:themeColor="background1"/>
              </w:rPr>
              <w:t>VULNERABILIDAD</w:t>
            </w:r>
          </w:p>
        </w:tc>
      </w:tr>
      <w:tr w:rsidR="00D83044" w:rsidRPr="005476EF" w14:paraId="7E839EB3" w14:textId="77777777" w:rsidTr="00116539">
        <w:tc>
          <w:tcPr>
            <w:tcW w:w="13603" w:type="dxa"/>
            <w:gridSpan w:val="2"/>
          </w:tcPr>
          <w:p w14:paraId="4C9B03CA" w14:textId="4832CA6D" w:rsidR="009F56C2" w:rsidRPr="009F56C2" w:rsidRDefault="009F56C2" w:rsidP="009F56C2">
            <w:pPr>
              <w:spacing w:before="100" w:beforeAutospacing="1" w:after="100" w:afterAutospacing="1"/>
              <w:rPr>
                <w:rFonts w:ascii="Calibri" w:eastAsia="Times New Roman" w:hAnsi="Calibri" w:cs="Calibri"/>
                <w:color w:val="000000" w:themeColor="text1"/>
                <w:sz w:val="24"/>
                <w:szCs w:val="24"/>
                <w:lang w:eastAsia="es-CO"/>
              </w:rPr>
            </w:pPr>
            <w:r w:rsidRPr="009F56C2">
              <w:rPr>
                <w:rFonts w:ascii="Calibri" w:eastAsia="Times New Roman" w:hAnsi="Calibri" w:cs="Calibri"/>
                <w:color w:val="000000" w:themeColor="text1"/>
                <w:sz w:val="24"/>
                <w:szCs w:val="24"/>
                <w:lang w:eastAsia="es-CO"/>
              </w:rPr>
              <w:t xml:space="preserve">La Institución Educativa </w:t>
            </w:r>
            <w:r w:rsidR="00707DA2">
              <w:rPr>
                <w:rFonts w:ascii="Calibri" w:eastAsia="Times New Roman" w:hAnsi="Calibri" w:cs="Calibri"/>
                <w:color w:val="FF0000"/>
                <w:sz w:val="24"/>
                <w:szCs w:val="24"/>
                <w:lang w:eastAsia="es-CO"/>
              </w:rPr>
              <w:t>XXXXXXXXXXXXXXX</w:t>
            </w:r>
            <w:r w:rsidRPr="009F56C2">
              <w:rPr>
                <w:rFonts w:ascii="Calibri" w:eastAsia="Times New Roman" w:hAnsi="Calibri" w:cs="Calibri"/>
                <w:color w:val="000000" w:themeColor="text1"/>
                <w:sz w:val="24"/>
                <w:szCs w:val="24"/>
                <w:lang w:eastAsia="es-CO"/>
              </w:rPr>
              <w:t xml:space="preserve"> presenta una </w:t>
            </w:r>
            <w:r w:rsidRPr="009F56C2">
              <w:rPr>
                <w:rFonts w:ascii="Calibri" w:eastAsia="Times New Roman" w:hAnsi="Calibri" w:cs="Calibri"/>
                <w:bCs/>
                <w:color w:val="000000" w:themeColor="text1"/>
                <w:sz w:val="24"/>
                <w:szCs w:val="24"/>
                <w:lang w:eastAsia="es-CO"/>
              </w:rPr>
              <w:t>vulnerabilidad global MEDIA-ALTA</w:t>
            </w:r>
            <w:r w:rsidRPr="009F56C2">
              <w:rPr>
                <w:rFonts w:ascii="Calibri" w:eastAsia="Times New Roman" w:hAnsi="Calibri" w:cs="Calibri"/>
                <w:color w:val="000000" w:themeColor="text1"/>
                <w:sz w:val="24"/>
                <w:szCs w:val="24"/>
                <w:lang w:eastAsia="es-CO"/>
              </w:rPr>
              <w:t>, principalmente por:</w:t>
            </w:r>
          </w:p>
          <w:p w14:paraId="71ED2FED" w14:textId="77777777" w:rsidR="009F56C2" w:rsidRPr="009F56C2" w:rsidRDefault="009F56C2" w:rsidP="00CB38F4">
            <w:pPr>
              <w:numPr>
                <w:ilvl w:val="0"/>
                <w:numId w:val="8"/>
              </w:numPr>
              <w:spacing w:before="100" w:beforeAutospacing="1" w:after="100" w:afterAutospacing="1"/>
              <w:rPr>
                <w:rFonts w:ascii="Calibri" w:eastAsia="Times New Roman" w:hAnsi="Calibri" w:cs="Calibri"/>
                <w:color w:val="000000" w:themeColor="text1"/>
                <w:sz w:val="24"/>
                <w:szCs w:val="24"/>
                <w:lang w:eastAsia="es-CO"/>
              </w:rPr>
            </w:pPr>
            <w:r w:rsidRPr="009F56C2">
              <w:rPr>
                <w:rFonts w:ascii="Calibri" w:eastAsia="Times New Roman" w:hAnsi="Calibri" w:cs="Calibri"/>
                <w:color w:val="000000" w:themeColor="text1"/>
                <w:sz w:val="24"/>
                <w:szCs w:val="24"/>
                <w:lang w:eastAsia="es-CO"/>
              </w:rPr>
              <w:t xml:space="preserve">Alta exposición de población estudiantil </w:t>
            </w:r>
          </w:p>
          <w:p w14:paraId="3354853E" w14:textId="77777777" w:rsidR="009F56C2" w:rsidRPr="009F56C2" w:rsidRDefault="009F56C2" w:rsidP="00CB38F4">
            <w:pPr>
              <w:numPr>
                <w:ilvl w:val="0"/>
                <w:numId w:val="8"/>
              </w:numPr>
              <w:spacing w:before="100" w:beforeAutospacing="1" w:after="100" w:afterAutospacing="1"/>
              <w:rPr>
                <w:rFonts w:ascii="Calibri" w:eastAsia="Times New Roman" w:hAnsi="Calibri" w:cs="Calibri"/>
                <w:color w:val="000000" w:themeColor="text1"/>
                <w:sz w:val="24"/>
                <w:szCs w:val="24"/>
                <w:lang w:eastAsia="es-CO"/>
              </w:rPr>
            </w:pPr>
            <w:r w:rsidRPr="009F56C2">
              <w:rPr>
                <w:rFonts w:ascii="Calibri" w:eastAsia="Times New Roman" w:hAnsi="Calibri" w:cs="Calibri"/>
                <w:color w:val="000000" w:themeColor="text1"/>
                <w:sz w:val="24"/>
                <w:szCs w:val="24"/>
                <w:lang w:eastAsia="es-CO"/>
              </w:rPr>
              <w:t xml:space="preserve">Condiciones físicas mejorables </w:t>
            </w:r>
          </w:p>
          <w:p w14:paraId="31B16BDC" w14:textId="0E24E12E" w:rsidR="00D83044" w:rsidRPr="005476EF" w:rsidRDefault="009F56C2" w:rsidP="00CB38F4">
            <w:pPr>
              <w:numPr>
                <w:ilvl w:val="0"/>
                <w:numId w:val="8"/>
              </w:numPr>
              <w:spacing w:before="100" w:beforeAutospacing="1" w:after="100" w:afterAutospacing="1"/>
              <w:rPr>
                <w:rFonts w:ascii="Calibri" w:hAnsi="Calibri" w:cs="Calibri"/>
                <w:b/>
                <w:color w:val="000000"/>
              </w:rPr>
            </w:pPr>
            <w:r w:rsidRPr="009F56C2">
              <w:rPr>
                <w:rFonts w:ascii="Calibri" w:eastAsia="Times New Roman" w:hAnsi="Calibri" w:cs="Calibri"/>
                <w:color w:val="000000" w:themeColor="text1"/>
                <w:sz w:val="24"/>
                <w:szCs w:val="24"/>
                <w:lang w:eastAsia="es-CO"/>
              </w:rPr>
              <w:t xml:space="preserve">Necesidad de fortalecer la preparación y respuesta institucional </w:t>
            </w:r>
          </w:p>
        </w:tc>
      </w:tr>
    </w:tbl>
    <w:p w14:paraId="1A6C39AF" w14:textId="77777777" w:rsidR="00D83044" w:rsidRPr="005476EF" w:rsidRDefault="00D83044" w:rsidP="00D83044">
      <w:pPr>
        <w:jc w:val="both"/>
        <w:rPr>
          <w:rFonts w:ascii="Calibri" w:eastAsia="Calibri" w:hAnsi="Calibri" w:cs="Calibri"/>
          <w:color w:val="000000"/>
          <w:lang w:eastAsia="es-CO"/>
        </w:rPr>
      </w:pPr>
    </w:p>
    <w:tbl>
      <w:tblPr>
        <w:tblStyle w:val="Tablaconcuadrcula"/>
        <w:tblW w:w="0" w:type="auto"/>
        <w:tblLook w:val="04A0" w:firstRow="1" w:lastRow="0" w:firstColumn="1" w:lastColumn="0" w:noHBand="0" w:noVBand="1"/>
      </w:tblPr>
      <w:tblGrid>
        <w:gridCol w:w="2122"/>
        <w:gridCol w:w="62"/>
        <w:gridCol w:w="8868"/>
        <w:gridCol w:w="2510"/>
      </w:tblGrid>
      <w:tr w:rsidR="00D83044" w:rsidRPr="005476EF" w14:paraId="196E52D8" w14:textId="77777777" w:rsidTr="00595809">
        <w:tc>
          <w:tcPr>
            <w:tcW w:w="2184" w:type="dxa"/>
            <w:gridSpan w:val="2"/>
            <w:shd w:val="clear" w:color="auto" w:fill="4472C4" w:themeFill="accent1"/>
          </w:tcPr>
          <w:p w14:paraId="44ED9D68" w14:textId="77777777" w:rsidR="00D83044" w:rsidRPr="00595809" w:rsidRDefault="00D83044" w:rsidP="00116539">
            <w:pPr>
              <w:tabs>
                <w:tab w:val="left" w:pos="426"/>
              </w:tabs>
              <w:contextualSpacing/>
              <w:jc w:val="center"/>
              <w:rPr>
                <w:rFonts w:ascii="Calibri" w:hAnsi="Calibri" w:cs="Calibri"/>
                <w:b/>
                <w:color w:val="FFFFFF" w:themeColor="background1"/>
              </w:rPr>
            </w:pPr>
          </w:p>
          <w:p w14:paraId="6ABC6669" w14:textId="77777777" w:rsidR="00D83044" w:rsidRPr="00595809" w:rsidRDefault="00D83044" w:rsidP="00116539">
            <w:pPr>
              <w:tabs>
                <w:tab w:val="left" w:pos="426"/>
              </w:tabs>
              <w:contextualSpacing/>
              <w:jc w:val="center"/>
              <w:rPr>
                <w:rFonts w:ascii="Calibri" w:hAnsi="Calibri" w:cs="Calibri"/>
                <w:b/>
                <w:color w:val="FFFFFF" w:themeColor="background1"/>
              </w:rPr>
            </w:pPr>
            <w:r w:rsidRPr="00595809">
              <w:rPr>
                <w:rFonts w:ascii="Calibri" w:hAnsi="Calibri" w:cs="Calibri"/>
                <w:b/>
                <w:color w:val="FFFFFF" w:themeColor="background1"/>
              </w:rPr>
              <w:t>12.1</w:t>
            </w:r>
          </w:p>
        </w:tc>
        <w:tc>
          <w:tcPr>
            <w:tcW w:w="11378" w:type="dxa"/>
            <w:gridSpan w:val="2"/>
            <w:shd w:val="clear" w:color="auto" w:fill="4472C4" w:themeFill="accent1"/>
          </w:tcPr>
          <w:p w14:paraId="58B1BCDC" w14:textId="77777777" w:rsidR="00D83044" w:rsidRPr="00595809" w:rsidRDefault="00D83044" w:rsidP="00116539">
            <w:pPr>
              <w:tabs>
                <w:tab w:val="left" w:pos="426"/>
              </w:tabs>
              <w:contextualSpacing/>
              <w:jc w:val="center"/>
              <w:rPr>
                <w:rFonts w:ascii="Calibri" w:hAnsi="Calibri" w:cs="Calibri"/>
                <w:b/>
                <w:color w:val="FFFFFF" w:themeColor="background1"/>
              </w:rPr>
            </w:pPr>
          </w:p>
          <w:p w14:paraId="35A72149" w14:textId="77777777" w:rsidR="00D83044" w:rsidRPr="00595809" w:rsidRDefault="00D83044" w:rsidP="00116539">
            <w:pPr>
              <w:tabs>
                <w:tab w:val="left" w:pos="426"/>
              </w:tabs>
              <w:contextualSpacing/>
              <w:jc w:val="center"/>
              <w:rPr>
                <w:rFonts w:ascii="Calibri" w:hAnsi="Calibri" w:cs="Calibri"/>
                <w:b/>
                <w:color w:val="FFFFFF" w:themeColor="background1"/>
              </w:rPr>
            </w:pPr>
            <w:r w:rsidRPr="00595809">
              <w:rPr>
                <w:rFonts w:ascii="Calibri" w:hAnsi="Calibri" w:cs="Calibri"/>
                <w:b/>
                <w:color w:val="FFFFFF" w:themeColor="background1"/>
              </w:rPr>
              <w:t xml:space="preserve">FACTOR DE VULNERABILIDAD </w:t>
            </w:r>
          </w:p>
          <w:p w14:paraId="67B4AD6E" w14:textId="77777777" w:rsidR="00D83044" w:rsidRPr="00595809" w:rsidRDefault="00D83044" w:rsidP="00116539">
            <w:pPr>
              <w:tabs>
                <w:tab w:val="left" w:pos="426"/>
              </w:tabs>
              <w:contextualSpacing/>
              <w:jc w:val="center"/>
              <w:rPr>
                <w:rFonts w:ascii="Calibri" w:hAnsi="Calibri" w:cs="Calibri"/>
                <w:b/>
                <w:color w:val="FFFFFF" w:themeColor="background1"/>
              </w:rPr>
            </w:pPr>
          </w:p>
        </w:tc>
      </w:tr>
      <w:tr w:rsidR="0070471B" w:rsidRPr="005476EF" w14:paraId="42A3F01B" w14:textId="77777777" w:rsidTr="009F56C2">
        <w:trPr>
          <w:trHeight w:val="4287"/>
        </w:trPr>
        <w:tc>
          <w:tcPr>
            <w:tcW w:w="2122" w:type="dxa"/>
            <w:shd w:val="clear" w:color="auto" w:fill="FFFFFF" w:themeFill="background1"/>
          </w:tcPr>
          <w:p w14:paraId="386CE1F1" w14:textId="487775D7" w:rsidR="0070471B" w:rsidRPr="005476EF" w:rsidRDefault="0070471B" w:rsidP="0070471B">
            <w:pPr>
              <w:tabs>
                <w:tab w:val="left" w:pos="426"/>
              </w:tabs>
              <w:contextualSpacing/>
              <w:jc w:val="center"/>
              <w:rPr>
                <w:rFonts w:ascii="Calibri" w:hAnsi="Calibri" w:cs="Calibri"/>
                <w:b/>
                <w:color w:val="FF0000"/>
              </w:rPr>
            </w:pPr>
            <w:proofErr w:type="gramStart"/>
            <w:r w:rsidRPr="005476EF">
              <w:rPr>
                <w:rFonts w:ascii="Calibri" w:hAnsi="Calibri" w:cs="Calibri"/>
                <w:b/>
              </w:rPr>
              <w:t xml:space="preserve">FISICA </w:t>
            </w:r>
            <w:r w:rsidR="009828D9" w:rsidRPr="005476EF">
              <w:rPr>
                <w:rFonts w:ascii="Calibri" w:hAnsi="Calibri" w:cs="Calibri"/>
                <w:b/>
              </w:rPr>
              <w:t xml:space="preserve"> EXTERNA</w:t>
            </w:r>
            <w:proofErr w:type="gramEnd"/>
            <w:r w:rsidR="009828D9" w:rsidRPr="005476EF">
              <w:rPr>
                <w:rFonts w:ascii="Calibri" w:hAnsi="Calibri" w:cs="Calibri"/>
                <w:b/>
              </w:rPr>
              <w:t xml:space="preserve"> </w:t>
            </w:r>
          </w:p>
        </w:tc>
        <w:tc>
          <w:tcPr>
            <w:tcW w:w="8930" w:type="dxa"/>
            <w:gridSpan w:val="2"/>
            <w:tcBorders>
              <w:top w:val="single" w:sz="4" w:space="0" w:color="000000"/>
              <w:left w:val="single" w:sz="4" w:space="0" w:color="000000"/>
              <w:bottom w:val="single" w:sz="4" w:space="0" w:color="000000"/>
              <w:right w:val="single" w:sz="4" w:space="0" w:color="000000"/>
            </w:tcBorders>
            <w:vAlign w:val="center"/>
          </w:tcPr>
          <w:p w14:paraId="52FBA557" w14:textId="77777777" w:rsidR="0070471B" w:rsidRPr="00707DA2" w:rsidRDefault="0070471B" w:rsidP="0070471B">
            <w:pPr>
              <w:spacing w:line="360" w:lineRule="auto"/>
              <w:jc w:val="both"/>
              <w:rPr>
                <w:rFonts w:ascii="Calibri" w:eastAsia="Calibri" w:hAnsi="Calibri" w:cs="Calibri"/>
                <w:b/>
                <w:color w:val="AEAAAA" w:themeColor="background2" w:themeShade="BF"/>
              </w:rPr>
            </w:pPr>
            <w:r w:rsidRPr="00707DA2">
              <w:rPr>
                <w:rFonts w:ascii="Calibri" w:eastAsia="Calibri" w:hAnsi="Calibri" w:cs="Calibri"/>
                <w:b/>
                <w:color w:val="AEAAAA" w:themeColor="background2" w:themeShade="BF"/>
              </w:rPr>
              <w:t>VÍAS Y FLUJO VEHICULAR:</w:t>
            </w:r>
          </w:p>
          <w:p w14:paraId="1B02CD2E" w14:textId="06CCB406" w:rsidR="0070471B" w:rsidRPr="00707DA2" w:rsidRDefault="0070471B" w:rsidP="0070471B">
            <w:pPr>
              <w:spacing w:line="360" w:lineRule="auto"/>
              <w:jc w:val="both"/>
              <w:rPr>
                <w:rFonts w:ascii="Calibri" w:eastAsia="Calibri" w:hAnsi="Calibri" w:cs="Calibri"/>
                <w:color w:val="AEAAAA" w:themeColor="background2" w:themeShade="BF"/>
              </w:rPr>
            </w:pPr>
            <w:r w:rsidRPr="00707DA2">
              <w:rPr>
                <w:rFonts w:ascii="Calibri" w:eastAsia="Calibri" w:hAnsi="Calibri" w:cs="Calibri"/>
                <w:color w:val="AEAAAA" w:themeColor="background2" w:themeShade="BF"/>
              </w:rPr>
              <w:t xml:space="preserve">La Institución se encuentra en el centro de la ciudad, polo tanto es uno de los sectores de mayor tráfico tanto de personas y vehículos, durante todo el día. Los andenes han sido invadidos por vendedores ambulantes y algunos espacios son utilizados para ubicar puestos de comercio que afectan de manera sensible el </w:t>
            </w:r>
            <w:r w:rsidR="009B60C0" w:rsidRPr="00707DA2">
              <w:rPr>
                <w:rFonts w:ascii="Calibri" w:eastAsia="Calibri" w:hAnsi="Calibri" w:cs="Calibri"/>
                <w:color w:val="AEAAAA" w:themeColor="background2" w:themeShade="BF"/>
              </w:rPr>
              <w:t>tránsito</w:t>
            </w:r>
            <w:r w:rsidRPr="00707DA2">
              <w:rPr>
                <w:rFonts w:ascii="Calibri" w:eastAsia="Calibri" w:hAnsi="Calibri" w:cs="Calibri"/>
                <w:color w:val="AEAAAA" w:themeColor="background2" w:themeShade="BF"/>
              </w:rPr>
              <w:t xml:space="preserve"> de las personas y las pone en alto riesgo de accidente por atropellamiento vehicular; así mismo entorpece el flujo adecuado en la ruta de evacuación establecida. </w:t>
            </w:r>
          </w:p>
          <w:p w14:paraId="558617A1" w14:textId="77777777" w:rsidR="0070471B" w:rsidRPr="00707DA2" w:rsidRDefault="0070471B" w:rsidP="0070471B">
            <w:pPr>
              <w:spacing w:line="360" w:lineRule="auto"/>
              <w:jc w:val="both"/>
              <w:rPr>
                <w:rFonts w:ascii="Calibri" w:eastAsia="Calibri" w:hAnsi="Calibri" w:cs="Calibri"/>
                <w:b/>
                <w:color w:val="AEAAAA" w:themeColor="background2" w:themeShade="BF"/>
              </w:rPr>
            </w:pPr>
            <w:r w:rsidRPr="00707DA2">
              <w:rPr>
                <w:rFonts w:ascii="Calibri" w:eastAsia="Calibri" w:hAnsi="Calibri" w:cs="Calibri"/>
                <w:b/>
                <w:color w:val="AEAAAA" w:themeColor="background2" w:themeShade="BF"/>
              </w:rPr>
              <w:t>ZONA DEPRIMIDAS:</w:t>
            </w:r>
          </w:p>
          <w:p w14:paraId="1C1A3490" w14:textId="0A93F1B0" w:rsidR="0070471B" w:rsidRPr="00707DA2" w:rsidRDefault="0070471B" w:rsidP="009F56C2">
            <w:pPr>
              <w:spacing w:line="360" w:lineRule="auto"/>
              <w:jc w:val="both"/>
              <w:rPr>
                <w:rFonts w:ascii="Calibri" w:eastAsia="Times New Roman" w:hAnsi="Calibri" w:cs="Calibri"/>
                <w:color w:val="AEAAAA" w:themeColor="background2" w:themeShade="BF"/>
                <w:lang w:eastAsia="es-CO"/>
              </w:rPr>
            </w:pPr>
            <w:r w:rsidRPr="00707DA2">
              <w:rPr>
                <w:rFonts w:ascii="Calibri" w:eastAsia="Calibri" w:hAnsi="Calibri" w:cs="Calibri"/>
                <w:color w:val="AEAAAA" w:themeColor="background2" w:themeShade="BF"/>
              </w:rPr>
              <w:t>Muy cerca de la institución se encuentra la zona conocida como el Chorro, la que es utilizada, para huir prontamente y refugiarse, por personas que se dedican a realizar actos delictivos, razón por la cual las estudiantes, docentes y padres de familia han sido víctimas de robos entre otros hechos.</w:t>
            </w:r>
          </w:p>
        </w:tc>
        <w:tc>
          <w:tcPr>
            <w:tcW w:w="2510" w:type="dxa"/>
            <w:shd w:val="clear" w:color="auto" w:fill="FFFFFF" w:themeFill="background1"/>
          </w:tcPr>
          <w:p w14:paraId="708ACF89" w14:textId="26126334" w:rsidR="0070471B" w:rsidRPr="00707DA2" w:rsidRDefault="0070471B" w:rsidP="0070471B">
            <w:pPr>
              <w:spacing w:before="100" w:beforeAutospacing="1" w:after="100" w:afterAutospacing="1"/>
              <w:rPr>
                <w:rFonts w:ascii="Calibri" w:eastAsia="Times New Roman" w:hAnsi="Calibri" w:cs="Calibri"/>
                <w:color w:val="AEAAAA" w:themeColor="background2" w:themeShade="BF"/>
                <w:lang w:eastAsia="es-CO"/>
              </w:rPr>
            </w:pPr>
            <w:r w:rsidRPr="00707DA2">
              <w:rPr>
                <w:rFonts w:ascii="Calibri" w:eastAsia="Times New Roman" w:hAnsi="Calibri" w:cs="Calibri"/>
                <w:color w:val="AEAAAA" w:themeColor="background2" w:themeShade="BF"/>
                <w:lang w:eastAsia="es-CO"/>
              </w:rPr>
              <w:t xml:space="preserve"> </w:t>
            </w:r>
            <w:r w:rsidRPr="00707DA2">
              <w:rPr>
                <w:rFonts w:ascii="Calibri" w:eastAsia="Times New Roman" w:hAnsi="Calibri" w:cs="Calibri"/>
                <w:b/>
                <w:bCs/>
                <w:color w:val="AEAAAA" w:themeColor="background2" w:themeShade="BF"/>
                <w:lang w:eastAsia="es-CO"/>
              </w:rPr>
              <w:t>Nivel de vulnerabilidad física:</w:t>
            </w:r>
            <w:r w:rsidRPr="00707DA2">
              <w:rPr>
                <w:rFonts w:ascii="Calibri" w:eastAsia="Times New Roman" w:hAnsi="Calibri" w:cs="Calibri"/>
                <w:color w:val="AEAAAA" w:themeColor="background2" w:themeShade="BF"/>
                <w:lang w:eastAsia="es-CO"/>
              </w:rPr>
              <w:t xml:space="preserve"> </w:t>
            </w:r>
            <w:r w:rsidRPr="00707DA2">
              <w:rPr>
                <w:rFonts w:ascii="Calibri" w:eastAsia="Times New Roman" w:hAnsi="Calibri" w:cs="Calibri"/>
                <w:i/>
                <w:iCs/>
                <w:color w:val="AEAAAA" w:themeColor="background2" w:themeShade="BF"/>
                <w:lang w:eastAsia="es-CO"/>
              </w:rPr>
              <w:t>Media a Alta</w:t>
            </w:r>
            <w:r w:rsidRPr="00707DA2">
              <w:rPr>
                <w:rFonts w:ascii="Calibri" w:eastAsia="Times New Roman" w:hAnsi="Calibri" w:cs="Calibri"/>
                <w:color w:val="AEAAAA" w:themeColor="background2" w:themeShade="BF"/>
                <w:lang w:eastAsia="es-CO"/>
              </w:rPr>
              <w:t xml:space="preserve"> (frente a sismos, lluvias intensas y eventos climáticos).</w:t>
            </w:r>
          </w:p>
          <w:p w14:paraId="345F2F3C" w14:textId="084BD8BD" w:rsidR="0070471B" w:rsidRPr="00707DA2" w:rsidRDefault="0070471B" w:rsidP="0070471B">
            <w:pPr>
              <w:tabs>
                <w:tab w:val="left" w:pos="426"/>
                <w:tab w:val="left" w:pos="1185"/>
              </w:tabs>
              <w:contextualSpacing/>
              <w:rPr>
                <w:rFonts w:ascii="Calibri" w:hAnsi="Calibri" w:cs="Calibri"/>
                <w:b/>
                <w:color w:val="AEAAAA" w:themeColor="background2" w:themeShade="BF"/>
              </w:rPr>
            </w:pPr>
          </w:p>
        </w:tc>
      </w:tr>
      <w:tr w:rsidR="009828D9" w:rsidRPr="005476EF" w14:paraId="46BED89E" w14:textId="77777777" w:rsidTr="009828D9">
        <w:trPr>
          <w:trHeight w:val="45"/>
        </w:trPr>
        <w:tc>
          <w:tcPr>
            <w:tcW w:w="2122" w:type="dxa"/>
            <w:shd w:val="clear" w:color="auto" w:fill="FFFFFF" w:themeFill="background1"/>
          </w:tcPr>
          <w:p w14:paraId="1B0ED413" w14:textId="33B4560D" w:rsidR="009828D9" w:rsidRPr="005476EF" w:rsidRDefault="009828D9" w:rsidP="009828D9">
            <w:pPr>
              <w:tabs>
                <w:tab w:val="left" w:pos="426"/>
              </w:tabs>
              <w:contextualSpacing/>
              <w:rPr>
                <w:rFonts w:ascii="Calibri" w:hAnsi="Calibri" w:cs="Calibri"/>
                <w:b/>
              </w:rPr>
            </w:pPr>
            <w:r w:rsidRPr="005476EF">
              <w:rPr>
                <w:rFonts w:ascii="Calibri" w:hAnsi="Calibri" w:cs="Calibri"/>
                <w:b/>
              </w:rPr>
              <w:t xml:space="preserve">FISICA INTERNA </w:t>
            </w:r>
          </w:p>
        </w:tc>
        <w:tc>
          <w:tcPr>
            <w:tcW w:w="8930" w:type="dxa"/>
            <w:gridSpan w:val="2"/>
            <w:shd w:val="clear" w:color="auto" w:fill="FFFFFF" w:themeFill="background1"/>
          </w:tcPr>
          <w:p w14:paraId="7415EFBF" w14:textId="63F6196B" w:rsidR="009828D9" w:rsidRPr="00707DA2" w:rsidRDefault="009828D9" w:rsidP="009F56C2">
            <w:pPr>
              <w:rPr>
                <w:rFonts w:ascii="Calibri" w:eastAsia="Times New Roman" w:hAnsi="Calibri" w:cs="Calibri"/>
                <w:color w:val="AEAAAA" w:themeColor="background2" w:themeShade="BF"/>
                <w:lang w:eastAsia="es-CO"/>
              </w:rPr>
            </w:pPr>
            <w:r w:rsidRPr="00707DA2">
              <w:rPr>
                <w:rFonts w:ascii="Calibri" w:eastAsia="Times New Roman" w:hAnsi="Calibri" w:cs="Calibri"/>
                <w:color w:val="AEAAAA" w:themeColor="background2" w:themeShade="BF"/>
                <w:lang w:eastAsia="es-CO"/>
              </w:rPr>
              <w:t>TECHOS:  La planta física de la Institución presenta cubiertas en teja ondulada de asbesto – cemento y estructura en madera, se observa grietas en el techo que permiten la filtración de aguas lluvias, deteriorando la consistencia de la estructura haciéndola poco resistente a movimientos telúricos.</w:t>
            </w:r>
          </w:p>
          <w:p w14:paraId="4ABC4850" w14:textId="3E64F1EE" w:rsidR="009828D9" w:rsidRPr="00707DA2" w:rsidRDefault="009828D9" w:rsidP="009F56C2">
            <w:pPr>
              <w:jc w:val="both"/>
              <w:rPr>
                <w:rFonts w:ascii="Calibri" w:eastAsia="Times New Roman" w:hAnsi="Calibri" w:cs="Calibri"/>
                <w:color w:val="AEAAAA" w:themeColor="background2" w:themeShade="BF"/>
                <w:lang w:eastAsia="es-CO"/>
              </w:rPr>
            </w:pPr>
            <w:r w:rsidRPr="00707DA2">
              <w:rPr>
                <w:rFonts w:ascii="Calibri" w:eastAsia="Times New Roman" w:hAnsi="Calibri" w:cs="Calibri"/>
                <w:color w:val="AEAAAA" w:themeColor="background2" w:themeShade="BF"/>
                <w:lang w:eastAsia="es-CO"/>
              </w:rPr>
              <w:lastRenderedPageBreak/>
              <w:t>VENTANAS: Los ventanales de la institución en su totalidad se conforman en marco de hierro y cubiertas por vidrio de 3 milímetros, permitiendo su rompimiento cuando reciben un golpe como por ejemplo con balón o un objeto pesado, también en un eventual movimiento sísmico, los vidrios en ventanas y estantes se encuentran sin películas de protección.</w:t>
            </w:r>
          </w:p>
          <w:p w14:paraId="0CB5F5E9" w14:textId="05F86D90" w:rsidR="009828D9" w:rsidRPr="00707DA2" w:rsidRDefault="009828D9" w:rsidP="009F56C2">
            <w:pPr>
              <w:jc w:val="both"/>
              <w:rPr>
                <w:rFonts w:ascii="Calibri" w:eastAsia="Times New Roman" w:hAnsi="Calibri" w:cs="Calibri"/>
                <w:color w:val="AEAAAA" w:themeColor="background2" w:themeShade="BF"/>
                <w:lang w:eastAsia="es-CO"/>
              </w:rPr>
            </w:pPr>
            <w:r w:rsidRPr="00707DA2">
              <w:rPr>
                <w:rFonts w:ascii="Calibri" w:eastAsia="Times New Roman" w:hAnsi="Calibri" w:cs="Calibri"/>
                <w:color w:val="AEAAAA" w:themeColor="background2" w:themeShade="BF"/>
                <w:lang w:eastAsia="es-CO"/>
              </w:rPr>
              <w:t>PUERTAS: Las puertas de algunos salones y oficinas presentan atascamiento para ser cerradas o al momento de abrirlas, la mayoría tienen el giro hacia adentro para abrirlas, que en caso de una amenaza entorpecen el normal flujo para la evacuación.</w:t>
            </w:r>
          </w:p>
          <w:p w14:paraId="26AA6FCB" w14:textId="2248BD11" w:rsidR="009828D9" w:rsidRPr="00707DA2" w:rsidRDefault="009828D9" w:rsidP="009F56C2">
            <w:pPr>
              <w:jc w:val="both"/>
              <w:rPr>
                <w:rFonts w:ascii="Calibri" w:eastAsia="Times New Roman" w:hAnsi="Calibri" w:cs="Calibri"/>
                <w:color w:val="AEAAAA" w:themeColor="background2" w:themeShade="BF"/>
                <w:lang w:eastAsia="es-CO"/>
              </w:rPr>
            </w:pPr>
            <w:r w:rsidRPr="00707DA2">
              <w:rPr>
                <w:rFonts w:ascii="Calibri" w:eastAsia="Times New Roman" w:hAnsi="Calibri" w:cs="Calibri"/>
                <w:color w:val="AEAAAA" w:themeColor="background2" w:themeShade="BF"/>
                <w:lang w:eastAsia="es-CO"/>
              </w:rPr>
              <w:t>PISOS: En general los pisos se encuentran en buenas condiciones, algunos en madera y otros en cerámica.</w:t>
            </w:r>
          </w:p>
          <w:p w14:paraId="61EF9CF0" w14:textId="7AA1CBE4" w:rsidR="009828D9" w:rsidRPr="00707DA2" w:rsidRDefault="009828D9" w:rsidP="009F56C2">
            <w:pPr>
              <w:jc w:val="both"/>
              <w:rPr>
                <w:rFonts w:ascii="Calibri" w:eastAsia="Times New Roman" w:hAnsi="Calibri" w:cs="Calibri"/>
                <w:color w:val="AEAAAA" w:themeColor="background2" w:themeShade="BF"/>
                <w:lang w:eastAsia="es-CO"/>
              </w:rPr>
            </w:pPr>
            <w:r w:rsidRPr="00707DA2">
              <w:rPr>
                <w:rFonts w:ascii="Calibri" w:eastAsia="Times New Roman" w:hAnsi="Calibri" w:cs="Calibri"/>
                <w:color w:val="AEAAAA" w:themeColor="background2" w:themeShade="BF"/>
                <w:lang w:eastAsia="es-CO"/>
              </w:rPr>
              <w:t>OBJETOS: Objetos sin amarres o puntos de anclaje.</w:t>
            </w:r>
          </w:p>
          <w:p w14:paraId="6AF7BD62" w14:textId="447EBF06" w:rsidR="009828D9" w:rsidRPr="00707DA2" w:rsidRDefault="009828D9" w:rsidP="009F56C2">
            <w:pPr>
              <w:jc w:val="both"/>
              <w:rPr>
                <w:rFonts w:ascii="Calibri" w:eastAsia="Times New Roman" w:hAnsi="Calibri" w:cs="Calibri"/>
                <w:color w:val="AEAAAA" w:themeColor="background2" w:themeShade="BF"/>
                <w:lang w:eastAsia="es-CO"/>
              </w:rPr>
            </w:pPr>
            <w:r w:rsidRPr="00707DA2">
              <w:rPr>
                <w:rFonts w:ascii="Calibri" w:eastAsia="Times New Roman" w:hAnsi="Calibri" w:cs="Calibri"/>
                <w:color w:val="AEAAAA" w:themeColor="background2" w:themeShade="BF"/>
                <w:lang w:eastAsia="es-CO"/>
              </w:rPr>
              <w:t>PASILLOS: Los pasillos en general son estrechos y no presentan buena movilidad para la comunidad educativa.</w:t>
            </w:r>
          </w:p>
          <w:p w14:paraId="753DF438" w14:textId="061435BA" w:rsidR="009828D9" w:rsidRPr="00707DA2" w:rsidRDefault="009828D9" w:rsidP="009F56C2">
            <w:pPr>
              <w:jc w:val="both"/>
              <w:rPr>
                <w:rFonts w:ascii="Calibri" w:eastAsia="Times New Roman" w:hAnsi="Calibri" w:cs="Calibri"/>
                <w:color w:val="AEAAAA" w:themeColor="background2" w:themeShade="BF"/>
                <w:lang w:eastAsia="es-CO"/>
              </w:rPr>
            </w:pPr>
            <w:r w:rsidRPr="00707DA2">
              <w:rPr>
                <w:rFonts w:ascii="Calibri" w:eastAsia="Times New Roman" w:hAnsi="Calibri" w:cs="Calibri"/>
                <w:color w:val="AEAAAA" w:themeColor="background2" w:themeShade="BF"/>
                <w:lang w:eastAsia="es-CO"/>
              </w:rPr>
              <w:t>ESCALERAS: Una de las escaleras es muy angosta, lo que impide una evacuación adecuada en caso de situación de riesgo.</w:t>
            </w:r>
          </w:p>
          <w:p w14:paraId="74991F43" w14:textId="7AB9A6FF" w:rsidR="009828D9" w:rsidRPr="00707DA2" w:rsidRDefault="009828D9" w:rsidP="009F56C2">
            <w:pPr>
              <w:jc w:val="both"/>
              <w:rPr>
                <w:rFonts w:ascii="Calibri" w:eastAsia="Times New Roman" w:hAnsi="Calibri" w:cs="Calibri"/>
                <w:color w:val="AEAAAA" w:themeColor="background2" w:themeShade="BF"/>
                <w:lang w:eastAsia="es-CO"/>
              </w:rPr>
            </w:pPr>
            <w:r w:rsidRPr="00707DA2">
              <w:rPr>
                <w:rFonts w:ascii="Calibri" w:eastAsia="Times New Roman" w:hAnsi="Calibri" w:cs="Calibri"/>
                <w:color w:val="AEAAAA" w:themeColor="background2" w:themeShade="BF"/>
                <w:lang w:eastAsia="es-CO"/>
              </w:rPr>
              <w:t>SISTEMA ELÉCTRICO: En algunos casos se encuentra la corriente eléctrica expuesta, como es el caso de plafones sin bombillas.</w:t>
            </w:r>
          </w:p>
          <w:p w14:paraId="168BC5A8" w14:textId="3DF8864A" w:rsidR="009828D9" w:rsidRPr="00707DA2" w:rsidRDefault="009828D9" w:rsidP="009F56C2">
            <w:pPr>
              <w:jc w:val="both"/>
              <w:rPr>
                <w:rFonts w:ascii="Calibri" w:eastAsia="Times New Roman" w:hAnsi="Calibri" w:cs="Calibri"/>
                <w:color w:val="AEAAAA" w:themeColor="background2" w:themeShade="BF"/>
                <w:lang w:eastAsia="es-CO"/>
              </w:rPr>
            </w:pPr>
            <w:r w:rsidRPr="00707DA2">
              <w:rPr>
                <w:rFonts w:ascii="Calibri" w:eastAsia="Times New Roman" w:hAnsi="Calibri" w:cs="Calibri"/>
                <w:color w:val="AEAAAA" w:themeColor="background2" w:themeShade="BF"/>
                <w:lang w:eastAsia="es-CO"/>
              </w:rPr>
              <w:t>COCINA: Se requiere hacer mantenimiento permanente a las líneas de gas y llaves de paso caso contrario puede provocar fuga de gas.</w:t>
            </w:r>
          </w:p>
          <w:p w14:paraId="77DF3472" w14:textId="77777777" w:rsidR="009F56C2" w:rsidRPr="00707DA2" w:rsidRDefault="009828D9" w:rsidP="009F56C2">
            <w:pPr>
              <w:jc w:val="both"/>
              <w:rPr>
                <w:rFonts w:ascii="Calibri" w:eastAsia="Times New Roman" w:hAnsi="Calibri" w:cs="Calibri"/>
                <w:color w:val="AEAAAA" w:themeColor="background2" w:themeShade="BF"/>
                <w:lang w:eastAsia="es-CO"/>
              </w:rPr>
            </w:pPr>
            <w:r w:rsidRPr="00707DA2">
              <w:rPr>
                <w:rFonts w:ascii="Calibri" w:eastAsia="Times New Roman" w:hAnsi="Calibri" w:cs="Calibri"/>
                <w:color w:val="AEAAAA" w:themeColor="background2" w:themeShade="BF"/>
                <w:lang w:eastAsia="es-CO"/>
              </w:rPr>
              <w:t>FACHADA: Riesgo de cortocircuito por aglomeración de cableado digital: Internet, TV sobre líneas principales de electricidad.</w:t>
            </w:r>
          </w:p>
          <w:p w14:paraId="0DD89F8E" w14:textId="77777777" w:rsidR="009F56C2" w:rsidRPr="00707DA2" w:rsidRDefault="009828D9" w:rsidP="009F56C2">
            <w:pPr>
              <w:jc w:val="both"/>
              <w:rPr>
                <w:rFonts w:ascii="Calibri" w:eastAsia="Times New Roman" w:hAnsi="Calibri" w:cs="Calibri"/>
                <w:color w:val="AEAAAA" w:themeColor="background2" w:themeShade="BF"/>
                <w:lang w:eastAsia="es-CO"/>
              </w:rPr>
            </w:pPr>
            <w:r w:rsidRPr="00707DA2">
              <w:rPr>
                <w:rFonts w:ascii="Calibri" w:eastAsia="Times New Roman" w:hAnsi="Calibri" w:cs="Calibri"/>
                <w:color w:val="AEAAAA" w:themeColor="background2" w:themeShade="BF"/>
                <w:lang w:eastAsia="es-CO"/>
              </w:rPr>
              <w:t>SISTEMA DE ALCANTARILLADO: Algunos desagües se observan obstruidos pues cuando las lluvias son intensas se observa un encharcamiento en el patio y alrededor del desagüe.</w:t>
            </w:r>
          </w:p>
          <w:p w14:paraId="7DCB85BD" w14:textId="77777777" w:rsidR="009F56C2" w:rsidRPr="00707DA2" w:rsidRDefault="009828D9" w:rsidP="009F56C2">
            <w:pPr>
              <w:jc w:val="both"/>
              <w:rPr>
                <w:rFonts w:ascii="Calibri" w:eastAsia="Times New Roman" w:hAnsi="Calibri" w:cs="Calibri"/>
                <w:color w:val="AEAAAA" w:themeColor="background2" w:themeShade="BF"/>
                <w:lang w:eastAsia="es-CO"/>
              </w:rPr>
            </w:pPr>
            <w:r w:rsidRPr="00707DA2">
              <w:rPr>
                <w:rFonts w:ascii="Calibri" w:eastAsia="Times New Roman" w:hAnsi="Calibri" w:cs="Calibri"/>
                <w:color w:val="AEAAAA" w:themeColor="background2" w:themeShade="BF"/>
                <w:lang w:eastAsia="es-CO"/>
              </w:rPr>
              <w:t>ESPACIO FÍSICO REDUCIDO: La institución no posee zonas verdes y aunque está muy bien distribuido el espacio se debe considerar el riesgo de accidentalidad por movilidad no adecuada.</w:t>
            </w:r>
          </w:p>
          <w:p w14:paraId="36A1D40B" w14:textId="77777777" w:rsidR="009F56C2" w:rsidRPr="00707DA2" w:rsidRDefault="009828D9" w:rsidP="009F56C2">
            <w:pPr>
              <w:jc w:val="both"/>
              <w:rPr>
                <w:rFonts w:ascii="Calibri" w:eastAsia="Times New Roman" w:hAnsi="Calibri" w:cs="Calibri"/>
                <w:color w:val="AEAAAA" w:themeColor="background2" w:themeShade="BF"/>
                <w:lang w:eastAsia="es-CO"/>
              </w:rPr>
            </w:pPr>
            <w:r w:rsidRPr="00707DA2">
              <w:rPr>
                <w:rFonts w:ascii="Calibri" w:eastAsia="Times New Roman" w:hAnsi="Calibri" w:cs="Calibri"/>
                <w:color w:val="AEAAAA" w:themeColor="background2" w:themeShade="BF"/>
                <w:lang w:eastAsia="es-CO"/>
              </w:rPr>
              <w:t xml:space="preserve">PATIO: Es multifuncional, como cancha de baloncesto, de voleibol y zona de recreo, sin embargo, es funcional y presta su servicio adecuado. </w:t>
            </w:r>
          </w:p>
          <w:p w14:paraId="22EA9AF2" w14:textId="268AD1DD" w:rsidR="009828D9" w:rsidRPr="00707DA2" w:rsidRDefault="009828D9" w:rsidP="009F56C2">
            <w:pPr>
              <w:jc w:val="both"/>
              <w:rPr>
                <w:rFonts w:ascii="Calibri" w:eastAsia="Times New Roman" w:hAnsi="Calibri" w:cs="Calibri"/>
                <w:color w:val="AEAAAA" w:themeColor="background2" w:themeShade="BF"/>
                <w:lang w:eastAsia="es-CO"/>
              </w:rPr>
            </w:pPr>
            <w:r w:rsidRPr="00707DA2">
              <w:rPr>
                <w:rFonts w:ascii="Calibri" w:eastAsia="Times New Roman" w:hAnsi="Calibri" w:cs="Calibri"/>
                <w:color w:val="AEAAAA" w:themeColor="background2" w:themeShade="BF"/>
                <w:lang w:eastAsia="es-CO"/>
              </w:rPr>
              <w:t>Escasos elementos para el juego y los existentes generan riesgo porque el piso carece de un sistema de amortiguamiento de los golpes ocasionados por caídas.</w:t>
            </w:r>
          </w:p>
        </w:tc>
        <w:tc>
          <w:tcPr>
            <w:tcW w:w="2510" w:type="dxa"/>
            <w:shd w:val="clear" w:color="auto" w:fill="FFFFFF" w:themeFill="background1"/>
          </w:tcPr>
          <w:p w14:paraId="1D46F8AD" w14:textId="77777777" w:rsidR="009828D9" w:rsidRPr="005476EF" w:rsidRDefault="009828D9" w:rsidP="0070471B">
            <w:pPr>
              <w:spacing w:before="100" w:beforeAutospacing="1" w:after="100" w:afterAutospacing="1"/>
              <w:rPr>
                <w:rFonts w:ascii="Calibri" w:eastAsia="Times New Roman" w:hAnsi="Calibri" w:cs="Calibri"/>
                <w:b/>
                <w:bCs/>
                <w:lang w:eastAsia="es-CO"/>
              </w:rPr>
            </w:pPr>
          </w:p>
        </w:tc>
      </w:tr>
      <w:tr w:rsidR="0070471B" w:rsidRPr="005476EF" w14:paraId="674923EB" w14:textId="77777777" w:rsidTr="009828D9">
        <w:trPr>
          <w:trHeight w:val="45"/>
        </w:trPr>
        <w:tc>
          <w:tcPr>
            <w:tcW w:w="2122" w:type="dxa"/>
            <w:shd w:val="clear" w:color="auto" w:fill="FFFFFF" w:themeFill="background1"/>
          </w:tcPr>
          <w:p w14:paraId="263F1773" w14:textId="77777777" w:rsidR="0070471B" w:rsidRPr="005476EF" w:rsidRDefault="0070471B" w:rsidP="0070471B">
            <w:pPr>
              <w:tabs>
                <w:tab w:val="left" w:pos="426"/>
              </w:tabs>
              <w:contextualSpacing/>
              <w:jc w:val="center"/>
              <w:rPr>
                <w:rFonts w:ascii="Calibri" w:hAnsi="Calibri" w:cs="Calibri"/>
                <w:b/>
              </w:rPr>
            </w:pPr>
            <w:r w:rsidRPr="005476EF">
              <w:rPr>
                <w:rFonts w:ascii="Calibri" w:hAnsi="Calibri" w:cs="Calibri"/>
                <w:b/>
              </w:rPr>
              <w:t>AMBIENTAL</w:t>
            </w:r>
          </w:p>
        </w:tc>
        <w:tc>
          <w:tcPr>
            <w:tcW w:w="8930" w:type="dxa"/>
            <w:gridSpan w:val="2"/>
            <w:shd w:val="clear" w:color="auto" w:fill="FFFFFF" w:themeFill="background1"/>
          </w:tcPr>
          <w:p w14:paraId="3A35DDE6" w14:textId="77777777" w:rsidR="009F56C2" w:rsidRPr="00707DA2" w:rsidRDefault="009828D9" w:rsidP="009828D9">
            <w:pPr>
              <w:spacing w:before="100" w:beforeAutospacing="1" w:after="100" w:afterAutospacing="1"/>
              <w:rPr>
                <w:rFonts w:ascii="Calibri" w:eastAsia="Times New Roman" w:hAnsi="Calibri" w:cs="Calibri"/>
                <w:color w:val="AEAAAA" w:themeColor="background2" w:themeShade="BF"/>
                <w:lang w:eastAsia="es-CO"/>
              </w:rPr>
            </w:pPr>
            <w:r w:rsidRPr="00707DA2">
              <w:rPr>
                <w:rFonts w:ascii="Calibri" w:eastAsia="Times New Roman" w:hAnsi="Calibri" w:cs="Calibri"/>
                <w:color w:val="AEAAAA" w:themeColor="background2" w:themeShade="BF"/>
                <w:lang w:eastAsia="es-CO"/>
              </w:rPr>
              <w:t>VENTAS AMBULANTES ALREDEDOR DE LA INSTITUCIÓN: Las cuales generan riesgo permanente para la salud de las estudiantes, dado que se expenden productos no sanos y licores como el chapil, camuflados en botellas de gaseosa.</w:t>
            </w:r>
          </w:p>
          <w:p w14:paraId="40132D70" w14:textId="4BACF1F4" w:rsidR="0070471B" w:rsidRPr="00707DA2" w:rsidRDefault="009828D9" w:rsidP="009F56C2">
            <w:pPr>
              <w:spacing w:before="100" w:beforeAutospacing="1" w:after="100" w:afterAutospacing="1"/>
              <w:rPr>
                <w:rFonts w:ascii="Calibri" w:eastAsia="Times New Roman" w:hAnsi="Calibri" w:cs="Calibri"/>
                <w:color w:val="AEAAAA" w:themeColor="background2" w:themeShade="BF"/>
                <w:lang w:eastAsia="es-CO"/>
              </w:rPr>
            </w:pPr>
            <w:r w:rsidRPr="00707DA2">
              <w:rPr>
                <w:rFonts w:ascii="Calibri" w:eastAsia="Times New Roman" w:hAnsi="Calibri" w:cs="Calibri"/>
                <w:color w:val="AEAAAA" w:themeColor="background2" w:themeShade="BF"/>
                <w:lang w:eastAsia="es-CO"/>
              </w:rPr>
              <w:lastRenderedPageBreak/>
              <w:t>PREPARACION DE ALIMENTOS EXTERNOS: También hay ventas de alimentos los cuales cocinan con gas propano y las pipetas están junto a las estufas sin guardar las más mínimas precauciones de seguridad, lo que implica un riesgo de posible explosión</w:t>
            </w:r>
          </w:p>
        </w:tc>
        <w:tc>
          <w:tcPr>
            <w:tcW w:w="2510" w:type="dxa"/>
            <w:shd w:val="clear" w:color="auto" w:fill="FFFFFF" w:themeFill="background1"/>
          </w:tcPr>
          <w:p w14:paraId="28410484" w14:textId="77777777" w:rsidR="0070471B" w:rsidRPr="005476EF" w:rsidRDefault="0070471B" w:rsidP="0070471B">
            <w:pPr>
              <w:spacing w:before="100" w:beforeAutospacing="1" w:after="100" w:afterAutospacing="1"/>
              <w:rPr>
                <w:rFonts w:ascii="Calibri" w:eastAsia="Times New Roman" w:hAnsi="Calibri" w:cs="Calibri"/>
                <w:lang w:eastAsia="es-CO"/>
              </w:rPr>
            </w:pPr>
            <w:r w:rsidRPr="005476EF">
              <w:rPr>
                <w:rFonts w:ascii="Calibri" w:eastAsia="Times New Roman" w:hAnsi="Calibri" w:cs="Calibri"/>
                <w:b/>
                <w:bCs/>
                <w:lang w:eastAsia="es-CO"/>
              </w:rPr>
              <w:lastRenderedPageBreak/>
              <w:t>Nivel de vulnerabilidad ambiental:</w:t>
            </w:r>
            <w:r w:rsidRPr="005476EF">
              <w:rPr>
                <w:rFonts w:ascii="Calibri" w:eastAsia="Times New Roman" w:hAnsi="Calibri" w:cs="Calibri"/>
                <w:lang w:eastAsia="es-CO"/>
              </w:rPr>
              <w:t xml:space="preserve"> </w:t>
            </w:r>
            <w:r w:rsidRPr="005476EF">
              <w:rPr>
                <w:rFonts w:ascii="Calibri" w:eastAsia="Times New Roman" w:hAnsi="Calibri" w:cs="Calibri"/>
                <w:i/>
                <w:iCs/>
                <w:lang w:eastAsia="es-CO"/>
              </w:rPr>
              <w:t>Media</w:t>
            </w:r>
            <w:r w:rsidRPr="005476EF">
              <w:rPr>
                <w:rFonts w:ascii="Calibri" w:eastAsia="Times New Roman" w:hAnsi="Calibri" w:cs="Calibri"/>
                <w:lang w:eastAsia="es-CO"/>
              </w:rPr>
              <w:t>.</w:t>
            </w:r>
          </w:p>
          <w:p w14:paraId="3AC30950" w14:textId="7DE494C0" w:rsidR="0070471B" w:rsidRPr="005476EF" w:rsidRDefault="0070471B" w:rsidP="0070471B">
            <w:pPr>
              <w:tabs>
                <w:tab w:val="left" w:pos="426"/>
              </w:tabs>
              <w:contextualSpacing/>
              <w:rPr>
                <w:rFonts w:ascii="Calibri" w:hAnsi="Calibri" w:cs="Calibri"/>
                <w:b/>
                <w:color w:val="FF0000"/>
              </w:rPr>
            </w:pPr>
          </w:p>
        </w:tc>
      </w:tr>
      <w:tr w:rsidR="0070471B" w:rsidRPr="005476EF" w14:paraId="6DB34511" w14:textId="77777777" w:rsidTr="009828D9">
        <w:trPr>
          <w:trHeight w:val="45"/>
        </w:trPr>
        <w:tc>
          <w:tcPr>
            <w:tcW w:w="2122" w:type="dxa"/>
            <w:shd w:val="clear" w:color="auto" w:fill="FFFFFF" w:themeFill="background1"/>
          </w:tcPr>
          <w:p w14:paraId="7BF3D0C0" w14:textId="77777777" w:rsidR="0070471B" w:rsidRPr="005476EF" w:rsidRDefault="0070471B" w:rsidP="0070471B">
            <w:pPr>
              <w:tabs>
                <w:tab w:val="left" w:pos="426"/>
              </w:tabs>
              <w:contextualSpacing/>
              <w:jc w:val="center"/>
              <w:rPr>
                <w:rFonts w:ascii="Calibri" w:hAnsi="Calibri" w:cs="Calibri"/>
                <w:b/>
                <w:color w:val="FF0000"/>
              </w:rPr>
            </w:pPr>
            <w:r w:rsidRPr="005476EF">
              <w:rPr>
                <w:rFonts w:ascii="Calibri" w:hAnsi="Calibri" w:cs="Calibri"/>
                <w:b/>
              </w:rPr>
              <w:t xml:space="preserve">SOCIAL </w:t>
            </w:r>
          </w:p>
        </w:tc>
        <w:tc>
          <w:tcPr>
            <w:tcW w:w="8930" w:type="dxa"/>
            <w:gridSpan w:val="2"/>
            <w:shd w:val="clear" w:color="auto" w:fill="FFFFFF" w:themeFill="background1"/>
          </w:tcPr>
          <w:p w14:paraId="0D4864DA" w14:textId="67C52627" w:rsidR="0070471B" w:rsidRPr="00707DA2" w:rsidRDefault="0070471B" w:rsidP="009828D9">
            <w:pPr>
              <w:spacing w:before="100" w:beforeAutospacing="1" w:after="100" w:afterAutospacing="1"/>
              <w:rPr>
                <w:rFonts w:ascii="Calibri" w:eastAsia="Times New Roman" w:hAnsi="Calibri" w:cs="Calibri"/>
                <w:color w:val="AEAAAA" w:themeColor="background2" w:themeShade="BF"/>
                <w:lang w:eastAsia="es-CO"/>
              </w:rPr>
            </w:pPr>
            <w:r w:rsidRPr="00707DA2">
              <w:rPr>
                <w:rFonts w:ascii="Calibri" w:eastAsia="Times New Roman" w:hAnsi="Calibri" w:cs="Calibri"/>
                <w:color w:val="AEAAAA" w:themeColor="background2" w:themeShade="BF"/>
                <w:lang w:eastAsia="es-CO"/>
              </w:rPr>
              <w:t>PRESENCIA DE HABITANTES DE CALLE Y PERSONAS EN ESTADO DE EBRIEDAD:</w:t>
            </w:r>
            <w:r w:rsidR="009828D9" w:rsidRPr="00707DA2">
              <w:rPr>
                <w:rFonts w:ascii="Calibri" w:eastAsia="Times New Roman" w:hAnsi="Calibri" w:cs="Calibri"/>
                <w:color w:val="AEAAAA" w:themeColor="background2" w:themeShade="BF"/>
                <w:lang w:eastAsia="es-CO"/>
              </w:rPr>
              <w:t xml:space="preserve"> </w:t>
            </w:r>
            <w:r w:rsidRPr="00707DA2">
              <w:rPr>
                <w:rFonts w:ascii="Calibri" w:eastAsia="Times New Roman" w:hAnsi="Calibri" w:cs="Calibri"/>
                <w:color w:val="AEAAAA" w:themeColor="background2" w:themeShade="BF"/>
                <w:lang w:eastAsia="es-CO"/>
              </w:rPr>
              <w:t>A diario se observan habitantes de calle, los cuales se comportan de maneras muy inadecuadas, convirtiéndose en un peligro para las estudiantes.</w:t>
            </w:r>
          </w:p>
        </w:tc>
        <w:tc>
          <w:tcPr>
            <w:tcW w:w="2510" w:type="dxa"/>
            <w:shd w:val="clear" w:color="auto" w:fill="FFFFFF" w:themeFill="background1"/>
          </w:tcPr>
          <w:p w14:paraId="2B1B6A2D" w14:textId="77777777" w:rsidR="0070471B" w:rsidRPr="005476EF" w:rsidRDefault="0070471B" w:rsidP="0070471B">
            <w:pPr>
              <w:spacing w:before="100" w:beforeAutospacing="1" w:after="100" w:afterAutospacing="1"/>
              <w:rPr>
                <w:rFonts w:ascii="Calibri" w:eastAsia="Times New Roman" w:hAnsi="Calibri" w:cs="Calibri"/>
                <w:lang w:eastAsia="es-CO"/>
              </w:rPr>
            </w:pPr>
            <w:r w:rsidRPr="005476EF">
              <w:rPr>
                <w:rFonts w:ascii="Calibri" w:eastAsia="Times New Roman" w:hAnsi="Calibri" w:cs="Calibri"/>
                <w:b/>
                <w:bCs/>
                <w:lang w:eastAsia="es-CO"/>
              </w:rPr>
              <w:t>Nivel de vulnerabilidad social:</w:t>
            </w:r>
            <w:r w:rsidRPr="005476EF">
              <w:rPr>
                <w:rFonts w:ascii="Calibri" w:eastAsia="Times New Roman" w:hAnsi="Calibri" w:cs="Calibri"/>
                <w:lang w:eastAsia="es-CO"/>
              </w:rPr>
              <w:t xml:space="preserve"> </w:t>
            </w:r>
            <w:r w:rsidRPr="005476EF">
              <w:rPr>
                <w:rFonts w:ascii="Calibri" w:eastAsia="Times New Roman" w:hAnsi="Calibri" w:cs="Calibri"/>
                <w:i/>
                <w:iCs/>
                <w:lang w:eastAsia="es-CO"/>
              </w:rPr>
              <w:t>Media</w:t>
            </w:r>
            <w:r w:rsidRPr="005476EF">
              <w:rPr>
                <w:rFonts w:ascii="Calibri" w:eastAsia="Times New Roman" w:hAnsi="Calibri" w:cs="Calibri"/>
                <w:lang w:eastAsia="es-CO"/>
              </w:rPr>
              <w:t>.</w:t>
            </w:r>
          </w:p>
          <w:p w14:paraId="34990721" w14:textId="77777777" w:rsidR="0070471B" w:rsidRPr="005476EF" w:rsidRDefault="0070471B" w:rsidP="0070471B">
            <w:pPr>
              <w:tabs>
                <w:tab w:val="left" w:pos="426"/>
              </w:tabs>
              <w:contextualSpacing/>
              <w:rPr>
                <w:rFonts w:ascii="Calibri" w:hAnsi="Calibri" w:cs="Calibri"/>
                <w:b/>
                <w:color w:val="FF0000"/>
              </w:rPr>
            </w:pPr>
          </w:p>
        </w:tc>
      </w:tr>
    </w:tbl>
    <w:p w14:paraId="1D4943FC" w14:textId="62D91302" w:rsidR="00D83044" w:rsidRDefault="00B62E47" w:rsidP="00B62E47">
      <w:pPr>
        <w:tabs>
          <w:tab w:val="left" w:pos="3525"/>
        </w:tabs>
        <w:jc w:val="both"/>
        <w:rPr>
          <w:rFonts w:ascii="Calibri" w:eastAsia="Calibri" w:hAnsi="Calibri" w:cs="Calibri"/>
          <w:color w:val="000000"/>
          <w:lang w:eastAsia="es-CO"/>
        </w:rPr>
      </w:pPr>
      <w:r w:rsidRPr="005476EF">
        <w:rPr>
          <w:rFonts w:ascii="Calibri" w:eastAsia="Calibri" w:hAnsi="Calibri" w:cs="Calibri"/>
          <w:color w:val="000000"/>
          <w:lang w:eastAsia="es-CO"/>
        </w:rPr>
        <w:tab/>
      </w:r>
    </w:p>
    <w:tbl>
      <w:tblPr>
        <w:tblStyle w:val="Tablaconcuadrcula"/>
        <w:tblW w:w="0" w:type="auto"/>
        <w:tblLook w:val="04A0" w:firstRow="1" w:lastRow="0" w:firstColumn="1" w:lastColumn="0" w:noHBand="0" w:noVBand="1"/>
      </w:tblPr>
      <w:tblGrid>
        <w:gridCol w:w="13562"/>
      </w:tblGrid>
      <w:tr w:rsidR="003B3260" w14:paraId="38C55A63" w14:textId="77777777" w:rsidTr="003B3260">
        <w:tc>
          <w:tcPr>
            <w:tcW w:w="13562" w:type="dxa"/>
          </w:tcPr>
          <w:p w14:paraId="4FA2EF5B" w14:textId="7CDEA9EA" w:rsidR="003B3260" w:rsidRPr="003B3260" w:rsidRDefault="003B3260" w:rsidP="003B3260">
            <w:pPr>
              <w:tabs>
                <w:tab w:val="left" w:pos="3525"/>
              </w:tabs>
              <w:jc w:val="center"/>
              <w:rPr>
                <w:rFonts w:ascii="Calibri" w:eastAsia="Calibri" w:hAnsi="Calibri" w:cs="Calibri"/>
                <w:b/>
                <w:color w:val="000000"/>
                <w:lang w:eastAsia="es-CO"/>
              </w:rPr>
            </w:pPr>
            <w:r w:rsidRPr="003B3260">
              <w:rPr>
                <w:rFonts w:ascii="Calibri" w:eastAsia="Calibri" w:hAnsi="Calibri" w:cs="Calibri"/>
                <w:b/>
                <w:color w:val="000000"/>
                <w:lang w:eastAsia="es-CO"/>
              </w:rPr>
              <w:t>DAÑOS O PERDIDAS QUE SE PEUDEN PRESENTAR</w:t>
            </w:r>
          </w:p>
        </w:tc>
      </w:tr>
      <w:tr w:rsidR="003B3260" w14:paraId="7DD8FF26" w14:textId="77777777" w:rsidTr="003B3260">
        <w:tc>
          <w:tcPr>
            <w:tcW w:w="13562" w:type="dxa"/>
          </w:tcPr>
          <w:p w14:paraId="07422B92" w14:textId="77777777" w:rsidR="003B3260" w:rsidRPr="00707DA2" w:rsidRDefault="003B3260" w:rsidP="00CB38F4">
            <w:pPr>
              <w:numPr>
                <w:ilvl w:val="0"/>
                <w:numId w:val="9"/>
              </w:numPr>
              <w:pBdr>
                <w:top w:val="nil"/>
                <w:left w:val="nil"/>
                <w:bottom w:val="nil"/>
                <w:right w:val="nil"/>
                <w:between w:val="nil"/>
              </w:pBdr>
              <w:jc w:val="both"/>
              <w:rPr>
                <w:rFonts w:ascii="Calibri" w:eastAsia="Calibri" w:hAnsi="Calibri" w:cs="Calibri"/>
                <w:color w:val="AEAAAA" w:themeColor="background2" w:themeShade="BF"/>
                <w:sz w:val="24"/>
                <w:szCs w:val="24"/>
              </w:rPr>
            </w:pPr>
            <w:r w:rsidRPr="00707DA2">
              <w:rPr>
                <w:rFonts w:ascii="Calibri" w:eastAsia="Calibri" w:hAnsi="Calibri" w:cs="Calibri"/>
                <w:color w:val="AEAAAA" w:themeColor="background2" w:themeShade="BF"/>
                <w:sz w:val="24"/>
                <w:szCs w:val="24"/>
              </w:rPr>
              <w:t>Pueden presentarse la pérdida de vidas humanas, lesiones físicas de gravedad, así como condiciones de riesgo en salud mental.</w:t>
            </w:r>
          </w:p>
          <w:p w14:paraId="108E3DEF" w14:textId="77777777" w:rsidR="003B3260" w:rsidRPr="00707DA2" w:rsidRDefault="003B3260" w:rsidP="00CB38F4">
            <w:pPr>
              <w:numPr>
                <w:ilvl w:val="0"/>
                <w:numId w:val="9"/>
              </w:numPr>
              <w:pBdr>
                <w:top w:val="nil"/>
                <w:left w:val="nil"/>
                <w:bottom w:val="nil"/>
                <w:right w:val="nil"/>
                <w:between w:val="nil"/>
              </w:pBdr>
              <w:jc w:val="both"/>
              <w:rPr>
                <w:rFonts w:ascii="Calibri" w:eastAsia="Calibri" w:hAnsi="Calibri" w:cs="Calibri"/>
                <w:color w:val="AEAAAA" w:themeColor="background2" w:themeShade="BF"/>
                <w:sz w:val="24"/>
                <w:szCs w:val="24"/>
              </w:rPr>
            </w:pPr>
            <w:r w:rsidRPr="00707DA2">
              <w:rPr>
                <w:rFonts w:ascii="Calibri" w:eastAsia="Calibri" w:hAnsi="Calibri" w:cs="Calibri"/>
                <w:color w:val="AEAAAA" w:themeColor="background2" w:themeShade="BF"/>
                <w:sz w:val="24"/>
                <w:szCs w:val="24"/>
              </w:rPr>
              <w:t>Alteración del normal desarrollo académico.</w:t>
            </w:r>
          </w:p>
          <w:p w14:paraId="3BEAAEA6" w14:textId="77777777" w:rsidR="003B3260" w:rsidRPr="00707DA2" w:rsidRDefault="003B3260" w:rsidP="00CB38F4">
            <w:pPr>
              <w:numPr>
                <w:ilvl w:val="0"/>
                <w:numId w:val="9"/>
              </w:numPr>
              <w:pBdr>
                <w:top w:val="nil"/>
                <w:left w:val="nil"/>
                <w:bottom w:val="nil"/>
                <w:right w:val="nil"/>
                <w:between w:val="nil"/>
              </w:pBdr>
              <w:jc w:val="both"/>
              <w:rPr>
                <w:rFonts w:ascii="Calibri" w:eastAsia="Calibri" w:hAnsi="Calibri" w:cs="Calibri"/>
                <w:color w:val="AEAAAA" w:themeColor="background2" w:themeShade="BF"/>
                <w:sz w:val="24"/>
                <w:szCs w:val="24"/>
              </w:rPr>
            </w:pPr>
            <w:r w:rsidRPr="00707DA2">
              <w:rPr>
                <w:rFonts w:ascii="Calibri" w:eastAsia="Calibri" w:hAnsi="Calibri" w:cs="Calibri"/>
                <w:color w:val="AEAAAA" w:themeColor="background2" w:themeShade="BF"/>
                <w:sz w:val="24"/>
                <w:szCs w:val="24"/>
              </w:rPr>
              <w:t xml:space="preserve">Temores frente a las amenazas existentes. </w:t>
            </w:r>
          </w:p>
          <w:p w14:paraId="4BCD9346" w14:textId="3C64362B" w:rsidR="003B3260" w:rsidRPr="00707DA2" w:rsidRDefault="003B3260" w:rsidP="00CB38F4">
            <w:pPr>
              <w:pStyle w:val="Prrafodelista"/>
              <w:numPr>
                <w:ilvl w:val="0"/>
                <w:numId w:val="9"/>
              </w:numPr>
              <w:tabs>
                <w:tab w:val="left" w:pos="3525"/>
              </w:tabs>
              <w:spacing w:line="240" w:lineRule="auto"/>
              <w:jc w:val="both"/>
              <w:rPr>
                <w:rFonts w:ascii="Calibri" w:eastAsia="Calibri" w:hAnsi="Calibri" w:cs="Calibri"/>
                <w:color w:val="AEAAAA" w:themeColor="background2" w:themeShade="BF"/>
                <w:sz w:val="24"/>
                <w:szCs w:val="24"/>
              </w:rPr>
            </w:pPr>
            <w:r w:rsidRPr="00707DA2">
              <w:rPr>
                <w:rFonts w:ascii="Calibri" w:eastAsia="Calibri" w:hAnsi="Calibri" w:cs="Calibri"/>
                <w:color w:val="AEAAAA" w:themeColor="background2" w:themeShade="BF"/>
                <w:sz w:val="24"/>
                <w:szCs w:val="24"/>
              </w:rPr>
              <w:t>Alteración en la prestación del servicio público.</w:t>
            </w:r>
          </w:p>
          <w:p w14:paraId="70E515D3" w14:textId="0A0899BC" w:rsidR="003B3260" w:rsidRPr="00707DA2" w:rsidRDefault="003B3260" w:rsidP="00CB38F4">
            <w:pPr>
              <w:pStyle w:val="Prrafodelista"/>
              <w:numPr>
                <w:ilvl w:val="0"/>
                <w:numId w:val="9"/>
              </w:numPr>
              <w:tabs>
                <w:tab w:val="left" w:pos="3525"/>
              </w:tabs>
              <w:spacing w:line="240" w:lineRule="auto"/>
              <w:jc w:val="both"/>
              <w:rPr>
                <w:rFonts w:ascii="Calibri" w:eastAsia="Calibri" w:hAnsi="Calibri" w:cs="Calibri"/>
                <w:color w:val="AEAAAA" w:themeColor="background2" w:themeShade="BF"/>
                <w:sz w:val="24"/>
                <w:szCs w:val="24"/>
              </w:rPr>
            </w:pPr>
            <w:r w:rsidRPr="00707DA2">
              <w:rPr>
                <w:rFonts w:ascii="Calibri" w:eastAsia="Calibri" w:hAnsi="Calibri" w:cs="Calibri"/>
                <w:color w:val="AEAAAA" w:themeColor="background2" w:themeShade="BF"/>
                <w:sz w:val="24"/>
                <w:szCs w:val="24"/>
              </w:rPr>
              <w:t>Inversión de recursos para reparaciones y daños presentados y por ende pérdida del capital de la Institución.</w:t>
            </w:r>
          </w:p>
          <w:p w14:paraId="1F83331F" w14:textId="3074B3A7" w:rsidR="003B3260" w:rsidRPr="00707DA2" w:rsidRDefault="003B3260" w:rsidP="00CB38F4">
            <w:pPr>
              <w:pStyle w:val="Prrafodelista"/>
              <w:numPr>
                <w:ilvl w:val="0"/>
                <w:numId w:val="9"/>
              </w:numPr>
              <w:pBdr>
                <w:top w:val="nil"/>
                <w:left w:val="nil"/>
                <w:bottom w:val="nil"/>
                <w:right w:val="nil"/>
                <w:between w:val="nil"/>
              </w:pBdr>
              <w:spacing w:line="240" w:lineRule="auto"/>
              <w:jc w:val="both"/>
              <w:rPr>
                <w:rFonts w:ascii="Calibri" w:eastAsia="Calibri" w:hAnsi="Calibri" w:cs="Calibri"/>
                <w:color w:val="AEAAAA" w:themeColor="background2" w:themeShade="BF"/>
                <w:sz w:val="24"/>
                <w:szCs w:val="24"/>
              </w:rPr>
            </w:pPr>
            <w:r w:rsidRPr="00707DA2">
              <w:rPr>
                <w:rFonts w:ascii="Calibri" w:eastAsia="Calibri" w:hAnsi="Calibri" w:cs="Calibri"/>
                <w:color w:val="AEAAAA" w:themeColor="background2" w:themeShade="BF"/>
                <w:sz w:val="24"/>
                <w:szCs w:val="24"/>
              </w:rPr>
              <w:t xml:space="preserve">Deterioro parcial o total de bienes muebles e inmuebles. </w:t>
            </w:r>
          </w:p>
          <w:p w14:paraId="074CDC4B" w14:textId="3A52EF52" w:rsidR="003B3260" w:rsidRPr="00707DA2" w:rsidRDefault="003B3260" w:rsidP="00CB38F4">
            <w:pPr>
              <w:pStyle w:val="Prrafodelista"/>
              <w:numPr>
                <w:ilvl w:val="0"/>
                <w:numId w:val="9"/>
              </w:numPr>
              <w:pBdr>
                <w:top w:val="nil"/>
                <w:left w:val="nil"/>
                <w:bottom w:val="nil"/>
                <w:right w:val="nil"/>
                <w:between w:val="nil"/>
              </w:pBdr>
              <w:spacing w:line="240" w:lineRule="auto"/>
              <w:jc w:val="both"/>
              <w:rPr>
                <w:rFonts w:ascii="Calibri" w:eastAsia="Calibri" w:hAnsi="Calibri" w:cs="Calibri"/>
                <w:color w:val="AEAAAA" w:themeColor="background2" w:themeShade="BF"/>
                <w:sz w:val="24"/>
                <w:szCs w:val="24"/>
              </w:rPr>
            </w:pPr>
            <w:r w:rsidRPr="00707DA2">
              <w:rPr>
                <w:rFonts w:ascii="Calibri" w:eastAsia="Calibri" w:hAnsi="Calibri" w:cs="Calibri"/>
                <w:color w:val="AEAAAA" w:themeColor="background2" w:themeShade="BF"/>
                <w:sz w:val="24"/>
                <w:szCs w:val="24"/>
              </w:rPr>
              <w:t>Deterioro de la infraestructura, equipos y material didáctico</w:t>
            </w:r>
          </w:p>
          <w:p w14:paraId="343A7BB1" w14:textId="6878E1FB" w:rsidR="003B3260" w:rsidRPr="00707DA2" w:rsidRDefault="003B3260" w:rsidP="00CB38F4">
            <w:pPr>
              <w:pStyle w:val="Prrafodelista"/>
              <w:numPr>
                <w:ilvl w:val="0"/>
                <w:numId w:val="9"/>
              </w:numPr>
              <w:tabs>
                <w:tab w:val="left" w:pos="3525"/>
              </w:tabs>
              <w:spacing w:line="240" w:lineRule="auto"/>
              <w:jc w:val="both"/>
              <w:rPr>
                <w:rFonts w:ascii="Calibri" w:eastAsia="Calibri" w:hAnsi="Calibri" w:cs="Calibri"/>
                <w:color w:val="AEAAAA" w:themeColor="background2" w:themeShade="BF"/>
                <w:sz w:val="24"/>
                <w:szCs w:val="24"/>
              </w:rPr>
            </w:pPr>
            <w:r w:rsidRPr="00707DA2">
              <w:rPr>
                <w:rFonts w:ascii="Calibri" w:eastAsia="Calibri" w:hAnsi="Calibri" w:cs="Calibri"/>
                <w:color w:val="AEAAAA" w:themeColor="background2" w:themeShade="BF"/>
                <w:sz w:val="24"/>
                <w:szCs w:val="24"/>
              </w:rPr>
              <w:t>Cierre temporal de los centros de comercio.</w:t>
            </w:r>
          </w:p>
          <w:p w14:paraId="27CF1721" w14:textId="45F6D659" w:rsidR="003B3260" w:rsidRPr="00707DA2" w:rsidRDefault="003B3260" w:rsidP="00CB38F4">
            <w:pPr>
              <w:pStyle w:val="Prrafodelista"/>
              <w:numPr>
                <w:ilvl w:val="0"/>
                <w:numId w:val="9"/>
              </w:numPr>
              <w:pBdr>
                <w:top w:val="nil"/>
                <w:left w:val="nil"/>
                <w:bottom w:val="nil"/>
                <w:right w:val="nil"/>
                <w:between w:val="nil"/>
              </w:pBdr>
              <w:spacing w:line="240" w:lineRule="auto"/>
              <w:jc w:val="both"/>
              <w:rPr>
                <w:rFonts w:ascii="Calibri" w:eastAsia="Calibri" w:hAnsi="Calibri" w:cs="Calibri"/>
                <w:color w:val="AEAAAA" w:themeColor="background2" w:themeShade="BF"/>
                <w:sz w:val="24"/>
                <w:szCs w:val="24"/>
              </w:rPr>
            </w:pPr>
            <w:r w:rsidRPr="00707DA2">
              <w:rPr>
                <w:rFonts w:ascii="Calibri" w:eastAsia="Calibri" w:hAnsi="Calibri" w:cs="Calibri"/>
                <w:color w:val="AEAAAA" w:themeColor="background2" w:themeShade="BF"/>
                <w:sz w:val="24"/>
                <w:szCs w:val="24"/>
              </w:rPr>
              <w:t>Contaminación ambiental</w:t>
            </w:r>
          </w:p>
          <w:p w14:paraId="03380310" w14:textId="08EF368A" w:rsidR="003B3260" w:rsidRPr="00707DA2" w:rsidRDefault="003B3260" w:rsidP="00CB38F4">
            <w:pPr>
              <w:pStyle w:val="Prrafodelista"/>
              <w:numPr>
                <w:ilvl w:val="0"/>
                <w:numId w:val="9"/>
              </w:numPr>
              <w:pBdr>
                <w:top w:val="nil"/>
                <w:left w:val="nil"/>
                <w:bottom w:val="nil"/>
                <w:right w:val="nil"/>
                <w:between w:val="nil"/>
              </w:pBdr>
              <w:spacing w:line="240" w:lineRule="auto"/>
              <w:jc w:val="both"/>
              <w:rPr>
                <w:rFonts w:ascii="Calibri" w:eastAsia="Calibri" w:hAnsi="Calibri" w:cs="Calibri"/>
                <w:color w:val="AEAAAA" w:themeColor="background2" w:themeShade="BF"/>
                <w:sz w:val="24"/>
                <w:szCs w:val="24"/>
              </w:rPr>
            </w:pPr>
            <w:r w:rsidRPr="00707DA2">
              <w:rPr>
                <w:rFonts w:ascii="Calibri" w:eastAsia="Calibri" w:hAnsi="Calibri" w:cs="Calibri"/>
                <w:color w:val="AEAAAA" w:themeColor="background2" w:themeShade="BF"/>
                <w:sz w:val="24"/>
                <w:szCs w:val="24"/>
              </w:rPr>
              <w:t>Inadecuada disposición de residuos sólidos.</w:t>
            </w:r>
          </w:p>
          <w:p w14:paraId="45D72DCE" w14:textId="5C987795" w:rsidR="003B3260" w:rsidRPr="00707DA2" w:rsidRDefault="003B3260" w:rsidP="003B3260">
            <w:pPr>
              <w:tabs>
                <w:tab w:val="left" w:pos="3525"/>
              </w:tabs>
              <w:jc w:val="both"/>
              <w:rPr>
                <w:rFonts w:ascii="Calibri" w:eastAsia="Calibri" w:hAnsi="Calibri" w:cs="Calibri"/>
                <w:color w:val="AEAAAA" w:themeColor="background2" w:themeShade="BF"/>
                <w:sz w:val="24"/>
                <w:szCs w:val="24"/>
              </w:rPr>
            </w:pPr>
          </w:p>
          <w:p w14:paraId="60307DCC" w14:textId="50B9F496" w:rsidR="003B3260" w:rsidRPr="00707DA2" w:rsidRDefault="003B3260" w:rsidP="003B3260">
            <w:pPr>
              <w:tabs>
                <w:tab w:val="left" w:pos="3525"/>
              </w:tabs>
              <w:jc w:val="both"/>
              <w:rPr>
                <w:rFonts w:ascii="Calibri" w:eastAsia="Calibri" w:hAnsi="Calibri" w:cs="Calibri"/>
                <w:color w:val="AEAAAA" w:themeColor="background2" w:themeShade="BF"/>
                <w:sz w:val="24"/>
                <w:szCs w:val="24"/>
              </w:rPr>
            </w:pPr>
          </w:p>
          <w:p w14:paraId="08E8F8A2" w14:textId="77777777" w:rsidR="003B3260" w:rsidRPr="00707DA2" w:rsidRDefault="003B3260" w:rsidP="003B3260">
            <w:pPr>
              <w:tabs>
                <w:tab w:val="left" w:pos="3525"/>
              </w:tabs>
              <w:jc w:val="both"/>
              <w:rPr>
                <w:rFonts w:ascii="Calibri" w:eastAsia="Calibri" w:hAnsi="Calibri" w:cs="Calibri"/>
                <w:color w:val="AEAAAA" w:themeColor="background2" w:themeShade="BF"/>
                <w:sz w:val="24"/>
                <w:szCs w:val="24"/>
              </w:rPr>
            </w:pPr>
          </w:p>
          <w:p w14:paraId="06296A20" w14:textId="34364517" w:rsidR="003B3260" w:rsidRPr="00707DA2" w:rsidRDefault="003B3260" w:rsidP="003B3260">
            <w:pPr>
              <w:tabs>
                <w:tab w:val="left" w:pos="3525"/>
              </w:tabs>
              <w:jc w:val="both"/>
              <w:rPr>
                <w:rFonts w:ascii="Calibri" w:eastAsia="Calibri" w:hAnsi="Calibri" w:cs="Calibri"/>
                <w:color w:val="AEAAAA" w:themeColor="background2" w:themeShade="BF"/>
                <w:lang w:eastAsia="es-CO"/>
              </w:rPr>
            </w:pPr>
          </w:p>
        </w:tc>
      </w:tr>
    </w:tbl>
    <w:p w14:paraId="3CBB2073" w14:textId="75227E67" w:rsidR="003B3260" w:rsidRDefault="003B3260" w:rsidP="00B62E47">
      <w:pPr>
        <w:tabs>
          <w:tab w:val="left" w:pos="3525"/>
        </w:tabs>
        <w:jc w:val="both"/>
        <w:rPr>
          <w:rFonts w:ascii="Calibri" w:eastAsia="Calibri" w:hAnsi="Calibri" w:cs="Calibri"/>
          <w:color w:val="000000"/>
          <w:lang w:eastAsia="es-CO"/>
        </w:rPr>
      </w:pPr>
    </w:p>
    <w:p w14:paraId="7A274696" w14:textId="1CCDEFFA" w:rsidR="00B62E47" w:rsidRDefault="00B62E47" w:rsidP="00B62E47">
      <w:pPr>
        <w:tabs>
          <w:tab w:val="left" w:pos="3525"/>
        </w:tabs>
        <w:jc w:val="both"/>
        <w:rPr>
          <w:rFonts w:ascii="Calibri" w:eastAsia="Calibri" w:hAnsi="Calibri" w:cs="Calibri"/>
          <w:color w:val="000000"/>
          <w:lang w:eastAsia="es-CO"/>
        </w:rPr>
      </w:pPr>
    </w:p>
    <w:p w14:paraId="237BFE92" w14:textId="6C61EA25" w:rsidR="003B3260" w:rsidRDefault="003B3260" w:rsidP="00B62E47">
      <w:pPr>
        <w:tabs>
          <w:tab w:val="left" w:pos="3525"/>
        </w:tabs>
        <w:jc w:val="both"/>
        <w:rPr>
          <w:rFonts w:ascii="Calibri" w:eastAsia="Calibri" w:hAnsi="Calibri" w:cs="Calibri"/>
          <w:color w:val="000000"/>
          <w:lang w:eastAsia="es-CO"/>
        </w:rPr>
      </w:pPr>
    </w:p>
    <w:p w14:paraId="036087BA" w14:textId="77777777" w:rsidR="003B3260" w:rsidRDefault="003B3260" w:rsidP="00B62E47">
      <w:pPr>
        <w:tabs>
          <w:tab w:val="left" w:pos="3525"/>
        </w:tabs>
        <w:jc w:val="both"/>
        <w:rPr>
          <w:rFonts w:ascii="Calibri" w:eastAsia="Calibri" w:hAnsi="Calibri" w:cs="Calibri"/>
          <w:color w:val="000000"/>
          <w:lang w:eastAsia="es-CO"/>
        </w:rPr>
      </w:pPr>
    </w:p>
    <w:p w14:paraId="06D1FDE5" w14:textId="77777777" w:rsidR="003B3260" w:rsidRPr="005476EF" w:rsidRDefault="003B3260" w:rsidP="00B62E47">
      <w:pPr>
        <w:tabs>
          <w:tab w:val="left" w:pos="3525"/>
        </w:tabs>
        <w:jc w:val="both"/>
        <w:rPr>
          <w:rFonts w:ascii="Calibri" w:eastAsia="Calibri" w:hAnsi="Calibri" w:cs="Calibri"/>
          <w:color w:val="000000"/>
          <w:lang w:eastAsia="es-CO"/>
        </w:rPr>
      </w:pPr>
    </w:p>
    <w:p w14:paraId="08D0C4CC" w14:textId="42AA9D43" w:rsidR="005F1B18" w:rsidRPr="005476EF" w:rsidRDefault="005F1B18" w:rsidP="00496FCB">
      <w:pPr>
        <w:tabs>
          <w:tab w:val="left" w:pos="426"/>
        </w:tabs>
        <w:contextualSpacing/>
        <w:rPr>
          <w:rFonts w:ascii="Calibri" w:hAnsi="Calibri" w:cs="Calibri"/>
          <w:b/>
          <w:color w:val="000000" w:themeColor="text1"/>
        </w:rPr>
      </w:pPr>
    </w:p>
    <w:tbl>
      <w:tblPr>
        <w:tblStyle w:val="Tablaconcuadrcula4-nfasis11"/>
        <w:tblW w:w="14029" w:type="dxa"/>
        <w:tblLayout w:type="fixed"/>
        <w:tblLook w:val="04A0" w:firstRow="1" w:lastRow="0" w:firstColumn="1" w:lastColumn="0" w:noHBand="0" w:noVBand="1"/>
      </w:tblPr>
      <w:tblGrid>
        <w:gridCol w:w="1271"/>
        <w:gridCol w:w="7655"/>
        <w:gridCol w:w="5103"/>
      </w:tblGrid>
      <w:tr w:rsidR="000E1543" w:rsidRPr="005476EF" w14:paraId="3EA43093" w14:textId="77777777" w:rsidTr="00C91B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08F47896" w14:textId="77777777" w:rsidR="000E1543" w:rsidRPr="005476EF" w:rsidRDefault="000E1543" w:rsidP="00C84EF0">
            <w:pPr>
              <w:widowControl w:val="0"/>
              <w:autoSpaceDE w:val="0"/>
              <w:autoSpaceDN w:val="0"/>
              <w:spacing w:before="40"/>
              <w:ind w:left="144" w:right="144"/>
              <w:jc w:val="center"/>
              <w:rPr>
                <w:b w:val="0"/>
              </w:rPr>
            </w:pPr>
            <w:r w:rsidRPr="005476EF">
              <w:lastRenderedPageBreak/>
              <w:t>13</w:t>
            </w:r>
          </w:p>
        </w:tc>
        <w:tc>
          <w:tcPr>
            <w:tcW w:w="12758" w:type="dxa"/>
            <w:gridSpan w:val="2"/>
          </w:tcPr>
          <w:p w14:paraId="25C2D64E" w14:textId="77777777" w:rsidR="000E1543" w:rsidRPr="005476EF" w:rsidRDefault="000E1543" w:rsidP="00C84EF0">
            <w:pPr>
              <w:widowControl w:val="0"/>
              <w:tabs>
                <w:tab w:val="left" w:pos="426"/>
              </w:tabs>
              <w:autoSpaceDE w:val="0"/>
              <w:autoSpaceDN w:val="0"/>
              <w:spacing w:before="40" w:line="276" w:lineRule="auto"/>
              <w:ind w:left="144" w:right="144"/>
              <w:jc w:val="center"/>
              <w:cnfStyle w:val="100000000000" w:firstRow="1" w:lastRow="0" w:firstColumn="0" w:lastColumn="0" w:oddVBand="0" w:evenVBand="0" w:oddHBand="0" w:evenHBand="0" w:firstRowFirstColumn="0" w:firstRowLastColumn="0" w:lastRowFirstColumn="0" w:lastRowLastColumn="0"/>
              <w:rPr>
                <w:b w:val="0"/>
              </w:rPr>
            </w:pPr>
            <w:r w:rsidRPr="005476EF">
              <w:rPr>
                <w:rFonts w:eastAsia="Arial Narrow"/>
              </w:rPr>
              <w:t>IDENTIFICACIÓN DE CAPACIDADES</w:t>
            </w:r>
          </w:p>
        </w:tc>
      </w:tr>
      <w:tr w:rsidR="000E1543" w:rsidRPr="005476EF" w14:paraId="580925A5" w14:textId="77777777" w:rsidTr="003910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29" w:type="dxa"/>
            <w:gridSpan w:val="3"/>
            <w:shd w:val="clear" w:color="auto" w:fill="FFFFFF" w:themeFill="background1"/>
          </w:tcPr>
          <w:p w14:paraId="3BE840C2" w14:textId="77777777" w:rsidR="000E1543" w:rsidRPr="005476EF" w:rsidRDefault="000E1543" w:rsidP="00C84EF0">
            <w:pPr>
              <w:widowControl w:val="0"/>
              <w:tabs>
                <w:tab w:val="left" w:pos="426"/>
              </w:tabs>
              <w:autoSpaceDE w:val="0"/>
              <w:autoSpaceDN w:val="0"/>
              <w:spacing w:before="40"/>
              <w:ind w:left="144" w:right="144"/>
              <w:jc w:val="center"/>
              <w:rPr>
                <w:rFonts w:eastAsia="Arial"/>
                <w:b w:val="0"/>
                <w:color w:val="FF0000"/>
              </w:rPr>
            </w:pPr>
          </w:p>
        </w:tc>
      </w:tr>
      <w:tr w:rsidR="000E1543" w:rsidRPr="005476EF" w14:paraId="66357F22" w14:textId="77777777" w:rsidTr="0039105E">
        <w:tc>
          <w:tcPr>
            <w:cnfStyle w:val="001000000000" w:firstRow="0" w:lastRow="0" w:firstColumn="1" w:lastColumn="0" w:oddVBand="0" w:evenVBand="0" w:oddHBand="0" w:evenHBand="0" w:firstRowFirstColumn="0" w:firstRowLastColumn="0" w:lastRowFirstColumn="0" w:lastRowLastColumn="0"/>
            <w:tcW w:w="1271" w:type="dxa"/>
            <w:shd w:val="clear" w:color="auto" w:fill="BDD6EE" w:themeFill="accent5" w:themeFillTint="66"/>
          </w:tcPr>
          <w:p w14:paraId="71F61C9B" w14:textId="77777777" w:rsidR="000E1543" w:rsidRPr="005476EF" w:rsidRDefault="000E1543" w:rsidP="00C84EF0">
            <w:pPr>
              <w:widowControl w:val="0"/>
              <w:tabs>
                <w:tab w:val="left" w:pos="426"/>
              </w:tabs>
              <w:autoSpaceDE w:val="0"/>
              <w:autoSpaceDN w:val="0"/>
              <w:spacing w:before="40"/>
              <w:ind w:left="144" w:right="144"/>
              <w:jc w:val="center"/>
              <w:rPr>
                <w:rFonts w:eastAsia="Arial"/>
                <w:b w:val="0"/>
              </w:rPr>
            </w:pPr>
            <w:r w:rsidRPr="005476EF">
              <w:rPr>
                <w:rFonts w:eastAsia="Arial"/>
              </w:rPr>
              <w:t xml:space="preserve">13.1 </w:t>
            </w:r>
          </w:p>
        </w:tc>
        <w:tc>
          <w:tcPr>
            <w:tcW w:w="12758" w:type="dxa"/>
            <w:gridSpan w:val="2"/>
            <w:shd w:val="clear" w:color="auto" w:fill="BDD6EE" w:themeFill="accent5" w:themeFillTint="66"/>
          </w:tcPr>
          <w:p w14:paraId="09B45535" w14:textId="77777777" w:rsidR="000E1543" w:rsidRPr="005476EF" w:rsidRDefault="000E1543" w:rsidP="00C84EF0">
            <w:pPr>
              <w:widowControl w:val="0"/>
              <w:tabs>
                <w:tab w:val="left" w:pos="426"/>
              </w:tabs>
              <w:autoSpaceDE w:val="0"/>
              <w:autoSpaceDN w:val="0"/>
              <w:spacing w:before="40"/>
              <w:ind w:left="144" w:right="144"/>
              <w:jc w:val="center"/>
              <w:cnfStyle w:val="000000000000" w:firstRow="0" w:lastRow="0" w:firstColumn="0" w:lastColumn="0" w:oddVBand="0" w:evenVBand="0" w:oddHBand="0" w:evenHBand="0" w:firstRowFirstColumn="0" w:firstRowLastColumn="0" w:lastRowFirstColumn="0" w:lastRowLastColumn="0"/>
              <w:rPr>
                <w:rFonts w:eastAsia="Arial"/>
                <w:b/>
              </w:rPr>
            </w:pPr>
            <w:r w:rsidRPr="005476EF">
              <w:rPr>
                <w:rFonts w:eastAsia="Arial"/>
                <w:b/>
              </w:rPr>
              <w:t>Capacidades Institucionales</w:t>
            </w:r>
          </w:p>
        </w:tc>
      </w:tr>
      <w:tr w:rsidR="000E1543" w:rsidRPr="005476EF" w14:paraId="1EE63552" w14:textId="77777777" w:rsidTr="003910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29" w:type="dxa"/>
            <w:gridSpan w:val="3"/>
            <w:shd w:val="clear" w:color="auto" w:fill="FFFFFF" w:themeFill="background1"/>
          </w:tcPr>
          <w:p w14:paraId="2D5B33FD" w14:textId="77777777" w:rsidR="000E1543" w:rsidRPr="005476EF" w:rsidRDefault="000E1543" w:rsidP="00C84EF0">
            <w:pPr>
              <w:widowControl w:val="0"/>
              <w:tabs>
                <w:tab w:val="left" w:pos="426"/>
              </w:tabs>
              <w:autoSpaceDE w:val="0"/>
              <w:autoSpaceDN w:val="0"/>
              <w:spacing w:before="40"/>
              <w:ind w:left="144" w:right="144"/>
              <w:jc w:val="center"/>
              <w:rPr>
                <w:rFonts w:eastAsia="Arial"/>
                <w:b w:val="0"/>
              </w:rPr>
            </w:pPr>
            <w:r w:rsidRPr="005476EF">
              <w:rPr>
                <w:rFonts w:eastAsia="Arial"/>
              </w:rPr>
              <w:t>Recurso Humano</w:t>
            </w:r>
          </w:p>
        </w:tc>
      </w:tr>
      <w:tr w:rsidR="000E1543" w:rsidRPr="005476EF" w14:paraId="4811175C" w14:textId="77777777" w:rsidTr="0039105E">
        <w:tc>
          <w:tcPr>
            <w:cnfStyle w:val="001000000000" w:firstRow="0" w:lastRow="0" w:firstColumn="1" w:lastColumn="0" w:oddVBand="0" w:evenVBand="0" w:oddHBand="0" w:evenHBand="0" w:firstRowFirstColumn="0" w:firstRowLastColumn="0" w:lastRowFirstColumn="0" w:lastRowLastColumn="0"/>
            <w:tcW w:w="8926" w:type="dxa"/>
            <w:gridSpan w:val="2"/>
            <w:shd w:val="clear" w:color="auto" w:fill="FFFFFF" w:themeFill="background1"/>
          </w:tcPr>
          <w:p w14:paraId="00985E6A" w14:textId="77777777" w:rsidR="000E1543" w:rsidRPr="005476EF" w:rsidRDefault="000E1543" w:rsidP="00C84EF0">
            <w:pPr>
              <w:widowControl w:val="0"/>
              <w:tabs>
                <w:tab w:val="left" w:pos="426"/>
              </w:tabs>
              <w:autoSpaceDE w:val="0"/>
              <w:autoSpaceDN w:val="0"/>
              <w:spacing w:before="40"/>
              <w:ind w:left="144" w:right="144"/>
              <w:jc w:val="center"/>
              <w:rPr>
                <w:rFonts w:eastAsia="Arial"/>
                <w:b w:val="0"/>
              </w:rPr>
            </w:pPr>
            <w:r w:rsidRPr="005476EF">
              <w:rPr>
                <w:rFonts w:eastAsia="Arial"/>
              </w:rPr>
              <w:t>Descripción</w:t>
            </w:r>
          </w:p>
        </w:tc>
        <w:tc>
          <w:tcPr>
            <w:tcW w:w="5103" w:type="dxa"/>
            <w:shd w:val="clear" w:color="auto" w:fill="FFFFFF" w:themeFill="background1"/>
          </w:tcPr>
          <w:p w14:paraId="706AB0E4" w14:textId="77777777" w:rsidR="000E1543" w:rsidRPr="005476EF" w:rsidRDefault="000E1543" w:rsidP="00C84EF0">
            <w:pPr>
              <w:widowControl w:val="0"/>
              <w:tabs>
                <w:tab w:val="left" w:pos="426"/>
              </w:tabs>
              <w:autoSpaceDE w:val="0"/>
              <w:autoSpaceDN w:val="0"/>
              <w:spacing w:before="40"/>
              <w:ind w:left="144" w:right="144"/>
              <w:jc w:val="center"/>
              <w:cnfStyle w:val="000000000000" w:firstRow="0" w:lastRow="0" w:firstColumn="0" w:lastColumn="0" w:oddVBand="0" w:evenVBand="0" w:oddHBand="0" w:evenHBand="0" w:firstRowFirstColumn="0" w:firstRowLastColumn="0" w:lastRowFirstColumn="0" w:lastRowLastColumn="0"/>
              <w:rPr>
                <w:rFonts w:eastAsia="Arial"/>
                <w:b/>
              </w:rPr>
            </w:pPr>
            <w:r w:rsidRPr="005476EF">
              <w:rPr>
                <w:rFonts w:eastAsia="Arial"/>
                <w:b/>
              </w:rPr>
              <w:t>Cantidad</w:t>
            </w:r>
          </w:p>
        </w:tc>
      </w:tr>
      <w:tr w:rsidR="000E1543" w:rsidRPr="005476EF" w14:paraId="77F95BFB" w14:textId="77777777" w:rsidTr="003910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gridSpan w:val="2"/>
            <w:shd w:val="clear" w:color="auto" w:fill="FFFFFF" w:themeFill="background1"/>
          </w:tcPr>
          <w:p w14:paraId="52BA0574" w14:textId="77777777" w:rsidR="000E1543" w:rsidRPr="005476EF" w:rsidRDefault="000E1543" w:rsidP="00C84EF0">
            <w:pPr>
              <w:widowControl w:val="0"/>
              <w:tabs>
                <w:tab w:val="left" w:pos="426"/>
              </w:tabs>
              <w:autoSpaceDE w:val="0"/>
              <w:autoSpaceDN w:val="0"/>
              <w:spacing w:before="40"/>
              <w:ind w:left="144" w:right="144"/>
              <w:jc w:val="center"/>
              <w:rPr>
                <w:rFonts w:eastAsia="Arial"/>
                <w:b w:val="0"/>
              </w:rPr>
            </w:pPr>
            <w:r w:rsidRPr="005476EF">
              <w:rPr>
                <w:rFonts w:eastAsia="Arial"/>
              </w:rPr>
              <w:t>Directivos. Administrativos y docentes</w:t>
            </w:r>
          </w:p>
        </w:tc>
        <w:tc>
          <w:tcPr>
            <w:tcW w:w="5103" w:type="dxa"/>
            <w:shd w:val="clear" w:color="auto" w:fill="FFFFFF" w:themeFill="background1"/>
          </w:tcPr>
          <w:p w14:paraId="45701599" w14:textId="6E9E8716" w:rsidR="000E1543" w:rsidRPr="005476EF" w:rsidRDefault="000E1543" w:rsidP="00C84EF0">
            <w:pPr>
              <w:widowControl w:val="0"/>
              <w:tabs>
                <w:tab w:val="left" w:pos="426"/>
              </w:tabs>
              <w:autoSpaceDE w:val="0"/>
              <w:autoSpaceDN w:val="0"/>
              <w:spacing w:before="40"/>
              <w:ind w:left="144" w:right="144"/>
              <w:jc w:val="center"/>
              <w:cnfStyle w:val="000000100000" w:firstRow="0" w:lastRow="0" w:firstColumn="0" w:lastColumn="0" w:oddVBand="0" w:evenVBand="0" w:oddHBand="1" w:evenHBand="0" w:firstRowFirstColumn="0" w:firstRowLastColumn="0" w:lastRowFirstColumn="0" w:lastRowLastColumn="0"/>
              <w:rPr>
                <w:rFonts w:eastAsia="Arial"/>
              </w:rPr>
            </w:pPr>
          </w:p>
        </w:tc>
      </w:tr>
      <w:tr w:rsidR="000E1543" w:rsidRPr="005476EF" w14:paraId="0528A40E" w14:textId="77777777" w:rsidTr="0039105E">
        <w:tc>
          <w:tcPr>
            <w:cnfStyle w:val="001000000000" w:firstRow="0" w:lastRow="0" w:firstColumn="1" w:lastColumn="0" w:oddVBand="0" w:evenVBand="0" w:oddHBand="0" w:evenHBand="0" w:firstRowFirstColumn="0" w:firstRowLastColumn="0" w:lastRowFirstColumn="0" w:lastRowLastColumn="0"/>
            <w:tcW w:w="8926" w:type="dxa"/>
            <w:gridSpan w:val="2"/>
            <w:shd w:val="clear" w:color="auto" w:fill="FFFFFF" w:themeFill="background1"/>
          </w:tcPr>
          <w:p w14:paraId="344A9E60" w14:textId="77777777" w:rsidR="000E1543" w:rsidRPr="005476EF" w:rsidRDefault="000E1543" w:rsidP="00C84EF0">
            <w:pPr>
              <w:widowControl w:val="0"/>
              <w:tabs>
                <w:tab w:val="left" w:pos="426"/>
              </w:tabs>
              <w:autoSpaceDE w:val="0"/>
              <w:autoSpaceDN w:val="0"/>
              <w:spacing w:before="40"/>
              <w:ind w:left="144" w:right="144"/>
              <w:jc w:val="center"/>
              <w:rPr>
                <w:rFonts w:eastAsia="Arial"/>
                <w:b w:val="0"/>
              </w:rPr>
            </w:pPr>
          </w:p>
        </w:tc>
        <w:tc>
          <w:tcPr>
            <w:tcW w:w="5103" w:type="dxa"/>
            <w:shd w:val="clear" w:color="auto" w:fill="FFFFFF" w:themeFill="background1"/>
          </w:tcPr>
          <w:p w14:paraId="2DAA9BD2" w14:textId="77777777" w:rsidR="000E1543" w:rsidRPr="005476EF" w:rsidRDefault="000E1543" w:rsidP="00C84EF0">
            <w:pPr>
              <w:widowControl w:val="0"/>
              <w:tabs>
                <w:tab w:val="left" w:pos="426"/>
              </w:tabs>
              <w:autoSpaceDE w:val="0"/>
              <w:autoSpaceDN w:val="0"/>
              <w:spacing w:before="40"/>
              <w:ind w:left="144" w:right="144"/>
              <w:jc w:val="center"/>
              <w:cnfStyle w:val="000000000000" w:firstRow="0" w:lastRow="0" w:firstColumn="0" w:lastColumn="0" w:oddVBand="0" w:evenVBand="0" w:oddHBand="0" w:evenHBand="0" w:firstRowFirstColumn="0" w:firstRowLastColumn="0" w:lastRowFirstColumn="0" w:lastRowLastColumn="0"/>
              <w:rPr>
                <w:rFonts w:eastAsia="Arial"/>
              </w:rPr>
            </w:pPr>
          </w:p>
        </w:tc>
      </w:tr>
      <w:tr w:rsidR="000E1543" w:rsidRPr="005476EF" w14:paraId="0B098E86" w14:textId="77777777" w:rsidTr="003910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29" w:type="dxa"/>
            <w:gridSpan w:val="3"/>
            <w:shd w:val="clear" w:color="auto" w:fill="FFFFFF" w:themeFill="background1"/>
          </w:tcPr>
          <w:p w14:paraId="032A5B9F" w14:textId="77777777" w:rsidR="000E1543" w:rsidRPr="005476EF" w:rsidRDefault="000E1543" w:rsidP="00C84EF0">
            <w:pPr>
              <w:widowControl w:val="0"/>
              <w:tabs>
                <w:tab w:val="left" w:pos="426"/>
              </w:tabs>
              <w:autoSpaceDE w:val="0"/>
              <w:autoSpaceDN w:val="0"/>
              <w:spacing w:before="40"/>
              <w:ind w:left="144" w:right="144"/>
              <w:jc w:val="center"/>
              <w:rPr>
                <w:rFonts w:eastAsia="Arial"/>
                <w:b w:val="0"/>
              </w:rPr>
            </w:pPr>
            <w:r w:rsidRPr="005476EF">
              <w:rPr>
                <w:rFonts w:eastAsia="Arial"/>
              </w:rPr>
              <w:t xml:space="preserve">Observaciones </w:t>
            </w:r>
          </w:p>
        </w:tc>
      </w:tr>
      <w:tr w:rsidR="000E1543" w:rsidRPr="005476EF" w14:paraId="7E750805" w14:textId="77777777" w:rsidTr="00C91BED">
        <w:tc>
          <w:tcPr>
            <w:cnfStyle w:val="001000000000" w:firstRow="0" w:lastRow="0" w:firstColumn="1" w:lastColumn="0" w:oddVBand="0" w:evenVBand="0" w:oddHBand="0" w:evenHBand="0" w:firstRowFirstColumn="0" w:firstRowLastColumn="0" w:lastRowFirstColumn="0" w:lastRowLastColumn="0"/>
            <w:tcW w:w="14029" w:type="dxa"/>
            <w:gridSpan w:val="3"/>
          </w:tcPr>
          <w:p w14:paraId="08AD6129" w14:textId="77777777" w:rsidR="000E1543" w:rsidRPr="005476EF" w:rsidRDefault="000E1543" w:rsidP="00C84EF0">
            <w:pPr>
              <w:widowControl w:val="0"/>
              <w:tabs>
                <w:tab w:val="left" w:pos="426"/>
              </w:tabs>
              <w:autoSpaceDE w:val="0"/>
              <w:autoSpaceDN w:val="0"/>
              <w:spacing w:before="40"/>
              <w:ind w:left="144" w:right="144"/>
              <w:rPr>
                <w:rFonts w:eastAsia="Arial"/>
                <w:b w:val="0"/>
                <w:bCs w:val="0"/>
                <w:color w:val="000000"/>
              </w:rPr>
            </w:pPr>
          </w:p>
        </w:tc>
      </w:tr>
    </w:tbl>
    <w:p w14:paraId="6AC1AA38" w14:textId="77777777" w:rsidR="000E1543" w:rsidRPr="005476EF" w:rsidRDefault="000E1543" w:rsidP="000E1543">
      <w:pPr>
        <w:tabs>
          <w:tab w:val="left" w:pos="426"/>
        </w:tabs>
        <w:rPr>
          <w:rFonts w:ascii="Calibri" w:eastAsia="Arial Narrow" w:hAnsi="Calibri" w:cs="Calibri"/>
          <w:b/>
          <w:color w:val="000000"/>
          <w:lang w:eastAsia="es-CO"/>
        </w:rPr>
      </w:pPr>
    </w:p>
    <w:tbl>
      <w:tblPr>
        <w:tblStyle w:val="Tablaconcuadrcula4-nfasis11"/>
        <w:tblW w:w="14029" w:type="dxa"/>
        <w:tblLayout w:type="fixed"/>
        <w:tblLook w:val="04A0" w:firstRow="1" w:lastRow="0" w:firstColumn="1" w:lastColumn="0" w:noHBand="0" w:noVBand="1"/>
      </w:tblPr>
      <w:tblGrid>
        <w:gridCol w:w="1271"/>
        <w:gridCol w:w="1990"/>
        <w:gridCol w:w="1984"/>
        <w:gridCol w:w="1884"/>
        <w:gridCol w:w="1295"/>
        <w:gridCol w:w="2208"/>
        <w:gridCol w:w="3397"/>
      </w:tblGrid>
      <w:tr w:rsidR="000E1543" w:rsidRPr="005476EF" w14:paraId="3C4956C8" w14:textId="77777777" w:rsidTr="003910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shd w:val="clear" w:color="auto" w:fill="BDD6EE" w:themeFill="accent5" w:themeFillTint="66"/>
          </w:tcPr>
          <w:p w14:paraId="22AC09C7" w14:textId="6ADAC81B" w:rsidR="000E1543" w:rsidRPr="0039105E" w:rsidRDefault="000E1543" w:rsidP="00C84EF0">
            <w:pPr>
              <w:widowControl w:val="0"/>
              <w:tabs>
                <w:tab w:val="left" w:pos="426"/>
              </w:tabs>
              <w:autoSpaceDE w:val="0"/>
              <w:autoSpaceDN w:val="0"/>
              <w:spacing w:before="40"/>
              <w:ind w:left="144" w:right="144"/>
              <w:jc w:val="center"/>
              <w:rPr>
                <w:rFonts w:eastAsia="Arial"/>
                <w:b w:val="0"/>
                <w:color w:val="000000" w:themeColor="text1"/>
              </w:rPr>
            </w:pPr>
            <w:r w:rsidRPr="0039105E">
              <w:rPr>
                <w:rFonts w:eastAsia="Arial"/>
                <w:color w:val="000000" w:themeColor="text1"/>
              </w:rPr>
              <w:t>13.</w:t>
            </w:r>
            <w:r w:rsidR="00C91BED" w:rsidRPr="0039105E">
              <w:rPr>
                <w:rFonts w:eastAsia="Arial"/>
                <w:color w:val="000000" w:themeColor="text1"/>
              </w:rPr>
              <w:t>1</w:t>
            </w:r>
          </w:p>
        </w:tc>
        <w:tc>
          <w:tcPr>
            <w:tcW w:w="12758" w:type="dxa"/>
            <w:gridSpan w:val="6"/>
            <w:shd w:val="clear" w:color="auto" w:fill="BDD6EE" w:themeFill="accent5" w:themeFillTint="66"/>
          </w:tcPr>
          <w:p w14:paraId="3CFFCC31" w14:textId="77777777" w:rsidR="000E1543" w:rsidRPr="0039105E" w:rsidRDefault="000E1543" w:rsidP="00C84EF0">
            <w:pPr>
              <w:widowControl w:val="0"/>
              <w:tabs>
                <w:tab w:val="left" w:pos="426"/>
              </w:tabs>
              <w:autoSpaceDE w:val="0"/>
              <w:autoSpaceDN w:val="0"/>
              <w:spacing w:before="40"/>
              <w:ind w:left="144" w:right="144"/>
              <w:jc w:val="center"/>
              <w:cnfStyle w:val="100000000000" w:firstRow="1" w:lastRow="0" w:firstColumn="0" w:lastColumn="0" w:oddVBand="0" w:evenVBand="0" w:oddHBand="0" w:evenHBand="0" w:firstRowFirstColumn="0" w:firstRowLastColumn="0" w:lastRowFirstColumn="0" w:lastRowLastColumn="0"/>
              <w:rPr>
                <w:rFonts w:eastAsia="Arial"/>
                <w:b w:val="0"/>
                <w:color w:val="000000" w:themeColor="text1"/>
              </w:rPr>
            </w:pPr>
            <w:r w:rsidRPr="0039105E">
              <w:rPr>
                <w:rFonts w:eastAsia="Arial"/>
                <w:color w:val="000000" w:themeColor="text1"/>
              </w:rPr>
              <w:t>CAPACIDAD BRIGADA ESCOLAR DE GESTIÓN DEL RIESGO</w:t>
            </w:r>
          </w:p>
        </w:tc>
      </w:tr>
      <w:tr w:rsidR="000E1543" w:rsidRPr="005476EF" w14:paraId="789F0D4C" w14:textId="77777777" w:rsidTr="00C91B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29" w:type="dxa"/>
            <w:gridSpan w:val="7"/>
          </w:tcPr>
          <w:p w14:paraId="64930E78" w14:textId="77777777" w:rsidR="000E1543" w:rsidRPr="005476EF" w:rsidRDefault="000E1543" w:rsidP="00C84EF0">
            <w:pPr>
              <w:widowControl w:val="0"/>
              <w:tabs>
                <w:tab w:val="left" w:pos="426"/>
              </w:tabs>
              <w:autoSpaceDE w:val="0"/>
              <w:autoSpaceDN w:val="0"/>
              <w:spacing w:before="40"/>
              <w:ind w:left="144" w:right="144"/>
              <w:jc w:val="center"/>
              <w:rPr>
                <w:rFonts w:eastAsia="Arial"/>
                <w:b w:val="0"/>
                <w:color w:val="000000"/>
              </w:rPr>
            </w:pPr>
            <w:r w:rsidRPr="005476EF">
              <w:rPr>
                <w:rFonts w:eastAsia="Arial"/>
                <w:color w:val="000000"/>
              </w:rPr>
              <w:t>RECURSO HUMANO</w:t>
            </w:r>
          </w:p>
        </w:tc>
      </w:tr>
      <w:tr w:rsidR="000E1543" w:rsidRPr="005476EF" w14:paraId="4EE0FF75" w14:textId="77777777" w:rsidTr="00C91BED">
        <w:tc>
          <w:tcPr>
            <w:cnfStyle w:val="001000000000" w:firstRow="0" w:lastRow="0" w:firstColumn="1" w:lastColumn="0" w:oddVBand="0" w:evenVBand="0" w:oddHBand="0" w:evenHBand="0" w:firstRowFirstColumn="0" w:firstRowLastColumn="0" w:lastRowFirstColumn="0" w:lastRowLastColumn="0"/>
            <w:tcW w:w="3261" w:type="dxa"/>
            <w:gridSpan w:val="2"/>
          </w:tcPr>
          <w:p w14:paraId="08CE188B" w14:textId="77777777" w:rsidR="000E1543" w:rsidRPr="005476EF" w:rsidRDefault="000E1543" w:rsidP="00C84EF0">
            <w:pPr>
              <w:widowControl w:val="0"/>
              <w:tabs>
                <w:tab w:val="left" w:pos="426"/>
              </w:tabs>
              <w:autoSpaceDE w:val="0"/>
              <w:autoSpaceDN w:val="0"/>
              <w:spacing w:before="40"/>
              <w:ind w:left="144" w:right="144"/>
              <w:jc w:val="center"/>
              <w:rPr>
                <w:rFonts w:eastAsia="Arial"/>
                <w:b w:val="0"/>
                <w:color w:val="000000"/>
              </w:rPr>
            </w:pPr>
            <w:r w:rsidRPr="005476EF">
              <w:rPr>
                <w:rFonts w:eastAsia="Arial"/>
                <w:color w:val="000000"/>
              </w:rPr>
              <w:t>ÍTEMS</w:t>
            </w:r>
          </w:p>
        </w:tc>
        <w:tc>
          <w:tcPr>
            <w:tcW w:w="1984" w:type="dxa"/>
          </w:tcPr>
          <w:p w14:paraId="659050C1" w14:textId="77777777" w:rsidR="000E1543" w:rsidRPr="005476EF" w:rsidRDefault="000E1543" w:rsidP="00C84EF0">
            <w:pPr>
              <w:widowControl w:val="0"/>
              <w:tabs>
                <w:tab w:val="left" w:pos="426"/>
              </w:tabs>
              <w:autoSpaceDE w:val="0"/>
              <w:autoSpaceDN w:val="0"/>
              <w:spacing w:before="40"/>
              <w:ind w:left="144" w:right="144"/>
              <w:jc w:val="center"/>
              <w:cnfStyle w:val="000000000000" w:firstRow="0" w:lastRow="0" w:firstColumn="0" w:lastColumn="0" w:oddVBand="0" w:evenVBand="0" w:oddHBand="0" w:evenHBand="0" w:firstRowFirstColumn="0" w:firstRowLastColumn="0" w:lastRowFirstColumn="0" w:lastRowLastColumn="0"/>
              <w:rPr>
                <w:rFonts w:eastAsia="Arial"/>
                <w:b/>
                <w:color w:val="000000"/>
              </w:rPr>
            </w:pPr>
            <w:r w:rsidRPr="005476EF">
              <w:rPr>
                <w:rFonts w:eastAsia="Arial"/>
                <w:b/>
                <w:color w:val="000000"/>
              </w:rPr>
              <w:t>PRIMEROS AUXILIOS</w:t>
            </w:r>
          </w:p>
        </w:tc>
        <w:tc>
          <w:tcPr>
            <w:tcW w:w="1884" w:type="dxa"/>
          </w:tcPr>
          <w:p w14:paraId="6C76E828" w14:textId="77777777" w:rsidR="000E1543" w:rsidRPr="005476EF" w:rsidRDefault="000E1543" w:rsidP="00C84EF0">
            <w:pPr>
              <w:widowControl w:val="0"/>
              <w:tabs>
                <w:tab w:val="left" w:pos="426"/>
              </w:tabs>
              <w:autoSpaceDE w:val="0"/>
              <w:autoSpaceDN w:val="0"/>
              <w:spacing w:before="40"/>
              <w:ind w:left="144" w:right="144"/>
              <w:jc w:val="center"/>
              <w:cnfStyle w:val="000000000000" w:firstRow="0" w:lastRow="0" w:firstColumn="0" w:lastColumn="0" w:oddVBand="0" w:evenVBand="0" w:oddHBand="0" w:evenHBand="0" w:firstRowFirstColumn="0" w:firstRowLastColumn="0" w:lastRowFirstColumn="0" w:lastRowLastColumn="0"/>
              <w:rPr>
                <w:rFonts w:eastAsia="Arial"/>
                <w:b/>
                <w:color w:val="000000"/>
              </w:rPr>
            </w:pPr>
            <w:r w:rsidRPr="005476EF">
              <w:rPr>
                <w:rFonts w:eastAsia="Arial"/>
                <w:b/>
                <w:color w:val="000000"/>
              </w:rPr>
              <w:t>CONTROL DE INCENDIOS</w:t>
            </w:r>
          </w:p>
        </w:tc>
        <w:tc>
          <w:tcPr>
            <w:tcW w:w="1295" w:type="dxa"/>
          </w:tcPr>
          <w:p w14:paraId="28B543E3" w14:textId="77777777" w:rsidR="000E1543" w:rsidRPr="005476EF" w:rsidRDefault="000E1543" w:rsidP="00C84EF0">
            <w:pPr>
              <w:widowControl w:val="0"/>
              <w:tabs>
                <w:tab w:val="left" w:pos="426"/>
              </w:tabs>
              <w:autoSpaceDE w:val="0"/>
              <w:autoSpaceDN w:val="0"/>
              <w:spacing w:before="40"/>
              <w:ind w:left="144" w:right="144"/>
              <w:jc w:val="center"/>
              <w:cnfStyle w:val="000000000000" w:firstRow="0" w:lastRow="0" w:firstColumn="0" w:lastColumn="0" w:oddVBand="0" w:evenVBand="0" w:oddHBand="0" w:evenHBand="0" w:firstRowFirstColumn="0" w:firstRowLastColumn="0" w:lastRowFirstColumn="0" w:lastRowLastColumn="0"/>
              <w:rPr>
                <w:rFonts w:eastAsia="Arial"/>
                <w:b/>
                <w:color w:val="000000"/>
              </w:rPr>
            </w:pPr>
            <w:r w:rsidRPr="005476EF">
              <w:rPr>
                <w:rFonts w:eastAsia="Arial"/>
                <w:b/>
                <w:color w:val="000000"/>
              </w:rPr>
              <w:t>EVACUACIÓN</w:t>
            </w:r>
          </w:p>
        </w:tc>
        <w:tc>
          <w:tcPr>
            <w:tcW w:w="2208" w:type="dxa"/>
          </w:tcPr>
          <w:p w14:paraId="4CFA30F5" w14:textId="77777777" w:rsidR="000E1543" w:rsidRPr="005476EF" w:rsidRDefault="000E1543" w:rsidP="00C84EF0">
            <w:pPr>
              <w:widowControl w:val="0"/>
              <w:tabs>
                <w:tab w:val="left" w:pos="426"/>
              </w:tabs>
              <w:autoSpaceDE w:val="0"/>
              <w:autoSpaceDN w:val="0"/>
              <w:spacing w:before="40"/>
              <w:ind w:left="144" w:right="144"/>
              <w:jc w:val="center"/>
              <w:cnfStyle w:val="000000000000" w:firstRow="0" w:lastRow="0" w:firstColumn="0" w:lastColumn="0" w:oddVBand="0" w:evenVBand="0" w:oddHBand="0" w:evenHBand="0" w:firstRowFirstColumn="0" w:firstRowLastColumn="0" w:lastRowFirstColumn="0" w:lastRowLastColumn="0"/>
              <w:rPr>
                <w:rFonts w:eastAsia="Arial"/>
                <w:b/>
                <w:color w:val="000000"/>
              </w:rPr>
            </w:pPr>
            <w:r w:rsidRPr="005476EF">
              <w:rPr>
                <w:rFonts w:eastAsia="Arial"/>
                <w:b/>
                <w:color w:val="000000"/>
              </w:rPr>
              <w:t>MANEJO DE TRANSITO</w:t>
            </w:r>
          </w:p>
        </w:tc>
        <w:tc>
          <w:tcPr>
            <w:tcW w:w="3397" w:type="dxa"/>
          </w:tcPr>
          <w:p w14:paraId="35350A82" w14:textId="77777777" w:rsidR="000E1543" w:rsidRPr="005476EF" w:rsidRDefault="000E1543" w:rsidP="00C84EF0">
            <w:pPr>
              <w:widowControl w:val="0"/>
              <w:tabs>
                <w:tab w:val="left" w:pos="426"/>
              </w:tabs>
              <w:autoSpaceDE w:val="0"/>
              <w:autoSpaceDN w:val="0"/>
              <w:spacing w:before="40"/>
              <w:ind w:left="144" w:right="144"/>
              <w:jc w:val="center"/>
              <w:cnfStyle w:val="000000000000" w:firstRow="0" w:lastRow="0" w:firstColumn="0" w:lastColumn="0" w:oddVBand="0" w:evenVBand="0" w:oddHBand="0" w:evenHBand="0" w:firstRowFirstColumn="0" w:firstRowLastColumn="0" w:lastRowFirstColumn="0" w:lastRowLastColumn="0"/>
              <w:rPr>
                <w:rFonts w:eastAsia="Arial"/>
                <w:b/>
                <w:color w:val="000000"/>
              </w:rPr>
            </w:pPr>
            <w:r w:rsidRPr="005476EF">
              <w:rPr>
                <w:rFonts w:eastAsia="Arial"/>
                <w:b/>
                <w:color w:val="000000"/>
              </w:rPr>
              <w:t>PRIMEROS AUXILIOS PSICOLÓGICOS</w:t>
            </w:r>
          </w:p>
        </w:tc>
      </w:tr>
      <w:tr w:rsidR="000E1543" w:rsidRPr="005476EF" w14:paraId="5A73B05B" w14:textId="77777777" w:rsidTr="00C91B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gridSpan w:val="2"/>
          </w:tcPr>
          <w:p w14:paraId="28B50A5D" w14:textId="77777777" w:rsidR="000E1543" w:rsidRPr="005476EF" w:rsidRDefault="000E1543" w:rsidP="00C84EF0">
            <w:pPr>
              <w:widowControl w:val="0"/>
              <w:tabs>
                <w:tab w:val="left" w:pos="426"/>
              </w:tabs>
              <w:autoSpaceDE w:val="0"/>
              <w:autoSpaceDN w:val="0"/>
              <w:spacing w:before="40"/>
              <w:ind w:left="144" w:right="144"/>
              <w:rPr>
                <w:rFonts w:eastAsia="Arial"/>
                <w:b w:val="0"/>
                <w:color w:val="000000"/>
              </w:rPr>
            </w:pPr>
            <w:r w:rsidRPr="005476EF">
              <w:rPr>
                <w:rFonts w:eastAsia="Arial"/>
                <w:color w:val="000000"/>
              </w:rPr>
              <w:t>Docentes</w:t>
            </w:r>
          </w:p>
        </w:tc>
        <w:tc>
          <w:tcPr>
            <w:tcW w:w="1984" w:type="dxa"/>
          </w:tcPr>
          <w:p w14:paraId="445B69FA" w14:textId="1758FBB3" w:rsidR="000E1543" w:rsidRPr="005476EF" w:rsidRDefault="000E1543" w:rsidP="0004752B">
            <w:pPr>
              <w:widowControl w:val="0"/>
              <w:tabs>
                <w:tab w:val="left" w:pos="426"/>
              </w:tabs>
              <w:autoSpaceDE w:val="0"/>
              <w:autoSpaceDN w:val="0"/>
              <w:spacing w:before="40"/>
              <w:ind w:left="144" w:right="144"/>
              <w:jc w:val="center"/>
              <w:cnfStyle w:val="000000100000" w:firstRow="0" w:lastRow="0" w:firstColumn="0" w:lastColumn="0" w:oddVBand="0" w:evenVBand="0" w:oddHBand="1" w:evenHBand="0" w:firstRowFirstColumn="0" w:firstRowLastColumn="0" w:lastRowFirstColumn="0" w:lastRowLastColumn="0"/>
              <w:rPr>
                <w:rFonts w:eastAsia="Arial"/>
                <w:color w:val="000000"/>
              </w:rPr>
            </w:pPr>
          </w:p>
        </w:tc>
        <w:tc>
          <w:tcPr>
            <w:tcW w:w="1884" w:type="dxa"/>
          </w:tcPr>
          <w:p w14:paraId="01FD6DA5" w14:textId="638C45A7" w:rsidR="000E1543" w:rsidRPr="005476EF" w:rsidRDefault="000E1543" w:rsidP="00C84EF0">
            <w:pPr>
              <w:widowControl w:val="0"/>
              <w:tabs>
                <w:tab w:val="left" w:pos="426"/>
              </w:tabs>
              <w:autoSpaceDE w:val="0"/>
              <w:autoSpaceDN w:val="0"/>
              <w:spacing w:before="40"/>
              <w:ind w:left="144" w:right="144"/>
              <w:jc w:val="center"/>
              <w:cnfStyle w:val="000000100000" w:firstRow="0" w:lastRow="0" w:firstColumn="0" w:lastColumn="0" w:oddVBand="0" w:evenVBand="0" w:oddHBand="1" w:evenHBand="0" w:firstRowFirstColumn="0" w:firstRowLastColumn="0" w:lastRowFirstColumn="0" w:lastRowLastColumn="0"/>
              <w:rPr>
                <w:rFonts w:eastAsia="Arial"/>
                <w:color w:val="000000"/>
              </w:rPr>
            </w:pPr>
          </w:p>
        </w:tc>
        <w:tc>
          <w:tcPr>
            <w:tcW w:w="1295" w:type="dxa"/>
          </w:tcPr>
          <w:p w14:paraId="726413E7" w14:textId="74A470E7" w:rsidR="000E1543" w:rsidRPr="005476EF" w:rsidRDefault="000E1543" w:rsidP="00BD3898">
            <w:pPr>
              <w:widowControl w:val="0"/>
              <w:tabs>
                <w:tab w:val="left" w:pos="426"/>
              </w:tabs>
              <w:autoSpaceDE w:val="0"/>
              <w:autoSpaceDN w:val="0"/>
              <w:spacing w:before="40"/>
              <w:ind w:left="144" w:right="144"/>
              <w:jc w:val="center"/>
              <w:cnfStyle w:val="000000100000" w:firstRow="0" w:lastRow="0" w:firstColumn="0" w:lastColumn="0" w:oddVBand="0" w:evenVBand="0" w:oddHBand="1" w:evenHBand="0" w:firstRowFirstColumn="0" w:firstRowLastColumn="0" w:lastRowFirstColumn="0" w:lastRowLastColumn="0"/>
              <w:rPr>
                <w:rFonts w:eastAsia="Arial"/>
                <w:color w:val="000000"/>
              </w:rPr>
            </w:pPr>
          </w:p>
        </w:tc>
        <w:tc>
          <w:tcPr>
            <w:tcW w:w="2208" w:type="dxa"/>
          </w:tcPr>
          <w:p w14:paraId="045C7145" w14:textId="57C67C89" w:rsidR="000E1543" w:rsidRPr="005476EF" w:rsidRDefault="000E1543" w:rsidP="00C84EF0">
            <w:pPr>
              <w:widowControl w:val="0"/>
              <w:tabs>
                <w:tab w:val="left" w:pos="426"/>
              </w:tabs>
              <w:autoSpaceDE w:val="0"/>
              <w:autoSpaceDN w:val="0"/>
              <w:spacing w:before="40"/>
              <w:ind w:left="144" w:right="144"/>
              <w:jc w:val="center"/>
              <w:cnfStyle w:val="000000100000" w:firstRow="0" w:lastRow="0" w:firstColumn="0" w:lastColumn="0" w:oddVBand="0" w:evenVBand="0" w:oddHBand="1" w:evenHBand="0" w:firstRowFirstColumn="0" w:firstRowLastColumn="0" w:lastRowFirstColumn="0" w:lastRowLastColumn="0"/>
              <w:rPr>
                <w:rFonts w:eastAsia="Arial"/>
                <w:color w:val="000000"/>
              </w:rPr>
            </w:pPr>
          </w:p>
        </w:tc>
        <w:tc>
          <w:tcPr>
            <w:tcW w:w="3397" w:type="dxa"/>
          </w:tcPr>
          <w:p w14:paraId="69722148" w14:textId="179F5D2E" w:rsidR="000E1543" w:rsidRPr="005476EF" w:rsidRDefault="000E1543" w:rsidP="00C84EF0">
            <w:pPr>
              <w:widowControl w:val="0"/>
              <w:tabs>
                <w:tab w:val="left" w:pos="426"/>
              </w:tabs>
              <w:autoSpaceDE w:val="0"/>
              <w:autoSpaceDN w:val="0"/>
              <w:spacing w:before="40"/>
              <w:ind w:left="144" w:right="144"/>
              <w:jc w:val="center"/>
              <w:cnfStyle w:val="000000100000" w:firstRow="0" w:lastRow="0" w:firstColumn="0" w:lastColumn="0" w:oddVBand="0" w:evenVBand="0" w:oddHBand="1" w:evenHBand="0" w:firstRowFirstColumn="0" w:firstRowLastColumn="0" w:lastRowFirstColumn="0" w:lastRowLastColumn="0"/>
              <w:rPr>
                <w:rFonts w:eastAsia="Arial"/>
                <w:color w:val="000000"/>
              </w:rPr>
            </w:pPr>
          </w:p>
        </w:tc>
      </w:tr>
      <w:tr w:rsidR="000E1543" w:rsidRPr="005476EF" w14:paraId="66288C8F" w14:textId="77777777" w:rsidTr="00C91BED">
        <w:tc>
          <w:tcPr>
            <w:cnfStyle w:val="001000000000" w:firstRow="0" w:lastRow="0" w:firstColumn="1" w:lastColumn="0" w:oddVBand="0" w:evenVBand="0" w:oddHBand="0" w:evenHBand="0" w:firstRowFirstColumn="0" w:firstRowLastColumn="0" w:lastRowFirstColumn="0" w:lastRowLastColumn="0"/>
            <w:tcW w:w="3261" w:type="dxa"/>
            <w:gridSpan w:val="2"/>
          </w:tcPr>
          <w:p w14:paraId="23416DCD" w14:textId="77777777" w:rsidR="000E1543" w:rsidRPr="005476EF" w:rsidRDefault="000E1543" w:rsidP="00C84EF0">
            <w:pPr>
              <w:widowControl w:val="0"/>
              <w:tabs>
                <w:tab w:val="left" w:pos="426"/>
              </w:tabs>
              <w:autoSpaceDE w:val="0"/>
              <w:autoSpaceDN w:val="0"/>
              <w:spacing w:before="40"/>
              <w:ind w:left="144" w:right="144"/>
              <w:rPr>
                <w:rFonts w:eastAsia="Arial"/>
                <w:b w:val="0"/>
                <w:color w:val="000000"/>
              </w:rPr>
            </w:pPr>
            <w:r w:rsidRPr="005476EF">
              <w:rPr>
                <w:rFonts w:eastAsia="Arial"/>
                <w:color w:val="000000"/>
              </w:rPr>
              <w:t>Administrativos</w:t>
            </w:r>
          </w:p>
        </w:tc>
        <w:tc>
          <w:tcPr>
            <w:tcW w:w="1984" w:type="dxa"/>
          </w:tcPr>
          <w:p w14:paraId="201E03AD" w14:textId="6ABE8DA1" w:rsidR="000E1543" w:rsidRPr="005476EF" w:rsidRDefault="000E1543" w:rsidP="00BD3898">
            <w:pPr>
              <w:widowControl w:val="0"/>
              <w:tabs>
                <w:tab w:val="left" w:pos="426"/>
              </w:tabs>
              <w:autoSpaceDE w:val="0"/>
              <w:autoSpaceDN w:val="0"/>
              <w:spacing w:before="40"/>
              <w:ind w:left="144" w:right="144"/>
              <w:jc w:val="center"/>
              <w:cnfStyle w:val="000000000000" w:firstRow="0" w:lastRow="0" w:firstColumn="0" w:lastColumn="0" w:oddVBand="0" w:evenVBand="0" w:oddHBand="0" w:evenHBand="0" w:firstRowFirstColumn="0" w:firstRowLastColumn="0" w:lastRowFirstColumn="0" w:lastRowLastColumn="0"/>
              <w:rPr>
                <w:rFonts w:eastAsia="Arial"/>
                <w:color w:val="000000"/>
              </w:rPr>
            </w:pPr>
          </w:p>
        </w:tc>
        <w:tc>
          <w:tcPr>
            <w:tcW w:w="1884" w:type="dxa"/>
          </w:tcPr>
          <w:p w14:paraId="3A7FD226" w14:textId="1FCF3204" w:rsidR="000E1543" w:rsidRPr="005476EF" w:rsidRDefault="000E1543" w:rsidP="00BD3898">
            <w:pPr>
              <w:widowControl w:val="0"/>
              <w:tabs>
                <w:tab w:val="left" w:pos="426"/>
              </w:tabs>
              <w:autoSpaceDE w:val="0"/>
              <w:autoSpaceDN w:val="0"/>
              <w:spacing w:before="40"/>
              <w:ind w:left="144" w:right="144"/>
              <w:jc w:val="center"/>
              <w:cnfStyle w:val="000000000000" w:firstRow="0" w:lastRow="0" w:firstColumn="0" w:lastColumn="0" w:oddVBand="0" w:evenVBand="0" w:oddHBand="0" w:evenHBand="0" w:firstRowFirstColumn="0" w:firstRowLastColumn="0" w:lastRowFirstColumn="0" w:lastRowLastColumn="0"/>
              <w:rPr>
                <w:rFonts w:eastAsia="Arial"/>
                <w:color w:val="000000"/>
              </w:rPr>
            </w:pPr>
          </w:p>
        </w:tc>
        <w:tc>
          <w:tcPr>
            <w:tcW w:w="1295" w:type="dxa"/>
          </w:tcPr>
          <w:p w14:paraId="54ADCE86" w14:textId="2E481EB8" w:rsidR="000E1543" w:rsidRPr="005476EF" w:rsidRDefault="000E1543" w:rsidP="00BD3898">
            <w:pPr>
              <w:widowControl w:val="0"/>
              <w:tabs>
                <w:tab w:val="left" w:pos="426"/>
              </w:tabs>
              <w:autoSpaceDE w:val="0"/>
              <w:autoSpaceDN w:val="0"/>
              <w:spacing w:before="40"/>
              <w:ind w:left="144" w:right="144"/>
              <w:jc w:val="center"/>
              <w:cnfStyle w:val="000000000000" w:firstRow="0" w:lastRow="0" w:firstColumn="0" w:lastColumn="0" w:oddVBand="0" w:evenVBand="0" w:oddHBand="0" w:evenHBand="0" w:firstRowFirstColumn="0" w:firstRowLastColumn="0" w:lastRowFirstColumn="0" w:lastRowLastColumn="0"/>
              <w:rPr>
                <w:rFonts w:eastAsia="Arial"/>
                <w:color w:val="000000"/>
              </w:rPr>
            </w:pPr>
          </w:p>
        </w:tc>
        <w:tc>
          <w:tcPr>
            <w:tcW w:w="2208" w:type="dxa"/>
          </w:tcPr>
          <w:p w14:paraId="2AD8D8E7" w14:textId="245D6714" w:rsidR="000E1543" w:rsidRPr="005476EF" w:rsidRDefault="000E1543" w:rsidP="00C84EF0">
            <w:pPr>
              <w:widowControl w:val="0"/>
              <w:tabs>
                <w:tab w:val="left" w:pos="426"/>
              </w:tabs>
              <w:autoSpaceDE w:val="0"/>
              <w:autoSpaceDN w:val="0"/>
              <w:spacing w:before="40"/>
              <w:ind w:left="144" w:right="144"/>
              <w:jc w:val="center"/>
              <w:cnfStyle w:val="000000000000" w:firstRow="0" w:lastRow="0" w:firstColumn="0" w:lastColumn="0" w:oddVBand="0" w:evenVBand="0" w:oddHBand="0" w:evenHBand="0" w:firstRowFirstColumn="0" w:firstRowLastColumn="0" w:lastRowFirstColumn="0" w:lastRowLastColumn="0"/>
              <w:rPr>
                <w:rFonts w:eastAsia="Arial"/>
                <w:color w:val="000000"/>
              </w:rPr>
            </w:pPr>
          </w:p>
        </w:tc>
        <w:tc>
          <w:tcPr>
            <w:tcW w:w="3397" w:type="dxa"/>
          </w:tcPr>
          <w:p w14:paraId="5C05D0CF" w14:textId="4BBCC84F" w:rsidR="000E1543" w:rsidRPr="005476EF" w:rsidRDefault="000E1543" w:rsidP="00C84EF0">
            <w:pPr>
              <w:widowControl w:val="0"/>
              <w:tabs>
                <w:tab w:val="left" w:pos="426"/>
              </w:tabs>
              <w:autoSpaceDE w:val="0"/>
              <w:autoSpaceDN w:val="0"/>
              <w:spacing w:before="40"/>
              <w:ind w:left="144" w:right="144"/>
              <w:jc w:val="center"/>
              <w:cnfStyle w:val="000000000000" w:firstRow="0" w:lastRow="0" w:firstColumn="0" w:lastColumn="0" w:oddVBand="0" w:evenVBand="0" w:oddHBand="0" w:evenHBand="0" w:firstRowFirstColumn="0" w:firstRowLastColumn="0" w:lastRowFirstColumn="0" w:lastRowLastColumn="0"/>
              <w:rPr>
                <w:rFonts w:eastAsia="Arial"/>
                <w:color w:val="000000"/>
              </w:rPr>
            </w:pPr>
          </w:p>
        </w:tc>
      </w:tr>
      <w:tr w:rsidR="000E1543" w:rsidRPr="005476EF" w14:paraId="48EBECD2" w14:textId="77777777" w:rsidTr="00C91B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gridSpan w:val="2"/>
          </w:tcPr>
          <w:p w14:paraId="3CA5315A" w14:textId="77777777" w:rsidR="000E1543" w:rsidRPr="005476EF" w:rsidRDefault="000E1543" w:rsidP="00C84EF0">
            <w:pPr>
              <w:widowControl w:val="0"/>
              <w:tabs>
                <w:tab w:val="left" w:pos="426"/>
              </w:tabs>
              <w:autoSpaceDE w:val="0"/>
              <w:autoSpaceDN w:val="0"/>
              <w:spacing w:before="40"/>
              <w:ind w:left="144" w:right="144"/>
              <w:rPr>
                <w:rFonts w:eastAsia="Arial"/>
                <w:b w:val="0"/>
                <w:color w:val="000000"/>
              </w:rPr>
            </w:pPr>
            <w:r w:rsidRPr="005476EF">
              <w:rPr>
                <w:rFonts w:eastAsia="Arial"/>
                <w:color w:val="000000"/>
              </w:rPr>
              <w:t xml:space="preserve">Estudiantes </w:t>
            </w:r>
          </w:p>
        </w:tc>
        <w:tc>
          <w:tcPr>
            <w:tcW w:w="1984" w:type="dxa"/>
          </w:tcPr>
          <w:p w14:paraId="286316A6" w14:textId="03D407FF" w:rsidR="000E1543" w:rsidRPr="005476EF" w:rsidRDefault="000E1543" w:rsidP="00C84EF0">
            <w:pPr>
              <w:widowControl w:val="0"/>
              <w:tabs>
                <w:tab w:val="left" w:pos="426"/>
              </w:tabs>
              <w:autoSpaceDE w:val="0"/>
              <w:autoSpaceDN w:val="0"/>
              <w:spacing w:before="40"/>
              <w:ind w:left="144" w:right="144"/>
              <w:jc w:val="center"/>
              <w:cnfStyle w:val="000000100000" w:firstRow="0" w:lastRow="0" w:firstColumn="0" w:lastColumn="0" w:oddVBand="0" w:evenVBand="0" w:oddHBand="1" w:evenHBand="0" w:firstRowFirstColumn="0" w:firstRowLastColumn="0" w:lastRowFirstColumn="0" w:lastRowLastColumn="0"/>
              <w:rPr>
                <w:rFonts w:eastAsia="Arial"/>
                <w:color w:val="000000"/>
              </w:rPr>
            </w:pPr>
          </w:p>
        </w:tc>
        <w:tc>
          <w:tcPr>
            <w:tcW w:w="1884" w:type="dxa"/>
          </w:tcPr>
          <w:p w14:paraId="7C68A6AF" w14:textId="64CC11CE" w:rsidR="000E1543" w:rsidRPr="005476EF" w:rsidRDefault="000E1543" w:rsidP="00C84EF0">
            <w:pPr>
              <w:widowControl w:val="0"/>
              <w:tabs>
                <w:tab w:val="left" w:pos="426"/>
              </w:tabs>
              <w:autoSpaceDE w:val="0"/>
              <w:autoSpaceDN w:val="0"/>
              <w:spacing w:before="40"/>
              <w:ind w:left="144" w:right="144"/>
              <w:jc w:val="center"/>
              <w:cnfStyle w:val="000000100000" w:firstRow="0" w:lastRow="0" w:firstColumn="0" w:lastColumn="0" w:oddVBand="0" w:evenVBand="0" w:oddHBand="1" w:evenHBand="0" w:firstRowFirstColumn="0" w:firstRowLastColumn="0" w:lastRowFirstColumn="0" w:lastRowLastColumn="0"/>
              <w:rPr>
                <w:rFonts w:eastAsia="Arial"/>
                <w:color w:val="000000"/>
              </w:rPr>
            </w:pPr>
          </w:p>
        </w:tc>
        <w:tc>
          <w:tcPr>
            <w:tcW w:w="1295" w:type="dxa"/>
          </w:tcPr>
          <w:p w14:paraId="55CF733F" w14:textId="4E4C6BB0" w:rsidR="000E1543" w:rsidRPr="005476EF" w:rsidRDefault="000E1543" w:rsidP="00C84EF0">
            <w:pPr>
              <w:widowControl w:val="0"/>
              <w:tabs>
                <w:tab w:val="left" w:pos="426"/>
              </w:tabs>
              <w:autoSpaceDE w:val="0"/>
              <w:autoSpaceDN w:val="0"/>
              <w:spacing w:before="40"/>
              <w:ind w:left="144" w:right="144"/>
              <w:jc w:val="center"/>
              <w:cnfStyle w:val="000000100000" w:firstRow="0" w:lastRow="0" w:firstColumn="0" w:lastColumn="0" w:oddVBand="0" w:evenVBand="0" w:oddHBand="1" w:evenHBand="0" w:firstRowFirstColumn="0" w:firstRowLastColumn="0" w:lastRowFirstColumn="0" w:lastRowLastColumn="0"/>
              <w:rPr>
                <w:rFonts w:eastAsia="Arial"/>
                <w:color w:val="000000"/>
              </w:rPr>
            </w:pPr>
          </w:p>
        </w:tc>
        <w:tc>
          <w:tcPr>
            <w:tcW w:w="2208" w:type="dxa"/>
          </w:tcPr>
          <w:p w14:paraId="1285127A" w14:textId="2A16F89D" w:rsidR="000E1543" w:rsidRPr="005476EF" w:rsidRDefault="000E1543" w:rsidP="00C84EF0">
            <w:pPr>
              <w:widowControl w:val="0"/>
              <w:tabs>
                <w:tab w:val="left" w:pos="426"/>
              </w:tabs>
              <w:autoSpaceDE w:val="0"/>
              <w:autoSpaceDN w:val="0"/>
              <w:spacing w:before="40"/>
              <w:ind w:left="144" w:right="144"/>
              <w:jc w:val="center"/>
              <w:cnfStyle w:val="000000100000" w:firstRow="0" w:lastRow="0" w:firstColumn="0" w:lastColumn="0" w:oddVBand="0" w:evenVBand="0" w:oddHBand="1" w:evenHBand="0" w:firstRowFirstColumn="0" w:firstRowLastColumn="0" w:lastRowFirstColumn="0" w:lastRowLastColumn="0"/>
              <w:rPr>
                <w:rFonts w:eastAsia="Arial"/>
                <w:color w:val="000000"/>
              </w:rPr>
            </w:pPr>
          </w:p>
        </w:tc>
        <w:tc>
          <w:tcPr>
            <w:tcW w:w="3397" w:type="dxa"/>
          </w:tcPr>
          <w:p w14:paraId="16229CF4" w14:textId="2B4C52F3" w:rsidR="000E1543" w:rsidRPr="005476EF" w:rsidRDefault="000E1543" w:rsidP="00C84EF0">
            <w:pPr>
              <w:widowControl w:val="0"/>
              <w:tabs>
                <w:tab w:val="left" w:pos="426"/>
              </w:tabs>
              <w:autoSpaceDE w:val="0"/>
              <w:autoSpaceDN w:val="0"/>
              <w:spacing w:before="40"/>
              <w:ind w:left="144" w:right="144"/>
              <w:jc w:val="center"/>
              <w:cnfStyle w:val="000000100000" w:firstRow="0" w:lastRow="0" w:firstColumn="0" w:lastColumn="0" w:oddVBand="0" w:evenVBand="0" w:oddHBand="1" w:evenHBand="0" w:firstRowFirstColumn="0" w:firstRowLastColumn="0" w:lastRowFirstColumn="0" w:lastRowLastColumn="0"/>
              <w:rPr>
                <w:rFonts w:eastAsia="Arial"/>
                <w:color w:val="000000"/>
              </w:rPr>
            </w:pPr>
          </w:p>
        </w:tc>
      </w:tr>
      <w:tr w:rsidR="000E1543" w:rsidRPr="005476EF" w14:paraId="1AB26941" w14:textId="77777777" w:rsidTr="00C91BED">
        <w:tc>
          <w:tcPr>
            <w:cnfStyle w:val="001000000000" w:firstRow="0" w:lastRow="0" w:firstColumn="1" w:lastColumn="0" w:oddVBand="0" w:evenVBand="0" w:oddHBand="0" w:evenHBand="0" w:firstRowFirstColumn="0" w:firstRowLastColumn="0" w:lastRowFirstColumn="0" w:lastRowLastColumn="0"/>
            <w:tcW w:w="3261" w:type="dxa"/>
            <w:gridSpan w:val="2"/>
          </w:tcPr>
          <w:p w14:paraId="1DE90643" w14:textId="77777777" w:rsidR="000E1543" w:rsidRPr="005476EF" w:rsidRDefault="000E1543" w:rsidP="00C84EF0">
            <w:pPr>
              <w:widowControl w:val="0"/>
              <w:tabs>
                <w:tab w:val="left" w:pos="426"/>
              </w:tabs>
              <w:autoSpaceDE w:val="0"/>
              <w:autoSpaceDN w:val="0"/>
              <w:spacing w:before="40"/>
              <w:ind w:left="144" w:right="144"/>
              <w:rPr>
                <w:rFonts w:eastAsia="Arial"/>
                <w:b w:val="0"/>
                <w:color w:val="000000"/>
              </w:rPr>
            </w:pPr>
            <w:r w:rsidRPr="005476EF">
              <w:rPr>
                <w:rFonts w:eastAsia="Arial"/>
                <w:color w:val="000000"/>
              </w:rPr>
              <w:t>Directivos</w:t>
            </w:r>
          </w:p>
        </w:tc>
        <w:tc>
          <w:tcPr>
            <w:tcW w:w="1984" w:type="dxa"/>
          </w:tcPr>
          <w:p w14:paraId="0FA2073E" w14:textId="0302BF36" w:rsidR="000E1543" w:rsidRPr="005476EF" w:rsidRDefault="000E1543" w:rsidP="00C84EF0">
            <w:pPr>
              <w:widowControl w:val="0"/>
              <w:tabs>
                <w:tab w:val="left" w:pos="426"/>
              </w:tabs>
              <w:autoSpaceDE w:val="0"/>
              <w:autoSpaceDN w:val="0"/>
              <w:spacing w:before="40"/>
              <w:ind w:left="144" w:right="144"/>
              <w:jc w:val="center"/>
              <w:cnfStyle w:val="000000000000" w:firstRow="0" w:lastRow="0" w:firstColumn="0" w:lastColumn="0" w:oddVBand="0" w:evenVBand="0" w:oddHBand="0" w:evenHBand="0" w:firstRowFirstColumn="0" w:firstRowLastColumn="0" w:lastRowFirstColumn="0" w:lastRowLastColumn="0"/>
              <w:rPr>
                <w:rFonts w:eastAsia="Arial"/>
                <w:color w:val="000000"/>
              </w:rPr>
            </w:pPr>
          </w:p>
        </w:tc>
        <w:tc>
          <w:tcPr>
            <w:tcW w:w="1884" w:type="dxa"/>
          </w:tcPr>
          <w:p w14:paraId="55FC9343" w14:textId="219F9ACF" w:rsidR="000E1543" w:rsidRPr="005476EF" w:rsidRDefault="000E1543" w:rsidP="00C84EF0">
            <w:pPr>
              <w:widowControl w:val="0"/>
              <w:tabs>
                <w:tab w:val="left" w:pos="426"/>
              </w:tabs>
              <w:autoSpaceDE w:val="0"/>
              <w:autoSpaceDN w:val="0"/>
              <w:spacing w:before="40"/>
              <w:ind w:left="144" w:right="144"/>
              <w:jc w:val="center"/>
              <w:cnfStyle w:val="000000000000" w:firstRow="0" w:lastRow="0" w:firstColumn="0" w:lastColumn="0" w:oddVBand="0" w:evenVBand="0" w:oddHBand="0" w:evenHBand="0" w:firstRowFirstColumn="0" w:firstRowLastColumn="0" w:lastRowFirstColumn="0" w:lastRowLastColumn="0"/>
              <w:rPr>
                <w:rFonts w:eastAsia="Arial"/>
                <w:color w:val="000000"/>
              </w:rPr>
            </w:pPr>
          </w:p>
        </w:tc>
        <w:tc>
          <w:tcPr>
            <w:tcW w:w="1295" w:type="dxa"/>
          </w:tcPr>
          <w:p w14:paraId="55AA64F4" w14:textId="44DE5CEC" w:rsidR="000E1543" w:rsidRPr="005476EF" w:rsidRDefault="000E1543" w:rsidP="00C84EF0">
            <w:pPr>
              <w:widowControl w:val="0"/>
              <w:tabs>
                <w:tab w:val="left" w:pos="426"/>
              </w:tabs>
              <w:autoSpaceDE w:val="0"/>
              <w:autoSpaceDN w:val="0"/>
              <w:spacing w:before="40"/>
              <w:ind w:left="144" w:right="144"/>
              <w:jc w:val="center"/>
              <w:cnfStyle w:val="000000000000" w:firstRow="0" w:lastRow="0" w:firstColumn="0" w:lastColumn="0" w:oddVBand="0" w:evenVBand="0" w:oddHBand="0" w:evenHBand="0" w:firstRowFirstColumn="0" w:firstRowLastColumn="0" w:lastRowFirstColumn="0" w:lastRowLastColumn="0"/>
              <w:rPr>
                <w:rFonts w:eastAsia="Arial"/>
                <w:color w:val="000000"/>
              </w:rPr>
            </w:pPr>
          </w:p>
        </w:tc>
        <w:tc>
          <w:tcPr>
            <w:tcW w:w="2208" w:type="dxa"/>
          </w:tcPr>
          <w:p w14:paraId="04EFC8E6" w14:textId="4ED10CA1" w:rsidR="000E1543" w:rsidRPr="005476EF" w:rsidRDefault="000E1543" w:rsidP="00C84EF0">
            <w:pPr>
              <w:widowControl w:val="0"/>
              <w:tabs>
                <w:tab w:val="left" w:pos="426"/>
              </w:tabs>
              <w:autoSpaceDE w:val="0"/>
              <w:autoSpaceDN w:val="0"/>
              <w:spacing w:before="40"/>
              <w:ind w:left="144" w:right="144"/>
              <w:jc w:val="center"/>
              <w:cnfStyle w:val="000000000000" w:firstRow="0" w:lastRow="0" w:firstColumn="0" w:lastColumn="0" w:oddVBand="0" w:evenVBand="0" w:oddHBand="0" w:evenHBand="0" w:firstRowFirstColumn="0" w:firstRowLastColumn="0" w:lastRowFirstColumn="0" w:lastRowLastColumn="0"/>
              <w:rPr>
                <w:rFonts w:eastAsia="Arial"/>
                <w:color w:val="000000"/>
              </w:rPr>
            </w:pPr>
          </w:p>
        </w:tc>
        <w:tc>
          <w:tcPr>
            <w:tcW w:w="3397" w:type="dxa"/>
          </w:tcPr>
          <w:p w14:paraId="7DFAD460" w14:textId="78437449" w:rsidR="000E1543" w:rsidRPr="005476EF" w:rsidRDefault="000E1543" w:rsidP="00C84EF0">
            <w:pPr>
              <w:widowControl w:val="0"/>
              <w:tabs>
                <w:tab w:val="left" w:pos="426"/>
              </w:tabs>
              <w:autoSpaceDE w:val="0"/>
              <w:autoSpaceDN w:val="0"/>
              <w:spacing w:before="40"/>
              <w:ind w:left="144" w:right="144"/>
              <w:jc w:val="center"/>
              <w:cnfStyle w:val="000000000000" w:firstRow="0" w:lastRow="0" w:firstColumn="0" w:lastColumn="0" w:oddVBand="0" w:evenVBand="0" w:oddHBand="0" w:evenHBand="0" w:firstRowFirstColumn="0" w:firstRowLastColumn="0" w:lastRowFirstColumn="0" w:lastRowLastColumn="0"/>
              <w:rPr>
                <w:rFonts w:eastAsia="Arial"/>
                <w:color w:val="000000"/>
              </w:rPr>
            </w:pPr>
          </w:p>
        </w:tc>
      </w:tr>
    </w:tbl>
    <w:p w14:paraId="497C9830" w14:textId="77777777" w:rsidR="000E1543" w:rsidRPr="005476EF" w:rsidRDefault="000E1543" w:rsidP="000E1543">
      <w:pPr>
        <w:tabs>
          <w:tab w:val="left" w:pos="426"/>
        </w:tabs>
        <w:spacing w:after="0"/>
        <w:rPr>
          <w:rFonts w:ascii="Calibri" w:eastAsia="Arial Narrow" w:hAnsi="Calibri" w:cs="Calibri"/>
          <w:b/>
          <w:color w:val="000000"/>
          <w:lang w:eastAsia="es-CO"/>
        </w:rPr>
      </w:pPr>
    </w:p>
    <w:tbl>
      <w:tblPr>
        <w:tblStyle w:val="Tablaconcuadrcula4-nfasis11"/>
        <w:tblW w:w="14029" w:type="dxa"/>
        <w:tblLayout w:type="fixed"/>
        <w:tblLook w:val="04A0" w:firstRow="1" w:lastRow="0" w:firstColumn="1" w:lastColumn="0" w:noHBand="0" w:noVBand="1"/>
      </w:tblPr>
      <w:tblGrid>
        <w:gridCol w:w="1271"/>
        <w:gridCol w:w="1990"/>
        <w:gridCol w:w="1984"/>
        <w:gridCol w:w="1884"/>
        <w:gridCol w:w="3503"/>
        <w:gridCol w:w="3397"/>
      </w:tblGrid>
      <w:tr w:rsidR="000E1543" w:rsidRPr="005476EF" w14:paraId="6F65A6CE" w14:textId="77777777" w:rsidTr="003910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shd w:val="clear" w:color="auto" w:fill="BDD6EE" w:themeFill="accent5" w:themeFillTint="66"/>
          </w:tcPr>
          <w:p w14:paraId="0151F4E0" w14:textId="129F4A98" w:rsidR="000E1543" w:rsidRPr="0039105E" w:rsidRDefault="000E1543" w:rsidP="00C84EF0">
            <w:pPr>
              <w:widowControl w:val="0"/>
              <w:tabs>
                <w:tab w:val="left" w:pos="426"/>
              </w:tabs>
              <w:autoSpaceDE w:val="0"/>
              <w:autoSpaceDN w:val="0"/>
              <w:spacing w:before="40"/>
              <w:ind w:left="144" w:right="144"/>
              <w:jc w:val="center"/>
              <w:rPr>
                <w:rFonts w:eastAsia="Arial"/>
                <w:b w:val="0"/>
                <w:color w:val="000000" w:themeColor="text1"/>
              </w:rPr>
            </w:pPr>
            <w:r w:rsidRPr="0039105E">
              <w:rPr>
                <w:rFonts w:eastAsia="Arial"/>
                <w:color w:val="000000" w:themeColor="text1"/>
              </w:rPr>
              <w:t>13.</w:t>
            </w:r>
            <w:r w:rsidR="00C91BED" w:rsidRPr="0039105E">
              <w:rPr>
                <w:rFonts w:eastAsia="Arial"/>
                <w:color w:val="000000" w:themeColor="text1"/>
              </w:rPr>
              <w:t>2</w:t>
            </w:r>
          </w:p>
        </w:tc>
        <w:tc>
          <w:tcPr>
            <w:tcW w:w="12758" w:type="dxa"/>
            <w:gridSpan w:val="5"/>
            <w:shd w:val="clear" w:color="auto" w:fill="BDD6EE" w:themeFill="accent5" w:themeFillTint="66"/>
          </w:tcPr>
          <w:p w14:paraId="402BE7BA" w14:textId="77777777" w:rsidR="000E1543" w:rsidRPr="0039105E" w:rsidRDefault="000E1543" w:rsidP="00C84EF0">
            <w:pPr>
              <w:widowControl w:val="0"/>
              <w:tabs>
                <w:tab w:val="left" w:pos="426"/>
              </w:tabs>
              <w:autoSpaceDE w:val="0"/>
              <w:autoSpaceDN w:val="0"/>
              <w:spacing w:before="40"/>
              <w:ind w:left="144" w:right="144"/>
              <w:jc w:val="center"/>
              <w:cnfStyle w:val="100000000000" w:firstRow="1" w:lastRow="0" w:firstColumn="0" w:lastColumn="0" w:oddVBand="0" w:evenVBand="0" w:oddHBand="0" w:evenHBand="0" w:firstRowFirstColumn="0" w:firstRowLastColumn="0" w:lastRowFirstColumn="0" w:lastRowLastColumn="0"/>
              <w:rPr>
                <w:rFonts w:eastAsia="Arial"/>
                <w:b w:val="0"/>
                <w:color w:val="000000" w:themeColor="text1"/>
              </w:rPr>
            </w:pPr>
            <w:r w:rsidRPr="0039105E">
              <w:rPr>
                <w:rFonts w:eastAsia="Arial"/>
                <w:color w:val="000000" w:themeColor="text1"/>
              </w:rPr>
              <w:t>EDUCACIÓN EN EMERGENCIAS (4ª A)</w:t>
            </w:r>
          </w:p>
        </w:tc>
      </w:tr>
      <w:tr w:rsidR="000E1543" w:rsidRPr="005476EF" w14:paraId="58E0311A" w14:textId="77777777" w:rsidTr="00C91B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29" w:type="dxa"/>
            <w:gridSpan w:val="6"/>
          </w:tcPr>
          <w:p w14:paraId="29BD2925" w14:textId="77777777" w:rsidR="000E1543" w:rsidRPr="005476EF" w:rsidRDefault="000E1543" w:rsidP="00C84EF0">
            <w:pPr>
              <w:widowControl w:val="0"/>
              <w:tabs>
                <w:tab w:val="left" w:pos="426"/>
              </w:tabs>
              <w:autoSpaceDE w:val="0"/>
              <w:autoSpaceDN w:val="0"/>
              <w:spacing w:before="40"/>
              <w:ind w:left="144" w:right="144"/>
              <w:jc w:val="center"/>
              <w:rPr>
                <w:rFonts w:eastAsia="Arial"/>
                <w:b w:val="0"/>
              </w:rPr>
            </w:pPr>
            <w:r w:rsidRPr="005476EF">
              <w:rPr>
                <w:rFonts w:eastAsia="Arial"/>
              </w:rPr>
              <w:t>RECURSO HUMANO</w:t>
            </w:r>
          </w:p>
        </w:tc>
      </w:tr>
      <w:tr w:rsidR="000E1543" w:rsidRPr="005476EF" w14:paraId="02409562" w14:textId="77777777" w:rsidTr="00C91BED">
        <w:tc>
          <w:tcPr>
            <w:cnfStyle w:val="001000000000" w:firstRow="0" w:lastRow="0" w:firstColumn="1" w:lastColumn="0" w:oddVBand="0" w:evenVBand="0" w:oddHBand="0" w:evenHBand="0" w:firstRowFirstColumn="0" w:firstRowLastColumn="0" w:lastRowFirstColumn="0" w:lastRowLastColumn="0"/>
            <w:tcW w:w="3261" w:type="dxa"/>
            <w:gridSpan w:val="2"/>
          </w:tcPr>
          <w:p w14:paraId="2BC8A948" w14:textId="77777777" w:rsidR="000E1543" w:rsidRPr="005476EF" w:rsidRDefault="000E1543" w:rsidP="00C84EF0">
            <w:pPr>
              <w:widowControl w:val="0"/>
              <w:tabs>
                <w:tab w:val="left" w:pos="426"/>
              </w:tabs>
              <w:autoSpaceDE w:val="0"/>
              <w:autoSpaceDN w:val="0"/>
              <w:spacing w:before="40"/>
              <w:ind w:left="144" w:right="144"/>
              <w:jc w:val="center"/>
              <w:rPr>
                <w:rFonts w:eastAsia="Arial"/>
                <w:b w:val="0"/>
              </w:rPr>
            </w:pPr>
            <w:r w:rsidRPr="005476EF">
              <w:rPr>
                <w:rFonts w:eastAsia="Arial"/>
              </w:rPr>
              <w:t>ÍTEMS</w:t>
            </w:r>
          </w:p>
        </w:tc>
        <w:tc>
          <w:tcPr>
            <w:tcW w:w="1984" w:type="dxa"/>
          </w:tcPr>
          <w:p w14:paraId="4C130C24" w14:textId="77777777" w:rsidR="000E1543" w:rsidRPr="005476EF" w:rsidRDefault="000E1543" w:rsidP="00C84EF0">
            <w:pPr>
              <w:widowControl w:val="0"/>
              <w:tabs>
                <w:tab w:val="left" w:pos="426"/>
              </w:tabs>
              <w:autoSpaceDE w:val="0"/>
              <w:autoSpaceDN w:val="0"/>
              <w:spacing w:before="40"/>
              <w:ind w:left="144" w:right="144"/>
              <w:jc w:val="center"/>
              <w:cnfStyle w:val="000000000000" w:firstRow="0" w:lastRow="0" w:firstColumn="0" w:lastColumn="0" w:oddVBand="0" w:evenVBand="0" w:oddHBand="0" w:evenHBand="0" w:firstRowFirstColumn="0" w:firstRowLastColumn="0" w:lastRowFirstColumn="0" w:lastRowLastColumn="0"/>
              <w:rPr>
                <w:rFonts w:eastAsia="Arial"/>
                <w:b/>
              </w:rPr>
            </w:pPr>
            <w:r w:rsidRPr="005476EF">
              <w:t xml:space="preserve">EDUCACIÓN EN  EMERGENCIAS </w:t>
            </w:r>
          </w:p>
        </w:tc>
        <w:tc>
          <w:tcPr>
            <w:tcW w:w="1884" w:type="dxa"/>
          </w:tcPr>
          <w:p w14:paraId="11C5AAE1" w14:textId="77777777" w:rsidR="000E1543" w:rsidRPr="005476EF" w:rsidRDefault="000E1543" w:rsidP="00C84EF0">
            <w:pPr>
              <w:widowControl w:val="0"/>
              <w:tabs>
                <w:tab w:val="left" w:pos="426"/>
              </w:tabs>
              <w:autoSpaceDE w:val="0"/>
              <w:autoSpaceDN w:val="0"/>
              <w:spacing w:before="40"/>
              <w:ind w:left="144" w:right="144"/>
              <w:jc w:val="center"/>
              <w:cnfStyle w:val="000000000000" w:firstRow="0" w:lastRow="0" w:firstColumn="0" w:lastColumn="0" w:oddVBand="0" w:evenVBand="0" w:oddHBand="0" w:evenHBand="0" w:firstRowFirstColumn="0" w:firstRowLastColumn="0" w:lastRowFirstColumn="0" w:lastRowLastColumn="0"/>
              <w:rPr>
                <w:rFonts w:eastAsia="Arial"/>
                <w:b/>
              </w:rPr>
            </w:pPr>
            <w:r w:rsidRPr="005476EF">
              <w:t xml:space="preserve">RESILIENCIA  DOCENTES </w:t>
            </w:r>
          </w:p>
        </w:tc>
        <w:tc>
          <w:tcPr>
            <w:tcW w:w="3503" w:type="dxa"/>
          </w:tcPr>
          <w:p w14:paraId="67393F7F" w14:textId="77777777" w:rsidR="000E1543" w:rsidRPr="005476EF" w:rsidRDefault="000E1543" w:rsidP="00C84EF0">
            <w:pPr>
              <w:widowControl w:val="0"/>
              <w:tabs>
                <w:tab w:val="left" w:pos="426"/>
              </w:tabs>
              <w:autoSpaceDE w:val="0"/>
              <w:autoSpaceDN w:val="0"/>
              <w:spacing w:before="40"/>
              <w:ind w:left="144" w:right="144"/>
              <w:jc w:val="center"/>
              <w:cnfStyle w:val="000000000000" w:firstRow="0" w:lastRow="0" w:firstColumn="0" w:lastColumn="0" w:oddVBand="0" w:evenVBand="0" w:oddHBand="0" w:evenHBand="0" w:firstRowFirstColumn="0" w:firstRowLastColumn="0" w:lastRowFirstColumn="0" w:lastRowLastColumn="0"/>
              <w:rPr>
                <w:rFonts w:eastAsia="Arial"/>
                <w:b/>
              </w:rPr>
            </w:pPr>
            <w:r w:rsidRPr="005476EF">
              <w:t xml:space="preserve">PRIMEROS AUXILIOS PSICOLÓGICOS DOCENTES </w:t>
            </w:r>
          </w:p>
        </w:tc>
        <w:tc>
          <w:tcPr>
            <w:tcW w:w="3397" w:type="dxa"/>
          </w:tcPr>
          <w:p w14:paraId="1A45C919" w14:textId="77777777" w:rsidR="000E1543" w:rsidRPr="005476EF" w:rsidRDefault="000E1543" w:rsidP="00C84EF0">
            <w:pPr>
              <w:widowControl w:val="0"/>
              <w:tabs>
                <w:tab w:val="left" w:pos="426"/>
              </w:tabs>
              <w:autoSpaceDE w:val="0"/>
              <w:autoSpaceDN w:val="0"/>
              <w:spacing w:before="40"/>
              <w:ind w:left="144" w:right="144"/>
              <w:jc w:val="center"/>
              <w:cnfStyle w:val="000000000000" w:firstRow="0" w:lastRow="0" w:firstColumn="0" w:lastColumn="0" w:oddVBand="0" w:evenVBand="0" w:oddHBand="0" w:evenHBand="0" w:firstRowFirstColumn="0" w:firstRowLastColumn="0" w:lastRowFirstColumn="0" w:lastRowLastColumn="0"/>
              <w:rPr>
                <w:rFonts w:eastAsia="Arial"/>
                <w:b/>
              </w:rPr>
            </w:pPr>
            <w:r w:rsidRPr="005476EF">
              <w:t>PRACTICA PEDAGÓGICA EN EMERGENCIA</w:t>
            </w:r>
          </w:p>
        </w:tc>
      </w:tr>
      <w:tr w:rsidR="000E1543" w:rsidRPr="005476EF" w14:paraId="2872D811" w14:textId="77777777" w:rsidTr="00C91B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gridSpan w:val="2"/>
          </w:tcPr>
          <w:p w14:paraId="02AF8727" w14:textId="77777777" w:rsidR="000E1543" w:rsidRPr="005476EF" w:rsidRDefault="000E1543" w:rsidP="00C84EF0">
            <w:pPr>
              <w:widowControl w:val="0"/>
              <w:tabs>
                <w:tab w:val="left" w:pos="426"/>
              </w:tabs>
              <w:autoSpaceDE w:val="0"/>
              <w:autoSpaceDN w:val="0"/>
              <w:spacing w:before="40"/>
              <w:ind w:left="144" w:right="144"/>
              <w:rPr>
                <w:rFonts w:eastAsia="Arial"/>
                <w:b w:val="0"/>
              </w:rPr>
            </w:pPr>
            <w:r w:rsidRPr="005476EF">
              <w:rPr>
                <w:rFonts w:eastAsia="Arial"/>
              </w:rPr>
              <w:t>Docentes</w:t>
            </w:r>
          </w:p>
        </w:tc>
        <w:tc>
          <w:tcPr>
            <w:tcW w:w="1984" w:type="dxa"/>
          </w:tcPr>
          <w:p w14:paraId="22E09FA4" w14:textId="4520E9F4" w:rsidR="000E1543" w:rsidRPr="005476EF" w:rsidRDefault="000E1543" w:rsidP="00C84EF0">
            <w:pPr>
              <w:widowControl w:val="0"/>
              <w:tabs>
                <w:tab w:val="left" w:pos="426"/>
              </w:tabs>
              <w:autoSpaceDE w:val="0"/>
              <w:autoSpaceDN w:val="0"/>
              <w:spacing w:before="40"/>
              <w:ind w:left="144" w:right="144"/>
              <w:jc w:val="center"/>
              <w:cnfStyle w:val="000000100000" w:firstRow="0" w:lastRow="0" w:firstColumn="0" w:lastColumn="0" w:oddVBand="0" w:evenVBand="0" w:oddHBand="1" w:evenHBand="0" w:firstRowFirstColumn="0" w:firstRowLastColumn="0" w:lastRowFirstColumn="0" w:lastRowLastColumn="0"/>
              <w:rPr>
                <w:rFonts w:eastAsia="Arial"/>
              </w:rPr>
            </w:pPr>
          </w:p>
        </w:tc>
        <w:tc>
          <w:tcPr>
            <w:tcW w:w="1884" w:type="dxa"/>
          </w:tcPr>
          <w:p w14:paraId="1E591118" w14:textId="01B9849B" w:rsidR="000E1543" w:rsidRPr="005476EF" w:rsidRDefault="000E1543" w:rsidP="00C84EF0">
            <w:pPr>
              <w:widowControl w:val="0"/>
              <w:tabs>
                <w:tab w:val="left" w:pos="426"/>
              </w:tabs>
              <w:autoSpaceDE w:val="0"/>
              <w:autoSpaceDN w:val="0"/>
              <w:spacing w:before="40"/>
              <w:ind w:left="144" w:right="144"/>
              <w:jc w:val="center"/>
              <w:cnfStyle w:val="000000100000" w:firstRow="0" w:lastRow="0" w:firstColumn="0" w:lastColumn="0" w:oddVBand="0" w:evenVBand="0" w:oddHBand="1" w:evenHBand="0" w:firstRowFirstColumn="0" w:firstRowLastColumn="0" w:lastRowFirstColumn="0" w:lastRowLastColumn="0"/>
              <w:rPr>
                <w:rFonts w:eastAsia="Arial"/>
              </w:rPr>
            </w:pPr>
          </w:p>
        </w:tc>
        <w:tc>
          <w:tcPr>
            <w:tcW w:w="3503" w:type="dxa"/>
          </w:tcPr>
          <w:p w14:paraId="59F19298" w14:textId="12C3EF21" w:rsidR="000E1543" w:rsidRPr="005476EF" w:rsidRDefault="000E1543" w:rsidP="00C84EF0">
            <w:pPr>
              <w:widowControl w:val="0"/>
              <w:tabs>
                <w:tab w:val="left" w:pos="426"/>
              </w:tabs>
              <w:autoSpaceDE w:val="0"/>
              <w:autoSpaceDN w:val="0"/>
              <w:spacing w:before="40"/>
              <w:ind w:left="144" w:right="144"/>
              <w:jc w:val="center"/>
              <w:cnfStyle w:val="000000100000" w:firstRow="0" w:lastRow="0" w:firstColumn="0" w:lastColumn="0" w:oddVBand="0" w:evenVBand="0" w:oddHBand="1" w:evenHBand="0" w:firstRowFirstColumn="0" w:firstRowLastColumn="0" w:lastRowFirstColumn="0" w:lastRowLastColumn="0"/>
              <w:rPr>
                <w:rFonts w:eastAsia="Arial"/>
              </w:rPr>
            </w:pPr>
          </w:p>
        </w:tc>
        <w:tc>
          <w:tcPr>
            <w:tcW w:w="3397" w:type="dxa"/>
          </w:tcPr>
          <w:p w14:paraId="2391B8FF" w14:textId="392670D8" w:rsidR="000E1543" w:rsidRPr="005476EF" w:rsidRDefault="000E1543" w:rsidP="00C84EF0">
            <w:pPr>
              <w:widowControl w:val="0"/>
              <w:tabs>
                <w:tab w:val="left" w:pos="426"/>
              </w:tabs>
              <w:autoSpaceDE w:val="0"/>
              <w:autoSpaceDN w:val="0"/>
              <w:spacing w:before="40"/>
              <w:ind w:left="144" w:right="144"/>
              <w:jc w:val="center"/>
              <w:cnfStyle w:val="000000100000" w:firstRow="0" w:lastRow="0" w:firstColumn="0" w:lastColumn="0" w:oddVBand="0" w:evenVBand="0" w:oddHBand="1" w:evenHBand="0" w:firstRowFirstColumn="0" w:firstRowLastColumn="0" w:lastRowFirstColumn="0" w:lastRowLastColumn="0"/>
              <w:rPr>
                <w:rFonts w:eastAsia="Arial"/>
              </w:rPr>
            </w:pPr>
          </w:p>
        </w:tc>
      </w:tr>
      <w:tr w:rsidR="000E1543" w:rsidRPr="005476EF" w14:paraId="1ED6E43A" w14:textId="77777777" w:rsidTr="00C91BED">
        <w:tc>
          <w:tcPr>
            <w:cnfStyle w:val="001000000000" w:firstRow="0" w:lastRow="0" w:firstColumn="1" w:lastColumn="0" w:oddVBand="0" w:evenVBand="0" w:oddHBand="0" w:evenHBand="0" w:firstRowFirstColumn="0" w:firstRowLastColumn="0" w:lastRowFirstColumn="0" w:lastRowLastColumn="0"/>
            <w:tcW w:w="3261" w:type="dxa"/>
            <w:gridSpan w:val="2"/>
          </w:tcPr>
          <w:p w14:paraId="58D7DE50" w14:textId="77777777" w:rsidR="000E1543" w:rsidRPr="005476EF" w:rsidRDefault="000E1543" w:rsidP="00C84EF0">
            <w:pPr>
              <w:widowControl w:val="0"/>
              <w:tabs>
                <w:tab w:val="left" w:pos="426"/>
              </w:tabs>
              <w:autoSpaceDE w:val="0"/>
              <w:autoSpaceDN w:val="0"/>
              <w:spacing w:before="40"/>
              <w:ind w:left="144" w:right="144"/>
              <w:rPr>
                <w:rFonts w:eastAsia="Arial"/>
                <w:b w:val="0"/>
              </w:rPr>
            </w:pPr>
            <w:r w:rsidRPr="005476EF">
              <w:rPr>
                <w:rFonts w:eastAsia="Arial"/>
              </w:rPr>
              <w:t>Administrativos</w:t>
            </w:r>
          </w:p>
        </w:tc>
        <w:tc>
          <w:tcPr>
            <w:tcW w:w="1984" w:type="dxa"/>
          </w:tcPr>
          <w:p w14:paraId="6C78909B" w14:textId="51913273" w:rsidR="000E1543" w:rsidRPr="005476EF" w:rsidRDefault="000E1543" w:rsidP="00C84EF0">
            <w:pPr>
              <w:widowControl w:val="0"/>
              <w:tabs>
                <w:tab w:val="left" w:pos="426"/>
              </w:tabs>
              <w:autoSpaceDE w:val="0"/>
              <w:autoSpaceDN w:val="0"/>
              <w:spacing w:before="40"/>
              <w:ind w:left="144" w:right="144"/>
              <w:jc w:val="center"/>
              <w:cnfStyle w:val="000000000000" w:firstRow="0" w:lastRow="0" w:firstColumn="0" w:lastColumn="0" w:oddVBand="0" w:evenVBand="0" w:oddHBand="0" w:evenHBand="0" w:firstRowFirstColumn="0" w:firstRowLastColumn="0" w:lastRowFirstColumn="0" w:lastRowLastColumn="0"/>
              <w:rPr>
                <w:rFonts w:eastAsia="Arial"/>
              </w:rPr>
            </w:pPr>
          </w:p>
        </w:tc>
        <w:tc>
          <w:tcPr>
            <w:tcW w:w="1884" w:type="dxa"/>
          </w:tcPr>
          <w:p w14:paraId="68507993" w14:textId="4FD24AEC" w:rsidR="000E1543" w:rsidRPr="005476EF" w:rsidRDefault="000E1543" w:rsidP="00C84EF0">
            <w:pPr>
              <w:widowControl w:val="0"/>
              <w:tabs>
                <w:tab w:val="left" w:pos="426"/>
              </w:tabs>
              <w:autoSpaceDE w:val="0"/>
              <w:autoSpaceDN w:val="0"/>
              <w:spacing w:before="40"/>
              <w:ind w:left="144" w:right="144"/>
              <w:jc w:val="center"/>
              <w:cnfStyle w:val="000000000000" w:firstRow="0" w:lastRow="0" w:firstColumn="0" w:lastColumn="0" w:oddVBand="0" w:evenVBand="0" w:oddHBand="0" w:evenHBand="0" w:firstRowFirstColumn="0" w:firstRowLastColumn="0" w:lastRowFirstColumn="0" w:lastRowLastColumn="0"/>
              <w:rPr>
                <w:rFonts w:eastAsia="Arial"/>
              </w:rPr>
            </w:pPr>
          </w:p>
        </w:tc>
        <w:tc>
          <w:tcPr>
            <w:tcW w:w="3503" w:type="dxa"/>
          </w:tcPr>
          <w:p w14:paraId="7254F290" w14:textId="394965C7" w:rsidR="000E1543" w:rsidRPr="005476EF" w:rsidRDefault="000E1543" w:rsidP="00C84EF0">
            <w:pPr>
              <w:widowControl w:val="0"/>
              <w:tabs>
                <w:tab w:val="left" w:pos="426"/>
              </w:tabs>
              <w:autoSpaceDE w:val="0"/>
              <w:autoSpaceDN w:val="0"/>
              <w:spacing w:before="40"/>
              <w:ind w:left="144" w:right="144"/>
              <w:jc w:val="center"/>
              <w:cnfStyle w:val="000000000000" w:firstRow="0" w:lastRow="0" w:firstColumn="0" w:lastColumn="0" w:oddVBand="0" w:evenVBand="0" w:oddHBand="0" w:evenHBand="0" w:firstRowFirstColumn="0" w:firstRowLastColumn="0" w:lastRowFirstColumn="0" w:lastRowLastColumn="0"/>
              <w:rPr>
                <w:rFonts w:eastAsia="Arial"/>
              </w:rPr>
            </w:pPr>
          </w:p>
        </w:tc>
        <w:tc>
          <w:tcPr>
            <w:tcW w:w="3397" w:type="dxa"/>
          </w:tcPr>
          <w:p w14:paraId="3FEA694F" w14:textId="1ABBFF9A" w:rsidR="000E1543" w:rsidRPr="005476EF" w:rsidRDefault="000E1543" w:rsidP="00C84EF0">
            <w:pPr>
              <w:widowControl w:val="0"/>
              <w:tabs>
                <w:tab w:val="left" w:pos="426"/>
              </w:tabs>
              <w:autoSpaceDE w:val="0"/>
              <w:autoSpaceDN w:val="0"/>
              <w:spacing w:before="40"/>
              <w:ind w:left="144" w:right="144"/>
              <w:jc w:val="center"/>
              <w:cnfStyle w:val="000000000000" w:firstRow="0" w:lastRow="0" w:firstColumn="0" w:lastColumn="0" w:oddVBand="0" w:evenVBand="0" w:oddHBand="0" w:evenHBand="0" w:firstRowFirstColumn="0" w:firstRowLastColumn="0" w:lastRowFirstColumn="0" w:lastRowLastColumn="0"/>
              <w:rPr>
                <w:rFonts w:eastAsia="Arial"/>
              </w:rPr>
            </w:pPr>
          </w:p>
        </w:tc>
      </w:tr>
      <w:tr w:rsidR="000E1543" w:rsidRPr="005476EF" w14:paraId="60E320FE" w14:textId="77777777" w:rsidTr="00C91B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gridSpan w:val="2"/>
          </w:tcPr>
          <w:p w14:paraId="34FE4775" w14:textId="77777777" w:rsidR="000E1543" w:rsidRPr="005476EF" w:rsidRDefault="000E1543" w:rsidP="00C84EF0">
            <w:pPr>
              <w:widowControl w:val="0"/>
              <w:tabs>
                <w:tab w:val="left" w:pos="426"/>
              </w:tabs>
              <w:autoSpaceDE w:val="0"/>
              <w:autoSpaceDN w:val="0"/>
              <w:spacing w:before="40"/>
              <w:ind w:left="144" w:right="144"/>
              <w:rPr>
                <w:rFonts w:eastAsia="Arial"/>
                <w:b w:val="0"/>
              </w:rPr>
            </w:pPr>
            <w:r w:rsidRPr="005476EF">
              <w:rPr>
                <w:rFonts w:eastAsia="Arial"/>
              </w:rPr>
              <w:t xml:space="preserve">Estudiantes </w:t>
            </w:r>
          </w:p>
        </w:tc>
        <w:tc>
          <w:tcPr>
            <w:tcW w:w="1984" w:type="dxa"/>
          </w:tcPr>
          <w:p w14:paraId="1A082ACC" w14:textId="758BA337" w:rsidR="000E1543" w:rsidRPr="005476EF" w:rsidRDefault="000E1543" w:rsidP="00C84EF0">
            <w:pPr>
              <w:widowControl w:val="0"/>
              <w:tabs>
                <w:tab w:val="left" w:pos="426"/>
              </w:tabs>
              <w:autoSpaceDE w:val="0"/>
              <w:autoSpaceDN w:val="0"/>
              <w:spacing w:before="40"/>
              <w:ind w:left="144" w:right="144"/>
              <w:jc w:val="center"/>
              <w:cnfStyle w:val="000000100000" w:firstRow="0" w:lastRow="0" w:firstColumn="0" w:lastColumn="0" w:oddVBand="0" w:evenVBand="0" w:oddHBand="1" w:evenHBand="0" w:firstRowFirstColumn="0" w:firstRowLastColumn="0" w:lastRowFirstColumn="0" w:lastRowLastColumn="0"/>
              <w:rPr>
                <w:rFonts w:eastAsia="Arial"/>
              </w:rPr>
            </w:pPr>
          </w:p>
        </w:tc>
        <w:tc>
          <w:tcPr>
            <w:tcW w:w="1884" w:type="dxa"/>
          </w:tcPr>
          <w:p w14:paraId="465E9F0A" w14:textId="091E96CB" w:rsidR="000E1543" w:rsidRPr="005476EF" w:rsidRDefault="000E1543" w:rsidP="00C84EF0">
            <w:pPr>
              <w:widowControl w:val="0"/>
              <w:tabs>
                <w:tab w:val="left" w:pos="426"/>
              </w:tabs>
              <w:autoSpaceDE w:val="0"/>
              <w:autoSpaceDN w:val="0"/>
              <w:spacing w:before="40"/>
              <w:ind w:left="144" w:right="144"/>
              <w:jc w:val="center"/>
              <w:cnfStyle w:val="000000100000" w:firstRow="0" w:lastRow="0" w:firstColumn="0" w:lastColumn="0" w:oddVBand="0" w:evenVBand="0" w:oddHBand="1" w:evenHBand="0" w:firstRowFirstColumn="0" w:firstRowLastColumn="0" w:lastRowFirstColumn="0" w:lastRowLastColumn="0"/>
              <w:rPr>
                <w:rFonts w:eastAsia="Arial"/>
              </w:rPr>
            </w:pPr>
          </w:p>
        </w:tc>
        <w:tc>
          <w:tcPr>
            <w:tcW w:w="3503" w:type="dxa"/>
          </w:tcPr>
          <w:p w14:paraId="37080EB0" w14:textId="77A17BFD" w:rsidR="000E1543" w:rsidRPr="005476EF" w:rsidRDefault="000E1543" w:rsidP="00C84EF0">
            <w:pPr>
              <w:widowControl w:val="0"/>
              <w:tabs>
                <w:tab w:val="left" w:pos="426"/>
              </w:tabs>
              <w:autoSpaceDE w:val="0"/>
              <w:autoSpaceDN w:val="0"/>
              <w:spacing w:before="40"/>
              <w:ind w:left="144" w:right="144"/>
              <w:jc w:val="center"/>
              <w:cnfStyle w:val="000000100000" w:firstRow="0" w:lastRow="0" w:firstColumn="0" w:lastColumn="0" w:oddVBand="0" w:evenVBand="0" w:oddHBand="1" w:evenHBand="0" w:firstRowFirstColumn="0" w:firstRowLastColumn="0" w:lastRowFirstColumn="0" w:lastRowLastColumn="0"/>
              <w:rPr>
                <w:rFonts w:eastAsia="Arial"/>
              </w:rPr>
            </w:pPr>
          </w:p>
        </w:tc>
        <w:tc>
          <w:tcPr>
            <w:tcW w:w="3397" w:type="dxa"/>
          </w:tcPr>
          <w:p w14:paraId="4B28376D" w14:textId="4A494323" w:rsidR="000E1543" w:rsidRPr="005476EF" w:rsidRDefault="000E1543" w:rsidP="00C84EF0">
            <w:pPr>
              <w:widowControl w:val="0"/>
              <w:tabs>
                <w:tab w:val="left" w:pos="426"/>
              </w:tabs>
              <w:autoSpaceDE w:val="0"/>
              <w:autoSpaceDN w:val="0"/>
              <w:spacing w:before="40"/>
              <w:ind w:left="144" w:right="144"/>
              <w:jc w:val="center"/>
              <w:cnfStyle w:val="000000100000" w:firstRow="0" w:lastRow="0" w:firstColumn="0" w:lastColumn="0" w:oddVBand="0" w:evenVBand="0" w:oddHBand="1" w:evenHBand="0" w:firstRowFirstColumn="0" w:firstRowLastColumn="0" w:lastRowFirstColumn="0" w:lastRowLastColumn="0"/>
              <w:rPr>
                <w:rFonts w:eastAsia="Arial"/>
              </w:rPr>
            </w:pPr>
          </w:p>
        </w:tc>
      </w:tr>
      <w:tr w:rsidR="000E1543" w:rsidRPr="005476EF" w14:paraId="6C7699B8" w14:textId="77777777" w:rsidTr="00C91BED">
        <w:tc>
          <w:tcPr>
            <w:cnfStyle w:val="001000000000" w:firstRow="0" w:lastRow="0" w:firstColumn="1" w:lastColumn="0" w:oddVBand="0" w:evenVBand="0" w:oddHBand="0" w:evenHBand="0" w:firstRowFirstColumn="0" w:firstRowLastColumn="0" w:lastRowFirstColumn="0" w:lastRowLastColumn="0"/>
            <w:tcW w:w="3261" w:type="dxa"/>
            <w:gridSpan w:val="2"/>
          </w:tcPr>
          <w:p w14:paraId="0475ACA9" w14:textId="77777777" w:rsidR="000E1543" w:rsidRPr="005476EF" w:rsidRDefault="000E1543" w:rsidP="00C84EF0">
            <w:pPr>
              <w:widowControl w:val="0"/>
              <w:tabs>
                <w:tab w:val="left" w:pos="426"/>
              </w:tabs>
              <w:autoSpaceDE w:val="0"/>
              <w:autoSpaceDN w:val="0"/>
              <w:spacing w:before="40"/>
              <w:ind w:left="144" w:right="144"/>
              <w:rPr>
                <w:rFonts w:eastAsia="Arial"/>
                <w:b w:val="0"/>
              </w:rPr>
            </w:pPr>
            <w:r w:rsidRPr="005476EF">
              <w:rPr>
                <w:rFonts w:eastAsia="Arial"/>
              </w:rPr>
              <w:t>Directivos</w:t>
            </w:r>
          </w:p>
        </w:tc>
        <w:tc>
          <w:tcPr>
            <w:tcW w:w="1984" w:type="dxa"/>
          </w:tcPr>
          <w:p w14:paraId="316D7097" w14:textId="4E01BA89" w:rsidR="000E1543" w:rsidRPr="005476EF" w:rsidRDefault="000E1543" w:rsidP="00C84EF0">
            <w:pPr>
              <w:widowControl w:val="0"/>
              <w:tabs>
                <w:tab w:val="left" w:pos="426"/>
              </w:tabs>
              <w:autoSpaceDE w:val="0"/>
              <w:autoSpaceDN w:val="0"/>
              <w:spacing w:before="40"/>
              <w:ind w:left="144" w:right="144"/>
              <w:jc w:val="center"/>
              <w:cnfStyle w:val="000000000000" w:firstRow="0" w:lastRow="0" w:firstColumn="0" w:lastColumn="0" w:oddVBand="0" w:evenVBand="0" w:oddHBand="0" w:evenHBand="0" w:firstRowFirstColumn="0" w:firstRowLastColumn="0" w:lastRowFirstColumn="0" w:lastRowLastColumn="0"/>
              <w:rPr>
                <w:rFonts w:eastAsia="Arial"/>
              </w:rPr>
            </w:pPr>
          </w:p>
        </w:tc>
        <w:tc>
          <w:tcPr>
            <w:tcW w:w="1884" w:type="dxa"/>
          </w:tcPr>
          <w:p w14:paraId="4E85163D" w14:textId="7E95A5AC" w:rsidR="000E1543" w:rsidRPr="005476EF" w:rsidRDefault="000E1543" w:rsidP="00C84EF0">
            <w:pPr>
              <w:widowControl w:val="0"/>
              <w:tabs>
                <w:tab w:val="left" w:pos="426"/>
              </w:tabs>
              <w:autoSpaceDE w:val="0"/>
              <w:autoSpaceDN w:val="0"/>
              <w:spacing w:before="40"/>
              <w:ind w:left="144" w:right="144"/>
              <w:jc w:val="center"/>
              <w:cnfStyle w:val="000000000000" w:firstRow="0" w:lastRow="0" w:firstColumn="0" w:lastColumn="0" w:oddVBand="0" w:evenVBand="0" w:oddHBand="0" w:evenHBand="0" w:firstRowFirstColumn="0" w:firstRowLastColumn="0" w:lastRowFirstColumn="0" w:lastRowLastColumn="0"/>
              <w:rPr>
                <w:rFonts w:eastAsia="Arial"/>
              </w:rPr>
            </w:pPr>
          </w:p>
        </w:tc>
        <w:tc>
          <w:tcPr>
            <w:tcW w:w="3503" w:type="dxa"/>
          </w:tcPr>
          <w:p w14:paraId="62B303A4" w14:textId="140E2B09" w:rsidR="000E1543" w:rsidRPr="005476EF" w:rsidRDefault="000E1543" w:rsidP="00C84EF0">
            <w:pPr>
              <w:widowControl w:val="0"/>
              <w:tabs>
                <w:tab w:val="left" w:pos="426"/>
              </w:tabs>
              <w:autoSpaceDE w:val="0"/>
              <w:autoSpaceDN w:val="0"/>
              <w:spacing w:before="40"/>
              <w:ind w:left="144" w:right="144"/>
              <w:jc w:val="center"/>
              <w:cnfStyle w:val="000000000000" w:firstRow="0" w:lastRow="0" w:firstColumn="0" w:lastColumn="0" w:oddVBand="0" w:evenVBand="0" w:oddHBand="0" w:evenHBand="0" w:firstRowFirstColumn="0" w:firstRowLastColumn="0" w:lastRowFirstColumn="0" w:lastRowLastColumn="0"/>
              <w:rPr>
                <w:rFonts w:eastAsia="Arial"/>
              </w:rPr>
            </w:pPr>
          </w:p>
        </w:tc>
        <w:tc>
          <w:tcPr>
            <w:tcW w:w="3397" w:type="dxa"/>
          </w:tcPr>
          <w:p w14:paraId="089F907C" w14:textId="09015B09" w:rsidR="000E1543" w:rsidRPr="005476EF" w:rsidRDefault="000E1543" w:rsidP="00C84EF0">
            <w:pPr>
              <w:widowControl w:val="0"/>
              <w:tabs>
                <w:tab w:val="left" w:pos="426"/>
              </w:tabs>
              <w:autoSpaceDE w:val="0"/>
              <w:autoSpaceDN w:val="0"/>
              <w:spacing w:before="40"/>
              <w:ind w:left="144" w:right="144"/>
              <w:jc w:val="center"/>
              <w:cnfStyle w:val="000000000000" w:firstRow="0" w:lastRow="0" w:firstColumn="0" w:lastColumn="0" w:oddVBand="0" w:evenVBand="0" w:oddHBand="0" w:evenHBand="0" w:firstRowFirstColumn="0" w:firstRowLastColumn="0" w:lastRowFirstColumn="0" w:lastRowLastColumn="0"/>
              <w:rPr>
                <w:rFonts w:eastAsia="Arial"/>
              </w:rPr>
            </w:pPr>
          </w:p>
        </w:tc>
      </w:tr>
    </w:tbl>
    <w:p w14:paraId="1CF41C49" w14:textId="77777777" w:rsidR="000E1543" w:rsidRPr="005476EF" w:rsidRDefault="000E1543" w:rsidP="000E1543">
      <w:pPr>
        <w:tabs>
          <w:tab w:val="left" w:pos="284"/>
        </w:tabs>
        <w:spacing w:after="0" w:line="276" w:lineRule="auto"/>
        <w:rPr>
          <w:rFonts w:ascii="Calibri" w:eastAsia="Arial Narrow" w:hAnsi="Calibri" w:cs="Calibri"/>
          <w:b/>
          <w:color w:val="000000"/>
          <w:lang w:eastAsia="es-CO"/>
        </w:rPr>
      </w:pPr>
    </w:p>
    <w:tbl>
      <w:tblPr>
        <w:tblStyle w:val="Tablaconcuadrcula4-nfasis1"/>
        <w:tblpPr w:leftFromText="141" w:rightFromText="141" w:vertAnchor="text" w:horzAnchor="page" w:tblpX="1097" w:tblpY="253"/>
        <w:tblW w:w="13320" w:type="dxa"/>
        <w:tblLook w:val="04A0" w:firstRow="1" w:lastRow="0" w:firstColumn="1" w:lastColumn="0" w:noHBand="0" w:noVBand="1"/>
      </w:tblPr>
      <w:tblGrid>
        <w:gridCol w:w="2664"/>
        <w:gridCol w:w="1439"/>
        <w:gridCol w:w="1134"/>
        <w:gridCol w:w="851"/>
        <w:gridCol w:w="576"/>
        <w:gridCol w:w="561"/>
        <w:gridCol w:w="6095"/>
      </w:tblGrid>
      <w:tr w:rsidR="000E1543" w:rsidRPr="005476EF" w14:paraId="0EDF07C9" w14:textId="77777777" w:rsidTr="003910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shd w:val="clear" w:color="auto" w:fill="BDD6EE" w:themeFill="accent5" w:themeFillTint="66"/>
          </w:tcPr>
          <w:p w14:paraId="2883D9BA" w14:textId="62CFA16E" w:rsidR="000E1543" w:rsidRPr="0039105E" w:rsidRDefault="000E1543" w:rsidP="00C84EF0">
            <w:pPr>
              <w:tabs>
                <w:tab w:val="left" w:pos="426"/>
              </w:tabs>
              <w:contextualSpacing/>
              <w:jc w:val="center"/>
              <w:rPr>
                <w:rFonts w:ascii="Calibri" w:hAnsi="Calibri" w:cs="Calibri"/>
                <w:color w:val="000000" w:themeColor="text1"/>
              </w:rPr>
            </w:pPr>
            <w:bookmarkStart w:id="3" w:name="_Hlk144744040"/>
            <w:r w:rsidRPr="0039105E">
              <w:rPr>
                <w:rFonts w:ascii="Calibri" w:hAnsi="Calibri" w:cs="Calibri"/>
                <w:bCs w:val="0"/>
                <w:color w:val="000000" w:themeColor="text1"/>
              </w:rPr>
              <w:lastRenderedPageBreak/>
              <w:t>13.</w:t>
            </w:r>
            <w:r w:rsidR="00C91BED" w:rsidRPr="0039105E">
              <w:rPr>
                <w:rFonts w:ascii="Calibri" w:hAnsi="Calibri" w:cs="Calibri"/>
                <w:bCs w:val="0"/>
                <w:color w:val="000000" w:themeColor="text1"/>
              </w:rPr>
              <w:t>3</w:t>
            </w:r>
          </w:p>
          <w:p w14:paraId="5BEDDA7C" w14:textId="77777777" w:rsidR="00C91BED" w:rsidRPr="0039105E" w:rsidRDefault="00C91BED" w:rsidP="00C84EF0">
            <w:pPr>
              <w:tabs>
                <w:tab w:val="left" w:pos="426"/>
              </w:tabs>
              <w:contextualSpacing/>
              <w:jc w:val="center"/>
              <w:rPr>
                <w:rFonts w:ascii="Calibri" w:hAnsi="Calibri" w:cs="Calibri"/>
                <w:b w:val="0"/>
                <w:bCs w:val="0"/>
                <w:color w:val="000000" w:themeColor="text1"/>
              </w:rPr>
            </w:pPr>
          </w:p>
        </w:tc>
        <w:tc>
          <w:tcPr>
            <w:tcW w:w="10656" w:type="dxa"/>
            <w:gridSpan w:val="6"/>
            <w:shd w:val="clear" w:color="auto" w:fill="BDD6EE" w:themeFill="accent5" w:themeFillTint="66"/>
          </w:tcPr>
          <w:p w14:paraId="4EE3A934" w14:textId="77777777" w:rsidR="000E1543" w:rsidRPr="0039105E" w:rsidRDefault="000E1543" w:rsidP="00C84EF0">
            <w:pPr>
              <w:tabs>
                <w:tab w:val="left" w:pos="426"/>
              </w:tabs>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themeColor="text1"/>
              </w:rPr>
            </w:pPr>
            <w:r w:rsidRPr="0039105E">
              <w:rPr>
                <w:rFonts w:ascii="Calibri" w:hAnsi="Calibri" w:cs="Calibri"/>
                <w:color w:val="000000" w:themeColor="text1"/>
              </w:rPr>
              <w:t xml:space="preserve">RELACIONE CON UNA (X) SI CUENTA CON  APOYO DE INSTITUCIONES EXTERNAS </w:t>
            </w:r>
          </w:p>
        </w:tc>
      </w:tr>
      <w:tr w:rsidR="000E1543" w:rsidRPr="005476EF" w14:paraId="71DF9DC5" w14:textId="77777777" w:rsidTr="00C91B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3" w:type="dxa"/>
            <w:gridSpan w:val="2"/>
          </w:tcPr>
          <w:p w14:paraId="1D3A5FF8" w14:textId="77777777" w:rsidR="000E1543" w:rsidRPr="005476EF" w:rsidRDefault="000E1543" w:rsidP="00C84EF0">
            <w:pPr>
              <w:tabs>
                <w:tab w:val="left" w:pos="426"/>
              </w:tabs>
              <w:contextualSpacing/>
              <w:jc w:val="center"/>
              <w:rPr>
                <w:rFonts w:ascii="Calibri" w:hAnsi="Calibri" w:cs="Calibri"/>
                <w:color w:val="000000" w:themeColor="text1"/>
              </w:rPr>
            </w:pPr>
            <w:r w:rsidRPr="005476EF">
              <w:rPr>
                <w:rFonts w:ascii="Calibri" w:hAnsi="Calibri" w:cs="Calibri"/>
                <w:color w:val="000000" w:themeColor="text1"/>
              </w:rPr>
              <w:t>ENTIDAD Y/O INSTITUCIÓN</w:t>
            </w:r>
          </w:p>
        </w:tc>
        <w:tc>
          <w:tcPr>
            <w:tcW w:w="3122" w:type="dxa"/>
            <w:gridSpan w:val="4"/>
          </w:tcPr>
          <w:p w14:paraId="63807E8A" w14:textId="77777777" w:rsidR="000E1543" w:rsidRPr="005476EF" w:rsidRDefault="000E1543" w:rsidP="00C84EF0">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rPr>
            </w:pPr>
            <w:r w:rsidRPr="005476EF">
              <w:rPr>
                <w:rFonts w:ascii="Calibri" w:hAnsi="Calibri" w:cs="Calibri"/>
                <w:b/>
                <w:bCs/>
                <w:color w:val="000000" w:themeColor="text1"/>
              </w:rPr>
              <w:t>SECTOR/ FUNCIÓN</w:t>
            </w:r>
          </w:p>
        </w:tc>
        <w:tc>
          <w:tcPr>
            <w:tcW w:w="6095" w:type="dxa"/>
          </w:tcPr>
          <w:p w14:paraId="53835EFB" w14:textId="77777777" w:rsidR="000E1543" w:rsidRPr="005476EF" w:rsidRDefault="000E1543" w:rsidP="00C84EF0">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rPr>
            </w:pPr>
            <w:r w:rsidRPr="005476EF">
              <w:rPr>
                <w:rFonts w:ascii="Calibri" w:hAnsi="Calibri" w:cs="Calibri"/>
                <w:b/>
                <w:bCs/>
                <w:color w:val="000000" w:themeColor="text1"/>
              </w:rPr>
              <w:t xml:space="preserve">TIPO DE APOYO </w:t>
            </w:r>
          </w:p>
        </w:tc>
      </w:tr>
      <w:tr w:rsidR="000E1543" w:rsidRPr="005476EF" w14:paraId="1A59AA22" w14:textId="77777777" w:rsidTr="00C91BED">
        <w:tc>
          <w:tcPr>
            <w:cnfStyle w:val="001000000000" w:firstRow="0" w:lastRow="0" w:firstColumn="1" w:lastColumn="0" w:oddVBand="0" w:evenVBand="0" w:oddHBand="0" w:evenHBand="0" w:firstRowFirstColumn="0" w:firstRowLastColumn="0" w:lastRowFirstColumn="0" w:lastRowLastColumn="0"/>
            <w:tcW w:w="4103" w:type="dxa"/>
            <w:gridSpan w:val="2"/>
          </w:tcPr>
          <w:p w14:paraId="2AB47F8F" w14:textId="32B18BD6" w:rsidR="000E1543" w:rsidRPr="006C04DF" w:rsidRDefault="006C04DF" w:rsidP="00C84EF0">
            <w:pPr>
              <w:tabs>
                <w:tab w:val="left" w:pos="426"/>
              </w:tabs>
              <w:contextualSpacing/>
              <w:jc w:val="both"/>
              <w:rPr>
                <w:rFonts w:ascii="Calibri" w:hAnsi="Calibri" w:cs="Calibri"/>
                <w:color w:val="FF0000"/>
              </w:rPr>
            </w:pPr>
            <w:r w:rsidRPr="006C04DF">
              <w:rPr>
                <w:rFonts w:ascii="Calibri" w:hAnsi="Calibri" w:cs="Calibri"/>
                <w:color w:val="FF0000"/>
              </w:rPr>
              <w:t>DAGRD DEL DEPARTAMENTO DE NARIÑO</w:t>
            </w:r>
          </w:p>
        </w:tc>
        <w:tc>
          <w:tcPr>
            <w:tcW w:w="1134" w:type="dxa"/>
          </w:tcPr>
          <w:p w14:paraId="698E677D" w14:textId="77777777" w:rsidR="000E1543" w:rsidRPr="005476EF" w:rsidRDefault="000E1543" w:rsidP="00C84EF0">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76EF">
              <w:rPr>
                <w:rFonts w:ascii="Calibri" w:hAnsi="Calibri" w:cs="Calibri"/>
              </w:rPr>
              <w:t>SI</w:t>
            </w:r>
          </w:p>
        </w:tc>
        <w:tc>
          <w:tcPr>
            <w:tcW w:w="851" w:type="dxa"/>
          </w:tcPr>
          <w:p w14:paraId="17251EBF" w14:textId="0D842ECE" w:rsidR="000E1543" w:rsidRPr="005476EF" w:rsidRDefault="000E1543" w:rsidP="00C84EF0">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576" w:type="dxa"/>
          </w:tcPr>
          <w:p w14:paraId="0619544A" w14:textId="77777777" w:rsidR="000E1543" w:rsidRPr="005476EF" w:rsidRDefault="000E1543" w:rsidP="00C84EF0">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76EF">
              <w:rPr>
                <w:rFonts w:ascii="Calibri" w:hAnsi="Calibri" w:cs="Calibri"/>
              </w:rPr>
              <w:t>NO</w:t>
            </w:r>
          </w:p>
        </w:tc>
        <w:tc>
          <w:tcPr>
            <w:tcW w:w="561" w:type="dxa"/>
          </w:tcPr>
          <w:p w14:paraId="14C358A0" w14:textId="318800DE" w:rsidR="000E1543" w:rsidRPr="005476EF" w:rsidRDefault="000E1543" w:rsidP="00C84EF0">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6095" w:type="dxa"/>
          </w:tcPr>
          <w:p w14:paraId="252BBF61" w14:textId="77777777" w:rsidR="000E1543" w:rsidRPr="005476EF" w:rsidRDefault="000E1543" w:rsidP="00C84EF0">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tc>
      </w:tr>
      <w:tr w:rsidR="000E1543" w:rsidRPr="005476EF" w14:paraId="1796A4BB" w14:textId="77777777" w:rsidTr="00C91B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3" w:type="dxa"/>
            <w:gridSpan w:val="2"/>
          </w:tcPr>
          <w:p w14:paraId="7CE08F2C" w14:textId="77777777" w:rsidR="000E1543" w:rsidRPr="006C04DF" w:rsidRDefault="000E1543" w:rsidP="00C84EF0">
            <w:pPr>
              <w:tabs>
                <w:tab w:val="left" w:pos="426"/>
              </w:tabs>
              <w:contextualSpacing/>
              <w:jc w:val="both"/>
              <w:rPr>
                <w:rFonts w:ascii="Calibri" w:hAnsi="Calibri" w:cs="Calibri"/>
                <w:color w:val="FF0000"/>
              </w:rPr>
            </w:pPr>
            <w:r w:rsidRPr="006C04DF">
              <w:rPr>
                <w:rFonts w:ascii="Calibri" w:hAnsi="Calibri" w:cs="Calibri"/>
                <w:color w:val="FF0000"/>
              </w:rPr>
              <w:t xml:space="preserve">CMGRD  DEL MUNICIPIO   </w:t>
            </w:r>
          </w:p>
        </w:tc>
        <w:tc>
          <w:tcPr>
            <w:tcW w:w="1134" w:type="dxa"/>
          </w:tcPr>
          <w:p w14:paraId="4DE18D5C" w14:textId="77777777" w:rsidR="000E1543" w:rsidRPr="005476EF" w:rsidRDefault="000E1543" w:rsidP="00C84EF0">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r w:rsidRPr="005476EF">
              <w:rPr>
                <w:rFonts w:ascii="Calibri" w:hAnsi="Calibri" w:cs="Calibri"/>
                <w:color w:val="000000" w:themeColor="text1"/>
              </w:rPr>
              <w:t>SI</w:t>
            </w:r>
          </w:p>
        </w:tc>
        <w:tc>
          <w:tcPr>
            <w:tcW w:w="851" w:type="dxa"/>
          </w:tcPr>
          <w:p w14:paraId="60F8DE5B" w14:textId="230457F9" w:rsidR="000E1543" w:rsidRPr="005476EF" w:rsidRDefault="000E1543" w:rsidP="00C84EF0">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p>
        </w:tc>
        <w:tc>
          <w:tcPr>
            <w:tcW w:w="576" w:type="dxa"/>
          </w:tcPr>
          <w:p w14:paraId="46774464" w14:textId="77777777" w:rsidR="000E1543" w:rsidRPr="005476EF" w:rsidRDefault="000E1543" w:rsidP="00C84EF0">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r w:rsidRPr="005476EF">
              <w:rPr>
                <w:rFonts w:ascii="Calibri" w:hAnsi="Calibri" w:cs="Calibri"/>
                <w:color w:val="000000" w:themeColor="text1"/>
              </w:rPr>
              <w:t>NO</w:t>
            </w:r>
          </w:p>
        </w:tc>
        <w:tc>
          <w:tcPr>
            <w:tcW w:w="561" w:type="dxa"/>
          </w:tcPr>
          <w:p w14:paraId="6887896A" w14:textId="1DA67DFE" w:rsidR="000E1543" w:rsidRPr="005476EF" w:rsidRDefault="000E1543" w:rsidP="00C84EF0">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p>
        </w:tc>
        <w:tc>
          <w:tcPr>
            <w:tcW w:w="6095" w:type="dxa"/>
          </w:tcPr>
          <w:p w14:paraId="32AFA696" w14:textId="77777777" w:rsidR="000E1543" w:rsidRPr="005476EF" w:rsidRDefault="000E1543" w:rsidP="00C84EF0">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p>
        </w:tc>
      </w:tr>
      <w:tr w:rsidR="000E1543" w:rsidRPr="005476EF" w14:paraId="6ED956EA" w14:textId="77777777" w:rsidTr="00C91BED">
        <w:tc>
          <w:tcPr>
            <w:cnfStyle w:val="001000000000" w:firstRow="0" w:lastRow="0" w:firstColumn="1" w:lastColumn="0" w:oddVBand="0" w:evenVBand="0" w:oddHBand="0" w:evenHBand="0" w:firstRowFirstColumn="0" w:firstRowLastColumn="0" w:lastRowFirstColumn="0" w:lastRowLastColumn="0"/>
            <w:tcW w:w="4103" w:type="dxa"/>
            <w:gridSpan w:val="2"/>
          </w:tcPr>
          <w:p w14:paraId="093A646A" w14:textId="77777777" w:rsidR="000E1543" w:rsidRPr="006C04DF" w:rsidRDefault="000E1543" w:rsidP="00C84EF0">
            <w:pPr>
              <w:tabs>
                <w:tab w:val="left" w:pos="426"/>
              </w:tabs>
              <w:contextualSpacing/>
              <w:jc w:val="both"/>
              <w:rPr>
                <w:rFonts w:ascii="Calibri" w:hAnsi="Calibri" w:cs="Calibri"/>
                <w:color w:val="FF0000"/>
              </w:rPr>
            </w:pPr>
            <w:r w:rsidRPr="006C04DF">
              <w:rPr>
                <w:rFonts w:ascii="Calibri" w:hAnsi="Calibri" w:cs="Calibri"/>
                <w:color w:val="FF0000"/>
              </w:rPr>
              <w:t xml:space="preserve">BOMBEROS </w:t>
            </w:r>
          </w:p>
        </w:tc>
        <w:tc>
          <w:tcPr>
            <w:tcW w:w="1134" w:type="dxa"/>
          </w:tcPr>
          <w:p w14:paraId="202AFF1E" w14:textId="77777777" w:rsidR="000E1543" w:rsidRPr="005476EF" w:rsidRDefault="000E1543" w:rsidP="00C84EF0">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r w:rsidRPr="005476EF">
              <w:rPr>
                <w:rFonts w:ascii="Calibri" w:hAnsi="Calibri" w:cs="Calibri"/>
                <w:color w:val="000000" w:themeColor="text1"/>
              </w:rPr>
              <w:t>SI</w:t>
            </w:r>
          </w:p>
        </w:tc>
        <w:tc>
          <w:tcPr>
            <w:tcW w:w="851" w:type="dxa"/>
          </w:tcPr>
          <w:p w14:paraId="2C89D5C0" w14:textId="0ED57C90" w:rsidR="000E1543" w:rsidRPr="005476EF" w:rsidRDefault="000E1543" w:rsidP="00C84EF0">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tc>
        <w:tc>
          <w:tcPr>
            <w:tcW w:w="576" w:type="dxa"/>
          </w:tcPr>
          <w:p w14:paraId="3ED9F4E7" w14:textId="77777777" w:rsidR="000E1543" w:rsidRPr="005476EF" w:rsidRDefault="000E1543" w:rsidP="00C84EF0">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r w:rsidRPr="005476EF">
              <w:rPr>
                <w:rFonts w:ascii="Calibri" w:hAnsi="Calibri" w:cs="Calibri"/>
                <w:color w:val="000000" w:themeColor="text1"/>
              </w:rPr>
              <w:t>NO</w:t>
            </w:r>
          </w:p>
        </w:tc>
        <w:tc>
          <w:tcPr>
            <w:tcW w:w="561" w:type="dxa"/>
          </w:tcPr>
          <w:p w14:paraId="4A9506B4" w14:textId="49345F37" w:rsidR="000E1543" w:rsidRPr="005476EF" w:rsidRDefault="000E1543" w:rsidP="00C84EF0">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tc>
        <w:tc>
          <w:tcPr>
            <w:tcW w:w="6095" w:type="dxa"/>
          </w:tcPr>
          <w:p w14:paraId="522EF77D" w14:textId="77777777" w:rsidR="000E1543" w:rsidRPr="005476EF" w:rsidRDefault="000E1543" w:rsidP="00C84EF0">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tc>
      </w:tr>
      <w:tr w:rsidR="000E1543" w:rsidRPr="005476EF" w14:paraId="4260E3B8" w14:textId="77777777" w:rsidTr="00C91B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3" w:type="dxa"/>
            <w:gridSpan w:val="2"/>
          </w:tcPr>
          <w:p w14:paraId="22E84D6A" w14:textId="77777777" w:rsidR="000E1543" w:rsidRPr="006C04DF" w:rsidRDefault="000E1543" w:rsidP="00C84EF0">
            <w:pPr>
              <w:tabs>
                <w:tab w:val="left" w:pos="426"/>
              </w:tabs>
              <w:contextualSpacing/>
              <w:jc w:val="both"/>
              <w:rPr>
                <w:rFonts w:ascii="Calibri" w:hAnsi="Calibri" w:cs="Calibri"/>
                <w:color w:val="FF0000"/>
              </w:rPr>
            </w:pPr>
            <w:r w:rsidRPr="006C04DF">
              <w:rPr>
                <w:rFonts w:ascii="Calibri" w:hAnsi="Calibri" w:cs="Calibri"/>
                <w:color w:val="FF0000"/>
              </w:rPr>
              <w:t>CRUZ ROJA COLOMBIANA</w:t>
            </w:r>
          </w:p>
        </w:tc>
        <w:tc>
          <w:tcPr>
            <w:tcW w:w="1134" w:type="dxa"/>
          </w:tcPr>
          <w:p w14:paraId="44EE9F78" w14:textId="77777777" w:rsidR="000E1543" w:rsidRPr="005476EF" w:rsidRDefault="000E1543" w:rsidP="00C84EF0">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r w:rsidRPr="005476EF">
              <w:rPr>
                <w:rFonts w:ascii="Calibri" w:hAnsi="Calibri" w:cs="Calibri"/>
                <w:color w:val="000000" w:themeColor="text1"/>
              </w:rPr>
              <w:t>SI</w:t>
            </w:r>
          </w:p>
        </w:tc>
        <w:tc>
          <w:tcPr>
            <w:tcW w:w="851" w:type="dxa"/>
          </w:tcPr>
          <w:p w14:paraId="11688EC5" w14:textId="77777777" w:rsidR="000E1543" w:rsidRPr="005476EF" w:rsidRDefault="000E1543" w:rsidP="00C84EF0">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p>
        </w:tc>
        <w:tc>
          <w:tcPr>
            <w:tcW w:w="576" w:type="dxa"/>
          </w:tcPr>
          <w:p w14:paraId="7339DCAD" w14:textId="77777777" w:rsidR="000E1543" w:rsidRPr="005476EF" w:rsidRDefault="000E1543" w:rsidP="00C84EF0">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r w:rsidRPr="005476EF">
              <w:rPr>
                <w:rFonts w:ascii="Calibri" w:hAnsi="Calibri" w:cs="Calibri"/>
                <w:color w:val="000000" w:themeColor="text1"/>
              </w:rPr>
              <w:t>NO</w:t>
            </w:r>
          </w:p>
        </w:tc>
        <w:tc>
          <w:tcPr>
            <w:tcW w:w="561" w:type="dxa"/>
          </w:tcPr>
          <w:p w14:paraId="0DD3D322" w14:textId="793597D2" w:rsidR="000E1543" w:rsidRPr="005476EF" w:rsidRDefault="000E1543" w:rsidP="00C84EF0">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p>
        </w:tc>
        <w:tc>
          <w:tcPr>
            <w:tcW w:w="6095" w:type="dxa"/>
          </w:tcPr>
          <w:p w14:paraId="1257839D" w14:textId="77777777" w:rsidR="000E1543" w:rsidRPr="005476EF" w:rsidRDefault="000E1543" w:rsidP="00C84EF0">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p>
        </w:tc>
      </w:tr>
      <w:tr w:rsidR="000E1543" w:rsidRPr="005476EF" w14:paraId="2C363EAC" w14:textId="77777777" w:rsidTr="00C91BED">
        <w:tc>
          <w:tcPr>
            <w:cnfStyle w:val="001000000000" w:firstRow="0" w:lastRow="0" w:firstColumn="1" w:lastColumn="0" w:oddVBand="0" w:evenVBand="0" w:oddHBand="0" w:evenHBand="0" w:firstRowFirstColumn="0" w:firstRowLastColumn="0" w:lastRowFirstColumn="0" w:lastRowLastColumn="0"/>
            <w:tcW w:w="4103" w:type="dxa"/>
            <w:gridSpan w:val="2"/>
          </w:tcPr>
          <w:p w14:paraId="1A0CE0D7" w14:textId="77777777" w:rsidR="000E1543" w:rsidRPr="006C04DF" w:rsidRDefault="000E1543" w:rsidP="00C84EF0">
            <w:pPr>
              <w:tabs>
                <w:tab w:val="left" w:pos="426"/>
              </w:tabs>
              <w:contextualSpacing/>
              <w:jc w:val="both"/>
              <w:rPr>
                <w:rFonts w:ascii="Calibri" w:hAnsi="Calibri" w:cs="Calibri"/>
                <w:color w:val="FF0000"/>
              </w:rPr>
            </w:pPr>
            <w:r w:rsidRPr="006C04DF">
              <w:rPr>
                <w:rFonts w:ascii="Calibri" w:hAnsi="Calibri" w:cs="Calibri"/>
                <w:color w:val="FF0000"/>
              </w:rPr>
              <w:t>DEFENSA CIVIL COLOMBIANA</w:t>
            </w:r>
          </w:p>
        </w:tc>
        <w:tc>
          <w:tcPr>
            <w:tcW w:w="1134" w:type="dxa"/>
          </w:tcPr>
          <w:p w14:paraId="7B1A4728" w14:textId="77777777" w:rsidR="000E1543" w:rsidRPr="005476EF" w:rsidRDefault="000E1543" w:rsidP="00C84EF0">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r w:rsidRPr="005476EF">
              <w:rPr>
                <w:rFonts w:ascii="Calibri" w:hAnsi="Calibri" w:cs="Calibri"/>
                <w:color w:val="000000" w:themeColor="text1"/>
              </w:rPr>
              <w:t>SI</w:t>
            </w:r>
          </w:p>
        </w:tc>
        <w:tc>
          <w:tcPr>
            <w:tcW w:w="851" w:type="dxa"/>
          </w:tcPr>
          <w:p w14:paraId="3A28CC6F" w14:textId="77777777" w:rsidR="000E1543" w:rsidRPr="005476EF" w:rsidRDefault="000E1543" w:rsidP="00C84EF0">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tc>
        <w:tc>
          <w:tcPr>
            <w:tcW w:w="576" w:type="dxa"/>
          </w:tcPr>
          <w:p w14:paraId="4A377E63" w14:textId="77777777" w:rsidR="000E1543" w:rsidRPr="005476EF" w:rsidRDefault="000E1543" w:rsidP="00C84EF0">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r w:rsidRPr="005476EF">
              <w:rPr>
                <w:rFonts w:ascii="Calibri" w:hAnsi="Calibri" w:cs="Calibri"/>
                <w:color w:val="000000" w:themeColor="text1"/>
              </w:rPr>
              <w:t>NO</w:t>
            </w:r>
          </w:p>
        </w:tc>
        <w:tc>
          <w:tcPr>
            <w:tcW w:w="561" w:type="dxa"/>
          </w:tcPr>
          <w:p w14:paraId="4DF8816B" w14:textId="180E4123" w:rsidR="000E1543" w:rsidRPr="005476EF" w:rsidRDefault="000E1543" w:rsidP="00C84EF0">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tc>
        <w:tc>
          <w:tcPr>
            <w:tcW w:w="6095" w:type="dxa"/>
          </w:tcPr>
          <w:p w14:paraId="5189BD76" w14:textId="77777777" w:rsidR="000E1543" w:rsidRPr="005476EF" w:rsidRDefault="000E1543" w:rsidP="00C84EF0">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tc>
      </w:tr>
      <w:tr w:rsidR="000E1543" w:rsidRPr="005476EF" w14:paraId="44D0F7F3" w14:textId="77777777" w:rsidTr="00C91B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3" w:type="dxa"/>
            <w:gridSpan w:val="2"/>
          </w:tcPr>
          <w:p w14:paraId="380F080E" w14:textId="77777777" w:rsidR="000E1543" w:rsidRPr="006C04DF" w:rsidRDefault="000E1543" w:rsidP="00C84EF0">
            <w:pPr>
              <w:tabs>
                <w:tab w:val="left" w:pos="426"/>
              </w:tabs>
              <w:contextualSpacing/>
              <w:jc w:val="both"/>
              <w:rPr>
                <w:rFonts w:ascii="Calibri" w:hAnsi="Calibri" w:cs="Calibri"/>
                <w:color w:val="FF0000"/>
              </w:rPr>
            </w:pPr>
            <w:r w:rsidRPr="006C04DF">
              <w:rPr>
                <w:rFonts w:ascii="Calibri" w:hAnsi="Calibri" w:cs="Calibri"/>
                <w:color w:val="FF0000"/>
              </w:rPr>
              <w:t xml:space="preserve">POLICÍA </w:t>
            </w:r>
          </w:p>
        </w:tc>
        <w:tc>
          <w:tcPr>
            <w:tcW w:w="1134" w:type="dxa"/>
          </w:tcPr>
          <w:p w14:paraId="33B4C413" w14:textId="77777777" w:rsidR="000E1543" w:rsidRPr="005476EF" w:rsidRDefault="000E1543" w:rsidP="00C84EF0">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r w:rsidRPr="005476EF">
              <w:rPr>
                <w:rFonts w:ascii="Calibri" w:hAnsi="Calibri" w:cs="Calibri"/>
                <w:color w:val="000000" w:themeColor="text1"/>
              </w:rPr>
              <w:t>SI</w:t>
            </w:r>
          </w:p>
        </w:tc>
        <w:tc>
          <w:tcPr>
            <w:tcW w:w="851" w:type="dxa"/>
          </w:tcPr>
          <w:p w14:paraId="38D2CF37" w14:textId="78AFBBB4" w:rsidR="000E1543" w:rsidRPr="005476EF" w:rsidRDefault="000E1543" w:rsidP="00C84EF0">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p>
        </w:tc>
        <w:tc>
          <w:tcPr>
            <w:tcW w:w="576" w:type="dxa"/>
          </w:tcPr>
          <w:p w14:paraId="0A64414F" w14:textId="77777777" w:rsidR="000E1543" w:rsidRPr="005476EF" w:rsidRDefault="000E1543" w:rsidP="00C84EF0">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r w:rsidRPr="005476EF">
              <w:rPr>
                <w:rFonts w:ascii="Calibri" w:hAnsi="Calibri" w:cs="Calibri"/>
                <w:color w:val="000000" w:themeColor="text1"/>
              </w:rPr>
              <w:t>NO</w:t>
            </w:r>
          </w:p>
        </w:tc>
        <w:tc>
          <w:tcPr>
            <w:tcW w:w="561" w:type="dxa"/>
          </w:tcPr>
          <w:p w14:paraId="432A1C63" w14:textId="79AFB60A" w:rsidR="000E1543" w:rsidRPr="005476EF" w:rsidRDefault="000E1543" w:rsidP="00C84EF0">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p>
        </w:tc>
        <w:tc>
          <w:tcPr>
            <w:tcW w:w="6095" w:type="dxa"/>
          </w:tcPr>
          <w:p w14:paraId="418FCDA5" w14:textId="0F906123" w:rsidR="000E1543" w:rsidRPr="005476EF" w:rsidRDefault="000E1543" w:rsidP="00C84EF0">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p>
        </w:tc>
      </w:tr>
      <w:tr w:rsidR="000E1543" w:rsidRPr="005476EF" w14:paraId="6B022943" w14:textId="77777777" w:rsidTr="00C91BED">
        <w:tc>
          <w:tcPr>
            <w:cnfStyle w:val="001000000000" w:firstRow="0" w:lastRow="0" w:firstColumn="1" w:lastColumn="0" w:oddVBand="0" w:evenVBand="0" w:oddHBand="0" w:evenHBand="0" w:firstRowFirstColumn="0" w:firstRowLastColumn="0" w:lastRowFirstColumn="0" w:lastRowLastColumn="0"/>
            <w:tcW w:w="4103" w:type="dxa"/>
            <w:gridSpan w:val="2"/>
          </w:tcPr>
          <w:p w14:paraId="1FC50A48" w14:textId="77777777" w:rsidR="000E1543" w:rsidRPr="006C04DF" w:rsidRDefault="000E1543" w:rsidP="00C84EF0">
            <w:pPr>
              <w:tabs>
                <w:tab w:val="left" w:pos="426"/>
              </w:tabs>
              <w:contextualSpacing/>
              <w:jc w:val="both"/>
              <w:rPr>
                <w:rFonts w:ascii="Calibri" w:hAnsi="Calibri" w:cs="Calibri"/>
                <w:color w:val="FF0000"/>
              </w:rPr>
            </w:pPr>
            <w:r w:rsidRPr="006C04DF">
              <w:rPr>
                <w:rFonts w:ascii="Calibri" w:hAnsi="Calibri" w:cs="Calibri"/>
                <w:color w:val="FF0000"/>
              </w:rPr>
              <w:t xml:space="preserve">EJERCITO </w:t>
            </w:r>
          </w:p>
        </w:tc>
        <w:tc>
          <w:tcPr>
            <w:tcW w:w="1134" w:type="dxa"/>
          </w:tcPr>
          <w:p w14:paraId="6528404C" w14:textId="77777777" w:rsidR="000E1543" w:rsidRPr="005476EF" w:rsidRDefault="000E1543" w:rsidP="00C84EF0">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r w:rsidRPr="005476EF">
              <w:rPr>
                <w:rFonts w:ascii="Calibri" w:hAnsi="Calibri" w:cs="Calibri"/>
                <w:color w:val="000000" w:themeColor="text1"/>
              </w:rPr>
              <w:t>SI</w:t>
            </w:r>
          </w:p>
        </w:tc>
        <w:tc>
          <w:tcPr>
            <w:tcW w:w="851" w:type="dxa"/>
          </w:tcPr>
          <w:p w14:paraId="5437A323" w14:textId="77777777" w:rsidR="000E1543" w:rsidRPr="005476EF" w:rsidRDefault="000E1543" w:rsidP="00C84EF0">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tc>
        <w:tc>
          <w:tcPr>
            <w:tcW w:w="576" w:type="dxa"/>
          </w:tcPr>
          <w:p w14:paraId="757A5565" w14:textId="77777777" w:rsidR="000E1543" w:rsidRPr="005476EF" w:rsidRDefault="000E1543" w:rsidP="00C84EF0">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r w:rsidRPr="005476EF">
              <w:rPr>
                <w:rFonts w:ascii="Calibri" w:hAnsi="Calibri" w:cs="Calibri"/>
                <w:color w:val="000000" w:themeColor="text1"/>
              </w:rPr>
              <w:t>NO</w:t>
            </w:r>
          </w:p>
        </w:tc>
        <w:tc>
          <w:tcPr>
            <w:tcW w:w="561" w:type="dxa"/>
          </w:tcPr>
          <w:p w14:paraId="712B022B" w14:textId="75E59A47" w:rsidR="000E1543" w:rsidRPr="005476EF" w:rsidRDefault="000E1543" w:rsidP="00C84EF0">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tc>
        <w:tc>
          <w:tcPr>
            <w:tcW w:w="6095" w:type="dxa"/>
          </w:tcPr>
          <w:p w14:paraId="19FF1CD7" w14:textId="77777777" w:rsidR="000E1543" w:rsidRPr="005476EF" w:rsidRDefault="000E1543" w:rsidP="00C84EF0">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tc>
      </w:tr>
      <w:tr w:rsidR="000E1543" w:rsidRPr="005476EF" w14:paraId="31231E4C" w14:textId="77777777" w:rsidTr="00C91B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3" w:type="dxa"/>
            <w:gridSpan w:val="2"/>
          </w:tcPr>
          <w:p w14:paraId="4CF5E248" w14:textId="77777777" w:rsidR="000E1543" w:rsidRPr="006C04DF" w:rsidRDefault="000E1543" w:rsidP="00C84EF0">
            <w:pPr>
              <w:tabs>
                <w:tab w:val="left" w:pos="426"/>
              </w:tabs>
              <w:contextualSpacing/>
              <w:jc w:val="both"/>
              <w:rPr>
                <w:rFonts w:ascii="Calibri" w:hAnsi="Calibri" w:cs="Calibri"/>
                <w:color w:val="FF0000"/>
              </w:rPr>
            </w:pPr>
            <w:r w:rsidRPr="006C04DF">
              <w:rPr>
                <w:rFonts w:ascii="Calibri" w:hAnsi="Calibri" w:cs="Calibri"/>
                <w:color w:val="FF0000"/>
              </w:rPr>
              <w:t xml:space="preserve">DIRECCIÓN LOCAL DE SALUD </w:t>
            </w:r>
          </w:p>
        </w:tc>
        <w:tc>
          <w:tcPr>
            <w:tcW w:w="1134" w:type="dxa"/>
          </w:tcPr>
          <w:p w14:paraId="0FF6B036" w14:textId="77777777" w:rsidR="000E1543" w:rsidRPr="005476EF" w:rsidRDefault="000E1543" w:rsidP="00C84EF0">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r w:rsidRPr="005476EF">
              <w:rPr>
                <w:rFonts w:ascii="Calibri" w:hAnsi="Calibri" w:cs="Calibri"/>
                <w:color w:val="000000" w:themeColor="text1"/>
              </w:rPr>
              <w:t>SI</w:t>
            </w:r>
          </w:p>
        </w:tc>
        <w:tc>
          <w:tcPr>
            <w:tcW w:w="851" w:type="dxa"/>
          </w:tcPr>
          <w:p w14:paraId="05D2C91C" w14:textId="08C0D6D7" w:rsidR="000E1543" w:rsidRPr="005476EF" w:rsidRDefault="000E1543" w:rsidP="00C84EF0">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p>
        </w:tc>
        <w:tc>
          <w:tcPr>
            <w:tcW w:w="576" w:type="dxa"/>
          </w:tcPr>
          <w:p w14:paraId="0279E136" w14:textId="77777777" w:rsidR="000E1543" w:rsidRPr="005476EF" w:rsidRDefault="000E1543" w:rsidP="00C84EF0">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r w:rsidRPr="005476EF">
              <w:rPr>
                <w:rFonts w:ascii="Calibri" w:hAnsi="Calibri" w:cs="Calibri"/>
                <w:color w:val="000000" w:themeColor="text1"/>
              </w:rPr>
              <w:t>NO</w:t>
            </w:r>
          </w:p>
        </w:tc>
        <w:tc>
          <w:tcPr>
            <w:tcW w:w="561" w:type="dxa"/>
          </w:tcPr>
          <w:p w14:paraId="18C18446" w14:textId="77777777" w:rsidR="000E1543" w:rsidRPr="005476EF" w:rsidRDefault="000E1543" w:rsidP="00C84EF0">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p>
        </w:tc>
        <w:tc>
          <w:tcPr>
            <w:tcW w:w="6095" w:type="dxa"/>
          </w:tcPr>
          <w:p w14:paraId="52FC38FD" w14:textId="77777777" w:rsidR="000E1543" w:rsidRPr="005476EF" w:rsidRDefault="000E1543" w:rsidP="00C84EF0">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p>
        </w:tc>
      </w:tr>
      <w:tr w:rsidR="000E1543" w:rsidRPr="005476EF" w14:paraId="560F4BF2" w14:textId="77777777" w:rsidTr="00C91BED">
        <w:tc>
          <w:tcPr>
            <w:cnfStyle w:val="001000000000" w:firstRow="0" w:lastRow="0" w:firstColumn="1" w:lastColumn="0" w:oddVBand="0" w:evenVBand="0" w:oddHBand="0" w:evenHBand="0" w:firstRowFirstColumn="0" w:firstRowLastColumn="0" w:lastRowFirstColumn="0" w:lastRowLastColumn="0"/>
            <w:tcW w:w="4103" w:type="dxa"/>
            <w:gridSpan w:val="2"/>
          </w:tcPr>
          <w:p w14:paraId="2B4E2207" w14:textId="77777777" w:rsidR="000E1543" w:rsidRPr="006C04DF" w:rsidRDefault="000E1543" w:rsidP="00C84EF0">
            <w:pPr>
              <w:tabs>
                <w:tab w:val="left" w:pos="426"/>
              </w:tabs>
              <w:contextualSpacing/>
              <w:jc w:val="both"/>
              <w:rPr>
                <w:rFonts w:ascii="Calibri" w:hAnsi="Calibri" w:cs="Calibri"/>
                <w:color w:val="FF0000"/>
              </w:rPr>
            </w:pPr>
            <w:r w:rsidRPr="006C04DF">
              <w:rPr>
                <w:rFonts w:ascii="Calibri" w:hAnsi="Calibri" w:cs="Calibri"/>
                <w:color w:val="FF0000"/>
              </w:rPr>
              <w:t xml:space="preserve">DIRECTOR ESE  </w:t>
            </w:r>
          </w:p>
        </w:tc>
        <w:tc>
          <w:tcPr>
            <w:tcW w:w="1134" w:type="dxa"/>
          </w:tcPr>
          <w:p w14:paraId="6F7C26E7" w14:textId="77777777" w:rsidR="000E1543" w:rsidRPr="005476EF" w:rsidRDefault="000E1543" w:rsidP="00C84EF0">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r w:rsidRPr="005476EF">
              <w:rPr>
                <w:rFonts w:ascii="Calibri" w:hAnsi="Calibri" w:cs="Calibri"/>
                <w:color w:val="000000" w:themeColor="text1"/>
              </w:rPr>
              <w:t>SI</w:t>
            </w:r>
          </w:p>
        </w:tc>
        <w:tc>
          <w:tcPr>
            <w:tcW w:w="851" w:type="dxa"/>
          </w:tcPr>
          <w:p w14:paraId="08ED6D3F" w14:textId="68FE9FB0" w:rsidR="000E1543" w:rsidRPr="005476EF" w:rsidRDefault="000E1543" w:rsidP="00C84EF0">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tc>
        <w:tc>
          <w:tcPr>
            <w:tcW w:w="576" w:type="dxa"/>
          </w:tcPr>
          <w:p w14:paraId="1784D125" w14:textId="77777777" w:rsidR="000E1543" w:rsidRPr="005476EF" w:rsidRDefault="000E1543" w:rsidP="00C84EF0">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r w:rsidRPr="005476EF">
              <w:rPr>
                <w:rFonts w:ascii="Calibri" w:hAnsi="Calibri" w:cs="Calibri"/>
                <w:color w:val="000000" w:themeColor="text1"/>
              </w:rPr>
              <w:t>NO</w:t>
            </w:r>
          </w:p>
        </w:tc>
        <w:tc>
          <w:tcPr>
            <w:tcW w:w="561" w:type="dxa"/>
          </w:tcPr>
          <w:p w14:paraId="5D584850" w14:textId="68CF0967" w:rsidR="000E1543" w:rsidRPr="005476EF" w:rsidRDefault="000E1543" w:rsidP="00C84EF0">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tc>
        <w:tc>
          <w:tcPr>
            <w:tcW w:w="6095" w:type="dxa"/>
          </w:tcPr>
          <w:p w14:paraId="1EDB1708" w14:textId="30EB2BE5" w:rsidR="000E1543" w:rsidRPr="005476EF" w:rsidRDefault="000E1543" w:rsidP="00C84EF0">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tc>
      </w:tr>
      <w:tr w:rsidR="000E1543" w:rsidRPr="005476EF" w14:paraId="590006C0" w14:textId="77777777" w:rsidTr="00C91B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3" w:type="dxa"/>
            <w:gridSpan w:val="2"/>
          </w:tcPr>
          <w:p w14:paraId="23E16C0A" w14:textId="77777777" w:rsidR="000E1543" w:rsidRPr="006C04DF" w:rsidRDefault="000E1543" w:rsidP="00C84EF0">
            <w:pPr>
              <w:tabs>
                <w:tab w:val="left" w:pos="426"/>
              </w:tabs>
              <w:contextualSpacing/>
              <w:jc w:val="both"/>
              <w:rPr>
                <w:rFonts w:ascii="Calibri" w:hAnsi="Calibri" w:cs="Calibri"/>
                <w:color w:val="FF0000"/>
              </w:rPr>
            </w:pPr>
            <w:r w:rsidRPr="006C04DF">
              <w:rPr>
                <w:rFonts w:ascii="Calibri" w:hAnsi="Calibri" w:cs="Calibri"/>
                <w:color w:val="FF0000"/>
              </w:rPr>
              <w:t xml:space="preserve">PERSONERÍA MUNICIPAL </w:t>
            </w:r>
          </w:p>
        </w:tc>
        <w:tc>
          <w:tcPr>
            <w:tcW w:w="1134" w:type="dxa"/>
          </w:tcPr>
          <w:p w14:paraId="19FA8F68" w14:textId="77777777" w:rsidR="000E1543" w:rsidRPr="005476EF" w:rsidRDefault="000E1543" w:rsidP="00C84EF0">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r w:rsidRPr="005476EF">
              <w:rPr>
                <w:rFonts w:ascii="Calibri" w:hAnsi="Calibri" w:cs="Calibri"/>
                <w:color w:val="000000" w:themeColor="text1"/>
              </w:rPr>
              <w:t>SI</w:t>
            </w:r>
          </w:p>
        </w:tc>
        <w:tc>
          <w:tcPr>
            <w:tcW w:w="851" w:type="dxa"/>
          </w:tcPr>
          <w:p w14:paraId="3C5C3F1B" w14:textId="0B411BE0" w:rsidR="000E1543" w:rsidRPr="005476EF" w:rsidRDefault="000E1543" w:rsidP="00C84EF0">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p>
        </w:tc>
        <w:tc>
          <w:tcPr>
            <w:tcW w:w="576" w:type="dxa"/>
          </w:tcPr>
          <w:p w14:paraId="39EDBCBC" w14:textId="77777777" w:rsidR="000E1543" w:rsidRPr="005476EF" w:rsidRDefault="000E1543" w:rsidP="00C84EF0">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r w:rsidRPr="005476EF">
              <w:rPr>
                <w:rFonts w:ascii="Calibri" w:hAnsi="Calibri" w:cs="Calibri"/>
                <w:color w:val="000000" w:themeColor="text1"/>
              </w:rPr>
              <w:t>NO</w:t>
            </w:r>
          </w:p>
        </w:tc>
        <w:tc>
          <w:tcPr>
            <w:tcW w:w="561" w:type="dxa"/>
          </w:tcPr>
          <w:p w14:paraId="706E4E89" w14:textId="69A8B49E" w:rsidR="000E1543" w:rsidRPr="005476EF" w:rsidRDefault="000E1543" w:rsidP="00C84EF0">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p>
        </w:tc>
        <w:tc>
          <w:tcPr>
            <w:tcW w:w="6095" w:type="dxa"/>
          </w:tcPr>
          <w:p w14:paraId="52C7E098" w14:textId="77777777" w:rsidR="000E1543" w:rsidRPr="005476EF" w:rsidRDefault="000E1543" w:rsidP="00C84EF0">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p>
        </w:tc>
      </w:tr>
      <w:tr w:rsidR="000E1543" w:rsidRPr="005476EF" w14:paraId="650C1229" w14:textId="77777777" w:rsidTr="00C91BED">
        <w:tc>
          <w:tcPr>
            <w:cnfStyle w:val="001000000000" w:firstRow="0" w:lastRow="0" w:firstColumn="1" w:lastColumn="0" w:oddVBand="0" w:evenVBand="0" w:oddHBand="0" w:evenHBand="0" w:firstRowFirstColumn="0" w:firstRowLastColumn="0" w:lastRowFirstColumn="0" w:lastRowLastColumn="0"/>
            <w:tcW w:w="4103" w:type="dxa"/>
            <w:gridSpan w:val="2"/>
          </w:tcPr>
          <w:p w14:paraId="710FE44A" w14:textId="06C7A29E" w:rsidR="000E1543" w:rsidRPr="005476EF" w:rsidRDefault="000E1543" w:rsidP="00C84EF0">
            <w:pPr>
              <w:tabs>
                <w:tab w:val="left" w:pos="426"/>
              </w:tabs>
              <w:contextualSpacing/>
              <w:jc w:val="both"/>
              <w:rPr>
                <w:rFonts w:ascii="Calibri" w:hAnsi="Calibri" w:cs="Calibri"/>
                <w:color w:val="000000" w:themeColor="text1"/>
              </w:rPr>
            </w:pPr>
          </w:p>
        </w:tc>
        <w:tc>
          <w:tcPr>
            <w:tcW w:w="1134" w:type="dxa"/>
          </w:tcPr>
          <w:p w14:paraId="09B5E458" w14:textId="67A75A80" w:rsidR="000E1543" w:rsidRPr="005476EF" w:rsidRDefault="00DA41EB" w:rsidP="00C84EF0">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r w:rsidRPr="005476EF">
              <w:rPr>
                <w:rFonts w:ascii="Calibri" w:hAnsi="Calibri" w:cs="Calibri"/>
                <w:color w:val="000000" w:themeColor="text1"/>
              </w:rPr>
              <w:t>SI</w:t>
            </w:r>
          </w:p>
        </w:tc>
        <w:tc>
          <w:tcPr>
            <w:tcW w:w="851" w:type="dxa"/>
          </w:tcPr>
          <w:p w14:paraId="2205C861" w14:textId="33B62A64" w:rsidR="000E1543" w:rsidRPr="005476EF" w:rsidRDefault="000E1543" w:rsidP="00C84EF0">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tc>
        <w:tc>
          <w:tcPr>
            <w:tcW w:w="576" w:type="dxa"/>
          </w:tcPr>
          <w:p w14:paraId="52E504DC" w14:textId="4DC161E5" w:rsidR="000E1543" w:rsidRPr="005476EF" w:rsidRDefault="00DA41EB" w:rsidP="00C84EF0">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r w:rsidRPr="005476EF">
              <w:rPr>
                <w:rFonts w:ascii="Calibri" w:hAnsi="Calibri" w:cs="Calibri"/>
                <w:color w:val="000000" w:themeColor="text1"/>
              </w:rPr>
              <w:t>NO</w:t>
            </w:r>
          </w:p>
        </w:tc>
        <w:tc>
          <w:tcPr>
            <w:tcW w:w="561" w:type="dxa"/>
          </w:tcPr>
          <w:p w14:paraId="36F83AAC" w14:textId="000BD07D" w:rsidR="000E1543" w:rsidRPr="005476EF" w:rsidRDefault="000E1543" w:rsidP="00C84EF0">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tc>
        <w:tc>
          <w:tcPr>
            <w:tcW w:w="6095" w:type="dxa"/>
          </w:tcPr>
          <w:p w14:paraId="6BEFAEA6" w14:textId="77777777" w:rsidR="000E1543" w:rsidRPr="005476EF" w:rsidRDefault="000E1543" w:rsidP="00C84EF0">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tc>
      </w:tr>
    </w:tbl>
    <w:p w14:paraId="1B21927A" w14:textId="77777777" w:rsidR="000E1543" w:rsidRPr="005476EF" w:rsidRDefault="000E1543" w:rsidP="000E1543">
      <w:pPr>
        <w:tabs>
          <w:tab w:val="left" w:pos="284"/>
        </w:tabs>
        <w:spacing w:after="0" w:line="276" w:lineRule="auto"/>
        <w:ind w:left="375"/>
        <w:rPr>
          <w:rFonts w:ascii="Calibri" w:eastAsia="Arial Narrow" w:hAnsi="Calibri" w:cs="Calibri"/>
          <w:b/>
          <w:color w:val="000000"/>
          <w:lang w:eastAsia="es-CO"/>
        </w:rPr>
      </w:pPr>
    </w:p>
    <w:p w14:paraId="3B7C09C9" w14:textId="77777777" w:rsidR="009828D9" w:rsidRPr="005476EF" w:rsidRDefault="009828D9" w:rsidP="000E1543">
      <w:pPr>
        <w:tabs>
          <w:tab w:val="left" w:pos="284"/>
        </w:tabs>
        <w:spacing w:after="0" w:line="276" w:lineRule="auto"/>
        <w:ind w:left="375"/>
        <w:rPr>
          <w:rFonts w:ascii="Calibri" w:eastAsia="Arial Narrow" w:hAnsi="Calibri" w:cs="Calibri"/>
          <w:b/>
          <w:color w:val="000000"/>
          <w:lang w:eastAsia="es-CO"/>
        </w:rPr>
      </w:pPr>
    </w:p>
    <w:tbl>
      <w:tblPr>
        <w:tblStyle w:val="Tablaconcuadrcula4-nfasis1"/>
        <w:tblpPr w:leftFromText="141" w:rightFromText="141" w:vertAnchor="text" w:horzAnchor="page" w:tblpX="1097" w:tblpY="253"/>
        <w:tblW w:w="13320" w:type="dxa"/>
        <w:tblLook w:val="04A0" w:firstRow="1" w:lastRow="0" w:firstColumn="1" w:lastColumn="0" w:noHBand="0" w:noVBand="1"/>
      </w:tblPr>
      <w:tblGrid>
        <w:gridCol w:w="2664"/>
        <w:gridCol w:w="1439"/>
        <w:gridCol w:w="1134"/>
        <w:gridCol w:w="851"/>
        <w:gridCol w:w="576"/>
        <w:gridCol w:w="561"/>
        <w:gridCol w:w="6095"/>
      </w:tblGrid>
      <w:tr w:rsidR="000E1543" w:rsidRPr="005476EF" w14:paraId="79CDFEC7" w14:textId="77777777" w:rsidTr="003910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shd w:val="clear" w:color="auto" w:fill="BDD6EE" w:themeFill="accent5" w:themeFillTint="66"/>
          </w:tcPr>
          <w:p w14:paraId="10C7D2F3" w14:textId="6D33CAF7" w:rsidR="000E1543" w:rsidRPr="0039105E" w:rsidRDefault="000E1543" w:rsidP="00C84EF0">
            <w:pPr>
              <w:tabs>
                <w:tab w:val="left" w:pos="426"/>
              </w:tabs>
              <w:contextualSpacing/>
              <w:jc w:val="center"/>
              <w:rPr>
                <w:rFonts w:ascii="Calibri" w:hAnsi="Calibri" w:cs="Calibri"/>
                <w:b w:val="0"/>
                <w:bCs w:val="0"/>
                <w:color w:val="000000" w:themeColor="text1"/>
              </w:rPr>
            </w:pPr>
            <w:r w:rsidRPr="0039105E">
              <w:rPr>
                <w:rFonts w:ascii="Calibri" w:hAnsi="Calibri" w:cs="Calibri"/>
                <w:color w:val="000000" w:themeColor="text1"/>
              </w:rPr>
              <w:t>13.</w:t>
            </w:r>
            <w:r w:rsidR="00C91BED" w:rsidRPr="0039105E">
              <w:rPr>
                <w:rFonts w:ascii="Calibri" w:hAnsi="Calibri" w:cs="Calibri"/>
                <w:color w:val="000000" w:themeColor="text1"/>
              </w:rPr>
              <w:t>4</w:t>
            </w:r>
          </w:p>
          <w:p w14:paraId="405C81B5" w14:textId="77777777" w:rsidR="00C91BED" w:rsidRPr="0039105E" w:rsidRDefault="00C91BED" w:rsidP="00C84EF0">
            <w:pPr>
              <w:tabs>
                <w:tab w:val="left" w:pos="426"/>
              </w:tabs>
              <w:contextualSpacing/>
              <w:jc w:val="center"/>
              <w:rPr>
                <w:rFonts w:ascii="Calibri" w:hAnsi="Calibri" w:cs="Calibri"/>
                <w:b w:val="0"/>
                <w:bCs w:val="0"/>
                <w:color w:val="000000" w:themeColor="text1"/>
              </w:rPr>
            </w:pPr>
          </w:p>
        </w:tc>
        <w:tc>
          <w:tcPr>
            <w:tcW w:w="10656" w:type="dxa"/>
            <w:gridSpan w:val="6"/>
            <w:shd w:val="clear" w:color="auto" w:fill="BDD6EE" w:themeFill="accent5" w:themeFillTint="66"/>
          </w:tcPr>
          <w:p w14:paraId="37E8D206" w14:textId="77777777" w:rsidR="000E1543" w:rsidRPr="0039105E" w:rsidRDefault="000E1543" w:rsidP="00C84EF0">
            <w:pPr>
              <w:tabs>
                <w:tab w:val="left" w:pos="426"/>
              </w:tabs>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themeColor="text1"/>
              </w:rPr>
            </w:pPr>
            <w:r w:rsidRPr="0039105E">
              <w:rPr>
                <w:rFonts w:ascii="Calibri" w:hAnsi="Calibri" w:cs="Calibri"/>
                <w:color w:val="000000" w:themeColor="text1"/>
              </w:rPr>
              <w:t>RELACIONE CON UNA (X) SI CUENTA CON  APOYO DE ENTIDADES SOCIALES , ONG Y PRIVADAS</w:t>
            </w:r>
          </w:p>
        </w:tc>
      </w:tr>
      <w:tr w:rsidR="000E1543" w:rsidRPr="005476EF" w14:paraId="50772E4D" w14:textId="77777777" w:rsidTr="00C91B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3" w:type="dxa"/>
            <w:gridSpan w:val="2"/>
          </w:tcPr>
          <w:p w14:paraId="6EB406E2" w14:textId="77777777" w:rsidR="000E1543" w:rsidRPr="005476EF" w:rsidRDefault="000E1543" w:rsidP="00C84EF0">
            <w:pPr>
              <w:tabs>
                <w:tab w:val="left" w:pos="426"/>
              </w:tabs>
              <w:contextualSpacing/>
              <w:jc w:val="center"/>
              <w:rPr>
                <w:rFonts w:ascii="Calibri" w:hAnsi="Calibri" w:cs="Calibri"/>
                <w:color w:val="000000" w:themeColor="text1"/>
              </w:rPr>
            </w:pPr>
            <w:r w:rsidRPr="005476EF">
              <w:rPr>
                <w:rFonts w:ascii="Calibri" w:hAnsi="Calibri" w:cs="Calibri"/>
                <w:color w:val="000000" w:themeColor="text1"/>
              </w:rPr>
              <w:t>Entidad y/o Institución</w:t>
            </w:r>
          </w:p>
        </w:tc>
        <w:tc>
          <w:tcPr>
            <w:tcW w:w="3122" w:type="dxa"/>
            <w:gridSpan w:val="4"/>
          </w:tcPr>
          <w:p w14:paraId="0B791034" w14:textId="77777777" w:rsidR="000E1543" w:rsidRPr="005476EF" w:rsidRDefault="000E1543" w:rsidP="00C84EF0">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sidRPr="005476EF">
              <w:rPr>
                <w:rFonts w:ascii="Calibri" w:hAnsi="Calibri" w:cs="Calibri"/>
                <w:b/>
                <w:bCs/>
              </w:rPr>
              <w:t>Sector/ Función</w:t>
            </w:r>
          </w:p>
        </w:tc>
        <w:tc>
          <w:tcPr>
            <w:tcW w:w="6095" w:type="dxa"/>
          </w:tcPr>
          <w:p w14:paraId="3E6F575C" w14:textId="77777777" w:rsidR="000E1543" w:rsidRPr="005476EF" w:rsidRDefault="000E1543" w:rsidP="00C84EF0">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sidRPr="005476EF">
              <w:rPr>
                <w:rFonts w:ascii="Calibri" w:hAnsi="Calibri" w:cs="Calibri"/>
                <w:b/>
                <w:bCs/>
              </w:rPr>
              <w:t xml:space="preserve">TIPO DE APOYO </w:t>
            </w:r>
          </w:p>
        </w:tc>
      </w:tr>
      <w:tr w:rsidR="000E1543" w:rsidRPr="005476EF" w14:paraId="2866F527" w14:textId="77777777" w:rsidTr="00C91BED">
        <w:tc>
          <w:tcPr>
            <w:cnfStyle w:val="001000000000" w:firstRow="0" w:lastRow="0" w:firstColumn="1" w:lastColumn="0" w:oddVBand="0" w:evenVBand="0" w:oddHBand="0" w:evenHBand="0" w:firstRowFirstColumn="0" w:firstRowLastColumn="0" w:lastRowFirstColumn="0" w:lastRowLastColumn="0"/>
            <w:tcW w:w="4103" w:type="dxa"/>
            <w:gridSpan w:val="2"/>
          </w:tcPr>
          <w:p w14:paraId="07381D90" w14:textId="77777777" w:rsidR="000E1543" w:rsidRPr="006C04DF" w:rsidRDefault="000E1543" w:rsidP="00C84EF0">
            <w:pPr>
              <w:tabs>
                <w:tab w:val="left" w:pos="426"/>
              </w:tabs>
              <w:contextualSpacing/>
              <w:jc w:val="both"/>
              <w:rPr>
                <w:rFonts w:ascii="Calibri" w:hAnsi="Calibri" w:cs="Calibri"/>
                <w:color w:val="FF0000"/>
              </w:rPr>
            </w:pPr>
            <w:r w:rsidRPr="006C04DF">
              <w:rPr>
                <w:rFonts w:ascii="Calibri" w:hAnsi="Calibri" w:cs="Calibri"/>
                <w:color w:val="FF0000"/>
              </w:rPr>
              <w:t xml:space="preserve">Juntas de Acción Comunal </w:t>
            </w:r>
          </w:p>
        </w:tc>
        <w:tc>
          <w:tcPr>
            <w:tcW w:w="1134" w:type="dxa"/>
          </w:tcPr>
          <w:p w14:paraId="0ED2CBC5" w14:textId="77777777" w:rsidR="000E1543" w:rsidRPr="005476EF" w:rsidRDefault="000E1543" w:rsidP="00C84EF0">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themeColor="text1"/>
              </w:rPr>
            </w:pPr>
            <w:r w:rsidRPr="005476EF">
              <w:rPr>
                <w:rFonts w:ascii="Calibri" w:hAnsi="Calibri" w:cs="Calibri"/>
                <w:b/>
                <w:bCs/>
                <w:color w:val="000000" w:themeColor="text1"/>
              </w:rPr>
              <w:t>SI</w:t>
            </w:r>
          </w:p>
        </w:tc>
        <w:tc>
          <w:tcPr>
            <w:tcW w:w="851" w:type="dxa"/>
          </w:tcPr>
          <w:p w14:paraId="47E00FB8" w14:textId="6861F20A" w:rsidR="000E1543" w:rsidRPr="005476EF" w:rsidRDefault="000E1543" w:rsidP="00C84EF0">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themeColor="text1"/>
              </w:rPr>
            </w:pPr>
          </w:p>
        </w:tc>
        <w:tc>
          <w:tcPr>
            <w:tcW w:w="576" w:type="dxa"/>
          </w:tcPr>
          <w:p w14:paraId="79C7E6CC" w14:textId="77777777" w:rsidR="000E1543" w:rsidRPr="005476EF" w:rsidRDefault="000E1543" w:rsidP="00C84EF0">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themeColor="text1"/>
              </w:rPr>
            </w:pPr>
            <w:r w:rsidRPr="005476EF">
              <w:rPr>
                <w:rFonts w:ascii="Calibri" w:hAnsi="Calibri" w:cs="Calibri"/>
                <w:b/>
                <w:bCs/>
                <w:color w:val="000000" w:themeColor="text1"/>
              </w:rPr>
              <w:t>NO</w:t>
            </w:r>
          </w:p>
        </w:tc>
        <w:tc>
          <w:tcPr>
            <w:tcW w:w="561" w:type="dxa"/>
          </w:tcPr>
          <w:p w14:paraId="04EE21F7" w14:textId="71A19323" w:rsidR="000E1543" w:rsidRPr="005476EF" w:rsidRDefault="000E1543" w:rsidP="00C84EF0">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tc>
        <w:tc>
          <w:tcPr>
            <w:tcW w:w="6095" w:type="dxa"/>
          </w:tcPr>
          <w:p w14:paraId="3E99ABF7" w14:textId="77777777" w:rsidR="000E1543" w:rsidRPr="005476EF" w:rsidRDefault="000E1543" w:rsidP="00C84EF0">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tc>
      </w:tr>
      <w:tr w:rsidR="000E1543" w:rsidRPr="005476EF" w14:paraId="164413FF" w14:textId="77777777" w:rsidTr="00C91B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3" w:type="dxa"/>
            <w:gridSpan w:val="2"/>
          </w:tcPr>
          <w:p w14:paraId="10D7AB84" w14:textId="77777777" w:rsidR="000E1543" w:rsidRPr="006C04DF" w:rsidRDefault="000E1543" w:rsidP="00C84EF0">
            <w:pPr>
              <w:tabs>
                <w:tab w:val="left" w:pos="426"/>
              </w:tabs>
              <w:contextualSpacing/>
              <w:jc w:val="both"/>
              <w:rPr>
                <w:rFonts w:ascii="Calibri" w:hAnsi="Calibri" w:cs="Calibri"/>
                <w:color w:val="FF0000"/>
              </w:rPr>
            </w:pPr>
            <w:r w:rsidRPr="006C04DF">
              <w:rPr>
                <w:rFonts w:ascii="Calibri" w:hAnsi="Calibri" w:cs="Calibri"/>
                <w:color w:val="FF0000"/>
              </w:rPr>
              <w:t xml:space="preserve">Organizaciones sociales </w:t>
            </w:r>
          </w:p>
        </w:tc>
        <w:tc>
          <w:tcPr>
            <w:tcW w:w="1134" w:type="dxa"/>
          </w:tcPr>
          <w:p w14:paraId="3CDBB255" w14:textId="77777777" w:rsidR="000E1543" w:rsidRPr="005476EF" w:rsidRDefault="000E1543" w:rsidP="00C84EF0">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rPr>
            </w:pPr>
            <w:r w:rsidRPr="005476EF">
              <w:rPr>
                <w:rFonts w:ascii="Calibri" w:hAnsi="Calibri" w:cs="Calibri"/>
                <w:b/>
                <w:bCs/>
                <w:color w:val="000000" w:themeColor="text1"/>
              </w:rPr>
              <w:t>SI</w:t>
            </w:r>
          </w:p>
        </w:tc>
        <w:tc>
          <w:tcPr>
            <w:tcW w:w="851" w:type="dxa"/>
          </w:tcPr>
          <w:p w14:paraId="53553661" w14:textId="77777777" w:rsidR="000E1543" w:rsidRPr="005476EF" w:rsidRDefault="000E1543" w:rsidP="00C84EF0">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rPr>
            </w:pPr>
          </w:p>
        </w:tc>
        <w:tc>
          <w:tcPr>
            <w:tcW w:w="576" w:type="dxa"/>
          </w:tcPr>
          <w:p w14:paraId="0713F65E" w14:textId="77777777" w:rsidR="000E1543" w:rsidRPr="005476EF" w:rsidRDefault="000E1543" w:rsidP="00C84EF0">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rPr>
            </w:pPr>
            <w:r w:rsidRPr="005476EF">
              <w:rPr>
                <w:rFonts w:ascii="Calibri" w:hAnsi="Calibri" w:cs="Calibri"/>
                <w:b/>
                <w:bCs/>
                <w:color w:val="000000" w:themeColor="text1"/>
              </w:rPr>
              <w:t>NO</w:t>
            </w:r>
          </w:p>
        </w:tc>
        <w:tc>
          <w:tcPr>
            <w:tcW w:w="561" w:type="dxa"/>
          </w:tcPr>
          <w:p w14:paraId="23DF206F" w14:textId="3BD4E200" w:rsidR="000E1543" w:rsidRPr="005476EF" w:rsidRDefault="000E1543" w:rsidP="00C84EF0">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p>
        </w:tc>
        <w:tc>
          <w:tcPr>
            <w:tcW w:w="6095" w:type="dxa"/>
          </w:tcPr>
          <w:p w14:paraId="41EC0336" w14:textId="77777777" w:rsidR="000E1543" w:rsidRPr="005476EF" w:rsidRDefault="000E1543" w:rsidP="00C84EF0">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r w:rsidRPr="005476EF">
              <w:rPr>
                <w:rFonts w:ascii="Calibri" w:hAnsi="Calibri" w:cs="Calibri"/>
                <w:color w:val="000000" w:themeColor="text1"/>
              </w:rPr>
              <w:t xml:space="preserve"> </w:t>
            </w:r>
          </w:p>
        </w:tc>
      </w:tr>
      <w:tr w:rsidR="000E1543" w:rsidRPr="005476EF" w14:paraId="51AD6062" w14:textId="77777777" w:rsidTr="00C91BED">
        <w:tc>
          <w:tcPr>
            <w:cnfStyle w:val="001000000000" w:firstRow="0" w:lastRow="0" w:firstColumn="1" w:lastColumn="0" w:oddVBand="0" w:evenVBand="0" w:oddHBand="0" w:evenHBand="0" w:firstRowFirstColumn="0" w:firstRowLastColumn="0" w:lastRowFirstColumn="0" w:lastRowLastColumn="0"/>
            <w:tcW w:w="4103" w:type="dxa"/>
            <w:gridSpan w:val="2"/>
          </w:tcPr>
          <w:p w14:paraId="4CBFEE42" w14:textId="77777777" w:rsidR="000E1543" w:rsidRPr="006C04DF" w:rsidRDefault="000E1543" w:rsidP="00C84EF0">
            <w:pPr>
              <w:tabs>
                <w:tab w:val="left" w:pos="426"/>
              </w:tabs>
              <w:contextualSpacing/>
              <w:jc w:val="both"/>
              <w:rPr>
                <w:rFonts w:ascii="Calibri" w:hAnsi="Calibri" w:cs="Calibri"/>
                <w:color w:val="FF0000"/>
              </w:rPr>
            </w:pPr>
            <w:r w:rsidRPr="006C04DF">
              <w:rPr>
                <w:rFonts w:ascii="Calibri" w:hAnsi="Calibri" w:cs="Calibri"/>
                <w:color w:val="FF0000"/>
              </w:rPr>
              <w:t xml:space="preserve">Consejos Comunitarios </w:t>
            </w:r>
          </w:p>
        </w:tc>
        <w:tc>
          <w:tcPr>
            <w:tcW w:w="1134" w:type="dxa"/>
          </w:tcPr>
          <w:p w14:paraId="7A2444E5" w14:textId="77777777" w:rsidR="000E1543" w:rsidRPr="005476EF" w:rsidRDefault="000E1543" w:rsidP="00C84EF0">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themeColor="text1"/>
              </w:rPr>
            </w:pPr>
            <w:r w:rsidRPr="005476EF">
              <w:rPr>
                <w:rFonts w:ascii="Calibri" w:hAnsi="Calibri" w:cs="Calibri"/>
                <w:b/>
                <w:bCs/>
                <w:color w:val="000000" w:themeColor="text1"/>
              </w:rPr>
              <w:t>SI</w:t>
            </w:r>
          </w:p>
        </w:tc>
        <w:tc>
          <w:tcPr>
            <w:tcW w:w="851" w:type="dxa"/>
          </w:tcPr>
          <w:p w14:paraId="5C740D1C" w14:textId="77777777" w:rsidR="000E1543" w:rsidRPr="005476EF" w:rsidRDefault="000E1543" w:rsidP="00C84EF0">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themeColor="text1"/>
              </w:rPr>
            </w:pPr>
          </w:p>
        </w:tc>
        <w:tc>
          <w:tcPr>
            <w:tcW w:w="576" w:type="dxa"/>
          </w:tcPr>
          <w:p w14:paraId="6B27D831" w14:textId="77777777" w:rsidR="000E1543" w:rsidRPr="005476EF" w:rsidRDefault="000E1543" w:rsidP="00C84EF0">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themeColor="text1"/>
              </w:rPr>
            </w:pPr>
            <w:r w:rsidRPr="005476EF">
              <w:rPr>
                <w:rFonts w:ascii="Calibri" w:hAnsi="Calibri" w:cs="Calibri"/>
                <w:b/>
                <w:bCs/>
                <w:color w:val="000000" w:themeColor="text1"/>
              </w:rPr>
              <w:t>NO</w:t>
            </w:r>
          </w:p>
        </w:tc>
        <w:tc>
          <w:tcPr>
            <w:tcW w:w="561" w:type="dxa"/>
          </w:tcPr>
          <w:p w14:paraId="729DB4A7" w14:textId="70EEE274" w:rsidR="000E1543" w:rsidRPr="005476EF" w:rsidRDefault="000E1543" w:rsidP="00C84EF0">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tc>
        <w:tc>
          <w:tcPr>
            <w:tcW w:w="6095" w:type="dxa"/>
          </w:tcPr>
          <w:p w14:paraId="27285764" w14:textId="77777777" w:rsidR="000E1543" w:rsidRPr="005476EF" w:rsidRDefault="000E1543" w:rsidP="00C84EF0">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tc>
      </w:tr>
      <w:tr w:rsidR="000E1543" w:rsidRPr="005476EF" w14:paraId="5DDF6C28" w14:textId="77777777" w:rsidTr="00C91B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3" w:type="dxa"/>
            <w:gridSpan w:val="2"/>
          </w:tcPr>
          <w:p w14:paraId="03576D44" w14:textId="77777777" w:rsidR="000E1543" w:rsidRPr="006C04DF" w:rsidRDefault="000E1543" w:rsidP="00C84EF0">
            <w:pPr>
              <w:tabs>
                <w:tab w:val="left" w:pos="426"/>
              </w:tabs>
              <w:contextualSpacing/>
              <w:jc w:val="both"/>
              <w:rPr>
                <w:rFonts w:ascii="Calibri" w:hAnsi="Calibri" w:cs="Calibri"/>
                <w:color w:val="FF0000"/>
              </w:rPr>
            </w:pPr>
            <w:r w:rsidRPr="006C04DF">
              <w:rPr>
                <w:rFonts w:ascii="Calibri" w:hAnsi="Calibri" w:cs="Calibri"/>
                <w:color w:val="FF0000"/>
              </w:rPr>
              <w:t xml:space="preserve">Resguardos </w:t>
            </w:r>
          </w:p>
        </w:tc>
        <w:tc>
          <w:tcPr>
            <w:tcW w:w="1134" w:type="dxa"/>
          </w:tcPr>
          <w:p w14:paraId="4C077F20" w14:textId="77777777" w:rsidR="000E1543" w:rsidRPr="005476EF" w:rsidRDefault="000E1543" w:rsidP="00C84EF0">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rPr>
            </w:pPr>
            <w:r w:rsidRPr="005476EF">
              <w:rPr>
                <w:rFonts w:ascii="Calibri" w:hAnsi="Calibri" w:cs="Calibri"/>
                <w:b/>
                <w:bCs/>
                <w:color w:val="000000" w:themeColor="text1"/>
              </w:rPr>
              <w:t>SI</w:t>
            </w:r>
          </w:p>
        </w:tc>
        <w:tc>
          <w:tcPr>
            <w:tcW w:w="851" w:type="dxa"/>
          </w:tcPr>
          <w:p w14:paraId="56A4DC05" w14:textId="108F5562" w:rsidR="000E1543" w:rsidRPr="005476EF" w:rsidRDefault="000E1543" w:rsidP="00C84EF0">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rPr>
            </w:pPr>
          </w:p>
        </w:tc>
        <w:tc>
          <w:tcPr>
            <w:tcW w:w="576" w:type="dxa"/>
          </w:tcPr>
          <w:p w14:paraId="0D998D27" w14:textId="77777777" w:rsidR="000E1543" w:rsidRPr="005476EF" w:rsidRDefault="000E1543" w:rsidP="00C84EF0">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rPr>
            </w:pPr>
            <w:r w:rsidRPr="005476EF">
              <w:rPr>
                <w:rFonts w:ascii="Calibri" w:hAnsi="Calibri" w:cs="Calibri"/>
                <w:b/>
                <w:bCs/>
                <w:color w:val="000000" w:themeColor="text1"/>
              </w:rPr>
              <w:t>NO</w:t>
            </w:r>
          </w:p>
        </w:tc>
        <w:tc>
          <w:tcPr>
            <w:tcW w:w="561" w:type="dxa"/>
          </w:tcPr>
          <w:p w14:paraId="56C8C2C5" w14:textId="56F8ED8B" w:rsidR="000E1543" w:rsidRPr="005476EF" w:rsidRDefault="000E1543" w:rsidP="00C84EF0">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p>
        </w:tc>
        <w:tc>
          <w:tcPr>
            <w:tcW w:w="6095" w:type="dxa"/>
          </w:tcPr>
          <w:p w14:paraId="6EE4E2D8" w14:textId="77777777" w:rsidR="000E1543" w:rsidRPr="005476EF" w:rsidRDefault="000E1543" w:rsidP="00C84EF0">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p>
        </w:tc>
      </w:tr>
      <w:tr w:rsidR="000E1543" w:rsidRPr="005476EF" w14:paraId="7194A98F" w14:textId="77777777" w:rsidTr="00C91BED">
        <w:tc>
          <w:tcPr>
            <w:cnfStyle w:val="001000000000" w:firstRow="0" w:lastRow="0" w:firstColumn="1" w:lastColumn="0" w:oddVBand="0" w:evenVBand="0" w:oddHBand="0" w:evenHBand="0" w:firstRowFirstColumn="0" w:firstRowLastColumn="0" w:lastRowFirstColumn="0" w:lastRowLastColumn="0"/>
            <w:tcW w:w="4103" w:type="dxa"/>
            <w:gridSpan w:val="2"/>
          </w:tcPr>
          <w:p w14:paraId="5F4525C1" w14:textId="77777777" w:rsidR="000E1543" w:rsidRPr="006C04DF" w:rsidRDefault="000E1543" w:rsidP="00C84EF0">
            <w:pPr>
              <w:tabs>
                <w:tab w:val="left" w:pos="426"/>
              </w:tabs>
              <w:contextualSpacing/>
              <w:jc w:val="both"/>
              <w:rPr>
                <w:rFonts w:ascii="Calibri" w:hAnsi="Calibri" w:cs="Calibri"/>
                <w:color w:val="FF0000"/>
              </w:rPr>
            </w:pPr>
            <w:r w:rsidRPr="006C04DF">
              <w:rPr>
                <w:rFonts w:ascii="Calibri" w:hAnsi="Calibri" w:cs="Calibri"/>
                <w:color w:val="FF0000"/>
              </w:rPr>
              <w:t xml:space="preserve">Cooperativas </w:t>
            </w:r>
          </w:p>
        </w:tc>
        <w:tc>
          <w:tcPr>
            <w:tcW w:w="1134" w:type="dxa"/>
          </w:tcPr>
          <w:p w14:paraId="7AC6342D" w14:textId="77777777" w:rsidR="000E1543" w:rsidRPr="005476EF" w:rsidRDefault="000E1543" w:rsidP="00C84EF0">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themeColor="text1"/>
              </w:rPr>
            </w:pPr>
            <w:r w:rsidRPr="005476EF">
              <w:rPr>
                <w:rFonts w:ascii="Calibri" w:hAnsi="Calibri" w:cs="Calibri"/>
                <w:b/>
                <w:bCs/>
                <w:color w:val="000000" w:themeColor="text1"/>
              </w:rPr>
              <w:t>SI</w:t>
            </w:r>
          </w:p>
        </w:tc>
        <w:tc>
          <w:tcPr>
            <w:tcW w:w="851" w:type="dxa"/>
          </w:tcPr>
          <w:p w14:paraId="20CCA51A" w14:textId="77777777" w:rsidR="000E1543" w:rsidRPr="005476EF" w:rsidRDefault="000E1543" w:rsidP="00C84EF0">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themeColor="text1"/>
              </w:rPr>
            </w:pPr>
          </w:p>
        </w:tc>
        <w:tc>
          <w:tcPr>
            <w:tcW w:w="576" w:type="dxa"/>
          </w:tcPr>
          <w:p w14:paraId="65E68892" w14:textId="77777777" w:rsidR="000E1543" w:rsidRPr="005476EF" w:rsidRDefault="000E1543" w:rsidP="00C84EF0">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themeColor="text1"/>
              </w:rPr>
            </w:pPr>
            <w:r w:rsidRPr="005476EF">
              <w:rPr>
                <w:rFonts w:ascii="Calibri" w:hAnsi="Calibri" w:cs="Calibri"/>
                <w:b/>
                <w:bCs/>
                <w:color w:val="000000" w:themeColor="text1"/>
              </w:rPr>
              <w:t>NO</w:t>
            </w:r>
          </w:p>
        </w:tc>
        <w:tc>
          <w:tcPr>
            <w:tcW w:w="561" w:type="dxa"/>
          </w:tcPr>
          <w:p w14:paraId="581236BC" w14:textId="17726EC9" w:rsidR="000E1543" w:rsidRPr="005476EF" w:rsidRDefault="000E1543" w:rsidP="00C84EF0">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tc>
        <w:tc>
          <w:tcPr>
            <w:tcW w:w="6095" w:type="dxa"/>
          </w:tcPr>
          <w:p w14:paraId="4DCAA123" w14:textId="77777777" w:rsidR="000E1543" w:rsidRPr="005476EF" w:rsidRDefault="000E1543" w:rsidP="00C84EF0">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tc>
      </w:tr>
      <w:tr w:rsidR="000E1543" w:rsidRPr="005476EF" w14:paraId="22A7B8CD" w14:textId="77777777" w:rsidTr="00C91B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3" w:type="dxa"/>
            <w:gridSpan w:val="2"/>
          </w:tcPr>
          <w:p w14:paraId="6F39B7BA" w14:textId="77777777" w:rsidR="000E1543" w:rsidRPr="006C04DF" w:rsidRDefault="000E1543" w:rsidP="00C84EF0">
            <w:pPr>
              <w:tabs>
                <w:tab w:val="left" w:pos="426"/>
              </w:tabs>
              <w:contextualSpacing/>
              <w:jc w:val="both"/>
              <w:rPr>
                <w:rFonts w:ascii="Calibri" w:hAnsi="Calibri" w:cs="Calibri"/>
                <w:color w:val="FF0000"/>
              </w:rPr>
            </w:pPr>
            <w:r w:rsidRPr="006C04DF">
              <w:rPr>
                <w:rFonts w:ascii="Calibri" w:hAnsi="Calibri" w:cs="Calibri"/>
                <w:color w:val="FF0000"/>
              </w:rPr>
              <w:t xml:space="preserve">Organizaciones religiosas </w:t>
            </w:r>
          </w:p>
        </w:tc>
        <w:tc>
          <w:tcPr>
            <w:tcW w:w="1134" w:type="dxa"/>
          </w:tcPr>
          <w:p w14:paraId="144A4040" w14:textId="77777777" w:rsidR="000E1543" w:rsidRPr="005476EF" w:rsidRDefault="000E1543" w:rsidP="00C84EF0">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rPr>
            </w:pPr>
            <w:r w:rsidRPr="005476EF">
              <w:rPr>
                <w:rFonts w:ascii="Calibri" w:hAnsi="Calibri" w:cs="Calibri"/>
                <w:b/>
                <w:bCs/>
                <w:color w:val="000000" w:themeColor="text1"/>
              </w:rPr>
              <w:t>SI</w:t>
            </w:r>
          </w:p>
        </w:tc>
        <w:tc>
          <w:tcPr>
            <w:tcW w:w="851" w:type="dxa"/>
          </w:tcPr>
          <w:p w14:paraId="7F8F9D74" w14:textId="65CB4BB8" w:rsidR="000E1543" w:rsidRPr="005476EF" w:rsidRDefault="000E1543" w:rsidP="00C84EF0">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rPr>
            </w:pPr>
          </w:p>
        </w:tc>
        <w:tc>
          <w:tcPr>
            <w:tcW w:w="576" w:type="dxa"/>
          </w:tcPr>
          <w:p w14:paraId="439872E9" w14:textId="77777777" w:rsidR="000E1543" w:rsidRPr="005476EF" w:rsidRDefault="000E1543" w:rsidP="00C84EF0">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rPr>
            </w:pPr>
            <w:r w:rsidRPr="005476EF">
              <w:rPr>
                <w:rFonts w:ascii="Calibri" w:hAnsi="Calibri" w:cs="Calibri"/>
                <w:b/>
                <w:bCs/>
                <w:color w:val="000000" w:themeColor="text1"/>
              </w:rPr>
              <w:t>NO</w:t>
            </w:r>
          </w:p>
        </w:tc>
        <w:tc>
          <w:tcPr>
            <w:tcW w:w="561" w:type="dxa"/>
          </w:tcPr>
          <w:p w14:paraId="4A7D3394" w14:textId="38543DF0" w:rsidR="000E1543" w:rsidRPr="005476EF" w:rsidRDefault="000E1543" w:rsidP="00C84EF0">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p>
        </w:tc>
        <w:tc>
          <w:tcPr>
            <w:tcW w:w="6095" w:type="dxa"/>
          </w:tcPr>
          <w:p w14:paraId="403093ED" w14:textId="578E76DA" w:rsidR="000E1543" w:rsidRPr="005476EF" w:rsidRDefault="000E1543" w:rsidP="00C84EF0">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p>
        </w:tc>
      </w:tr>
      <w:tr w:rsidR="000E1543" w:rsidRPr="005476EF" w14:paraId="5F8DF78D" w14:textId="77777777" w:rsidTr="00C91BED">
        <w:tc>
          <w:tcPr>
            <w:cnfStyle w:val="001000000000" w:firstRow="0" w:lastRow="0" w:firstColumn="1" w:lastColumn="0" w:oddVBand="0" w:evenVBand="0" w:oddHBand="0" w:evenHBand="0" w:firstRowFirstColumn="0" w:firstRowLastColumn="0" w:lastRowFirstColumn="0" w:lastRowLastColumn="0"/>
            <w:tcW w:w="4103" w:type="dxa"/>
            <w:gridSpan w:val="2"/>
          </w:tcPr>
          <w:p w14:paraId="176951D0" w14:textId="77777777" w:rsidR="000E1543" w:rsidRPr="006C04DF" w:rsidRDefault="000E1543" w:rsidP="00C84EF0">
            <w:pPr>
              <w:tabs>
                <w:tab w:val="left" w:pos="426"/>
              </w:tabs>
              <w:contextualSpacing/>
              <w:jc w:val="both"/>
              <w:rPr>
                <w:rFonts w:ascii="Calibri" w:hAnsi="Calibri" w:cs="Calibri"/>
                <w:color w:val="FF0000"/>
              </w:rPr>
            </w:pPr>
            <w:r w:rsidRPr="006C04DF">
              <w:rPr>
                <w:rFonts w:ascii="Calibri" w:hAnsi="Calibri" w:cs="Calibri"/>
                <w:color w:val="FF0000"/>
              </w:rPr>
              <w:t xml:space="preserve">Consejo menor </w:t>
            </w:r>
          </w:p>
        </w:tc>
        <w:tc>
          <w:tcPr>
            <w:tcW w:w="1134" w:type="dxa"/>
          </w:tcPr>
          <w:p w14:paraId="3E745B06" w14:textId="77777777" w:rsidR="000E1543" w:rsidRPr="005476EF" w:rsidRDefault="000E1543" w:rsidP="00C84EF0">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themeColor="text1"/>
              </w:rPr>
            </w:pPr>
            <w:r w:rsidRPr="005476EF">
              <w:rPr>
                <w:rFonts w:ascii="Calibri" w:hAnsi="Calibri" w:cs="Calibri"/>
                <w:b/>
                <w:bCs/>
                <w:color w:val="000000" w:themeColor="text1"/>
              </w:rPr>
              <w:t>SI</w:t>
            </w:r>
          </w:p>
        </w:tc>
        <w:tc>
          <w:tcPr>
            <w:tcW w:w="851" w:type="dxa"/>
          </w:tcPr>
          <w:p w14:paraId="10D4D371" w14:textId="77777777" w:rsidR="000E1543" w:rsidRPr="005476EF" w:rsidRDefault="000E1543" w:rsidP="00C84EF0">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themeColor="text1"/>
              </w:rPr>
            </w:pPr>
          </w:p>
        </w:tc>
        <w:tc>
          <w:tcPr>
            <w:tcW w:w="576" w:type="dxa"/>
          </w:tcPr>
          <w:p w14:paraId="4FC05CDB" w14:textId="77777777" w:rsidR="000E1543" w:rsidRPr="005476EF" w:rsidRDefault="000E1543" w:rsidP="00C84EF0">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themeColor="text1"/>
              </w:rPr>
            </w:pPr>
            <w:r w:rsidRPr="005476EF">
              <w:rPr>
                <w:rFonts w:ascii="Calibri" w:hAnsi="Calibri" w:cs="Calibri"/>
                <w:b/>
                <w:bCs/>
                <w:color w:val="000000" w:themeColor="text1"/>
              </w:rPr>
              <w:t>NO</w:t>
            </w:r>
          </w:p>
        </w:tc>
        <w:tc>
          <w:tcPr>
            <w:tcW w:w="561" w:type="dxa"/>
          </w:tcPr>
          <w:p w14:paraId="21B7305A" w14:textId="1C10C533" w:rsidR="000E1543" w:rsidRPr="005476EF" w:rsidRDefault="000E1543" w:rsidP="00C84EF0">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tc>
        <w:tc>
          <w:tcPr>
            <w:tcW w:w="6095" w:type="dxa"/>
          </w:tcPr>
          <w:p w14:paraId="0BC6AAAA" w14:textId="77777777" w:rsidR="000E1543" w:rsidRPr="005476EF" w:rsidRDefault="000E1543" w:rsidP="00C84EF0">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tc>
      </w:tr>
      <w:tr w:rsidR="000E1543" w:rsidRPr="005476EF" w14:paraId="203098D9" w14:textId="77777777" w:rsidTr="00C91B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20" w:type="dxa"/>
            <w:gridSpan w:val="7"/>
          </w:tcPr>
          <w:p w14:paraId="645EB41D" w14:textId="490C1A82" w:rsidR="000E1543" w:rsidRPr="005476EF" w:rsidRDefault="000E1543" w:rsidP="00C84EF0">
            <w:pPr>
              <w:tabs>
                <w:tab w:val="left" w:pos="426"/>
              </w:tabs>
              <w:contextualSpacing/>
              <w:rPr>
                <w:rFonts w:ascii="Calibri" w:hAnsi="Calibri" w:cs="Calibri"/>
                <w:color w:val="000000" w:themeColor="text1"/>
              </w:rPr>
            </w:pPr>
            <w:r w:rsidRPr="005476EF">
              <w:rPr>
                <w:rFonts w:ascii="Calibri" w:hAnsi="Calibri" w:cs="Calibri"/>
                <w:color w:val="000000" w:themeColor="text1"/>
              </w:rPr>
              <w:t xml:space="preserve">Otros) ONG Privados                                                                                             </w:t>
            </w:r>
            <w:r w:rsidR="00892EA9" w:rsidRPr="005476EF">
              <w:rPr>
                <w:rFonts w:ascii="Calibri" w:hAnsi="Calibri" w:cs="Calibri"/>
                <w:color w:val="000000" w:themeColor="text1"/>
              </w:rPr>
              <w:t xml:space="preserve">                            </w:t>
            </w:r>
          </w:p>
        </w:tc>
      </w:tr>
      <w:tr w:rsidR="000E1543" w:rsidRPr="005476EF" w14:paraId="39596DBE" w14:textId="77777777" w:rsidTr="00C91BED">
        <w:tc>
          <w:tcPr>
            <w:cnfStyle w:val="001000000000" w:firstRow="0" w:lastRow="0" w:firstColumn="1" w:lastColumn="0" w:oddVBand="0" w:evenVBand="0" w:oddHBand="0" w:evenHBand="0" w:firstRowFirstColumn="0" w:firstRowLastColumn="0" w:lastRowFirstColumn="0" w:lastRowLastColumn="0"/>
            <w:tcW w:w="4103" w:type="dxa"/>
            <w:gridSpan w:val="2"/>
          </w:tcPr>
          <w:p w14:paraId="03648E48" w14:textId="77777777" w:rsidR="000E1543" w:rsidRPr="005476EF" w:rsidRDefault="000E1543" w:rsidP="00C84EF0">
            <w:pPr>
              <w:tabs>
                <w:tab w:val="left" w:pos="426"/>
              </w:tabs>
              <w:contextualSpacing/>
              <w:jc w:val="both"/>
              <w:rPr>
                <w:rFonts w:ascii="Calibri" w:hAnsi="Calibri" w:cs="Calibri"/>
                <w:color w:val="000000" w:themeColor="text1"/>
              </w:rPr>
            </w:pPr>
          </w:p>
        </w:tc>
        <w:tc>
          <w:tcPr>
            <w:tcW w:w="1134" w:type="dxa"/>
          </w:tcPr>
          <w:p w14:paraId="43B324A4" w14:textId="77777777" w:rsidR="000E1543" w:rsidRPr="005476EF" w:rsidRDefault="000E1543" w:rsidP="00C84EF0">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themeColor="text1"/>
              </w:rPr>
            </w:pPr>
            <w:r w:rsidRPr="005476EF">
              <w:rPr>
                <w:rFonts w:ascii="Calibri" w:hAnsi="Calibri" w:cs="Calibri"/>
                <w:b/>
                <w:bCs/>
                <w:color w:val="000000" w:themeColor="text1"/>
              </w:rPr>
              <w:t>SI</w:t>
            </w:r>
          </w:p>
        </w:tc>
        <w:tc>
          <w:tcPr>
            <w:tcW w:w="851" w:type="dxa"/>
          </w:tcPr>
          <w:p w14:paraId="4A91822B" w14:textId="77777777" w:rsidR="000E1543" w:rsidRPr="005476EF" w:rsidRDefault="000E1543" w:rsidP="00C84EF0">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themeColor="text1"/>
              </w:rPr>
            </w:pPr>
          </w:p>
        </w:tc>
        <w:tc>
          <w:tcPr>
            <w:tcW w:w="576" w:type="dxa"/>
          </w:tcPr>
          <w:p w14:paraId="4B3B7640" w14:textId="77777777" w:rsidR="000E1543" w:rsidRPr="005476EF" w:rsidRDefault="000E1543" w:rsidP="00C84EF0">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themeColor="text1"/>
              </w:rPr>
            </w:pPr>
            <w:r w:rsidRPr="005476EF">
              <w:rPr>
                <w:rFonts w:ascii="Calibri" w:hAnsi="Calibri" w:cs="Calibri"/>
                <w:b/>
                <w:bCs/>
                <w:color w:val="000000" w:themeColor="text1"/>
              </w:rPr>
              <w:t>NO</w:t>
            </w:r>
          </w:p>
        </w:tc>
        <w:tc>
          <w:tcPr>
            <w:tcW w:w="561" w:type="dxa"/>
          </w:tcPr>
          <w:p w14:paraId="43344BCB" w14:textId="1055980A" w:rsidR="000E1543" w:rsidRPr="005476EF" w:rsidRDefault="000E1543" w:rsidP="00C84EF0">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tc>
        <w:tc>
          <w:tcPr>
            <w:tcW w:w="6095" w:type="dxa"/>
          </w:tcPr>
          <w:p w14:paraId="484C7CB8" w14:textId="77777777" w:rsidR="000E1543" w:rsidRPr="005476EF" w:rsidRDefault="000E1543" w:rsidP="00C84EF0">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tc>
      </w:tr>
      <w:tr w:rsidR="000E1543" w:rsidRPr="005476EF" w14:paraId="40B2D623" w14:textId="77777777" w:rsidTr="00C91B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3" w:type="dxa"/>
            <w:gridSpan w:val="2"/>
          </w:tcPr>
          <w:p w14:paraId="36D3F621" w14:textId="77777777" w:rsidR="000E1543" w:rsidRPr="005476EF" w:rsidRDefault="000E1543" w:rsidP="00C84EF0">
            <w:pPr>
              <w:tabs>
                <w:tab w:val="left" w:pos="426"/>
              </w:tabs>
              <w:contextualSpacing/>
              <w:jc w:val="both"/>
              <w:rPr>
                <w:rFonts w:ascii="Calibri" w:hAnsi="Calibri" w:cs="Calibri"/>
                <w:color w:val="000000" w:themeColor="text1"/>
              </w:rPr>
            </w:pPr>
          </w:p>
        </w:tc>
        <w:tc>
          <w:tcPr>
            <w:tcW w:w="1134" w:type="dxa"/>
          </w:tcPr>
          <w:p w14:paraId="7C961D3C" w14:textId="77777777" w:rsidR="000E1543" w:rsidRPr="005476EF" w:rsidRDefault="000E1543" w:rsidP="00C84EF0">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rPr>
            </w:pPr>
            <w:r w:rsidRPr="005476EF">
              <w:rPr>
                <w:rFonts w:ascii="Calibri" w:hAnsi="Calibri" w:cs="Calibri"/>
                <w:b/>
                <w:bCs/>
                <w:color w:val="000000" w:themeColor="text1"/>
              </w:rPr>
              <w:t>SI</w:t>
            </w:r>
          </w:p>
        </w:tc>
        <w:tc>
          <w:tcPr>
            <w:tcW w:w="851" w:type="dxa"/>
          </w:tcPr>
          <w:p w14:paraId="25EC916B" w14:textId="77777777" w:rsidR="000E1543" w:rsidRPr="005476EF" w:rsidRDefault="000E1543" w:rsidP="00C84EF0">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rPr>
            </w:pPr>
          </w:p>
        </w:tc>
        <w:tc>
          <w:tcPr>
            <w:tcW w:w="576" w:type="dxa"/>
          </w:tcPr>
          <w:p w14:paraId="7F936AD8" w14:textId="77777777" w:rsidR="000E1543" w:rsidRPr="005476EF" w:rsidRDefault="000E1543" w:rsidP="00C84EF0">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rPr>
            </w:pPr>
            <w:r w:rsidRPr="005476EF">
              <w:rPr>
                <w:rFonts w:ascii="Calibri" w:hAnsi="Calibri" w:cs="Calibri"/>
                <w:b/>
                <w:bCs/>
                <w:color w:val="000000" w:themeColor="text1"/>
              </w:rPr>
              <w:t>NO</w:t>
            </w:r>
          </w:p>
        </w:tc>
        <w:tc>
          <w:tcPr>
            <w:tcW w:w="561" w:type="dxa"/>
          </w:tcPr>
          <w:p w14:paraId="5576CA6B" w14:textId="3EB674B3" w:rsidR="000E1543" w:rsidRPr="005476EF" w:rsidRDefault="000E1543" w:rsidP="00C84EF0">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p>
        </w:tc>
        <w:tc>
          <w:tcPr>
            <w:tcW w:w="6095" w:type="dxa"/>
          </w:tcPr>
          <w:p w14:paraId="49403EB7" w14:textId="77777777" w:rsidR="000E1543" w:rsidRPr="005476EF" w:rsidRDefault="000E1543" w:rsidP="00C84EF0">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p>
        </w:tc>
      </w:tr>
      <w:tr w:rsidR="000E1543" w:rsidRPr="005476EF" w14:paraId="09ADBB10" w14:textId="77777777" w:rsidTr="00C91BED">
        <w:tc>
          <w:tcPr>
            <w:cnfStyle w:val="001000000000" w:firstRow="0" w:lastRow="0" w:firstColumn="1" w:lastColumn="0" w:oddVBand="0" w:evenVBand="0" w:oddHBand="0" w:evenHBand="0" w:firstRowFirstColumn="0" w:firstRowLastColumn="0" w:lastRowFirstColumn="0" w:lastRowLastColumn="0"/>
            <w:tcW w:w="4103" w:type="dxa"/>
            <w:gridSpan w:val="2"/>
          </w:tcPr>
          <w:p w14:paraId="27CDC685" w14:textId="77777777" w:rsidR="000E1543" w:rsidRPr="005476EF" w:rsidRDefault="000E1543" w:rsidP="00C84EF0">
            <w:pPr>
              <w:tabs>
                <w:tab w:val="left" w:pos="426"/>
              </w:tabs>
              <w:contextualSpacing/>
              <w:jc w:val="both"/>
              <w:rPr>
                <w:rFonts w:ascii="Calibri" w:hAnsi="Calibri" w:cs="Calibri"/>
                <w:color w:val="000000" w:themeColor="text1"/>
              </w:rPr>
            </w:pPr>
          </w:p>
        </w:tc>
        <w:tc>
          <w:tcPr>
            <w:tcW w:w="1134" w:type="dxa"/>
          </w:tcPr>
          <w:p w14:paraId="1C45B2F0" w14:textId="77777777" w:rsidR="000E1543" w:rsidRPr="005476EF" w:rsidRDefault="000E1543" w:rsidP="00C84EF0">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tc>
        <w:tc>
          <w:tcPr>
            <w:tcW w:w="851" w:type="dxa"/>
          </w:tcPr>
          <w:p w14:paraId="38EE53C4" w14:textId="77777777" w:rsidR="000E1543" w:rsidRPr="005476EF" w:rsidRDefault="000E1543" w:rsidP="00C84EF0">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tc>
        <w:tc>
          <w:tcPr>
            <w:tcW w:w="576" w:type="dxa"/>
          </w:tcPr>
          <w:p w14:paraId="2A1050FC" w14:textId="77777777" w:rsidR="000E1543" w:rsidRPr="005476EF" w:rsidRDefault="000E1543" w:rsidP="00C84EF0">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tc>
        <w:tc>
          <w:tcPr>
            <w:tcW w:w="561" w:type="dxa"/>
          </w:tcPr>
          <w:p w14:paraId="4EFF91A9" w14:textId="77777777" w:rsidR="000E1543" w:rsidRPr="005476EF" w:rsidRDefault="000E1543" w:rsidP="00C84EF0">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tc>
        <w:tc>
          <w:tcPr>
            <w:tcW w:w="6095" w:type="dxa"/>
          </w:tcPr>
          <w:p w14:paraId="3D83F07D" w14:textId="77777777" w:rsidR="000E1543" w:rsidRPr="005476EF" w:rsidRDefault="000E1543" w:rsidP="00C84EF0">
            <w:pPr>
              <w:tabs>
                <w:tab w:val="left" w:pos="426"/>
              </w:tabs>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tc>
      </w:tr>
      <w:tr w:rsidR="000E1543" w:rsidRPr="005476EF" w14:paraId="44BC3E1D" w14:textId="77777777" w:rsidTr="00C91B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3" w:type="dxa"/>
            <w:gridSpan w:val="2"/>
          </w:tcPr>
          <w:p w14:paraId="68EE0B82" w14:textId="77777777" w:rsidR="000E1543" w:rsidRPr="005476EF" w:rsidRDefault="000E1543" w:rsidP="00C84EF0">
            <w:pPr>
              <w:tabs>
                <w:tab w:val="left" w:pos="426"/>
              </w:tabs>
              <w:contextualSpacing/>
              <w:jc w:val="both"/>
              <w:rPr>
                <w:rFonts w:ascii="Calibri" w:hAnsi="Calibri" w:cs="Calibri"/>
                <w:color w:val="000000" w:themeColor="text1"/>
              </w:rPr>
            </w:pPr>
          </w:p>
        </w:tc>
        <w:tc>
          <w:tcPr>
            <w:tcW w:w="1134" w:type="dxa"/>
          </w:tcPr>
          <w:p w14:paraId="0F3C6AFF" w14:textId="77777777" w:rsidR="000E1543" w:rsidRPr="005476EF" w:rsidRDefault="000E1543" w:rsidP="00C84EF0">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p>
        </w:tc>
        <w:tc>
          <w:tcPr>
            <w:tcW w:w="851" w:type="dxa"/>
          </w:tcPr>
          <w:p w14:paraId="1BE17A47" w14:textId="77777777" w:rsidR="000E1543" w:rsidRPr="005476EF" w:rsidRDefault="000E1543" w:rsidP="00C84EF0">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p>
        </w:tc>
        <w:tc>
          <w:tcPr>
            <w:tcW w:w="576" w:type="dxa"/>
          </w:tcPr>
          <w:p w14:paraId="341CADC4" w14:textId="77777777" w:rsidR="000E1543" w:rsidRPr="005476EF" w:rsidRDefault="000E1543" w:rsidP="00C84EF0">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p>
        </w:tc>
        <w:tc>
          <w:tcPr>
            <w:tcW w:w="561" w:type="dxa"/>
          </w:tcPr>
          <w:p w14:paraId="4B4305FA" w14:textId="77777777" w:rsidR="000E1543" w:rsidRPr="005476EF" w:rsidRDefault="000E1543" w:rsidP="00C84EF0">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p>
        </w:tc>
        <w:tc>
          <w:tcPr>
            <w:tcW w:w="6095" w:type="dxa"/>
          </w:tcPr>
          <w:p w14:paraId="6549367D" w14:textId="77777777" w:rsidR="000E1543" w:rsidRPr="005476EF" w:rsidRDefault="000E1543" w:rsidP="00C84EF0">
            <w:pPr>
              <w:tabs>
                <w:tab w:val="left" w:pos="426"/>
              </w:tabs>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p>
        </w:tc>
      </w:tr>
    </w:tbl>
    <w:tbl>
      <w:tblPr>
        <w:tblStyle w:val="Tablaconcuadrcula4-nfasis1"/>
        <w:tblW w:w="13425" w:type="dxa"/>
        <w:tblLayout w:type="fixed"/>
        <w:tblLook w:val="04A0" w:firstRow="1" w:lastRow="0" w:firstColumn="1" w:lastColumn="0" w:noHBand="0" w:noVBand="1"/>
      </w:tblPr>
      <w:tblGrid>
        <w:gridCol w:w="1414"/>
        <w:gridCol w:w="2626"/>
        <w:gridCol w:w="9385"/>
      </w:tblGrid>
      <w:tr w:rsidR="000E1543" w:rsidRPr="005476EF" w14:paraId="75121381" w14:textId="77777777" w:rsidTr="00C91B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4" w:type="dxa"/>
          </w:tcPr>
          <w:bookmarkEnd w:id="3"/>
          <w:p w14:paraId="4CA64CB0" w14:textId="77777777" w:rsidR="000E1543" w:rsidRPr="005476EF" w:rsidRDefault="000E1543" w:rsidP="00C84EF0">
            <w:pPr>
              <w:widowControl w:val="0"/>
              <w:autoSpaceDE w:val="0"/>
              <w:autoSpaceDN w:val="0"/>
              <w:spacing w:before="40"/>
              <w:ind w:left="144" w:right="144"/>
              <w:jc w:val="center"/>
              <w:rPr>
                <w:rFonts w:ascii="Calibri" w:eastAsia="Arial" w:hAnsi="Calibri" w:cs="Calibri"/>
                <w:b w:val="0"/>
                <w:color w:val="FFFFFF"/>
                <w:lang w:eastAsia="es-CO"/>
              </w:rPr>
            </w:pPr>
            <w:r w:rsidRPr="005476EF">
              <w:rPr>
                <w:rFonts w:ascii="Calibri" w:eastAsia="Arial" w:hAnsi="Calibri" w:cs="Calibri"/>
                <w:color w:val="FFFFFF"/>
                <w:lang w:eastAsia="es-CO"/>
              </w:rPr>
              <w:lastRenderedPageBreak/>
              <w:t>14</w:t>
            </w:r>
          </w:p>
        </w:tc>
        <w:tc>
          <w:tcPr>
            <w:tcW w:w="12011" w:type="dxa"/>
            <w:gridSpan w:val="2"/>
          </w:tcPr>
          <w:p w14:paraId="22D8DFE5" w14:textId="77777777" w:rsidR="000E1543" w:rsidRPr="005476EF" w:rsidRDefault="000E1543" w:rsidP="00C84EF0">
            <w:pPr>
              <w:widowControl w:val="0"/>
              <w:tabs>
                <w:tab w:val="left" w:pos="426"/>
              </w:tabs>
              <w:autoSpaceDE w:val="0"/>
              <w:autoSpaceDN w:val="0"/>
              <w:spacing w:before="40"/>
              <w:ind w:left="144" w:right="144"/>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color w:val="FFFFFF"/>
                <w:lang w:eastAsia="es-CO"/>
              </w:rPr>
            </w:pPr>
            <w:r w:rsidRPr="005476EF">
              <w:rPr>
                <w:rFonts w:ascii="Calibri" w:eastAsia="Arial" w:hAnsi="Calibri" w:cs="Calibri"/>
                <w:color w:val="FFFFFF"/>
                <w:lang w:eastAsia="es-CO"/>
              </w:rPr>
              <w:t xml:space="preserve">PRIORIZACIÓN DE LOS RIESGOS </w:t>
            </w:r>
          </w:p>
        </w:tc>
      </w:tr>
      <w:tr w:rsidR="000E1543" w:rsidRPr="005476EF" w14:paraId="148F79FB" w14:textId="77777777" w:rsidTr="00C91B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0" w:type="dxa"/>
            <w:gridSpan w:val="2"/>
          </w:tcPr>
          <w:p w14:paraId="5183285C" w14:textId="77777777" w:rsidR="000E1543" w:rsidRPr="005476EF" w:rsidRDefault="000E1543" w:rsidP="00C84EF0">
            <w:pPr>
              <w:widowControl w:val="0"/>
              <w:tabs>
                <w:tab w:val="left" w:pos="426"/>
              </w:tabs>
              <w:autoSpaceDE w:val="0"/>
              <w:autoSpaceDN w:val="0"/>
              <w:spacing w:before="40"/>
              <w:ind w:left="144" w:right="144"/>
              <w:jc w:val="center"/>
              <w:rPr>
                <w:rFonts w:ascii="Calibri" w:eastAsia="Arial" w:hAnsi="Calibri" w:cs="Calibri"/>
                <w:b w:val="0"/>
                <w:lang w:eastAsia="es-CO"/>
              </w:rPr>
            </w:pPr>
            <w:r w:rsidRPr="005476EF">
              <w:rPr>
                <w:rFonts w:ascii="Calibri" w:eastAsia="Arial" w:hAnsi="Calibri" w:cs="Calibri"/>
                <w:lang w:eastAsia="es-CO"/>
              </w:rPr>
              <w:t>IMPACTO</w:t>
            </w:r>
          </w:p>
        </w:tc>
        <w:tc>
          <w:tcPr>
            <w:tcW w:w="9385" w:type="dxa"/>
          </w:tcPr>
          <w:p w14:paraId="2FB02BDD" w14:textId="77777777" w:rsidR="000E1543" w:rsidRPr="005476EF" w:rsidRDefault="000E1543" w:rsidP="00C84EF0">
            <w:pPr>
              <w:widowControl w:val="0"/>
              <w:tabs>
                <w:tab w:val="left" w:pos="426"/>
              </w:tabs>
              <w:autoSpaceDE w:val="0"/>
              <w:autoSpaceDN w:val="0"/>
              <w:spacing w:before="40"/>
              <w:ind w:left="144" w:right="144"/>
              <w:jc w:val="center"/>
              <w:cnfStyle w:val="000000100000" w:firstRow="0" w:lastRow="0" w:firstColumn="0" w:lastColumn="0" w:oddVBand="0" w:evenVBand="0" w:oddHBand="1" w:evenHBand="0" w:firstRowFirstColumn="0" w:firstRowLastColumn="0" w:lastRowFirstColumn="0" w:lastRowLastColumn="0"/>
              <w:rPr>
                <w:rFonts w:ascii="Calibri" w:eastAsia="Arial" w:hAnsi="Calibri" w:cs="Calibri"/>
                <w:b/>
                <w:lang w:eastAsia="es-CO"/>
              </w:rPr>
            </w:pPr>
            <w:r w:rsidRPr="005476EF">
              <w:rPr>
                <w:rFonts w:ascii="Calibri" w:eastAsia="Arial" w:hAnsi="Calibri" w:cs="Calibri"/>
                <w:b/>
                <w:lang w:eastAsia="es-CO"/>
              </w:rPr>
              <w:t>DESCRIPCIÓN</w:t>
            </w:r>
          </w:p>
        </w:tc>
      </w:tr>
      <w:tr w:rsidR="000E1543" w:rsidRPr="005476EF" w14:paraId="77765059" w14:textId="77777777" w:rsidTr="00C91BED">
        <w:tc>
          <w:tcPr>
            <w:cnfStyle w:val="001000000000" w:firstRow="0" w:lastRow="0" w:firstColumn="1" w:lastColumn="0" w:oddVBand="0" w:evenVBand="0" w:oddHBand="0" w:evenHBand="0" w:firstRowFirstColumn="0" w:firstRowLastColumn="0" w:lastRowFirstColumn="0" w:lastRowLastColumn="0"/>
            <w:tcW w:w="4040" w:type="dxa"/>
            <w:gridSpan w:val="2"/>
            <w:shd w:val="clear" w:color="auto" w:fill="FFE599" w:themeFill="accent4" w:themeFillTint="66"/>
          </w:tcPr>
          <w:p w14:paraId="5F474A9A" w14:textId="77777777" w:rsidR="000E1543" w:rsidRPr="005476EF" w:rsidRDefault="000E1543" w:rsidP="00C84EF0">
            <w:pPr>
              <w:widowControl w:val="0"/>
              <w:tabs>
                <w:tab w:val="left" w:pos="426"/>
              </w:tabs>
              <w:autoSpaceDE w:val="0"/>
              <w:autoSpaceDN w:val="0"/>
              <w:spacing w:before="40"/>
              <w:ind w:left="144" w:right="144"/>
              <w:jc w:val="both"/>
              <w:rPr>
                <w:rFonts w:ascii="Calibri" w:eastAsia="Arial" w:hAnsi="Calibri" w:cs="Calibri"/>
                <w:b w:val="0"/>
                <w:color w:val="000000"/>
                <w:lang w:eastAsia="es-CO"/>
              </w:rPr>
            </w:pPr>
            <w:r w:rsidRPr="005476EF">
              <w:rPr>
                <w:rFonts w:ascii="Calibri" w:eastAsia="Arial" w:hAnsi="Calibri" w:cs="Calibri"/>
                <w:color w:val="000000"/>
                <w:lang w:eastAsia="es-CO"/>
              </w:rPr>
              <w:t xml:space="preserve">Impacto en  la ASEQUIBILIDAD a la educación </w:t>
            </w:r>
          </w:p>
        </w:tc>
        <w:tc>
          <w:tcPr>
            <w:tcW w:w="9385" w:type="dxa"/>
            <w:shd w:val="clear" w:color="auto" w:fill="FFE599" w:themeFill="accent4" w:themeFillTint="66"/>
          </w:tcPr>
          <w:p w14:paraId="4D05ED88" w14:textId="77777777" w:rsidR="000E1543" w:rsidRPr="005476EF" w:rsidRDefault="000E1543" w:rsidP="00C84EF0">
            <w:pPr>
              <w:widowControl w:val="0"/>
              <w:tabs>
                <w:tab w:val="left" w:pos="426"/>
              </w:tabs>
              <w:autoSpaceDE w:val="0"/>
              <w:autoSpaceDN w:val="0"/>
              <w:spacing w:before="40"/>
              <w:ind w:left="144" w:right="144"/>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color w:val="000000"/>
                <w:lang w:eastAsia="es-CO"/>
              </w:rPr>
            </w:pPr>
            <w:r w:rsidRPr="005476EF">
              <w:rPr>
                <w:rFonts w:ascii="Calibri" w:eastAsia="Arial" w:hAnsi="Calibri" w:cs="Calibri"/>
                <w:color w:val="000000"/>
                <w:lang w:eastAsia="es-CO"/>
              </w:rPr>
              <w:t xml:space="preserve">Asegurar la </w:t>
            </w:r>
            <w:r w:rsidRPr="005476EF">
              <w:rPr>
                <w:rFonts w:ascii="Calibri" w:eastAsia="Arial" w:hAnsi="Calibri" w:cs="Calibri"/>
                <w:b/>
                <w:color w:val="000000"/>
                <w:lang w:eastAsia="es-CO"/>
              </w:rPr>
              <w:t>DISPONIBILIDAD DE UNA OFERTA EDUCATIVA</w:t>
            </w:r>
            <w:r w:rsidRPr="005476EF">
              <w:rPr>
                <w:rFonts w:ascii="Calibri" w:eastAsia="Arial" w:hAnsi="Calibri" w:cs="Calibri"/>
                <w:color w:val="000000"/>
                <w:lang w:eastAsia="es-CO"/>
              </w:rPr>
              <w:t xml:space="preserve">, que cuente con las capacidades adecuadas (maestros, directivos docentes, infraestructura y dotaciones adecuadas) educación gratuita </w:t>
            </w:r>
          </w:p>
        </w:tc>
      </w:tr>
      <w:tr w:rsidR="000E1543" w:rsidRPr="005476EF" w14:paraId="55C08E07" w14:textId="77777777" w:rsidTr="00C91B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0" w:type="dxa"/>
            <w:gridSpan w:val="2"/>
            <w:shd w:val="clear" w:color="auto" w:fill="C5E0B3" w:themeFill="accent6" w:themeFillTint="66"/>
          </w:tcPr>
          <w:p w14:paraId="10F54D49" w14:textId="77777777" w:rsidR="000E1543" w:rsidRPr="005476EF" w:rsidRDefault="000E1543" w:rsidP="00C84EF0">
            <w:pPr>
              <w:widowControl w:val="0"/>
              <w:tabs>
                <w:tab w:val="left" w:pos="426"/>
              </w:tabs>
              <w:autoSpaceDE w:val="0"/>
              <w:autoSpaceDN w:val="0"/>
              <w:spacing w:before="40"/>
              <w:ind w:left="144" w:right="144"/>
              <w:rPr>
                <w:rFonts w:ascii="Calibri" w:eastAsia="Arial" w:hAnsi="Calibri" w:cs="Calibri"/>
                <w:b w:val="0"/>
                <w:color w:val="000000"/>
                <w:lang w:eastAsia="es-CO"/>
              </w:rPr>
            </w:pPr>
            <w:r w:rsidRPr="005476EF">
              <w:rPr>
                <w:rFonts w:ascii="Calibri" w:eastAsia="Arial" w:hAnsi="Calibri" w:cs="Calibri"/>
                <w:color w:val="000000"/>
                <w:lang w:eastAsia="es-CO"/>
              </w:rPr>
              <w:t>Impacto en la ACCESIBILIDAD a la educación</w:t>
            </w:r>
          </w:p>
        </w:tc>
        <w:tc>
          <w:tcPr>
            <w:tcW w:w="9385" w:type="dxa"/>
            <w:shd w:val="clear" w:color="auto" w:fill="C5E0B3" w:themeFill="accent6" w:themeFillTint="66"/>
          </w:tcPr>
          <w:p w14:paraId="2DA2B32D" w14:textId="77777777" w:rsidR="000E1543" w:rsidRPr="005476EF" w:rsidRDefault="000E1543" w:rsidP="00C84EF0">
            <w:pPr>
              <w:widowControl w:val="0"/>
              <w:tabs>
                <w:tab w:val="left" w:pos="426"/>
              </w:tabs>
              <w:autoSpaceDE w:val="0"/>
              <w:autoSpaceDN w:val="0"/>
              <w:spacing w:before="40"/>
              <w:ind w:left="144" w:right="144"/>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color w:val="000000"/>
                <w:lang w:eastAsia="es-CO"/>
              </w:rPr>
            </w:pPr>
            <w:r w:rsidRPr="005476EF">
              <w:rPr>
                <w:rFonts w:ascii="Calibri" w:eastAsia="Arial" w:hAnsi="Calibri" w:cs="Calibri"/>
                <w:b/>
                <w:color w:val="000000"/>
                <w:lang w:eastAsia="es-CO"/>
              </w:rPr>
              <w:t>GARANTIZAR A TODOS Y A CADA UNO EL ACCESO PERTINENTE</w:t>
            </w:r>
            <w:r w:rsidRPr="005476EF">
              <w:rPr>
                <w:rFonts w:ascii="Calibri" w:eastAsia="Arial" w:hAnsi="Calibri" w:cs="Calibri"/>
                <w:color w:val="000000"/>
                <w:lang w:eastAsia="es-CO"/>
              </w:rPr>
              <w:t xml:space="preserve"> a una educación sin discriminación de ningún  tipo (disminución de barreras físicas y educativas)</w:t>
            </w:r>
          </w:p>
        </w:tc>
      </w:tr>
      <w:tr w:rsidR="000E1543" w:rsidRPr="005476EF" w14:paraId="009A191C" w14:textId="77777777" w:rsidTr="00C91BED">
        <w:tc>
          <w:tcPr>
            <w:cnfStyle w:val="001000000000" w:firstRow="0" w:lastRow="0" w:firstColumn="1" w:lastColumn="0" w:oddVBand="0" w:evenVBand="0" w:oddHBand="0" w:evenHBand="0" w:firstRowFirstColumn="0" w:firstRowLastColumn="0" w:lastRowFirstColumn="0" w:lastRowLastColumn="0"/>
            <w:tcW w:w="4040" w:type="dxa"/>
            <w:gridSpan w:val="2"/>
            <w:shd w:val="clear" w:color="auto" w:fill="F7CAAC" w:themeFill="accent2" w:themeFillTint="66"/>
          </w:tcPr>
          <w:p w14:paraId="571583B9" w14:textId="77777777" w:rsidR="000E1543" w:rsidRPr="005476EF" w:rsidRDefault="000E1543" w:rsidP="00C84EF0">
            <w:pPr>
              <w:widowControl w:val="0"/>
              <w:tabs>
                <w:tab w:val="left" w:pos="426"/>
              </w:tabs>
              <w:autoSpaceDE w:val="0"/>
              <w:autoSpaceDN w:val="0"/>
              <w:spacing w:before="40"/>
              <w:ind w:left="144" w:right="144"/>
              <w:rPr>
                <w:rFonts w:ascii="Calibri" w:eastAsia="Arial" w:hAnsi="Calibri" w:cs="Calibri"/>
                <w:b w:val="0"/>
                <w:color w:val="000000"/>
                <w:lang w:eastAsia="es-CO"/>
              </w:rPr>
            </w:pPr>
            <w:r w:rsidRPr="005476EF">
              <w:rPr>
                <w:rFonts w:ascii="Calibri" w:eastAsia="Arial" w:hAnsi="Calibri" w:cs="Calibri"/>
                <w:color w:val="000000"/>
                <w:lang w:eastAsia="es-CO"/>
              </w:rPr>
              <w:t xml:space="preserve">Impacto en  la  ACEPTABILIDAD de la educación </w:t>
            </w:r>
          </w:p>
        </w:tc>
        <w:tc>
          <w:tcPr>
            <w:tcW w:w="9385" w:type="dxa"/>
            <w:shd w:val="clear" w:color="auto" w:fill="F7CAAC" w:themeFill="accent2" w:themeFillTint="66"/>
          </w:tcPr>
          <w:p w14:paraId="6F6B4099" w14:textId="77777777" w:rsidR="000E1543" w:rsidRPr="005476EF" w:rsidRDefault="000E1543" w:rsidP="00C84EF0">
            <w:pPr>
              <w:widowControl w:val="0"/>
              <w:tabs>
                <w:tab w:val="left" w:pos="426"/>
              </w:tabs>
              <w:autoSpaceDE w:val="0"/>
              <w:autoSpaceDN w:val="0"/>
              <w:spacing w:before="40"/>
              <w:ind w:left="144" w:right="144"/>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color w:val="000000"/>
                <w:lang w:eastAsia="es-CO"/>
              </w:rPr>
            </w:pPr>
            <w:r w:rsidRPr="005476EF">
              <w:rPr>
                <w:rFonts w:ascii="Calibri" w:eastAsia="Arial" w:hAnsi="Calibri" w:cs="Calibri"/>
                <w:b/>
                <w:color w:val="000000"/>
                <w:lang w:eastAsia="es-CO"/>
              </w:rPr>
              <w:t>ASEGURAR PROCESOS Y CONTENIDOS RELEVANTES Y DE CALIDAD</w:t>
            </w:r>
            <w:r w:rsidRPr="005476EF">
              <w:rPr>
                <w:rFonts w:ascii="Calibri" w:eastAsia="Arial" w:hAnsi="Calibri" w:cs="Calibri"/>
                <w:color w:val="000000"/>
                <w:lang w:eastAsia="es-CO"/>
              </w:rPr>
              <w:t>, culturalmente apropiados consecuentes con los derechos humanos (estándares de calidad )</w:t>
            </w:r>
          </w:p>
        </w:tc>
      </w:tr>
      <w:tr w:rsidR="000E1543" w:rsidRPr="005476EF" w14:paraId="55A025F4" w14:textId="77777777" w:rsidTr="00C91B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0" w:type="dxa"/>
            <w:gridSpan w:val="2"/>
            <w:shd w:val="clear" w:color="auto" w:fill="DBDBDB" w:themeFill="accent3" w:themeFillTint="66"/>
          </w:tcPr>
          <w:p w14:paraId="32C1ED76" w14:textId="77777777" w:rsidR="000E1543" w:rsidRPr="005476EF" w:rsidRDefault="000E1543" w:rsidP="00C84EF0">
            <w:pPr>
              <w:widowControl w:val="0"/>
              <w:tabs>
                <w:tab w:val="left" w:pos="426"/>
              </w:tabs>
              <w:autoSpaceDE w:val="0"/>
              <w:autoSpaceDN w:val="0"/>
              <w:spacing w:before="40"/>
              <w:ind w:left="144" w:right="144"/>
              <w:rPr>
                <w:rFonts w:ascii="Calibri" w:eastAsia="Arial" w:hAnsi="Calibri" w:cs="Calibri"/>
                <w:b w:val="0"/>
                <w:color w:val="000000"/>
                <w:lang w:eastAsia="es-CO"/>
              </w:rPr>
            </w:pPr>
            <w:r w:rsidRPr="005476EF">
              <w:rPr>
                <w:rFonts w:ascii="Calibri" w:eastAsia="Arial" w:hAnsi="Calibri" w:cs="Calibri"/>
                <w:color w:val="000000"/>
                <w:lang w:eastAsia="es-CO"/>
              </w:rPr>
              <w:t xml:space="preserve">Impacto en la ADAPTABILIDAD de la educación </w:t>
            </w:r>
          </w:p>
        </w:tc>
        <w:tc>
          <w:tcPr>
            <w:tcW w:w="9385" w:type="dxa"/>
            <w:shd w:val="clear" w:color="auto" w:fill="DBDBDB" w:themeFill="accent3" w:themeFillTint="66"/>
          </w:tcPr>
          <w:p w14:paraId="54BF9ABD" w14:textId="77777777" w:rsidR="000E1543" w:rsidRPr="005476EF" w:rsidRDefault="000E1543" w:rsidP="00C84EF0">
            <w:pPr>
              <w:widowControl w:val="0"/>
              <w:tabs>
                <w:tab w:val="left" w:pos="426"/>
              </w:tabs>
              <w:autoSpaceDE w:val="0"/>
              <w:autoSpaceDN w:val="0"/>
              <w:spacing w:before="40"/>
              <w:ind w:left="144" w:right="144"/>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color w:val="000000"/>
                <w:lang w:eastAsia="es-CO"/>
              </w:rPr>
            </w:pPr>
            <w:r w:rsidRPr="005476EF">
              <w:rPr>
                <w:rFonts w:ascii="Calibri" w:eastAsia="Arial" w:hAnsi="Calibri" w:cs="Calibri"/>
                <w:b/>
                <w:color w:val="000000"/>
                <w:lang w:eastAsia="es-CO"/>
              </w:rPr>
              <w:t>QUE SEA UNA EDUCACIÓN CAPAZ DE ADAPTARSE Y EVOLUCIONAR DE ACUERDO CON LAS NECESIDADES</w:t>
            </w:r>
            <w:r w:rsidRPr="005476EF">
              <w:rPr>
                <w:rFonts w:ascii="Calibri" w:eastAsia="Arial" w:hAnsi="Calibri" w:cs="Calibri"/>
                <w:color w:val="000000"/>
                <w:lang w:eastAsia="es-CO"/>
              </w:rPr>
              <w:t>, intereses, capacidad desde la sociedad y de cada individuo, con sentido para cada estudiante que promueva la integración de estrategias sectoriales (programas curriculares dinamizados)</w:t>
            </w:r>
          </w:p>
        </w:tc>
      </w:tr>
    </w:tbl>
    <w:p w14:paraId="7BDCE957" w14:textId="2E8A324D" w:rsidR="000E1543" w:rsidRDefault="000E1543" w:rsidP="000E1543">
      <w:pPr>
        <w:tabs>
          <w:tab w:val="left" w:pos="426"/>
        </w:tabs>
        <w:spacing w:after="0" w:line="276" w:lineRule="auto"/>
        <w:rPr>
          <w:rFonts w:ascii="Calibri" w:eastAsia="Arial Narrow" w:hAnsi="Calibri" w:cs="Calibri"/>
          <w:b/>
          <w:color w:val="000000"/>
          <w:lang w:eastAsia="es-CO"/>
        </w:rPr>
      </w:pPr>
    </w:p>
    <w:p w14:paraId="21C3CD70" w14:textId="77777777" w:rsidR="003B3260" w:rsidRPr="005476EF" w:rsidRDefault="003B3260" w:rsidP="000E1543">
      <w:pPr>
        <w:tabs>
          <w:tab w:val="left" w:pos="426"/>
        </w:tabs>
        <w:spacing w:after="0" w:line="276" w:lineRule="auto"/>
        <w:rPr>
          <w:rFonts w:ascii="Calibri" w:eastAsia="Arial Narrow" w:hAnsi="Calibri" w:cs="Calibri"/>
          <w:b/>
          <w:color w:val="000000"/>
          <w:lang w:eastAsia="es-CO"/>
        </w:rPr>
      </w:pPr>
    </w:p>
    <w:tbl>
      <w:tblPr>
        <w:tblStyle w:val="Tablaconcuadrcula4-nfasis1"/>
        <w:tblW w:w="13462" w:type="dxa"/>
        <w:tblLayout w:type="fixed"/>
        <w:tblLook w:val="04A0" w:firstRow="1" w:lastRow="0" w:firstColumn="1" w:lastColumn="0" w:noHBand="0" w:noVBand="1"/>
      </w:tblPr>
      <w:tblGrid>
        <w:gridCol w:w="2689"/>
        <w:gridCol w:w="10773"/>
      </w:tblGrid>
      <w:tr w:rsidR="000E1543" w:rsidRPr="005476EF" w14:paraId="7CEE354B" w14:textId="77777777" w:rsidTr="00C91B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62" w:type="dxa"/>
            <w:gridSpan w:val="2"/>
          </w:tcPr>
          <w:p w14:paraId="64F0976E" w14:textId="77777777" w:rsidR="000E1543" w:rsidRPr="005476EF" w:rsidRDefault="000E1543" w:rsidP="00C84EF0">
            <w:pPr>
              <w:widowControl w:val="0"/>
              <w:autoSpaceDE w:val="0"/>
              <w:autoSpaceDN w:val="0"/>
              <w:spacing w:before="40" w:line="360" w:lineRule="auto"/>
              <w:ind w:left="144" w:right="144"/>
              <w:jc w:val="center"/>
              <w:rPr>
                <w:rFonts w:ascii="Calibri" w:eastAsia="Arial" w:hAnsi="Calibri" w:cs="Calibri"/>
                <w:b w:val="0"/>
                <w:color w:val="FFFFFF"/>
                <w:lang w:eastAsia="es-CO"/>
              </w:rPr>
            </w:pPr>
            <w:r w:rsidRPr="005476EF">
              <w:rPr>
                <w:rFonts w:ascii="Calibri" w:eastAsia="Arial" w:hAnsi="Calibri" w:cs="Calibri"/>
                <w:color w:val="FFFFFF"/>
                <w:lang w:eastAsia="es-CO"/>
              </w:rPr>
              <w:t>PRIORIZACIÓN DE LOS RIESGOS (ADAPTAR SEGÚN EL FENÓMENO AMENAZANTE PRIORIZADO)</w:t>
            </w:r>
          </w:p>
        </w:tc>
      </w:tr>
      <w:tr w:rsidR="000E1543" w:rsidRPr="005476EF" w14:paraId="77D3E382" w14:textId="77777777" w:rsidTr="00C91B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597F7262" w14:textId="77777777" w:rsidR="000E1543" w:rsidRPr="005476EF" w:rsidRDefault="000E1543" w:rsidP="00C84EF0">
            <w:pPr>
              <w:widowControl w:val="0"/>
              <w:autoSpaceDE w:val="0"/>
              <w:autoSpaceDN w:val="0"/>
              <w:spacing w:before="40"/>
              <w:ind w:left="144" w:right="144"/>
              <w:jc w:val="center"/>
              <w:rPr>
                <w:rFonts w:ascii="Calibri" w:eastAsia="Arial" w:hAnsi="Calibri" w:cs="Calibri"/>
                <w:b w:val="0"/>
                <w:lang w:eastAsia="es-CO"/>
              </w:rPr>
            </w:pPr>
            <w:r w:rsidRPr="005476EF">
              <w:rPr>
                <w:rFonts w:ascii="Calibri" w:eastAsia="Arial" w:hAnsi="Calibri" w:cs="Calibri"/>
                <w:lang w:eastAsia="es-CO"/>
              </w:rPr>
              <w:t>TIPO DE RIESGO</w:t>
            </w:r>
          </w:p>
        </w:tc>
        <w:tc>
          <w:tcPr>
            <w:tcW w:w="10773" w:type="dxa"/>
          </w:tcPr>
          <w:p w14:paraId="0954086D" w14:textId="77777777" w:rsidR="000E1543" w:rsidRPr="005476EF" w:rsidRDefault="000E1543" w:rsidP="00C84EF0">
            <w:pPr>
              <w:widowControl w:val="0"/>
              <w:autoSpaceDE w:val="0"/>
              <w:autoSpaceDN w:val="0"/>
              <w:spacing w:before="40"/>
              <w:ind w:left="144" w:right="144"/>
              <w:jc w:val="center"/>
              <w:cnfStyle w:val="000000100000" w:firstRow="0" w:lastRow="0" w:firstColumn="0" w:lastColumn="0" w:oddVBand="0" w:evenVBand="0" w:oddHBand="1" w:evenHBand="0" w:firstRowFirstColumn="0" w:firstRowLastColumn="0" w:lastRowFirstColumn="0" w:lastRowLastColumn="0"/>
              <w:rPr>
                <w:rFonts w:ascii="Calibri" w:eastAsia="Arial" w:hAnsi="Calibri" w:cs="Calibri"/>
                <w:b/>
                <w:lang w:eastAsia="es-CO"/>
              </w:rPr>
            </w:pPr>
            <w:r w:rsidRPr="005476EF">
              <w:rPr>
                <w:rFonts w:ascii="Calibri" w:eastAsia="Arial" w:hAnsi="Calibri" w:cs="Calibri"/>
                <w:b/>
                <w:lang w:eastAsia="es-CO"/>
              </w:rPr>
              <w:t>DESCRIPCIÓN</w:t>
            </w:r>
          </w:p>
        </w:tc>
      </w:tr>
      <w:tr w:rsidR="000E1543" w:rsidRPr="005476EF" w14:paraId="6CC8E84F" w14:textId="77777777" w:rsidTr="00C91BED">
        <w:tc>
          <w:tcPr>
            <w:cnfStyle w:val="001000000000" w:firstRow="0" w:lastRow="0" w:firstColumn="1" w:lastColumn="0" w:oddVBand="0" w:evenVBand="0" w:oddHBand="0" w:evenHBand="0" w:firstRowFirstColumn="0" w:firstRowLastColumn="0" w:lastRowFirstColumn="0" w:lastRowLastColumn="0"/>
            <w:tcW w:w="2689" w:type="dxa"/>
            <w:shd w:val="clear" w:color="auto" w:fill="FF0000"/>
          </w:tcPr>
          <w:p w14:paraId="16CBEEFC" w14:textId="77777777" w:rsidR="000E1543" w:rsidRPr="005476EF" w:rsidRDefault="000E1543" w:rsidP="00C84EF0">
            <w:pPr>
              <w:widowControl w:val="0"/>
              <w:autoSpaceDE w:val="0"/>
              <w:autoSpaceDN w:val="0"/>
              <w:spacing w:before="40"/>
              <w:ind w:left="144" w:right="144"/>
              <w:jc w:val="center"/>
              <w:rPr>
                <w:rFonts w:ascii="Calibri" w:eastAsia="Arial" w:hAnsi="Calibri" w:cs="Calibri"/>
                <w:b w:val="0"/>
                <w:color w:val="FFFFFF"/>
                <w:lang w:eastAsia="es-CO"/>
              </w:rPr>
            </w:pPr>
            <w:r w:rsidRPr="005476EF">
              <w:rPr>
                <w:rFonts w:ascii="Calibri" w:eastAsia="Arial" w:hAnsi="Calibri" w:cs="Calibri"/>
                <w:color w:val="FFFFFF"/>
                <w:lang w:eastAsia="es-CO"/>
              </w:rPr>
              <w:t>RIESGO ALTO</w:t>
            </w:r>
          </w:p>
          <w:p w14:paraId="289BFDA9" w14:textId="77777777" w:rsidR="000E1543" w:rsidRPr="005476EF" w:rsidRDefault="000E1543" w:rsidP="00C84EF0">
            <w:pPr>
              <w:widowControl w:val="0"/>
              <w:autoSpaceDE w:val="0"/>
              <w:autoSpaceDN w:val="0"/>
              <w:spacing w:before="40"/>
              <w:ind w:left="144" w:right="144"/>
              <w:jc w:val="center"/>
              <w:rPr>
                <w:rFonts w:ascii="Calibri" w:eastAsia="Arial" w:hAnsi="Calibri" w:cs="Calibri"/>
                <w:b w:val="0"/>
                <w:color w:val="FFFFFF"/>
                <w:lang w:eastAsia="es-CO"/>
              </w:rPr>
            </w:pPr>
          </w:p>
        </w:tc>
        <w:tc>
          <w:tcPr>
            <w:tcW w:w="10773" w:type="dxa"/>
            <w:shd w:val="clear" w:color="auto" w:fill="FFFFFF" w:themeFill="background1"/>
          </w:tcPr>
          <w:p w14:paraId="035EF425" w14:textId="77777777" w:rsidR="000E1543" w:rsidRPr="005476EF" w:rsidRDefault="000E1543" w:rsidP="00C84EF0">
            <w:pPr>
              <w:widowControl w:val="0"/>
              <w:autoSpaceDE w:val="0"/>
              <w:autoSpaceDN w:val="0"/>
              <w:spacing w:before="40"/>
              <w:ind w:left="144" w:right="144"/>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color w:val="000000"/>
                <w:lang w:eastAsia="es-CO"/>
              </w:rPr>
            </w:pPr>
            <w:r w:rsidRPr="005476EF">
              <w:rPr>
                <w:rFonts w:ascii="Calibri" w:eastAsia="Arial" w:hAnsi="Calibri" w:cs="Calibri"/>
                <w:color w:val="000000"/>
                <w:lang w:eastAsia="es-CO"/>
              </w:rPr>
              <w:t>Amenazas que generan gran impacto en las instituciones Educativa  y que impiden la garantía del derecho a la educación.</w:t>
            </w:r>
          </w:p>
        </w:tc>
      </w:tr>
      <w:tr w:rsidR="000E1543" w:rsidRPr="005476EF" w14:paraId="584E63D9" w14:textId="77777777" w:rsidTr="00C91B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FFFF00"/>
          </w:tcPr>
          <w:p w14:paraId="728519BB" w14:textId="77777777" w:rsidR="000E1543" w:rsidRPr="005476EF" w:rsidRDefault="000E1543" w:rsidP="00C84EF0">
            <w:pPr>
              <w:widowControl w:val="0"/>
              <w:autoSpaceDE w:val="0"/>
              <w:autoSpaceDN w:val="0"/>
              <w:spacing w:before="40"/>
              <w:ind w:left="144" w:right="144"/>
              <w:jc w:val="center"/>
              <w:rPr>
                <w:rFonts w:ascii="Calibri" w:eastAsia="Arial" w:hAnsi="Calibri" w:cs="Calibri"/>
                <w:b w:val="0"/>
                <w:color w:val="000000"/>
                <w:lang w:eastAsia="es-CO"/>
              </w:rPr>
            </w:pPr>
            <w:r w:rsidRPr="005476EF">
              <w:rPr>
                <w:rFonts w:ascii="Calibri" w:eastAsia="Arial" w:hAnsi="Calibri" w:cs="Calibri"/>
                <w:color w:val="000000"/>
                <w:lang w:eastAsia="es-CO"/>
              </w:rPr>
              <w:t>RIESGO MEDIO</w:t>
            </w:r>
          </w:p>
          <w:p w14:paraId="7738FEA9" w14:textId="77777777" w:rsidR="000E1543" w:rsidRPr="005476EF" w:rsidRDefault="000E1543" w:rsidP="00C84EF0">
            <w:pPr>
              <w:widowControl w:val="0"/>
              <w:autoSpaceDE w:val="0"/>
              <w:autoSpaceDN w:val="0"/>
              <w:spacing w:before="40"/>
              <w:ind w:left="144" w:right="144"/>
              <w:jc w:val="center"/>
              <w:rPr>
                <w:rFonts w:ascii="Calibri" w:eastAsia="Arial" w:hAnsi="Calibri" w:cs="Calibri"/>
                <w:b w:val="0"/>
                <w:color w:val="FFFFFF"/>
                <w:lang w:eastAsia="es-CO"/>
              </w:rPr>
            </w:pPr>
          </w:p>
        </w:tc>
        <w:tc>
          <w:tcPr>
            <w:tcW w:w="10773" w:type="dxa"/>
            <w:shd w:val="clear" w:color="auto" w:fill="FFFFFF" w:themeFill="background1"/>
          </w:tcPr>
          <w:p w14:paraId="608E909B" w14:textId="77777777" w:rsidR="000E1543" w:rsidRPr="005476EF" w:rsidRDefault="000E1543" w:rsidP="00C84EF0">
            <w:pPr>
              <w:widowControl w:val="0"/>
              <w:autoSpaceDE w:val="0"/>
              <w:autoSpaceDN w:val="0"/>
              <w:spacing w:before="40"/>
              <w:ind w:left="144" w:right="144"/>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color w:val="000000"/>
                <w:u w:val="single"/>
                <w:lang w:eastAsia="es-CO"/>
              </w:rPr>
            </w:pPr>
            <w:r w:rsidRPr="005476EF">
              <w:rPr>
                <w:rFonts w:ascii="Calibri" w:eastAsia="Arial" w:hAnsi="Calibri" w:cs="Calibri"/>
                <w:color w:val="000000"/>
                <w:lang w:eastAsia="es-CO"/>
              </w:rPr>
              <w:t>Amenazas que generan interrupciones temporales en el servicio educativo y que impiden la garantía del derecho a la educación.</w:t>
            </w:r>
          </w:p>
        </w:tc>
      </w:tr>
      <w:tr w:rsidR="000E1543" w:rsidRPr="005476EF" w14:paraId="4FDBFE3F" w14:textId="77777777" w:rsidTr="00C91BED">
        <w:tc>
          <w:tcPr>
            <w:cnfStyle w:val="001000000000" w:firstRow="0" w:lastRow="0" w:firstColumn="1" w:lastColumn="0" w:oddVBand="0" w:evenVBand="0" w:oddHBand="0" w:evenHBand="0" w:firstRowFirstColumn="0" w:firstRowLastColumn="0" w:lastRowFirstColumn="0" w:lastRowLastColumn="0"/>
            <w:tcW w:w="2689" w:type="dxa"/>
            <w:shd w:val="clear" w:color="auto" w:fill="70AD47" w:themeFill="accent6"/>
          </w:tcPr>
          <w:p w14:paraId="525957FE" w14:textId="77777777" w:rsidR="000E1543" w:rsidRPr="005476EF" w:rsidRDefault="000E1543" w:rsidP="00C84EF0">
            <w:pPr>
              <w:widowControl w:val="0"/>
              <w:autoSpaceDE w:val="0"/>
              <w:autoSpaceDN w:val="0"/>
              <w:spacing w:before="40"/>
              <w:ind w:left="144" w:right="144"/>
              <w:jc w:val="center"/>
              <w:rPr>
                <w:rFonts w:ascii="Calibri" w:eastAsia="Arial" w:hAnsi="Calibri" w:cs="Calibri"/>
                <w:b w:val="0"/>
                <w:color w:val="FFFFFF"/>
                <w:lang w:eastAsia="es-CO"/>
              </w:rPr>
            </w:pPr>
            <w:r w:rsidRPr="005476EF">
              <w:rPr>
                <w:rFonts w:ascii="Calibri" w:eastAsia="Arial" w:hAnsi="Calibri" w:cs="Calibri"/>
                <w:color w:val="FFFFFF"/>
                <w:lang w:eastAsia="es-CO"/>
              </w:rPr>
              <w:t>RIESGO BAJO</w:t>
            </w:r>
          </w:p>
          <w:p w14:paraId="48919526" w14:textId="77777777" w:rsidR="000E1543" w:rsidRPr="005476EF" w:rsidRDefault="000E1543" w:rsidP="00C84EF0">
            <w:pPr>
              <w:widowControl w:val="0"/>
              <w:autoSpaceDE w:val="0"/>
              <w:autoSpaceDN w:val="0"/>
              <w:spacing w:before="40"/>
              <w:ind w:left="144" w:right="144"/>
              <w:jc w:val="center"/>
              <w:rPr>
                <w:rFonts w:ascii="Calibri" w:eastAsia="Arial" w:hAnsi="Calibri" w:cs="Calibri"/>
                <w:b w:val="0"/>
                <w:color w:val="FFFFFF"/>
                <w:lang w:eastAsia="es-CO"/>
              </w:rPr>
            </w:pPr>
          </w:p>
        </w:tc>
        <w:tc>
          <w:tcPr>
            <w:tcW w:w="10773" w:type="dxa"/>
            <w:shd w:val="clear" w:color="auto" w:fill="FFFFFF" w:themeFill="background1"/>
          </w:tcPr>
          <w:p w14:paraId="14139F89" w14:textId="77777777" w:rsidR="000E1543" w:rsidRPr="005476EF" w:rsidRDefault="000E1543" w:rsidP="00C84EF0">
            <w:pPr>
              <w:widowControl w:val="0"/>
              <w:autoSpaceDE w:val="0"/>
              <w:autoSpaceDN w:val="0"/>
              <w:spacing w:before="40"/>
              <w:ind w:left="144" w:right="144"/>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color w:val="000000"/>
                <w:u w:val="single"/>
                <w:lang w:eastAsia="es-CO"/>
              </w:rPr>
            </w:pPr>
            <w:r w:rsidRPr="005476EF">
              <w:rPr>
                <w:rFonts w:ascii="Calibri" w:eastAsia="Arial" w:hAnsi="Calibri" w:cs="Calibri"/>
                <w:color w:val="000000"/>
                <w:lang w:eastAsia="es-CO"/>
              </w:rPr>
              <w:t>Amenazas que puedan interrumpir esporádicamente el servicio educativo y que impiden la garantía del derecho a la educación.</w:t>
            </w:r>
          </w:p>
        </w:tc>
      </w:tr>
      <w:tr w:rsidR="000E1543" w:rsidRPr="005476EF" w14:paraId="46076AD5" w14:textId="77777777" w:rsidTr="00C91B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themeFill="background1"/>
          </w:tcPr>
          <w:p w14:paraId="45B5888F" w14:textId="77777777" w:rsidR="000E1543" w:rsidRPr="005476EF" w:rsidRDefault="000E1543" w:rsidP="00C84EF0">
            <w:pPr>
              <w:widowControl w:val="0"/>
              <w:autoSpaceDE w:val="0"/>
              <w:autoSpaceDN w:val="0"/>
              <w:spacing w:before="40" w:line="360" w:lineRule="auto"/>
              <w:ind w:left="144" w:right="144"/>
              <w:jc w:val="center"/>
              <w:rPr>
                <w:rFonts w:ascii="Calibri" w:eastAsia="Arial" w:hAnsi="Calibri" w:cs="Calibri"/>
                <w:b w:val="0"/>
                <w:color w:val="FFFFFF"/>
                <w:lang w:eastAsia="es-CO"/>
              </w:rPr>
            </w:pPr>
            <w:r w:rsidRPr="005476EF">
              <w:rPr>
                <w:rFonts w:ascii="Calibri" w:eastAsia="Arial" w:hAnsi="Calibri" w:cs="Calibri"/>
                <w:color w:val="000000"/>
                <w:lang w:eastAsia="es-CO"/>
              </w:rPr>
              <w:t xml:space="preserve">MUY BAJO O NULO </w:t>
            </w:r>
          </w:p>
        </w:tc>
        <w:tc>
          <w:tcPr>
            <w:tcW w:w="10773" w:type="dxa"/>
            <w:shd w:val="clear" w:color="auto" w:fill="FFFFFF" w:themeFill="background1"/>
          </w:tcPr>
          <w:p w14:paraId="6044AF56" w14:textId="77777777" w:rsidR="000E1543" w:rsidRPr="005476EF" w:rsidRDefault="000E1543" w:rsidP="00C84EF0">
            <w:pPr>
              <w:widowControl w:val="0"/>
              <w:autoSpaceDE w:val="0"/>
              <w:autoSpaceDN w:val="0"/>
              <w:spacing w:before="40" w:line="360" w:lineRule="auto"/>
              <w:ind w:left="144" w:right="144"/>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color w:val="000000"/>
                <w:lang w:eastAsia="es-CO"/>
              </w:rPr>
            </w:pPr>
            <w:r w:rsidRPr="005476EF">
              <w:rPr>
                <w:rFonts w:ascii="Calibri" w:eastAsia="Arial" w:hAnsi="Calibri" w:cs="Calibri"/>
                <w:color w:val="000000"/>
                <w:lang w:eastAsia="es-CO"/>
              </w:rPr>
              <w:t>Escenario de riesgo que por la ubicación geográfica del territorio o la infraestructura no se presenta</w:t>
            </w:r>
          </w:p>
        </w:tc>
      </w:tr>
    </w:tbl>
    <w:p w14:paraId="259A3922" w14:textId="41203DCF" w:rsidR="000E1543" w:rsidRDefault="000E1543" w:rsidP="000E1543">
      <w:pPr>
        <w:tabs>
          <w:tab w:val="left" w:pos="426"/>
        </w:tabs>
        <w:rPr>
          <w:rFonts w:ascii="Calibri" w:eastAsia="Arial Narrow" w:hAnsi="Calibri" w:cs="Calibri"/>
          <w:b/>
          <w:lang w:eastAsia="es-CO"/>
        </w:rPr>
      </w:pPr>
    </w:p>
    <w:p w14:paraId="0CF00B43" w14:textId="49159349" w:rsidR="003B3260" w:rsidRDefault="003B3260" w:rsidP="000E1543">
      <w:pPr>
        <w:tabs>
          <w:tab w:val="left" w:pos="426"/>
        </w:tabs>
        <w:rPr>
          <w:rFonts w:ascii="Calibri" w:eastAsia="Arial Narrow" w:hAnsi="Calibri" w:cs="Calibri"/>
          <w:b/>
          <w:lang w:eastAsia="es-CO"/>
        </w:rPr>
      </w:pPr>
    </w:p>
    <w:p w14:paraId="5BC04331" w14:textId="77777777" w:rsidR="003B3260" w:rsidRPr="005476EF" w:rsidRDefault="003B3260" w:rsidP="000E1543">
      <w:pPr>
        <w:tabs>
          <w:tab w:val="left" w:pos="426"/>
        </w:tabs>
        <w:rPr>
          <w:rFonts w:ascii="Calibri" w:eastAsia="Arial Narrow" w:hAnsi="Calibri" w:cs="Calibri"/>
          <w:b/>
          <w:lang w:eastAsia="es-CO"/>
        </w:rPr>
      </w:pPr>
    </w:p>
    <w:p w14:paraId="54AA3AA6" w14:textId="77777777" w:rsidR="00FF1F39" w:rsidRPr="005476EF" w:rsidRDefault="00FF1F39" w:rsidP="00FF1F39">
      <w:pPr>
        <w:tabs>
          <w:tab w:val="left" w:pos="426"/>
        </w:tabs>
        <w:contextualSpacing/>
        <w:rPr>
          <w:rFonts w:ascii="Calibri" w:hAnsi="Calibri" w:cs="Calibri"/>
          <w:b/>
        </w:rPr>
      </w:pPr>
    </w:p>
    <w:tbl>
      <w:tblPr>
        <w:tblStyle w:val="Tablaconcuadrcula4-nfasis1"/>
        <w:tblW w:w="13603" w:type="dxa"/>
        <w:tblLook w:val="04A0" w:firstRow="1" w:lastRow="0" w:firstColumn="1" w:lastColumn="0" w:noHBand="0" w:noVBand="1"/>
      </w:tblPr>
      <w:tblGrid>
        <w:gridCol w:w="1556"/>
        <w:gridCol w:w="12047"/>
      </w:tblGrid>
      <w:tr w:rsidR="00FF1F39" w:rsidRPr="005476EF" w14:paraId="7145D45D" w14:textId="77777777" w:rsidTr="00C91B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6" w:type="dxa"/>
          </w:tcPr>
          <w:p w14:paraId="2198D7FC" w14:textId="77777777" w:rsidR="00FF1F39" w:rsidRPr="005476EF" w:rsidRDefault="00FF1F39" w:rsidP="00C84EF0">
            <w:pPr>
              <w:jc w:val="center"/>
              <w:rPr>
                <w:rFonts w:ascii="Calibri" w:hAnsi="Calibri" w:cs="Calibri"/>
              </w:rPr>
            </w:pPr>
            <w:bookmarkStart w:id="4" w:name="_Hlk142769657"/>
          </w:p>
          <w:p w14:paraId="7FA2A4AD" w14:textId="77777777" w:rsidR="00FF1F39" w:rsidRPr="005476EF" w:rsidRDefault="00FF1F39" w:rsidP="00C84EF0">
            <w:pPr>
              <w:jc w:val="center"/>
              <w:rPr>
                <w:rFonts w:ascii="Calibri" w:hAnsi="Calibri" w:cs="Calibri"/>
              </w:rPr>
            </w:pPr>
            <w:r w:rsidRPr="005476EF">
              <w:rPr>
                <w:rFonts w:ascii="Calibri" w:hAnsi="Calibri" w:cs="Calibri"/>
              </w:rPr>
              <w:t>15</w:t>
            </w:r>
          </w:p>
        </w:tc>
        <w:tc>
          <w:tcPr>
            <w:tcW w:w="12047" w:type="dxa"/>
          </w:tcPr>
          <w:p w14:paraId="1D9481A7" w14:textId="77777777" w:rsidR="00FF1F39" w:rsidRPr="005476EF" w:rsidRDefault="00FF1F39" w:rsidP="00C84EF0">
            <w:pPr>
              <w:tabs>
                <w:tab w:val="left" w:pos="426"/>
              </w:tabs>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p>
          <w:p w14:paraId="653EA06F" w14:textId="77777777" w:rsidR="00FF1F39" w:rsidRPr="005476EF" w:rsidRDefault="00FF1F39" w:rsidP="00C84EF0">
            <w:pPr>
              <w:tabs>
                <w:tab w:val="left" w:pos="426"/>
              </w:tabs>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476EF">
              <w:rPr>
                <w:rFonts w:ascii="Calibri" w:hAnsi="Calibri" w:cs="Calibri"/>
              </w:rPr>
              <w:t xml:space="preserve">PRIORIZACIÓN DE LOS RIESGOS </w:t>
            </w:r>
          </w:p>
          <w:p w14:paraId="2E9DA814" w14:textId="77777777" w:rsidR="00FF1F39" w:rsidRPr="005476EF" w:rsidRDefault="00FF1F39" w:rsidP="00C84EF0">
            <w:pPr>
              <w:tabs>
                <w:tab w:val="left" w:pos="426"/>
              </w:tabs>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p>
        </w:tc>
      </w:tr>
      <w:tr w:rsidR="00FF1F39" w:rsidRPr="005476EF" w14:paraId="40FB76A8" w14:textId="77777777" w:rsidTr="003910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6" w:type="dxa"/>
            <w:shd w:val="clear" w:color="auto" w:fill="FFFFFF" w:themeFill="background1"/>
          </w:tcPr>
          <w:p w14:paraId="1EF0F078" w14:textId="77777777" w:rsidR="00FF1F39" w:rsidRPr="005476EF" w:rsidRDefault="00FF1F39" w:rsidP="00C84EF0">
            <w:pPr>
              <w:jc w:val="center"/>
              <w:rPr>
                <w:rFonts w:ascii="Calibri" w:hAnsi="Calibri" w:cs="Calibri"/>
              </w:rPr>
            </w:pPr>
            <w:r w:rsidRPr="005476EF">
              <w:rPr>
                <w:rFonts w:ascii="Calibri" w:hAnsi="Calibri" w:cs="Calibri"/>
              </w:rPr>
              <w:t>15.1</w:t>
            </w:r>
          </w:p>
        </w:tc>
        <w:tc>
          <w:tcPr>
            <w:tcW w:w="12047" w:type="dxa"/>
            <w:shd w:val="clear" w:color="auto" w:fill="FFFFFF" w:themeFill="background1"/>
          </w:tcPr>
          <w:p w14:paraId="1C45E8AA" w14:textId="62462ADB" w:rsidR="00FF1F39" w:rsidRPr="005476EF" w:rsidRDefault="00A03D3D" w:rsidP="00C84EF0">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476EF">
              <w:rPr>
                <w:rFonts w:ascii="Calibri" w:hAnsi="Calibri" w:cs="Calibri"/>
              </w:rPr>
              <w:t>RIESGO  POR EVENTOS NATURALES Y/O ANTRÓPICOS</w:t>
            </w:r>
          </w:p>
        </w:tc>
      </w:tr>
      <w:tr w:rsidR="00FF1F39" w:rsidRPr="005476EF" w14:paraId="3DCB59A0" w14:textId="77777777" w:rsidTr="0039105E">
        <w:tc>
          <w:tcPr>
            <w:cnfStyle w:val="001000000000" w:firstRow="0" w:lastRow="0" w:firstColumn="1" w:lastColumn="0" w:oddVBand="0" w:evenVBand="0" w:oddHBand="0" w:evenHBand="0" w:firstRowFirstColumn="0" w:firstRowLastColumn="0" w:lastRowFirstColumn="0" w:lastRowLastColumn="0"/>
            <w:tcW w:w="1556" w:type="dxa"/>
            <w:shd w:val="clear" w:color="auto" w:fill="FFFFFF" w:themeFill="background1"/>
          </w:tcPr>
          <w:p w14:paraId="0A03EE04" w14:textId="77777777" w:rsidR="00FF1F39" w:rsidRPr="005476EF" w:rsidRDefault="00FF1F39" w:rsidP="00C84EF0">
            <w:pPr>
              <w:jc w:val="center"/>
              <w:rPr>
                <w:rFonts w:ascii="Calibri" w:hAnsi="Calibri" w:cs="Calibri"/>
              </w:rPr>
            </w:pPr>
            <w:r w:rsidRPr="005476EF">
              <w:rPr>
                <w:rFonts w:ascii="Calibri" w:hAnsi="Calibri" w:cs="Calibri"/>
              </w:rPr>
              <w:t>15.2</w:t>
            </w:r>
          </w:p>
        </w:tc>
        <w:tc>
          <w:tcPr>
            <w:tcW w:w="12047" w:type="dxa"/>
            <w:shd w:val="clear" w:color="auto" w:fill="FFFFFF" w:themeFill="background1"/>
          </w:tcPr>
          <w:p w14:paraId="53CEC0E8" w14:textId="77777777" w:rsidR="00FF1F39" w:rsidRPr="005476EF" w:rsidRDefault="00FF1F39" w:rsidP="00C84EF0">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76EF">
              <w:rPr>
                <w:rFonts w:ascii="Calibri" w:hAnsi="Calibri" w:cs="Calibri"/>
              </w:rPr>
              <w:t>PSICOSOCIAL</w:t>
            </w:r>
          </w:p>
        </w:tc>
      </w:tr>
      <w:tr w:rsidR="00FF1F39" w:rsidRPr="005476EF" w14:paraId="2E587E0B" w14:textId="77777777" w:rsidTr="003910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6" w:type="dxa"/>
            <w:shd w:val="clear" w:color="auto" w:fill="FFFFFF" w:themeFill="background1"/>
          </w:tcPr>
          <w:p w14:paraId="3D3A24B2" w14:textId="77777777" w:rsidR="00FF1F39" w:rsidRPr="005476EF" w:rsidRDefault="00FF1F39" w:rsidP="00C84EF0">
            <w:pPr>
              <w:jc w:val="center"/>
              <w:rPr>
                <w:rFonts w:ascii="Calibri" w:hAnsi="Calibri" w:cs="Calibri"/>
              </w:rPr>
            </w:pPr>
            <w:r w:rsidRPr="005476EF">
              <w:rPr>
                <w:rFonts w:ascii="Calibri" w:hAnsi="Calibri" w:cs="Calibri"/>
              </w:rPr>
              <w:t>15.3</w:t>
            </w:r>
          </w:p>
        </w:tc>
        <w:tc>
          <w:tcPr>
            <w:tcW w:w="12047" w:type="dxa"/>
            <w:shd w:val="clear" w:color="auto" w:fill="FFFFFF" w:themeFill="background1"/>
          </w:tcPr>
          <w:p w14:paraId="7A9E84C5" w14:textId="77777777" w:rsidR="00FF1F39" w:rsidRPr="005476EF" w:rsidRDefault="00FF1F39" w:rsidP="00C84EF0">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476EF">
              <w:rPr>
                <w:rFonts w:ascii="Calibri" w:hAnsi="Calibri" w:cs="Calibri"/>
              </w:rPr>
              <w:t xml:space="preserve">INFRAESTRUCTURA EDUCATIVA </w:t>
            </w:r>
          </w:p>
        </w:tc>
      </w:tr>
    </w:tbl>
    <w:p w14:paraId="1C7DEF91" w14:textId="77777777" w:rsidR="00FF1F39" w:rsidRPr="005476EF" w:rsidRDefault="00FF1F39" w:rsidP="00FF1F39">
      <w:pPr>
        <w:tabs>
          <w:tab w:val="left" w:pos="426"/>
        </w:tabs>
        <w:contextualSpacing/>
        <w:rPr>
          <w:rFonts w:ascii="Calibri" w:hAnsi="Calibri" w:cs="Calibri"/>
          <w:b/>
        </w:rPr>
      </w:pPr>
    </w:p>
    <w:p w14:paraId="5799BBCB" w14:textId="71848796" w:rsidR="00FF1F39" w:rsidRPr="005476EF" w:rsidRDefault="00FF1F39" w:rsidP="00FF1F39">
      <w:pPr>
        <w:tabs>
          <w:tab w:val="left" w:pos="426"/>
        </w:tabs>
        <w:contextualSpacing/>
        <w:jc w:val="both"/>
        <w:rPr>
          <w:rFonts w:ascii="Calibri" w:hAnsi="Calibri" w:cs="Calibri"/>
          <w:bCs/>
        </w:rPr>
      </w:pPr>
      <w:r w:rsidRPr="005476EF">
        <w:rPr>
          <w:rFonts w:ascii="Calibri" w:hAnsi="Calibri" w:cs="Calibri"/>
          <w:bCs/>
        </w:rPr>
        <w:t xml:space="preserve">La priorización de los </w:t>
      </w:r>
      <w:r w:rsidR="0029200A" w:rsidRPr="005476EF">
        <w:rPr>
          <w:rFonts w:ascii="Calibri" w:hAnsi="Calibri" w:cs="Calibri"/>
          <w:bCs/>
        </w:rPr>
        <w:t>riesgos nos</w:t>
      </w:r>
      <w:r w:rsidRPr="005476EF">
        <w:rPr>
          <w:rFonts w:ascii="Calibri" w:hAnsi="Calibri" w:cs="Calibri"/>
          <w:bCs/>
        </w:rPr>
        <w:t xml:space="preserve"> </w:t>
      </w:r>
      <w:r w:rsidR="0029200A" w:rsidRPr="005476EF">
        <w:rPr>
          <w:rFonts w:ascii="Calibri" w:hAnsi="Calibri" w:cs="Calibri"/>
          <w:bCs/>
        </w:rPr>
        <w:t>determina,</w:t>
      </w:r>
      <w:r w:rsidRPr="005476EF">
        <w:rPr>
          <w:rFonts w:ascii="Calibri" w:hAnsi="Calibri" w:cs="Calibri"/>
          <w:bCs/>
        </w:rPr>
        <w:t xml:space="preserve"> los escenarios de riesgo a los cuales el Plan de gestión integral del riesgo escolar, debe establecer acciones encaminadas al fortalecimiento de la capacidad institucional, y las acciones </w:t>
      </w:r>
      <w:r w:rsidR="0029200A" w:rsidRPr="005476EF">
        <w:rPr>
          <w:rFonts w:ascii="Calibri" w:hAnsi="Calibri" w:cs="Calibri"/>
          <w:bCs/>
        </w:rPr>
        <w:t>de conocimiento</w:t>
      </w:r>
      <w:r w:rsidRPr="005476EF">
        <w:rPr>
          <w:rFonts w:ascii="Calibri" w:hAnsi="Calibri" w:cs="Calibri"/>
          <w:bCs/>
        </w:rPr>
        <w:t xml:space="preserve">, reducción </w:t>
      </w:r>
      <w:r w:rsidR="0029200A" w:rsidRPr="005476EF">
        <w:rPr>
          <w:rFonts w:ascii="Calibri" w:hAnsi="Calibri" w:cs="Calibri"/>
          <w:bCs/>
        </w:rPr>
        <w:t>para establecer</w:t>
      </w:r>
      <w:r w:rsidRPr="005476EF">
        <w:rPr>
          <w:rFonts w:ascii="Calibri" w:hAnsi="Calibri" w:cs="Calibri"/>
          <w:bCs/>
        </w:rPr>
        <w:t xml:space="preserve"> </w:t>
      </w:r>
      <w:r w:rsidR="0029200A" w:rsidRPr="005476EF">
        <w:rPr>
          <w:rFonts w:ascii="Calibri" w:hAnsi="Calibri" w:cs="Calibri"/>
          <w:bCs/>
        </w:rPr>
        <w:t>estrategias y</w:t>
      </w:r>
      <w:r w:rsidRPr="005476EF">
        <w:rPr>
          <w:rFonts w:ascii="Calibri" w:hAnsi="Calibri" w:cs="Calibri"/>
          <w:bCs/>
        </w:rPr>
        <w:t xml:space="preserve"> minimizar el impacto, como las acciones de manejo en caso de materialización del riesgo </w:t>
      </w:r>
    </w:p>
    <w:p w14:paraId="3FC648F7" w14:textId="77777777" w:rsidR="00FF1F39" w:rsidRPr="005476EF" w:rsidRDefault="00FF1F39" w:rsidP="00FF1F39">
      <w:pPr>
        <w:tabs>
          <w:tab w:val="left" w:pos="426"/>
        </w:tabs>
        <w:contextualSpacing/>
        <w:jc w:val="both"/>
        <w:rPr>
          <w:rFonts w:ascii="Calibri" w:hAnsi="Calibri" w:cs="Calibri"/>
          <w:b/>
        </w:rPr>
      </w:pPr>
    </w:p>
    <w:p w14:paraId="34EA0CFD" w14:textId="40F94F0D" w:rsidR="00FF1F39" w:rsidRPr="005476EF" w:rsidRDefault="00FF1F39" w:rsidP="00FF1F39">
      <w:pPr>
        <w:tabs>
          <w:tab w:val="left" w:pos="426"/>
        </w:tabs>
        <w:contextualSpacing/>
        <w:jc w:val="both"/>
        <w:rPr>
          <w:rFonts w:ascii="Calibri" w:hAnsi="Calibri" w:cs="Calibri"/>
          <w:bCs/>
        </w:rPr>
      </w:pPr>
      <w:r w:rsidRPr="005476EF">
        <w:rPr>
          <w:rFonts w:ascii="Calibri" w:hAnsi="Calibri" w:cs="Calibri"/>
          <w:bCs/>
        </w:rPr>
        <w:t xml:space="preserve">A nivel del </w:t>
      </w:r>
      <w:r w:rsidR="0029200A" w:rsidRPr="005476EF">
        <w:rPr>
          <w:rFonts w:ascii="Calibri" w:hAnsi="Calibri" w:cs="Calibri"/>
          <w:bCs/>
        </w:rPr>
        <w:t>PGIRE,</w:t>
      </w:r>
      <w:r w:rsidRPr="005476EF">
        <w:rPr>
          <w:rFonts w:ascii="Calibri" w:hAnsi="Calibri" w:cs="Calibri"/>
          <w:bCs/>
        </w:rPr>
        <w:t xml:space="preserve"> es importante tener en </w:t>
      </w:r>
      <w:r w:rsidR="0029200A" w:rsidRPr="005476EF">
        <w:rPr>
          <w:rFonts w:ascii="Calibri" w:hAnsi="Calibri" w:cs="Calibri"/>
          <w:bCs/>
        </w:rPr>
        <w:t>cuenta las</w:t>
      </w:r>
      <w:r w:rsidRPr="005476EF">
        <w:rPr>
          <w:rFonts w:ascii="Calibri" w:hAnsi="Calibri" w:cs="Calibri"/>
          <w:bCs/>
        </w:rPr>
        <w:t xml:space="preserve"> variables de </w:t>
      </w:r>
      <w:r w:rsidR="0029200A" w:rsidRPr="005476EF">
        <w:rPr>
          <w:rFonts w:ascii="Calibri" w:hAnsi="Calibri" w:cs="Calibri"/>
          <w:bCs/>
        </w:rPr>
        <w:t>evaluación como</w:t>
      </w:r>
      <w:r w:rsidRPr="005476EF">
        <w:rPr>
          <w:rFonts w:ascii="Calibri" w:hAnsi="Calibri" w:cs="Calibri"/>
          <w:bCs/>
        </w:rPr>
        <w:t xml:space="preserve"> son las 4 A de la educación </w:t>
      </w:r>
    </w:p>
    <w:p w14:paraId="120116E9" w14:textId="77777777" w:rsidR="00FF1F39" w:rsidRPr="005476EF" w:rsidRDefault="00FF1F39" w:rsidP="00FF1F39">
      <w:pPr>
        <w:tabs>
          <w:tab w:val="left" w:pos="426"/>
        </w:tabs>
        <w:contextualSpacing/>
        <w:jc w:val="both"/>
        <w:rPr>
          <w:rFonts w:ascii="Calibri" w:hAnsi="Calibri" w:cs="Calibri"/>
          <w:b/>
        </w:rPr>
      </w:pPr>
    </w:p>
    <w:p w14:paraId="4ED8A9AF" w14:textId="51A537EB" w:rsidR="00FF1F39" w:rsidRPr="005476EF" w:rsidRDefault="00FF1F39" w:rsidP="00CB38F4">
      <w:pPr>
        <w:pStyle w:val="Prrafodelista"/>
        <w:numPr>
          <w:ilvl w:val="0"/>
          <w:numId w:val="3"/>
        </w:numPr>
        <w:tabs>
          <w:tab w:val="left" w:pos="426"/>
        </w:tabs>
        <w:jc w:val="both"/>
        <w:rPr>
          <w:rFonts w:ascii="Calibri" w:hAnsi="Calibri" w:cs="Calibri"/>
          <w:bCs/>
          <w:color w:val="auto"/>
          <w:sz w:val="22"/>
          <w:lang w:val="es-CO"/>
        </w:rPr>
      </w:pPr>
      <w:r w:rsidRPr="005476EF">
        <w:rPr>
          <w:rFonts w:ascii="Calibri" w:hAnsi="Calibri" w:cs="Calibri"/>
          <w:bCs/>
          <w:color w:val="auto"/>
          <w:sz w:val="22"/>
          <w:lang w:val="es-CO"/>
        </w:rPr>
        <w:t xml:space="preserve">Impacto </w:t>
      </w:r>
      <w:r w:rsidR="0029200A" w:rsidRPr="005476EF">
        <w:rPr>
          <w:rFonts w:ascii="Calibri" w:hAnsi="Calibri" w:cs="Calibri"/>
          <w:bCs/>
          <w:color w:val="auto"/>
          <w:sz w:val="22"/>
          <w:lang w:val="es-CO"/>
        </w:rPr>
        <w:t>en la</w:t>
      </w:r>
      <w:r w:rsidRPr="005476EF">
        <w:rPr>
          <w:rFonts w:ascii="Calibri" w:hAnsi="Calibri" w:cs="Calibri"/>
          <w:bCs/>
          <w:color w:val="auto"/>
          <w:sz w:val="22"/>
          <w:lang w:val="es-CO"/>
        </w:rPr>
        <w:t xml:space="preserve"> ASEQUIBILIDAD a la educación </w:t>
      </w:r>
    </w:p>
    <w:p w14:paraId="68F26B86" w14:textId="77777777" w:rsidR="00FF1F39" w:rsidRPr="005476EF" w:rsidRDefault="00FF1F39" w:rsidP="00CB38F4">
      <w:pPr>
        <w:pStyle w:val="Prrafodelista"/>
        <w:numPr>
          <w:ilvl w:val="0"/>
          <w:numId w:val="3"/>
        </w:numPr>
        <w:tabs>
          <w:tab w:val="left" w:pos="426"/>
        </w:tabs>
        <w:jc w:val="both"/>
        <w:rPr>
          <w:rFonts w:ascii="Calibri" w:hAnsi="Calibri" w:cs="Calibri"/>
          <w:bCs/>
          <w:color w:val="auto"/>
          <w:sz w:val="22"/>
          <w:lang w:val="es-CO"/>
        </w:rPr>
      </w:pPr>
      <w:r w:rsidRPr="005476EF">
        <w:rPr>
          <w:rFonts w:ascii="Calibri" w:hAnsi="Calibri" w:cs="Calibri"/>
          <w:bCs/>
          <w:color w:val="auto"/>
          <w:sz w:val="22"/>
          <w:lang w:val="es-CO"/>
        </w:rPr>
        <w:t>Impacto en la ACCESIBILIDAD a la educación</w:t>
      </w:r>
    </w:p>
    <w:p w14:paraId="3713E26D" w14:textId="11484790" w:rsidR="00FF1F39" w:rsidRPr="005476EF" w:rsidRDefault="00FF1F39" w:rsidP="00CB38F4">
      <w:pPr>
        <w:pStyle w:val="Prrafodelista"/>
        <w:numPr>
          <w:ilvl w:val="0"/>
          <w:numId w:val="3"/>
        </w:numPr>
        <w:tabs>
          <w:tab w:val="left" w:pos="426"/>
        </w:tabs>
        <w:jc w:val="both"/>
        <w:rPr>
          <w:rFonts w:ascii="Calibri" w:hAnsi="Calibri" w:cs="Calibri"/>
          <w:bCs/>
          <w:color w:val="auto"/>
          <w:sz w:val="22"/>
          <w:lang w:val="es-CO"/>
        </w:rPr>
      </w:pPr>
      <w:r w:rsidRPr="005476EF">
        <w:rPr>
          <w:rFonts w:ascii="Calibri" w:hAnsi="Calibri" w:cs="Calibri"/>
          <w:bCs/>
          <w:color w:val="auto"/>
          <w:sz w:val="22"/>
          <w:lang w:val="es-CO"/>
        </w:rPr>
        <w:t xml:space="preserve">Impacto </w:t>
      </w:r>
      <w:r w:rsidR="0029200A" w:rsidRPr="005476EF">
        <w:rPr>
          <w:rFonts w:ascii="Calibri" w:hAnsi="Calibri" w:cs="Calibri"/>
          <w:bCs/>
          <w:color w:val="auto"/>
          <w:sz w:val="22"/>
          <w:lang w:val="es-CO"/>
        </w:rPr>
        <w:t>en la ACEPTABILIDAD</w:t>
      </w:r>
      <w:r w:rsidRPr="005476EF">
        <w:rPr>
          <w:rFonts w:ascii="Calibri" w:hAnsi="Calibri" w:cs="Calibri"/>
          <w:bCs/>
          <w:color w:val="auto"/>
          <w:sz w:val="22"/>
          <w:lang w:val="es-CO"/>
        </w:rPr>
        <w:t xml:space="preserve"> de la educación </w:t>
      </w:r>
    </w:p>
    <w:p w14:paraId="10E234E9" w14:textId="77777777" w:rsidR="00FF1F39" w:rsidRPr="005476EF" w:rsidRDefault="00FF1F39" w:rsidP="00CB38F4">
      <w:pPr>
        <w:pStyle w:val="Prrafodelista"/>
        <w:numPr>
          <w:ilvl w:val="0"/>
          <w:numId w:val="3"/>
        </w:numPr>
        <w:tabs>
          <w:tab w:val="left" w:pos="426"/>
        </w:tabs>
        <w:jc w:val="both"/>
        <w:rPr>
          <w:rFonts w:ascii="Calibri" w:hAnsi="Calibri" w:cs="Calibri"/>
          <w:bCs/>
          <w:color w:val="auto"/>
          <w:sz w:val="22"/>
          <w:lang w:val="es-CO"/>
        </w:rPr>
      </w:pPr>
      <w:r w:rsidRPr="005476EF">
        <w:rPr>
          <w:rFonts w:ascii="Calibri" w:hAnsi="Calibri" w:cs="Calibri"/>
          <w:bCs/>
          <w:color w:val="auto"/>
          <w:sz w:val="22"/>
          <w:lang w:val="es-CO"/>
        </w:rPr>
        <w:t>Impacto en la ADAPTABILIDAD de la educación</w:t>
      </w:r>
    </w:p>
    <w:p w14:paraId="511482CB" w14:textId="77777777" w:rsidR="00FF1F39" w:rsidRPr="005476EF" w:rsidRDefault="00FF1F39" w:rsidP="00FF1F39">
      <w:pPr>
        <w:tabs>
          <w:tab w:val="left" w:pos="426"/>
        </w:tabs>
        <w:contextualSpacing/>
        <w:jc w:val="both"/>
        <w:rPr>
          <w:rFonts w:ascii="Calibri" w:hAnsi="Calibri" w:cs="Calibri"/>
          <w:b/>
        </w:rPr>
      </w:pPr>
    </w:p>
    <w:p w14:paraId="1AEA8FC6" w14:textId="77777777" w:rsidR="00FF1F39" w:rsidRPr="005476EF" w:rsidRDefault="00FF1F39" w:rsidP="00FF1F39">
      <w:pPr>
        <w:tabs>
          <w:tab w:val="left" w:pos="426"/>
        </w:tabs>
        <w:contextualSpacing/>
        <w:jc w:val="both"/>
        <w:rPr>
          <w:rFonts w:ascii="Calibri" w:hAnsi="Calibri" w:cs="Calibri"/>
          <w:b/>
        </w:rPr>
      </w:pPr>
    </w:p>
    <w:p w14:paraId="339A533B" w14:textId="77777777" w:rsidR="00FF1F39" w:rsidRPr="005476EF" w:rsidRDefault="00FF1F39" w:rsidP="00FF1F39">
      <w:pPr>
        <w:tabs>
          <w:tab w:val="left" w:pos="426"/>
        </w:tabs>
        <w:contextualSpacing/>
        <w:jc w:val="both"/>
        <w:rPr>
          <w:rFonts w:ascii="Calibri" w:hAnsi="Calibri" w:cs="Calibri"/>
          <w:bCs/>
        </w:rPr>
      </w:pPr>
      <w:r w:rsidRPr="005476EF">
        <w:rPr>
          <w:rFonts w:ascii="Calibri" w:hAnsi="Calibri" w:cs="Calibri"/>
          <w:bCs/>
        </w:rPr>
        <w:t xml:space="preserve">Como los antecedentes el impacto y el grado de afectación que pueden generar y alterar el normal desarrollo del sistema educativo </w:t>
      </w:r>
    </w:p>
    <w:p w14:paraId="4277D008" w14:textId="77777777" w:rsidR="00FF1F39" w:rsidRPr="005476EF" w:rsidRDefault="00FF1F39" w:rsidP="00FF1F39">
      <w:pPr>
        <w:tabs>
          <w:tab w:val="left" w:pos="426"/>
        </w:tabs>
        <w:contextualSpacing/>
        <w:rPr>
          <w:rFonts w:ascii="Calibri" w:hAnsi="Calibri" w:cs="Calibri"/>
          <w:b/>
        </w:rPr>
      </w:pPr>
    </w:p>
    <w:p w14:paraId="09749555" w14:textId="42F86AA4" w:rsidR="00FF1F39" w:rsidRDefault="00FF1F39" w:rsidP="00FF1F39">
      <w:pPr>
        <w:tabs>
          <w:tab w:val="left" w:pos="426"/>
        </w:tabs>
        <w:contextualSpacing/>
        <w:rPr>
          <w:rFonts w:ascii="Calibri" w:hAnsi="Calibri" w:cs="Calibri"/>
          <w:b/>
        </w:rPr>
      </w:pPr>
    </w:p>
    <w:tbl>
      <w:tblPr>
        <w:tblStyle w:val="Tablaconcuadrcula4-nfasis1"/>
        <w:tblW w:w="13745" w:type="dxa"/>
        <w:tblLook w:val="04A0" w:firstRow="1" w:lastRow="0" w:firstColumn="1" w:lastColumn="0" w:noHBand="0" w:noVBand="1"/>
      </w:tblPr>
      <w:tblGrid>
        <w:gridCol w:w="1571"/>
        <w:gridCol w:w="12174"/>
      </w:tblGrid>
      <w:tr w:rsidR="00A03D3D" w:rsidRPr="005476EF" w14:paraId="58CF6B17" w14:textId="77777777" w:rsidTr="005958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1B90C4BE" w14:textId="1EB50DC6" w:rsidR="00A03D3D" w:rsidRPr="00595809" w:rsidRDefault="006D4449" w:rsidP="00F74DA2">
            <w:pPr>
              <w:tabs>
                <w:tab w:val="left" w:pos="426"/>
              </w:tabs>
              <w:contextualSpacing/>
              <w:jc w:val="center"/>
              <w:rPr>
                <w:rFonts w:ascii="Calibri" w:hAnsi="Calibri" w:cs="Calibri"/>
              </w:rPr>
            </w:pPr>
            <w:r w:rsidRPr="00595809">
              <w:rPr>
                <w:rFonts w:ascii="Calibri" w:hAnsi="Calibri" w:cs="Calibri"/>
              </w:rPr>
              <w:t>15.1</w:t>
            </w:r>
          </w:p>
        </w:tc>
        <w:tc>
          <w:tcPr>
            <w:tcW w:w="12048" w:type="dxa"/>
          </w:tcPr>
          <w:p w14:paraId="1BD86CB7" w14:textId="77777777" w:rsidR="00A03D3D" w:rsidRPr="00595809" w:rsidRDefault="00A03D3D" w:rsidP="00F74DA2">
            <w:pPr>
              <w:tabs>
                <w:tab w:val="left" w:pos="426"/>
              </w:tabs>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rPr>
            </w:pPr>
            <w:r w:rsidRPr="00595809">
              <w:rPr>
                <w:rFonts w:ascii="Calibri" w:hAnsi="Calibri" w:cs="Calibri"/>
                <w:bCs w:val="0"/>
              </w:rPr>
              <w:t>RIESGO  POR MATERIALIZACIÓN DE RIESGOS NATURALES Y/O  ANTRÓPICOS</w:t>
            </w:r>
          </w:p>
        </w:tc>
      </w:tr>
      <w:tr w:rsidR="00A03D3D" w:rsidRPr="005476EF" w14:paraId="0EC6A422" w14:textId="77777777" w:rsidTr="00F74D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284C3D8E" w14:textId="77777777" w:rsidR="00A03D3D" w:rsidRPr="005476EF" w:rsidRDefault="00A03D3D" w:rsidP="00F74DA2">
            <w:pPr>
              <w:autoSpaceDE w:val="0"/>
              <w:autoSpaceDN w:val="0"/>
              <w:adjustRightInd w:val="0"/>
              <w:jc w:val="both"/>
              <w:rPr>
                <w:rFonts w:ascii="Calibri" w:hAnsi="Calibri" w:cs="Calibri"/>
                <w:color w:val="000000" w:themeColor="text1"/>
              </w:rPr>
            </w:pPr>
          </w:p>
          <w:p w14:paraId="0FE22F28" w14:textId="77777777" w:rsidR="00A03D3D" w:rsidRPr="005476EF" w:rsidRDefault="00A03D3D" w:rsidP="00F74DA2">
            <w:pPr>
              <w:autoSpaceDE w:val="0"/>
              <w:autoSpaceDN w:val="0"/>
              <w:adjustRightInd w:val="0"/>
              <w:jc w:val="both"/>
              <w:rPr>
                <w:rFonts w:ascii="Calibri" w:hAnsi="Calibri" w:cs="Calibri"/>
                <w:color w:val="000000" w:themeColor="text1"/>
              </w:rPr>
            </w:pPr>
          </w:p>
          <w:p w14:paraId="7337B857" w14:textId="77777777" w:rsidR="00A03D3D" w:rsidRPr="005476EF" w:rsidRDefault="00A03D3D" w:rsidP="00F74DA2">
            <w:pPr>
              <w:autoSpaceDE w:val="0"/>
              <w:autoSpaceDN w:val="0"/>
              <w:adjustRightInd w:val="0"/>
              <w:jc w:val="both"/>
              <w:rPr>
                <w:rFonts w:ascii="Calibri" w:hAnsi="Calibri" w:cs="Calibri"/>
                <w:b w:val="0"/>
                <w:bCs w:val="0"/>
                <w:color w:val="000000" w:themeColor="text1"/>
              </w:rPr>
            </w:pPr>
          </w:p>
          <w:p w14:paraId="3BA7E541" w14:textId="77777777" w:rsidR="00A03D3D" w:rsidRPr="005476EF" w:rsidRDefault="00A03D3D" w:rsidP="00F74DA2">
            <w:pPr>
              <w:autoSpaceDE w:val="0"/>
              <w:autoSpaceDN w:val="0"/>
              <w:adjustRightInd w:val="0"/>
              <w:jc w:val="both"/>
              <w:rPr>
                <w:rFonts w:ascii="Calibri" w:hAnsi="Calibri" w:cs="Calibri"/>
                <w:b w:val="0"/>
                <w:bCs w:val="0"/>
                <w:color w:val="000000" w:themeColor="text1"/>
              </w:rPr>
            </w:pPr>
          </w:p>
          <w:p w14:paraId="3312CE00" w14:textId="77777777" w:rsidR="00A03D3D" w:rsidRPr="005476EF" w:rsidRDefault="00A03D3D" w:rsidP="00F74DA2">
            <w:pPr>
              <w:autoSpaceDE w:val="0"/>
              <w:autoSpaceDN w:val="0"/>
              <w:adjustRightInd w:val="0"/>
              <w:jc w:val="both"/>
              <w:rPr>
                <w:rFonts w:ascii="Calibri" w:hAnsi="Calibri" w:cs="Calibri"/>
                <w:b w:val="0"/>
                <w:bCs w:val="0"/>
                <w:color w:val="000000" w:themeColor="text1"/>
              </w:rPr>
            </w:pPr>
          </w:p>
          <w:p w14:paraId="7375923D" w14:textId="77777777" w:rsidR="00A03D3D" w:rsidRPr="005476EF" w:rsidRDefault="00A03D3D" w:rsidP="00F74DA2">
            <w:pPr>
              <w:autoSpaceDE w:val="0"/>
              <w:autoSpaceDN w:val="0"/>
              <w:adjustRightInd w:val="0"/>
              <w:jc w:val="both"/>
              <w:rPr>
                <w:rFonts w:ascii="Calibri" w:hAnsi="Calibri" w:cs="Calibri"/>
                <w:b w:val="0"/>
                <w:bCs w:val="0"/>
                <w:color w:val="000000" w:themeColor="text1"/>
              </w:rPr>
            </w:pPr>
          </w:p>
          <w:p w14:paraId="00782FDE" w14:textId="77777777" w:rsidR="00A03D3D" w:rsidRPr="005476EF" w:rsidRDefault="00A03D3D" w:rsidP="00F74DA2">
            <w:pPr>
              <w:autoSpaceDE w:val="0"/>
              <w:autoSpaceDN w:val="0"/>
              <w:adjustRightInd w:val="0"/>
              <w:jc w:val="both"/>
              <w:rPr>
                <w:rFonts w:ascii="Calibri" w:hAnsi="Calibri" w:cs="Calibri"/>
                <w:b w:val="0"/>
                <w:bCs w:val="0"/>
                <w:color w:val="000000" w:themeColor="text1"/>
              </w:rPr>
            </w:pPr>
          </w:p>
          <w:p w14:paraId="1DD0F4F3" w14:textId="77777777" w:rsidR="00A03D3D" w:rsidRPr="005476EF" w:rsidRDefault="00A03D3D" w:rsidP="00F74DA2">
            <w:pPr>
              <w:autoSpaceDE w:val="0"/>
              <w:autoSpaceDN w:val="0"/>
              <w:adjustRightInd w:val="0"/>
              <w:jc w:val="both"/>
              <w:rPr>
                <w:rFonts w:ascii="Calibri" w:hAnsi="Calibri" w:cs="Calibri"/>
                <w:b w:val="0"/>
                <w:bCs w:val="0"/>
                <w:color w:val="000000" w:themeColor="text1"/>
              </w:rPr>
            </w:pPr>
          </w:p>
          <w:p w14:paraId="7451C293" w14:textId="77777777" w:rsidR="00A03D3D" w:rsidRPr="005476EF" w:rsidRDefault="00A03D3D" w:rsidP="00F74DA2">
            <w:pPr>
              <w:autoSpaceDE w:val="0"/>
              <w:autoSpaceDN w:val="0"/>
              <w:adjustRightInd w:val="0"/>
              <w:jc w:val="both"/>
              <w:rPr>
                <w:rFonts w:ascii="Calibri" w:hAnsi="Calibri" w:cs="Calibri"/>
                <w:b w:val="0"/>
                <w:bCs w:val="0"/>
                <w:color w:val="000000" w:themeColor="text1"/>
              </w:rPr>
            </w:pPr>
          </w:p>
          <w:p w14:paraId="7FA284DC" w14:textId="77777777" w:rsidR="00A03D3D" w:rsidRPr="005476EF" w:rsidRDefault="00A03D3D" w:rsidP="00F74DA2">
            <w:pPr>
              <w:autoSpaceDE w:val="0"/>
              <w:autoSpaceDN w:val="0"/>
              <w:adjustRightInd w:val="0"/>
              <w:jc w:val="both"/>
              <w:rPr>
                <w:rFonts w:ascii="Calibri" w:hAnsi="Calibri" w:cs="Calibri"/>
                <w:b w:val="0"/>
                <w:bCs w:val="0"/>
                <w:color w:val="000000" w:themeColor="text1"/>
              </w:rPr>
            </w:pPr>
          </w:p>
          <w:p w14:paraId="18CFF378" w14:textId="77777777" w:rsidR="00A03D3D" w:rsidRPr="005476EF" w:rsidRDefault="00A03D3D" w:rsidP="00F74DA2">
            <w:pPr>
              <w:autoSpaceDE w:val="0"/>
              <w:autoSpaceDN w:val="0"/>
              <w:adjustRightInd w:val="0"/>
              <w:jc w:val="both"/>
              <w:rPr>
                <w:rFonts w:ascii="Calibri" w:hAnsi="Calibri" w:cs="Calibri"/>
                <w:b w:val="0"/>
                <w:bCs w:val="0"/>
                <w:color w:val="000000" w:themeColor="text1"/>
              </w:rPr>
            </w:pPr>
          </w:p>
          <w:p w14:paraId="7CBC0CB2" w14:textId="77777777" w:rsidR="00A03D3D" w:rsidRPr="005476EF" w:rsidRDefault="00A03D3D" w:rsidP="00F74DA2">
            <w:pPr>
              <w:autoSpaceDE w:val="0"/>
              <w:autoSpaceDN w:val="0"/>
              <w:adjustRightInd w:val="0"/>
              <w:jc w:val="both"/>
              <w:rPr>
                <w:rFonts w:ascii="Calibri" w:hAnsi="Calibri" w:cs="Calibri"/>
                <w:b w:val="0"/>
                <w:bCs w:val="0"/>
                <w:color w:val="000000" w:themeColor="text1"/>
              </w:rPr>
            </w:pPr>
          </w:p>
          <w:p w14:paraId="553FFB27" w14:textId="77777777" w:rsidR="00A03D3D" w:rsidRPr="005476EF" w:rsidRDefault="00A03D3D" w:rsidP="00F74DA2">
            <w:pPr>
              <w:autoSpaceDE w:val="0"/>
              <w:autoSpaceDN w:val="0"/>
              <w:adjustRightInd w:val="0"/>
              <w:jc w:val="both"/>
              <w:rPr>
                <w:rFonts w:ascii="Calibri" w:hAnsi="Calibri" w:cs="Calibri"/>
                <w:color w:val="000000" w:themeColor="text1"/>
              </w:rPr>
            </w:pPr>
          </w:p>
          <w:p w14:paraId="1292F5FD" w14:textId="77777777" w:rsidR="00A03D3D" w:rsidRPr="005476EF" w:rsidRDefault="00A03D3D" w:rsidP="00F74DA2">
            <w:pPr>
              <w:autoSpaceDE w:val="0"/>
              <w:autoSpaceDN w:val="0"/>
              <w:adjustRightInd w:val="0"/>
              <w:jc w:val="center"/>
              <w:rPr>
                <w:rFonts w:ascii="Calibri" w:hAnsi="Calibri" w:cs="Calibri"/>
                <w:color w:val="000000" w:themeColor="text1"/>
              </w:rPr>
            </w:pPr>
          </w:p>
          <w:p w14:paraId="2AF3B730" w14:textId="77777777" w:rsidR="00A03D3D" w:rsidRPr="005476EF" w:rsidRDefault="00A03D3D" w:rsidP="00F74DA2">
            <w:pPr>
              <w:autoSpaceDE w:val="0"/>
              <w:autoSpaceDN w:val="0"/>
              <w:adjustRightInd w:val="0"/>
              <w:jc w:val="center"/>
              <w:rPr>
                <w:rFonts w:ascii="Calibri" w:hAnsi="Calibri" w:cs="Calibri"/>
                <w:color w:val="000000" w:themeColor="text1"/>
              </w:rPr>
            </w:pPr>
            <w:r w:rsidRPr="005476EF">
              <w:rPr>
                <w:rFonts w:ascii="Calibri" w:hAnsi="Calibri" w:cs="Calibri"/>
                <w:color w:val="000000" w:themeColor="text1"/>
              </w:rPr>
              <w:t>Impacto en</w:t>
            </w:r>
          </w:p>
          <w:p w14:paraId="62C782D4" w14:textId="77777777" w:rsidR="00A03D3D" w:rsidRPr="005476EF" w:rsidRDefault="00A03D3D" w:rsidP="00F74DA2">
            <w:pPr>
              <w:autoSpaceDE w:val="0"/>
              <w:autoSpaceDN w:val="0"/>
              <w:adjustRightInd w:val="0"/>
              <w:jc w:val="center"/>
              <w:rPr>
                <w:rFonts w:ascii="Calibri" w:hAnsi="Calibri" w:cs="Calibri"/>
                <w:color w:val="000000" w:themeColor="text1"/>
              </w:rPr>
            </w:pPr>
            <w:r w:rsidRPr="005476EF">
              <w:rPr>
                <w:rFonts w:ascii="Calibri" w:hAnsi="Calibri" w:cs="Calibri"/>
                <w:color w:val="000000" w:themeColor="text1"/>
              </w:rPr>
              <w:t>la Asequibilidad</w:t>
            </w:r>
          </w:p>
          <w:p w14:paraId="1AF2E96B" w14:textId="77777777" w:rsidR="00A03D3D" w:rsidRPr="005476EF" w:rsidRDefault="00A03D3D" w:rsidP="00F74DA2">
            <w:pPr>
              <w:tabs>
                <w:tab w:val="left" w:pos="426"/>
              </w:tabs>
              <w:contextualSpacing/>
              <w:jc w:val="center"/>
              <w:rPr>
                <w:rFonts w:ascii="Calibri" w:hAnsi="Calibri" w:cs="Calibri"/>
              </w:rPr>
            </w:pPr>
            <w:r w:rsidRPr="005476EF">
              <w:rPr>
                <w:rFonts w:ascii="Calibri" w:hAnsi="Calibri" w:cs="Calibri"/>
                <w:color w:val="000000" w:themeColor="text1"/>
              </w:rPr>
              <w:t>a la Educación</w:t>
            </w:r>
          </w:p>
        </w:tc>
        <w:tc>
          <w:tcPr>
            <w:tcW w:w="12048" w:type="dxa"/>
            <w:shd w:val="clear" w:color="auto" w:fill="FFFFFF" w:themeFill="background1"/>
          </w:tcPr>
          <w:p w14:paraId="73F15EA6" w14:textId="77777777" w:rsidR="00A03D3D" w:rsidRPr="00645D16" w:rsidRDefault="00A03D3D" w:rsidP="00F74DA2">
            <w:pPr>
              <w:tabs>
                <w:tab w:val="left" w:pos="426"/>
              </w:tabs>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AEAAAA" w:themeColor="background2" w:themeShade="BF"/>
              </w:rPr>
            </w:pPr>
            <w:r w:rsidRPr="00645D16">
              <w:rPr>
                <w:rFonts w:ascii="Calibri" w:hAnsi="Calibri" w:cs="Calibri"/>
                <w:color w:val="AEAAAA" w:themeColor="background2" w:themeShade="BF"/>
              </w:rPr>
              <w:lastRenderedPageBreak/>
              <w:t xml:space="preserve">La materialización de los riesgos derivados  de  origen hidrometereológico, socio natural hidrometereológico, geológico, socio natural geológico, antrópico no intencional, tecnológicos, biosanitario, o por efectos de aglomeraciones masivas de personas y de acuerdo a la ubicación geográfica de la institución educativa, establecen niveles de riesgo, que pueden ocasionar afectaciones  a la infraestructura educativa y su entorno , como las afectaciones que se pueden presentar en los entornos sociales y geográficos de vivienda de estudiantes , docentes y administrativos, como su trayecto en las vías de acceso hasta el establecimiento educativo, los cuales y de acuerdo a la materialización de fenómenos naturales por efectos de variabilidad climática, actividad geológica , o acciones directas o indirectas de la intervención del hombre, pueden  alterar del normal funcionamiento del sistema educativo , generando la afectación a la infraestructura educativa, , infraestructura eléctrica, hidráulica, suspensión del servicio de agua, afectación de servicios </w:t>
            </w:r>
            <w:r w:rsidRPr="00645D16">
              <w:rPr>
                <w:rFonts w:ascii="Calibri" w:hAnsi="Calibri" w:cs="Calibri"/>
                <w:color w:val="AEAAAA" w:themeColor="background2" w:themeShade="BF"/>
              </w:rPr>
              <w:lastRenderedPageBreak/>
              <w:t xml:space="preserve">tecnológicos, accidentes escolares ,  como la generación de lesionados afectados por estos eventos,  como el deterioro  de la infraestructura y la  imposibilidad de acceso a la institución,  como los daños en los entornos familiares de estudiantes docentes y administrativos </w:t>
            </w:r>
          </w:p>
          <w:p w14:paraId="0DC8E9AA" w14:textId="77777777" w:rsidR="00A03D3D" w:rsidRPr="00645D16" w:rsidRDefault="00A03D3D" w:rsidP="00F74DA2">
            <w:pPr>
              <w:tabs>
                <w:tab w:val="left" w:pos="426"/>
              </w:tabs>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AEAAAA" w:themeColor="background2" w:themeShade="BF"/>
              </w:rPr>
            </w:pPr>
          </w:p>
          <w:p w14:paraId="6FB8CCD6" w14:textId="77777777" w:rsidR="00A03D3D" w:rsidRPr="00645D16" w:rsidRDefault="00A03D3D" w:rsidP="00F74DA2">
            <w:pPr>
              <w:tabs>
                <w:tab w:val="left" w:pos="426"/>
              </w:tabs>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AEAAAA" w:themeColor="background2" w:themeShade="BF"/>
              </w:rPr>
            </w:pPr>
            <w:r w:rsidRPr="00645D16">
              <w:rPr>
                <w:rFonts w:ascii="Calibri" w:hAnsi="Calibri" w:cs="Calibri"/>
                <w:color w:val="AEAAAA" w:themeColor="background2" w:themeShade="BF"/>
              </w:rPr>
              <w:t xml:space="preserve">De acuerdo con el análisis del riesgo y la priorización de los escenarios de riesgo que pueden afectar al sistema educativo de manera interna y externa, estos efectos podrían generar la suspensión temporal de clases, con los cual se debería generar una contingencia en educación con el fin de garantizar la continuidad de los servicios educativos de acuerdo con las condiciones del entorno que se presenten </w:t>
            </w:r>
          </w:p>
          <w:p w14:paraId="1F9722C8" w14:textId="77777777" w:rsidR="00A03D3D" w:rsidRPr="00645D16" w:rsidRDefault="00A03D3D" w:rsidP="00F74DA2">
            <w:pPr>
              <w:tabs>
                <w:tab w:val="left" w:pos="426"/>
              </w:tabs>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AEAAAA" w:themeColor="background2" w:themeShade="BF"/>
              </w:rPr>
            </w:pPr>
          </w:p>
          <w:p w14:paraId="041E2202" w14:textId="77777777" w:rsidR="00A03D3D" w:rsidRPr="00645D16" w:rsidRDefault="00A03D3D" w:rsidP="00F74DA2">
            <w:pPr>
              <w:tabs>
                <w:tab w:val="left" w:pos="426"/>
              </w:tabs>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AEAAAA" w:themeColor="background2" w:themeShade="BF"/>
              </w:rPr>
            </w:pPr>
            <w:r w:rsidRPr="00645D16">
              <w:rPr>
                <w:rFonts w:ascii="Calibri" w:hAnsi="Calibri" w:cs="Calibri"/>
                <w:color w:val="AEAAAA" w:themeColor="background2" w:themeShade="BF"/>
              </w:rPr>
              <w:t>Por efectos de la magnitud del evento, podría presentarse afectación total o parcial de la infraestructura educativa o de las vías de acceso a la institución o los servicios públicos vitales lo que podría originar suspensión anticipada del año escolar por instrucción de las autoridades locales del CMGRD y de la secretaria de Educación municipal y/o Departamental o la implementación de planes de contingencia para responder a las necesidades de afectación al sistema educativo.</w:t>
            </w:r>
          </w:p>
          <w:p w14:paraId="130B67EB" w14:textId="77777777" w:rsidR="00A03D3D" w:rsidRPr="00645D16" w:rsidRDefault="00A03D3D" w:rsidP="00F74DA2">
            <w:pPr>
              <w:tabs>
                <w:tab w:val="left" w:pos="426"/>
              </w:tabs>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AEAAAA" w:themeColor="background2" w:themeShade="BF"/>
              </w:rPr>
            </w:pPr>
          </w:p>
          <w:p w14:paraId="379E56E6" w14:textId="77777777" w:rsidR="00A03D3D" w:rsidRPr="00645D16" w:rsidRDefault="00A03D3D" w:rsidP="00F74DA2">
            <w:pPr>
              <w:tabs>
                <w:tab w:val="left" w:pos="426"/>
              </w:tabs>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AEAAAA" w:themeColor="background2" w:themeShade="BF"/>
              </w:rPr>
            </w:pPr>
            <w:r w:rsidRPr="00645D16">
              <w:rPr>
                <w:rFonts w:ascii="Calibri" w:hAnsi="Calibri" w:cs="Calibri"/>
                <w:color w:val="AEAAAA" w:themeColor="background2" w:themeShade="BF"/>
              </w:rPr>
              <w:t>Esta situación podría   generar repitencia de alumno/as que no han obtenido las calificaciones necesarias al término anticipado del año escolar; por lo tanto, se deben implementar acciones que garanticen la continuidad y culminación exitosa del año lectivo (modelos educativos flexibles, adaptaciones curriculares, desarrollo de clases en aulas temporales.</w:t>
            </w:r>
          </w:p>
          <w:p w14:paraId="507875B1" w14:textId="77777777" w:rsidR="00A03D3D" w:rsidRPr="00645D16" w:rsidRDefault="00A03D3D" w:rsidP="00F74DA2">
            <w:pPr>
              <w:tabs>
                <w:tab w:val="left" w:pos="426"/>
              </w:tabs>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AEAAAA" w:themeColor="background2" w:themeShade="BF"/>
              </w:rPr>
            </w:pPr>
          </w:p>
          <w:p w14:paraId="3847F3B9" w14:textId="77777777" w:rsidR="00A03D3D" w:rsidRPr="00645D16" w:rsidRDefault="00A03D3D" w:rsidP="00F74DA2">
            <w:pPr>
              <w:tabs>
                <w:tab w:val="left" w:pos="426"/>
              </w:tabs>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bCs/>
                <w:color w:val="AEAAAA" w:themeColor="background2" w:themeShade="BF"/>
              </w:rPr>
            </w:pPr>
            <w:r w:rsidRPr="00645D16">
              <w:rPr>
                <w:rFonts w:ascii="Calibri" w:hAnsi="Calibri" w:cs="Calibri"/>
                <w:bCs/>
                <w:color w:val="AEAAAA" w:themeColor="background2" w:themeShade="BF"/>
              </w:rPr>
              <w:t xml:space="preserve">Por la afectación del territorio y si la infraestructura educativa no presenta afectaciones, podría presentarse la utilización de los espacios verdes o de algunos lugares de la institución para ser utilizado como alojamiento temporal, bodega o centro de operaciones de manera total o parcial, lo cual podría ocasionar la reorganización de horarios, jornadas y actividades educativas o la suspensión de clases, </w:t>
            </w:r>
          </w:p>
          <w:p w14:paraId="3B5DD3AE" w14:textId="77777777" w:rsidR="00A03D3D" w:rsidRPr="00645D16" w:rsidRDefault="00A03D3D" w:rsidP="00F74DA2">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bCs/>
                <w:color w:val="AEAAAA" w:themeColor="background2" w:themeShade="BF"/>
              </w:rPr>
            </w:pPr>
            <w:r w:rsidRPr="00645D16">
              <w:rPr>
                <w:rFonts w:ascii="Calibri" w:hAnsi="Calibri" w:cs="Calibri"/>
                <w:bCs/>
                <w:color w:val="AEAAAA" w:themeColor="background2" w:themeShade="BF"/>
              </w:rPr>
              <w:t>Es importante recalcar que se debe primar el derecho a la educación y plantear otros espacios físicos para estos usos en emergencia.</w:t>
            </w:r>
          </w:p>
          <w:p w14:paraId="198E7B07" w14:textId="77777777" w:rsidR="00A03D3D" w:rsidRPr="00645D16" w:rsidRDefault="00A03D3D" w:rsidP="00F74DA2">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bCs/>
                <w:color w:val="AEAAAA" w:themeColor="background2" w:themeShade="BF"/>
              </w:rPr>
            </w:pPr>
          </w:p>
          <w:p w14:paraId="0A127398" w14:textId="77777777" w:rsidR="00A03D3D" w:rsidRPr="00645D16" w:rsidRDefault="00A03D3D" w:rsidP="00F74DA2">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AEAAAA" w:themeColor="background2" w:themeShade="BF"/>
              </w:rPr>
            </w:pPr>
            <w:r w:rsidRPr="00645D16">
              <w:rPr>
                <w:rFonts w:ascii="Calibri" w:hAnsi="Calibri" w:cs="Calibri"/>
                <w:color w:val="AEAAAA" w:themeColor="background2" w:themeShade="BF"/>
              </w:rPr>
              <w:t xml:space="preserve">por lo que se debe garantizar los servicios de gratuidad en educación establecidos por el estado, como lo son la exoneración de pagos por concepto de matrículas, derecho a grado, transporte escolar, dotación de uniformes y útiles escolares, entre otros servicios educativos; así como también los servicios de alimentación escolar y poder generar su vinculación a subsidios que se brinden post emergencia </w:t>
            </w:r>
          </w:p>
          <w:p w14:paraId="00E93C9B" w14:textId="77777777" w:rsidR="00A03D3D" w:rsidRPr="00645D16" w:rsidRDefault="00A03D3D" w:rsidP="00F74DA2">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bCs/>
                <w:color w:val="AEAAAA" w:themeColor="background2" w:themeShade="BF"/>
              </w:rPr>
            </w:pPr>
          </w:p>
        </w:tc>
      </w:tr>
      <w:tr w:rsidR="00A03D3D" w:rsidRPr="005476EF" w14:paraId="0E45DB7B" w14:textId="77777777" w:rsidTr="00F74DA2">
        <w:tc>
          <w:tcPr>
            <w:cnfStyle w:val="001000000000" w:firstRow="0" w:lastRow="0" w:firstColumn="1" w:lastColumn="0" w:oddVBand="0" w:evenVBand="0" w:oddHBand="0" w:evenHBand="0" w:firstRowFirstColumn="0" w:firstRowLastColumn="0" w:lastRowFirstColumn="0" w:lastRowLastColumn="0"/>
            <w:tcW w:w="1555" w:type="dxa"/>
            <w:shd w:val="clear" w:color="auto" w:fill="D9E2F3" w:themeFill="accent1" w:themeFillTint="33"/>
          </w:tcPr>
          <w:p w14:paraId="75936B11" w14:textId="77777777" w:rsidR="00A03D3D" w:rsidRPr="005476EF" w:rsidRDefault="00A03D3D" w:rsidP="00F74DA2">
            <w:pPr>
              <w:autoSpaceDE w:val="0"/>
              <w:autoSpaceDN w:val="0"/>
              <w:adjustRightInd w:val="0"/>
              <w:jc w:val="center"/>
              <w:rPr>
                <w:rFonts w:ascii="Calibri" w:hAnsi="Calibri" w:cs="Calibri"/>
                <w:color w:val="000000" w:themeColor="text1"/>
              </w:rPr>
            </w:pPr>
            <w:r w:rsidRPr="005476EF">
              <w:rPr>
                <w:rFonts w:ascii="Calibri" w:hAnsi="Calibri" w:cs="Calibri"/>
                <w:color w:val="000000" w:themeColor="text1"/>
              </w:rPr>
              <w:lastRenderedPageBreak/>
              <w:t>Impacto en</w:t>
            </w:r>
          </w:p>
          <w:p w14:paraId="337F51CB" w14:textId="77777777" w:rsidR="00A03D3D" w:rsidRPr="005476EF" w:rsidRDefault="00A03D3D" w:rsidP="00F74DA2">
            <w:pPr>
              <w:autoSpaceDE w:val="0"/>
              <w:autoSpaceDN w:val="0"/>
              <w:adjustRightInd w:val="0"/>
              <w:jc w:val="center"/>
              <w:rPr>
                <w:rFonts w:ascii="Calibri" w:hAnsi="Calibri" w:cs="Calibri"/>
                <w:color w:val="000000" w:themeColor="text1"/>
              </w:rPr>
            </w:pPr>
            <w:r w:rsidRPr="005476EF">
              <w:rPr>
                <w:rFonts w:ascii="Calibri" w:hAnsi="Calibri" w:cs="Calibri"/>
                <w:color w:val="000000" w:themeColor="text1"/>
              </w:rPr>
              <w:t>La Accesibilidad a</w:t>
            </w:r>
          </w:p>
          <w:p w14:paraId="3671961D" w14:textId="77777777" w:rsidR="00A03D3D" w:rsidRPr="005476EF" w:rsidRDefault="00A03D3D" w:rsidP="00F74DA2">
            <w:pPr>
              <w:tabs>
                <w:tab w:val="left" w:pos="426"/>
              </w:tabs>
              <w:contextualSpacing/>
              <w:jc w:val="center"/>
              <w:rPr>
                <w:rFonts w:ascii="Calibri" w:hAnsi="Calibri" w:cs="Calibri"/>
              </w:rPr>
            </w:pPr>
            <w:r w:rsidRPr="005476EF">
              <w:rPr>
                <w:rFonts w:ascii="Calibri" w:hAnsi="Calibri" w:cs="Calibri"/>
                <w:color w:val="000000" w:themeColor="text1"/>
              </w:rPr>
              <w:lastRenderedPageBreak/>
              <w:t>la Educación</w:t>
            </w:r>
          </w:p>
        </w:tc>
        <w:tc>
          <w:tcPr>
            <w:tcW w:w="12048" w:type="dxa"/>
          </w:tcPr>
          <w:p w14:paraId="3E98A74F" w14:textId="77777777" w:rsidR="00A03D3D" w:rsidRPr="00645D16" w:rsidRDefault="00A03D3D" w:rsidP="00F74DA2">
            <w:pPr>
              <w:tabs>
                <w:tab w:val="left" w:pos="426"/>
              </w:tabs>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AEAAAA" w:themeColor="background2" w:themeShade="BF"/>
              </w:rPr>
            </w:pPr>
            <w:r w:rsidRPr="00645D16">
              <w:rPr>
                <w:rFonts w:ascii="Calibri" w:hAnsi="Calibri" w:cs="Calibri"/>
                <w:color w:val="AEAAAA" w:themeColor="background2" w:themeShade="BF"/>
              </w:rPr>
              <w:lastRenderedPageBreak/>
              <w:t xml:space="preserve">Como efecto posterior al evento  se podrían presentan perdidas y daños significativos,  como afectación a la economía, la infraestructura y  el desarrollo local como las afectaciones a la salud física y mental de las personas y el aumento del riesgo psicosocial,  de los  núcleos familiares de los estudiantes, docentes y administrativos, ocasionando que padres y madres de estudiantes decidan no </w:t>
            </w:r>
            <w:r w:rsidRPr="00645D16">
              <w:rPr>
                <w:rFonts w:ascii="Calibri" w:hAnsi="Calibri" w:cs="Calibri"/>
                <w:color w:val="AEAAAA" w:themeColor="background2" w:themeShade="BF"/>
              </w:rPr>
              <w:lastRenderedPageBreak/>
              <w:t xml:space="preserve">enviar a sus hijo/as a la institución educativa o emigren a otros sitios geográficos del departamento, o docentes presenten incapacidades médicas o solicitud de traslado,   por lo que se debe garantizar  los servicios en educación que brinde la  institución, infraestructura física y las herramientas educativas sin discriminación para garantizar la accesibilidad  a la educación  de la totalidad de la comunidad educativa  </w:t>
            </w:r>
          </w:p>
          <w:p w14:paraId="01575433" w14:textId="77777777" w:rsidR="00A03D3D" w:rsidRPr="00645D16" w:rsidRDefault="00A03D3D" w:rsidP="00F74DA2">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
                <w:color w:val="AEAAAA" w:themeColor="background2" w:themeShade="BF"/>
              </w:rPr>
            </w:pPr>
          </w:p>
        </w:tc>
      </w:tr>
      <w:tr w:rsidR="00A03D3D" w:rsidRPr="005476EF" w14:paraId="59793060" w14:textId="77777777" w:rsidTr="00F74D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2901C4F1" w14:textId="77777777" w:rsidR="00A03D3D" w:rsidRPr="005476EF" w:rsidRDefault="00A03D3D" w:rsidP="00F74DA2">
            <w:pPr>
              <w:autoSpaceDE w:val="0"/>
              <w:autoSpaceDN w:val="0"/>
              <w:adjustRightInd w:val="0"/>
              <w:jc w:val="center"/>
              <w:rPr>
                <w:rFonts w:ascii="Calibri" w:hAnsi="Calibri" w:cs="Calibri"/>
                <w:color w:val="000000" w:themeColor="text1"/>
              </w:rPr>
            </w:pPr>
          </w:p>
          <w:p w14:paraId="43ED2CED" w14:textId="77777777" w:rsidR="00A03D3D" w:rsidRPr="005476EF" w:rsidRDefault="00A03D3D" w:rsidP="00F74DA2">
            <w:pPr>
              <w:autoSpaceDE w:val="0"/>
              <w:autoSpaceDN w:val="0"/>
              <w:adjustRightInd w:val="0"/>
              <w:jc w:val="center"/>
              <w:rPr>
                <w:rFonts w:ascii="Calibri" w:hAnsi="Calibri" w:cs="Calibri"/>
                <w:color w:val="000000" w:themeColor="text1"/>
              </w:rPr>
            </w:pPr>
            <w:r w:rsidRPr="005476EF">
              <w:rPr>
                <w:rFonts w:ascii="Calibri" w:hAnsi="Calibri" w:cs="Calibri"/>
                <w:color w:val="000000" w:themeColor="text1"/>
              </w:rPr>
              <w:t>Impacto en</w:t>
            </w:r>
          </w:p>
          <w:p w14:paraId="7CE15A58" w14:textId="77777777" w:rsidR="00A03D3D" w:rsidRPr="005476EF" w:rsidRDefault="00A03D3D" w:rsidP="00F74DA2">
            <w:pPr>
              <w:autoSpaceDE w:val="0"/>
              <w:autoSpaceDN w:val="0"/>
              <w:adjustRightInd w:val="0"/>
              <w:jc w:val="center"/>
              <w:rPr>
                <w:rFonts w:ascii="Calibri" w:hAnsi="Calibri" w:cs="Calibri"/>
                <w:color w:val="000000" w:themeColor="text1"/>
              </w:rPr>
            </w:pPr>
            <w:r w:rsidRPr="005476EF">
              <w:rPr>
                <w:rFonts w:ascii="Calibri" w:hAnsi="Calibri" w:cs="Calibri"/>
                <w:color w:val="000000" w:themeColor="text1"/>
              </w:rPr>
              <w:t>la Aceptabilidad</w:t>
            </w:r>
          </w:p>
          <w:p w14:paraId="6C53ED2F" w14:textId="77777777" w:rsidR="00A03D3D" w:rsidRPr="005476EF" w:rsidRDefault="00A03D3D" w:rsidP="00F74DA2">
            <w:pPr>
              <w:tabs>
                <w:tab w:val="left" w:pos="426"/>
              </w:tabs>
              <w:contextualSpacing/>
              <w:jc w:val="center"/>
              <w:rPr>
                <w:rFonts w:ascii="Calibri" w:hAnsi="Calibri" w:cs="Calibri"/>
              </w:rPr>
            </w:pPr>
            <w:r w:rsidRPr="005476EF">
              <w:rPr>
                <w:rFonts w:ascii="Calibri" w:hAnsi="Calibri" w:cs="Calibri"/>
                <w:color w:val="000000" w:themeColor="text1"/>
              </w:rPr>
              <w:t>de la Educación</w:t>
            </w:r>
          </w:p>
        </w:tc>
        <w:tc>
          <w:tcPr>
            <w:tcW w:w="12048" w:type="dxa"/>
            <w:shd w:val="clear" w:color="auto" w:fill="FFFFFF" w:themeFill="background1"/>
          </w:tcPr>
          <w:p w14:paraId="6ABF10CB" w14:textId="77777777" w:rsidR="00A03D3D" w:rsidRPr="00645D16" w:rsidRDefault="00A03D3D" w:rsidP="00F74DA2">
            <w:pPr>
              <w:tabs>
                <w:tab w:val="left" w:pos="426"/>
              </w:tabs>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AEAAAA" w:themeColor="background2" w:themeShade="BF"/>
              </w:rPr>
            </w:pPr>
            <w:r w:rsidRPr="00645D16">
              <w:rPr>
                <w:rFonts w:ascii="Calibri" w:hAnsi="Calibri" w:cs="Calibri"/>
                <w:color w:val="AEAAAA" w:themeColor="background2" w:themeShade="BF"/>
              </w:rPr>
              <w:t>La materialización de los eventos podría ocasionar la afectación económica, social y ambiental del entorno de las comunidades que utilizan el servicio educativo, las familias damnificadas o afectadas en los sectores urbanos y rurales del municipio, en donde habita gran parte de la comunidad estudiantil.</w:t>
            </w:r>
          </w:p>
          <w:p w14:paraId="3EF42B2A" w14:textId="77777777" w:rsidR="00A03D3D" w:rsidRPr="00645D16" w:rsidRDefault="00A03D3D" w:rsidP="00F74DA2">
            <w:pPr>
              <w:tabs>
                <w:tab w:val="left" w:pos="426"/>
              </w:tabs>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AEAAAA" w:themeColor="background2" w:themeShade="BF"/>
              </w:rPr>
            </w:pPr>
          </w:p>
          <w:p w14:paraId="3828C7EB" w14:textId="77777777" w:rsidR="00A03D3D" w:rsidRPr="00645D16" w:rsidRDefault="00A03D3D" w:rsidP="00F74DA2">
            <w:pPr>
              <w:tabs>
                <w:tab w:val="left" w:pos="426"/>
              </w:tabs>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AEAAAA" w:themeColor="background2" w:themeShade="BF"/>
              </w:rPr>
            </w:pPr>
            <w:r w:rsidRPr="00645D16">
              <w:rPr>
                <w:rFonts w:ascii="Calibri" w:hAnsi="Calibri" w:cs="Calibri"/>
                <w:color w:val="AEAAAA" w:themeColor="background2" w:themeShade="BF"/>
              </w:rPr>
              <w:t>Por efectos de este evento  pueden presentarse afectaciones físicas y psicológicas en los estudiantes, docentes y administrativos   que podrían presentan condiciones de lesiones temporales o permanentes   por lo cual es importante garantizar a esta población la continuidad del servicio educativo a través de la flexibilización de horarios, refuerzos extracurriculares, o actividades en casa  entre otros, que garanticen la  participación de estudiantes , como  también los remplazos que se deban requerir  en caso de muertes  incapacidades médicas,  renuncias o traslados  de docentes  y/o administrativos por lo cual es vital importancia  garantizar  la continuidad de los procesos y contenidos académicos programados de acuerdo a los estándares de calidad establecidos y desarrollar</w:t>
            </w:r>
          </w:p>
          <w:p w14:paraId="0F8A5E29" w14:textId="77777777" w:rsidR="00A03D3D" w:rsidRPr="00645D16" w:rsidRDefault="00A03D3D" w:rsidP="00F74DA2">
            <w:pPr>
              <w:tabs>
                <w:tab w:val="left" w:pos="426"/>
              </w:tabs>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AEAAAA" w:themeColor="background2" w:themeShade="BF"/>
              </w:rPr>
            </w:pPr>
          </w:p>
          <w:p w14:paraId="4A4B11ED" w14:textId="77777777" w:rsidR="00A03D3D" w:rsidRPr="00645D16" w:rsidRDefault="00A03D3D" w:rsidP="00F74DA2">
            <w:pPr>
              <w:tabs>
                <w:tab w:val="left" w:pos="426"/>
              </w:tabs>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AEAAAA" w:themeColor="background2" w:themeShade="BF"/>
              </w:rPr>
            </w:pPr>
            <w:r w:rsidRPr="00645D16">
              <w:rPr>
                <w:rFonts w:ascii="Calibri" w:hAnsi="Calibri" w:cs="Calibri"/>
                <w:color w:val="AEAAAA" w:themeColor="background2" w:themeShade="BF"/>
              </w:rPr>
              <w:t>Es importante generar las estrategias educativas y pedagógicas, desde el momento de la emergencia hasta el retorno a la normalidad   para el desarrollo de actividades educativas que garanticen la salud metal y el retorno a la normalidad, estableciendo las   oportunidades de aprendizaje de calidad para todas las edades en situaciones de crisis, incluidas el desarrollo de la primera infancia, la educación primaria, secundaria, no formal, técnica, vocacional, superior y de adultos. La educación en situaciones de emergencia proporciona protección física, psicosocial, cognitiva y de desarrollo en las personas afectadas por emergencias, que puede dar apoyo y salvar vidas</w:t>
            </w:r>
          </w:p>
          <w:p w14:paraId="3CFB926E" w14:textId="77777777" w:rsidR="00A03D3D" w:rsidRPr="00645D16" w:rsidRDefault="00A03D3D" w:rsidP="00F74DA2">
            <w:pPr>
              <w:tabs>
                <w:tab w:val="left" w:pos="426"/>
              </w:tabs>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AEAAAA" w:themeColor="background2" w:themeShade="BF"/>
              </w:rPr>
            </w:pPr>
          </w:p>
          <w:p w14:paraId="1A2D5DEE" w14:textId="77777777" w:rsidR="00A03D3D" w:rsidRPr="00645D16" w:rsidRDefault="00A03D3D" w:rsidP="00F74DA2">
            <w:pPr>
              <w:tabs>
                <w:tab w:val="left" w:pos="426"/>
              </w:tabs>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b/>
                <w:color w:val="AEAAAA" w:themeColor="background2" w:themeShade="BF"/>
              </w:rPr>
            </w:pPr>
          </w:p>
        </w:tc>
      </w:tr>
      <w:tr w:rsidR="00A03D3D" w:rsidRPr="005476EF" w14:paraId="250B6BCC" w14:textId="77777777" w:rsidTr="00F74DA2">
        <w:tc>
          <w:tcPr>
            <w:cnfStyle w:val="001000000000" w:firstRow="0" w:lastRow="0" w:firstColumn="1" w:lastColumn="0" w:oddVBand="0" w:evenVBand="0" w:oddHBand="0" w:evenHBand="0" w:firstRowFirstColumn="0" w:firstRowLastColumn="0" w:lastRowFirstColumn="0" w:lastRowLastColumn="0"/>
            <w:tcW w:w="1555" w:type="dxa"/>
            <w:shd w:val="clear" w:color="auto" w:fill="D9E2F3" w:themeFill="accent1" w:themeFillTint="33"/>
          </w:tcPr>
          <w:p w14:paraId="1941C691" w14:textId="77777777" w:rsidR="00A03D3D" w:rsidRPr="005476EF" w:rsidRDefault="00A03D3D" w:rsidP="00F74DA2">
            <w:pPr>
              <w:autoSpaceDE w:val="0"/>
              <w:autoSpaceDN w:val="0"/>
              <w:adjustRightInd w:val="0"/>
              <w:jc w:val="both"/>
              <w:rPr>
                <w:rFonts w:ascii="Calibri" w:hAnsi="Calibri" w:cs="Calibri"/>
                <w:b w:val="0"/>
                <w:bCs w:val="0"/>
                <w:color w:val="000000" w:themeColor="text1"/>
              </w:rPr>
            </w:pPr>
          </w:p>
          <w:p w14:paraId="0B6B6D8A" w14:textId="77777777" w:rsidR="00A03D3D" w:rsidRPr="005476EF" w:rsidRDefault="00A03D3D" w:rsidP="00F74DA2">
            <w:pPr>
              <w:autoSpaceDE w:val="0"/>
              <w:autoSpaceDN w:val="0"/>
              <w:adjustRightInd w:val="0"/>
              <w:jc w:val="both"/>
              <w:rPr>
                <w:rFonts w:ascii="Calibri" w:hAnsi="Calibri" w:cs="Calibri"/>
                <w:b w:val="0"/>
                <w:bCs w:val="0"/>
                <w:color w:val="000000" w:themeColor="text1"/>
              </w:rPr>
            </w:pPr>
          </w:p>
          <w:p w14:paraId="3355F7D6" w14:textId="77777777" w:rsidR="00A03D3D" w:rsidRPr="005476EF" w:rsidRDefault="00A03D3D" w:rsidP="00F74DA2">
            <w:pPr>
              <w:autoSpaceDE w:val="0"/>
              <w:autoSpaceDN w:val="0"/>
              <w:adjustRightInd w:val="0"/>
              <w:jc w:val="both"/>
              <w:rPr>
                <w:rFonts w:ascii="Calibri" w:hAnsi="Calibri" w:cs="Calibri"/>
                <w:b w:val="0"/>
                <w:bCs w:val="0"/>
                <w:color w:val="000000" w:themeColor="text1"/>
              </w:rPr>
            </w:pPr>
          </w:p>
          <w:p w14:paraId="0411A922" w14:textId="77777777" w:rsidR="00A03D3D" w:rsidRPr="005476EF" w:rsidRDefault="00A03D3D" w:rsidP="00F74DA2">
            <w:pPr>
              <w:autoSpaceDE w:val="0"/>
              <w:autoSpaceDN w:val="0"/>
              <w:adjustRightInd w:val="0"/>
              <w:jc w:val="both"/>
              <w:rPr>
                <w:rFonts w:ascii="Calibri" w:hAnsi="Calibri" w:cs="Calibri"/>
                <w:b w:val="0"/>
                <w:bCs w:val="0"/>
                <w:color w:val="000000" w:themeColor="text1"/>
              </w:rPr>
            </w:pPr>
          </w:p>
          <w:p w14:paraId="34922F68" w14:textId="77777777" w:rsidR="00A03D3D" w:rsidRPr="005476EF" w:rsidRDefault="00A03D3D" w:rsidP="00F74DA2">
            <w:pPr>
              <w:autoSpaceDE w:val="0"/>
              <w:autoSpaceDN w:val="0"/>
              <w:adjustRightInd w:val="0"/>
              <w:jc w:val="both"/>
              <w:rPr>
                <w:rFonts w:ascii="Calibri" w:hAnsi="Calibri" w:cs="Calibri"/>
                <w:b w:val="0"/>
                <w:bCs w:val="0"/>
                <w:color w:val="000000" w:themeColor="text1"/>
              </w:rPr>
            </w:pPr>
          </w:p>
          <w:p w14:paraId="67316925" w14:textId="77777777" w:rsidR="00A03D3D" w:rsidRPr="005476EF" w:rsidRDefault="00A03D3D" w:rsidP="00F74DA2">
            <w:pPr>
              <w:autoSpaceDE w:val="0"/>
              <w:autoSpaceDN w:val="0"/>
              <w:adjustRightInd w:val="0"/>
              <w:jc w:val="both"/>
              <w:rPr>
                <w:rFonts w:ascii="Calibri" w:hAnsi="Calibri" w:cs="Calibri"/>
                <w:b w:val="0"/>
                <w:bCs w:val="0"/>
                <w:color w:val="000000" w:themeColor="text1"/>
              </w:rPr>
            </w:pPr>
          </w:p>
          <w:p w14:paraId="6D9B8B67" w14:textId="77777777" w:rsidR="00A03D3D" w:rsidRPr="005476EF" w:rsidRDefault="00A03D3D" w:rsidP="00F74DA2">
            <w:pPr>
              <w:autoSpaceDE w:val="0"/>
              <w:autoSpaceDN w:val="0"/>
              <w:adjustRightInd w:val="0"/>
              <w:jc w:val="both"/>
              <w:rPr>
                <w:rFonts w:ascii="Calibri" w:hAnsi="Calibri" w:cs="Calibri"/>
                <w:b w:val="0"/>
                <w:bCs w:val="0"/>
                <w:color w:val="000000" w:themeColor="text1"/>
              </w:rPr>
            </w:pPr>
          </w:p>
          <w:p w14:paraId="033FDBE4" w14:textId="77777777" w:rsidR="00A03D3D" w:rsidRPr="005476EF" w:rsidRDefault="00A03D3D" w:rsidP="00F74DA2">
            <w:pPr>
              <w:autoSpaceDE w:val="0"/>
              <w:autoSpaceDN w:val="0"/>
              <w:adjustRightInd w:val="0"/>
              <w:jc w:val="both"/>
              <w:rPr>
                <w:rFonts w:ascii="Calibri" w:hAnsi="Calibri" w:cs="Calibri"/>
                <w:color w:val="000000" w:themeColor="text1"/>
              </w:rPr>
            </w:pPr>
          </w:p>
          <w:p w14:paraId="43E37BD7" w14:textId="77777777" w:rsidR="00A03D3D" w:rsidRPr="005476EF" w:rsidRDefault="00A03D3D" w:rsidP="00F74DA2">
            <w:pPr>
              <w:autoSpaceDE w:val="0"/>
              <w:autoSpaceDN w:val="0"/>
              <w:adjustRightInd w:val="0"/>
              <w:jc w:val="center"/>
              <w:rPr>
                <w:rFonts w:ascii="Calibri" w:hAnsi="Calibri" w:cs="Calibri"/>
                <w:color w:val="000000" w:themeColor="text1"/>
              </w:rPr>
            </w:pPr>
            <w:r w:rsidRPr="005476EF">
              <w:rPr>
                <w:rFonts w:ascii="Calibri" w:hAnsi="Calibri" w:cs="Calibri"/>
                <w:color w:val="000000" w:themeColor="text1"/>
              </w:rPr>
              <w:lastRenderedPageBreak/>
              <w:t>Impacto en</w:t>
            </w:r>
          </w:p>
          <w:p w14:paraId="0912C1ED" w14:textId="77777777" w:rsidR="00A03D3D" w:rsidRPr="005476EF" w:rsidRDefault="00A03D3D" w:rsidP="00F74DA2">
            <w:pPr>
              <w:autoSpaceDE w:val="0"/>
              <w:autoSpaceDN w:val="0"/>
              <w:adjustRightInd w:val="0"/>
              <w:jc w:val="center"/>
              <w:rPr>
                <w:rFonts w:ascii="Calibri" w:hAnsi="Calibri" w:cs="Calibri"/>
                <w:color w:val="000000" w:themeColor="text1"/>
              </w:rPr>
            </w:pPr>
            <w:r w:rsidRPr="005476EF">
              <w:rPr>
                <w:rFonts w:ascii="Calibri" w:hAnsi="Calibri" w:cs="Calibri"/>
                <w:color w:val="000000" w:themeColor="text1"/>
              </w:rPr>
              <w:t>la Adaptabilidad</w:t>
            </w:r>
          </w:p>
          <w:p w14:paraId="2FA64AE9" w14:textId="77777777" w:rsidR="00A03D3D" w:rsidRPr="005476EF" w:rsidRDefault="00A03D3D" w:rsidP="00F74DA2">
            <w:pPr>
              <w:tabs>
                <w:tab w:val="left" w:pos="426"/>
              </w:tabs>
              <w:contextualSpacing/>
              <w:jc w:val="center"/>
              <w:rPr>
                <w:rFonts w:ascii="Calibri" w:hAnsi="Calibri" w:cs="Calibri"/>
              </w:rPr>
            </w:pPr>
            <w:r w:rsidRPr="005476EF">
              <w:rPr>
                <w:rFonts w:ascii="Calibri" w:hAnsi="Calibri" w:cs="Calibri"/>
                <w:color w:val="000000" w:themeColor="text1"/>
              </w:rPr>
              <w:t>de la Educación</w:t>
            </w:r>
          </w:p>
        </w:tc>
        <w:tc>
          <w:tcPr>
            <w:tcW w:w="12048" w:type="dxa"/>
          </w:tcPr>
          <w:p w14:paraId="19948DC3" w14:textId="77777777" w:rsidR="00A03D3D" w:rsidRPr="00645D16" w:rsidRDefault="00A03D3D" w:rsidP="00F74DA2">
            <w:pPr>
              <w:tabs>
                <w:tab w:val="left" w:pos="426"/>
              </w:tabs>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AEAAAA" w:themeColor="background2" w:themeShade="BF"/>
              </w:rPr>
            </w:pPr>
            <w:r w:rsidRPr="00645D16">
              <w:rPr>
                <w:rFonts w:ascii="Calibri" w:hAnsi="Calibri" w:cs="Calibri"/>
                <w:color w:val="AEAAAA" w:themeColor="background2" w:themeShade="BF"/>
              </w:rPr>
              <w:lastRenderedPageBreak/>
              <w:t>Los efectos posteriores de la materialización del riesgo, podría ocasionar alteración de los sistemas educativos, por lo cual es importante la implementación de procesos de preparación con la implementación de las acciones de conocimiento del riesgo, reducción del riesgo y manejo de los desastres con el fin de fortalecer las capacidades institucionales y garantizar la permanencia de la comunidad estudiantil.</w:t>
            </w:r>
          </w:p>
          <w:p w14:paraId="730F1F65" w14:textId="77777777" w:rsidR="00A03D3D" w:rsidRPr="00645D16" w:rsidRDefault="00A03D3D" w:rsidP="00F74DA2">
            <w:pPr>
              <w:tabs>
                <w:tab w:val="left" w:pos="426"/>
              </w:tabs>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AEAAAA" w:themeColor="background2" w:themeShade="BF"/>
              </w:rPr>
            </w:pPr>
          </w:p>
          <w:p w14:paraId="26345051" w14:textId="77777777" w:rsidR="00A03D3D" w:rsidRPr="00645D16" w:rsidRDefault="00A03D3D" w:rsidP="00F74DA2">
            <w:pPr>
              <w:tabs>
                <w:tab w:val="left" w:pos="426"/>
              </w:tabs>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AEAAAA" w:themeColor="background2" w:themeShade="BF"/>
              </w:rPr>
            </w:pPr>
            <w:r w:rsidRPr="00645D16">
              <w:rPr>
                <w:rFonts w:ascii="Calibri" w:hAnsi="Calibri" w:cs="Calibri"/>
                <w:color w:val="AEAAAA" w:themeColor="background2" w:themeShade="BF"/>
              </w:rPr>
              <w:t xml:space="preserve">Por tal motivo se debe implementar en los procesos educativos permanentes en la cultura de la gestión del riesgo de desastres en el establecimiento educativo y en el hogar. </w:t>
            </w:r>
          </w:p>
          <w:p w14:paraId="3FF9F92F" w14:textId="77777777" w:rsidR="00A03D3D" w:rsidRPr="00645D16" w:rsidRDefault="00A03D3D" w:rsidP="00F74DA2">
            <w:pPr>
              <w:tabs>
                <w:tab w:val="left" w:pos="426"/>
              </w:tabs>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AEAAAA" w:themeColor="background2" w:themeShade="BF"/>
              </w:rPr>
            </w:pPr>
          </w:p>
          <w:p w14:paraId="73D95E08" w14:textId="77777777" w:rsidR="00A03D3D" w:rsidRPr="00645D16" w:rsidRDefault="00A03D3D" w:rsidP="00F74DA2">
            <w:pPr>
              <w:tabs>
                <w:tab w:val="left" w:pos="426"/>
              </w:tabs>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AEAAAA" w:themeColor="background2" w:themeShade="BF"/>
              </w:rPr>
            </w:pPr>
            <w:r w:rsidRPr="00645D16">
              <w:rPr>
                <w:rFonts w:ascii="Calibri" w:hAnsi="Calibri" w:cs="Calibri"/>
                <w:color w:val="AEAAAA" w:themeColor="background2" w:themeShade="BF"/>
              </w:rPr>
              <w:t xml:space="preserve">Para fortalecer la capacidad y la resiliencia, es importante tener conceptos claros de los escenarios de riesgo a los cuales se ve expuesta a comunidad educativa a nivel interno de la infraestructura como los riesgos externos de la población </w:t>
            </w:r>
          </w:p>
          <w:p w14:paraId="74F95090" w14:textId="77777777" w:rsidR="00A03D3D" w:rsidRPr="00645D16" w:rsidRDefault="00A03D3D" w:rsidP="00F74DA2">
            <w:pPr>
              <w:tabs>
                <w:tab w:val="left" w:pos="426"/>
              </w:tabs>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AEAAAA" w:themeColor="background2" w:themeShade="BF"/>
              </w:rPr>
            </w:pPr>
          </w:p>
          <w:p w14:paraId="1B94A7AA" w14:textId="77777777" w:rsidR="00A03D3D" w:rsidRPr="00645D16" w:rsidRDefault="00A03D3D" w:rsidP="00F74DA2">
            <w:pPr>
              <w:tabs>
                <w:tab w:val="left" w:pos="426"/>
              </w:tabs>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AEAAAA" w:themeColor="background2" w:themeShade="BF"/>
              </w:rPr>
            </w:pPr>
            <w:r w:rsidRPr="00645D16">
              <w:rPr>
                <w:rFonts w:ascii="Calibri" w:hAnsi="Calibri" w:cs="Calibri"/>
                <w:color w:val="AEAAAA" w:themeColor="background2" w:themeShade="BF"/>
              </w:rPr>
              <w:t xml:space="preserve">La implementación de protocolos de respuesta y planes de evacuación son importantes para el desarrollo de habilidades y la  organización escolar  como la preparación frente a los riesgos de mayor impacto, con el desarrollo de ejercicios de  simulación,  simulacros, socialización de planes de contingencia, planes de respuesta  del sistema educativo en emergencias , dotación de elementos de emergencia  y señalización de evacuación en la institución educativa,   identificación  y señalización  de puntos de encuentro, como también montaje de sistemas de alarma, con su respectiva cadena de llamadas y la estructuración de los equipos escolares o brigadas de emergencia que conlleve al liderazgo y fortalecimiento de la capacidad institucional </w:t>
            </w:r>
          </w:p>
          <w:p w14:paraId="30F0E845" w14:textId="77777777" w:rsidR="00A03D3D" w:rsidRPr="00645D16" w:rsidRDefault="00A03D3D" w:rsidP="00F74DA2">
            <w:pPr>
              <w:tabs>
                <w:tab w:val="left" w:pos="426"/>
              </w:tabs>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
                <w:color w:val="AEAAAA" w:themeColor="background2" w:themeShade="BF"/>
              </w:rPr>
            </w:pPr>
          </w:p>
        </w:tc>
      </w:tr>
    </w:tbl>
    <w:p w14:paraId="4F1FF855" w14:textId="04DB1E31" w:rsidR="00A03D3D" w:rsidRDefault="00A03D3D" w:rsidP="00FF1F39">
      <w:pPr>
        <w:tabs>
          <w:tab w:val="left" w:pos="426"/>
        </w:tabs>
        <w:contextualSpacing/>
        <w:rPr>
          <w:rFonts w:ascii="Calibri" w:hAnsi="Calibri" w:cs="Calibri"/>
          <w:b/>
        </w:rPr>
      </w:pPr>
    </w:p>
    <w:bookmarkEnd w:id="4"/>
    <w:p w14:paraId="37E81DF2" w14:textId="77777777" w:rsidR="00FF1F39" w:rsidRPr="005476EF" w:rsidRDefault="00FF1F39" w:rsidP="00FF1F39">
      <w:pPr>
        <w:tabs>
          <w:tab w:val="left" w:pos="426"/>
        </w:tabs>
        <w:contextualSpacing/>
        <w:rPr>
          <w:rFonts w:ascii="Calibri" w:hAnsi="Calibri" w:cs="Calibri"/>
          <w:b/>
        </w:rPr>
      </w:pPr>
    </w:p>
    <w:tbl>
      <w:tblPr>
        <w:tblStyle w:val="Tablaconcuadrcula4-nfasis1"/>
        <w:tblW w:w="13745" w:type="dxa"/>
        <w:tblLook w:val="04A0" w:firstRow="1" w:lastRow="0" w:firstColumn="1" w:lastColumn="0" w:noHBand="0" w:noVBand="1"/>
      </w:tblPr>
      <w:tblGrid>
        <w:gridCol w:w="2122"/>
        <w:gridCol w:w="11623"/>
      </w:tblGrid>
      <w:tr w:rsidR="00FF1F39" w:rsidRPr="005476EF" w14:paraId="75352E29" w14:textId="77777777" w:rsidTr="00595809">
        <w:trPr>
          <w:cnfStyle w:val="100000000000" w:firstRow="1" w:lastRow="0" w:firstColumn="0" w:lastColumn="0" w:oddVBand="0" w:evenVBand="0" w:oddHBand="0"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2122" w:type="dxa"/>
          </w:tcPr>
          <w:p w14:paraId="5ED1930C" w14:textId="77777777" w:rsidR="00FF1F39" w:rsidRPr="00595809" w:rsidRDefault="00FF1F39" w:rsidP="00C84EF0">
            <w:pPr>
              <w:tabs>
                <w:tab w:val="left" w:pos="426"/>
              </w:tabs>
              <w:contextualSpacing/>
              <w:jc w:val="center"/>
              <w:rPr>
                <w:rFonts w:ascii="Calibri" w:hAnsi="Calibri" w:cs="Calibri"/>
              </w:rPr>
            </w:pPr>
            <w:bookmarkStart w:id="5" w:name="_Hlk145611214"/>
            <w:r w:rsidRPr="00595809">
              <w:rPr>
                <w:rFonts w:ascii="Calibri" w:hAnsi="Calibri" w:cs="Calibri"/>
              </w:rPr>
              <w:t xml:space="preserve">15.2 </w:t>
            </w:r>
          </w:p>
        </w:tc>
        <w:tc>
          <w:tcPr>
            <w:tcW w:w="11623" w:type="dxa"/>
          </w:tcPr>
          <w:p w14:paraId="29030DCD" w14:textId="77777777" w:rsidR="00FF1F39" w:rsidRPr="00595809" w:rsidRDefault="00FF1F39" w:rsidP="00C84EF0">
            <w:pPr>
              <w:tabs>
                <w:tab w:val="left" w:pos="426"/>
              </w:tabs>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595809">
              <w:rPr>
                <w:rFonts w:ascii="Calibri" w:hAnsi="Calibri" w:cs="Calibri"/>
              </w:rPr>
              <w:t>RIESGO  PSICOSOCIAL</w:t>
            </w:r>
          </w:p>
        </w:tc>
      </w:tr>
      <w:tr w:rsidR="00FF1F39" w:rsidRPr="005476EF" w14:paraId="78FADF53" w14:textId="77777777" w:rsidTr="003201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438E00C" w14:textId="77777777" w:rsidR="00FF1F39" w:rsidRPr="005476EF" w:rsidRDefault="00FF1F39" w:rsidP="00C84EF0">
            <w:pPr>
              <w:autoSpaceDE w:val="0"/>
              <w:autoSpaceDN w:val="0"/>
              <w:adjustRightInd w:val="0"/>
              <w:jc w:val="both"/>
              <w:rPr>
                <w:rFonts w:ascii="Calibri" w:hAnsi="Calibri" w:cs="Calibri"/>
                <w:b w:val="0"/>
                <w:bCs w:val="0"/>
                <w:color w:val="000000" w:themeColor="text1"/>
              </w:rPr>
            </w:pPr>
          </w:p>
          <w:p w14:paraId="64F7D74B" w14:textId="77777777" w:rsidR="00FF1F39" w:rsidRPr="005476EF" w:rsidRDefault="00FF1F39" w:rsidP="00C84EF0">
            <w:pPr>
              <w:autoSpaceDE w:val="0"/>
              <w:autoSpaceDN w:val="0"/>
              <w:adjustRightInd w:val="0"/>
              <w:jc w:val="both"/>
              <w:rPr>
                <w:rFonts w:ascii="Calibri" w:hAnsi="Calibri" w:cs="Calibri"/>
                <w:b w:val="0"/>
                <w:bCs w:val="0"/>
                <w:color w:val="000000" w:themeColor="text1"/>
              </w:rPr>
            </w:pPr>
          </w:p>
          <w:p w14:paraId="130B3529" w14:textId="77777777" w:rsidR="00FF1F39" w:rsidRPr="005476EF" w:rsidRDefault="00FF1F39" w:rsidP="00C84EF0">
            <w:pPr>
              <w:autoSpaceDE w:val="0"/>
              <w:autoSpaceDN w:val="0"/>
              <w:adjustRightInd w:val="0"/>
              <w:jc w:val="both"/>
              <w:rPr>
                <w:rFonts w:ascii="Calibri" w:hAnsi="Calibri" w:cs="Calibri"/>
                <w:b w:val="0"/>
                <w:bCs w:val="0"/>
                <w:color w:val="000000" w:themeColor="text1"/>
              </w:rPr>
            </w:pPr>
          </w:p>
          <w:p w14:paraId="3003225D" w14:textId="77777777" w:rsidR="00FF1F39" w:rsidRPr="005476EF" w:rsidRDefault="00FF1F39" w:rsidP="00C84EF0">
            <w:pPr>
              <w:autoSpaceDE w:val="0"/>
              <w:autoSpaceDN w:val="0"/>
              <w:adjustRightInd w:val="0"/>
              <w:jc w:val="both"/>
              <w:rPr>
                <w:rFonts w:ascii="Calibri" w:hAnsi="Calibri" w:cs="Calibri"/>
                <w:b w:val="0"/>
                <w:bCs w:val="0"/>
                <w:color w:val="000000" w:themeColor="text1"/>
              </w:rPr>
            </w:pPr>
          </w:p>
          <w:p w14:paraId="034A13AB" w14:textId="77777777" w:rsidR="00FF1F39" w:rsidRPr="005476EF" w:rsidRDefault="00FF1F39" w:rsidP="00C84EF0">
            <w:pPr>
              <w:autoSpaceDE w:val="0"/>
              <w:autoSpaceDN w:val="0"/>
              <w:adjustRightInd w:val="0"/>
              <w:jc w:val="both"/>
              <w:rPr>
                <w:rFonts w:ascii="Calibri" w:hAnsi="Calibri" w:cs="Calibri"/>
                <w:b w:val="0"/>
                <w:bCs w:val="0"/>
                <w:color w:val="000000" w:themeColor="text1"/>
              </w:rPr>
            </w:pPr>
          </w:p>
          <w:p w14:paraId="4BE13E58" w14:textId="77777777" w:rsidR="00FF1F39" w:rsidRPr="005476EF" w:rsidRDefault="00FF1F39" w:rsidP="00C84EF0">
            <w:pPr>
              <w:autoSpaceDE w:val="0"/>
              <w:autoSpaceDN w:val="0"/>
              <w:adjustRightInd w:val="0"/>
              <w:jc w:val="both"/>
              <w:rPr>
                <w:rFonts w:ascii="Calibri" w:hAnsi="Calibri" w:cs="Calibri"/>
                <w:b w:val="0"/>
                <w:bCs w:val="0"/>
                <w:color w:val="000000" w:themeColor="text1"/>
              </w:rPr>
            </w:pPr>
          </w:p>
          <w:p w14:paraId="1B218ACB" w14:textId="77777777" w:rsidR="00FF1F39" w:rsidRPr="005476EF" w:rsidRDefault="00FF1F39" w:rsidP="00C84EF0">
            <w:pPr>
              <w:autoSpaceDE w:val="0"/>
              <w:autoSpaceDN w:val="0"/>
              <w:adjustRightInd w:val="0"/>
              <w:jc w:val="center"/>
              <w:rPr>
                <w:rFonts w:ascii="Calibri" w:hAnsi="Calibri" w:cs="Calibri"/>
                <w:color w:val="000000" w:themeColor="text1"/>
              </w:rPr>
            </w:pPr>
            <w:r w:rsidRPr="005476EF">
              <w:rPr>
                <w:rFonts w:ascii="Calibri" w:hAnsi="Calibri" w:cs="Calibri"/>
                <w:color w:val="000000" w:themeColor="text1"/>
              </w:rPr>
              <w:t>Impacto en</w:t>
            </w:r>
          </w:p>
          <w:p w14:paraId="70D64989" w14:textId="77777777" w:rsidR="00FF1F39" w:rsidRPr="005476EF" w:rsidRDefault="00FF1F39" w:rsidP="00C84EF0">
            <w:pPr>
              <w:autoSpaceDE w:val="0"/>
              <w:autoSpaceDN w:val="0"/>
              <w:adjustRightInd w:val="0"/>
              <w:jc w:val="center"/>
              <w:rPr>
                <w:rFonts w:ascii="Calibri" w:hAnsi="Calibri" w:cs="Calibri"/>
                <w:color w:val="000000" w:themeColor="text1"/>
              </w:rPr>
            </w:pPr>
            <w:r w:rsidRPr="005476EF">
              <w:rPr>
                <w:rFonts w:ascii="Calibri" w:hAnsi="Calibri" w:cs="Calibri"/>
                <w:color w:val="000000" w:themeColor="text1"/>
              </w:rPr>
              <w:t>la Asequibilidad</w:t>
            </w:r>
          </w:p>
          <w:p w14:paraId="67D00B06" w14:textId="77777777" w:rsidR="00FF1F39" w:rsidRPr="005476EF" w:rsidRDefault="00FF1F39" w:rsidP="00C84EF0">
            <w:pPr>
              <w:tabs>
                <w:tab w:val="left" w:pos="426"/>
              </w:tabs>
              <w:contextualSpacing/>
              <w:jc w:val="center"/>
              <w:rPr>
                <w:rFonts w:ascii="Calibri" w:hAnsi="Calibri" w:cs="Calibri"/>
              </w:rPr>
            </w:pPr>
            <w:r w:rsidRPr="005476EF">
              <w:rPr>
                <w:rFonts w:ascii="Calibri" w:hAnsi="Calibri" w:cs="Calibri"/>
                <w:color w:val="000000" w:themeColor="text1"/>
              </w:rPr>
              <w:t>a la Educación</w:t>
            </w:r>
          </w:p>
        </w:tc>
        <w:tc>
          <w:tcPr>
            <w:tcW w:w="11623" w:type="dxa"/>
            <w:shd w:val="clear" w:color="auto" w:fill="FFFFFF" w:themeFill="background1"/>
          </w:tcPr>
          <w:p w14:paraId="3343C191" w14:textId="079119FF" w:rsidR="00FF1F39" w:rsidRPr="00645D16" w:rsidRDefault="00FF1F39" w:rsidP="00C84EF0">
            <w:pPr>
              <w:tabs>
                <w:tab w:val="left" w:pos="426"/>
              </w:tabs>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AEAAAA" w:themeColor="background2" w:themeShade="BF"/>
              </w:rPr>
            </w:pPr>
            <w:r w:rsidRPr="00645D16">
              <w:rPr>
                <w:rFonts w:ascii="Calibri" w:hAnsi="Calibri" w:cs="Calibri"/>
                <w:color w:val="AEAAAA" w:themeColor="background2" w:themeShade="BF"/>
              </w:rPr>
              <w:t xml:space="preserve">Por el entorno externo  y eventos internos en la cual se puedan presentar el consumo de sustancias psicoactivas, consumo de licor , violencia intrafamiliar, violencia sexual , violencia de género, Bullying ,  ciberbullying y convivencia escolar en la </w:t>
            </w:r>
            <w:r w:rsidR="00116539" w:rsidRPr="00645D16">
              <w:rPr>
                <w:rFonts w:ascii="Calibri" w:hAnsi="Calibri" w:cs="Calibri"/>
                <w:color w:val="AEAAAA" w:themeColor="background2" w:themeShade="BF"/>
              </w:rPr>
              <w:t>institución</w:t>
            </w:r>
            <w:r w:rsidRPr="00645D16">
              <w:rPr>
                <w:rFonts w:ascii="Calibri" w:hAnsi="Calibri" w:cs="Calibri"/>
                <w:color w:val="AEAAAA" w:themeColor="background2" w:themeShade="BF"/>
              </w:rPr>
              <w:t xml:space="preserve"> educativa se podrían presentar casos individuales y grupales, que podrían generar la afectación a la salud física y la salud mental de estudiantes, docentes y administrativos,  por efectos directos o indirectos de la situación o el caso presentado, afectando el  ambiente escolar el cual podría desencadenar en la aplicación del manual de convivencia , como  en las afectaciones de las personas afectadas </w:t>
            </w:r>
          </w:p>
          <w:p w14:paraId="4965B017" w14:textId="3E6F68F7" w:rsidR="00FF1F39" w:rsidRPr="00645D16" w:rsidRDefault="00FF1F39" w:rsidP="00C84EF0">
            <w:pPr>
              <w:tabs>
                <w:tab w:val="left" w:pos="426"/>
              </w:tabs>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AEAAAA" w:themeColor="background2" w:themeShade="BF"/>
              </w:rPr>
            </w:pPr>
            <w:r w:rsidRPr="00645D16">
              <w:rPr>
                <w:rFonts w:ascii="Calibri" w:hAnsi="Calibri" w:cs="Calibri"/>
                <w:color w:val="AEAAAA" w:themeColor="background2" w:themeShade="BF"/>
              </w:rPr>
              <w:t xml:space="preserve">Por lo cual es </w:t>
            </w:r>
            <w:r w:rsidR="00116539" w:rsidRPr="00645D16">
              <w:rPr>
                <w:rFonts w:ascii="Calibri" w:hAnsi="Calibri" w:cs="Calibri"/>
                <w:color w:val="AEAAAA" w:themeColor="background2" w:themeShade="BF"/>
              </w:rPr>
              <w:t>vital la</w:t>
            </w:r>
            <w:r w:rsidRPr="00645D16">
              <w:rPr>
                <w:rFonts w:ascii="Calibri" w:hAnsi="Calibri" w:cs="Calibri"/>
                <w:color w:val="AEAAAA" w:themeColor="background2" w:themeShade="BF"/>
              </w:rPr>
              <w:t xml:space="preserve"> activación del comité de convivencia escolar, con el fin de generar los protocolos de actuación establecidos y las </w:t>
            </w:r>
            <w:r w:rsidR="00116539" w:rsidRPr="00645D16">
              <w:rPr>
                <w:rFonts w:ascii="Calibri" w:hAnsi="Calibri" w:cs="Calibri"/>
                <w:color w:val="AEAAAA" w:themeColor="background2" w:themeShade="BF"/>
              </w:rPr>
              <w:t>garantías de derechos</w:t>
            </w:r>
            <w:r w:rsidRPr="00645D16">
              <w:rPr>
                <w:rFonts w:ascii="Calibri" w:hAnsi="Calibri" w:cs="Calibri"/>
                <w:color w:val="AEAAAA" w:themeColor="background2" w:themeShade="BF"/>
              </w:rPr>
              <w:t xml:space="preserve"> de los estudiantes </w:t>
            </w:r>
            <w:r w:rsidR="00116539" w:rsidRPr="00645D16">
              <w:rPr>
                <w:rFonts w:ascii="Calibri" w:hAnsi="Calibri" w:cs="Calibri"/>
                <w:color w:val="AEAAAA" w:themeColor="background2" w:themeShade="BF"/>
              </w:rPr>
              <w:t>afectados según</w:t>
            </w:r>
            <w:r w:rsidRPr="00645D16">
              <w:rPr>
                <w:rFonts w:ascii="Calibri" w:hAnsi="Calibri" w:cs="Calibri"/>
                <w:color w:val="AEAAAA" w:themeColor="background2" w:themeShade="BF"/>
              </w:rPr>
              <w:t xml:space="preserve"> el manual de convivencias.</w:t>
            </w:r>
          </w:p>
          <w:p w14:paraId="5D214915" w14:textId="0E6F3184" w:rsidR="00FF1F39" w:rsidRPr="00645D16" w:rsidRDefault="00FF1F39" w:rsidP="00C84EF0">
            <w:pPr>
              <w:tabs>
                <w:tab w:val="left" w:pos="426"/>
              </w:tabs>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bCs/>
                <w:color w:val="AEAAAA" w:themeColor="background2" w:themeShade="BF"/>
              </w:rPr>
            </w:pPr>
            <w:r w:rsidRPr="00645D16">
              <w:rPr>
                <w:rFonts w:ascii="Calibri" w:hAnsi="Calibri" w:cs="Calibri"/>
                <w:bCs/>
                <w:color w:val="AEAAAA" w:themeColor="background2" w:themeShade="BF"/>
              </w:rPr>
              <w:t xml:space="preserve">El desarrollo de procesos </w:t>
            </w:r>
            <w:r w:rsidR="00116539" w:rsidRPr="00645D16">
              <w:rPr>
                <w:rFonts w:ascii="Calibri" w:hAnsi="Calibri" w:cs="Calibri"/>
                <w:bCs/>
                <w:color w:val="AEAAAA" w:themeColor="background2" w:themeShade="BF"/>
              </w:rPr>
              <w:t>preventivos y</w:t>
            </w:r>
            <w:r w:rsidRPr="00645D16">
              <w:rPr>
                <w:rFonts w:ascii="Calibri" w:hAnsi="Calibri" w:cs="Calibri"/>
                <w:bCs/>
                <w:color w:val="AEAAAA" w:themeColor="background2" w:themeShade="BF"/>
              </w:rPr>
              <w:t xml:space="preserve"> </w:t>
            </w:r>
            <w:r w:rsidR="00116539" w:rsidRPr="00645D16">
              <w:rPr>
                <w:rFonts w:ascii="Calibri" w:hAnsi="Calibri" w:cs="Calibri"/>
                <w:bCs/>
                <w:color w:val="AEAAAA" w:themeColor="background2" w:themeShade="BF"/>
              </w:rPr>
              <w:t>educativos, con</w:t>
            </w:r>
            <w:r w:rsidRPr="00645D16">
              <w:rPr>
                <w:rFonts w:ascii="Calibri" w:hAnsi="Calibri" w:cs="Calibri"/>
                <w:bCs/>
                <w:color w:val="AEAAAA" w:themeColor="background2" w:themeShade="BF"/>
              </w:rPr>
              <w:t xml:space="preserve"> acciones </w:t>
            </w:r>
            <w:r w:rsidR="00116539" w:rsidRPr="00645D16">
              <w:rPr>
                <w:rFonts w:ascii="Calibri" w:hAnsi="Calibri" w:cs="Calibri"/>
                <w:bCs/>
                <w:color w:val="AEAAAA" w:themeColor="background2" w:themeShade="BF"/>
              </w:rPr>
              <w:t>formativas internas</w:t>
            </w:r>
            <w:r w:rsidRPr="00645D16">
              <w:rPr>
                <w:rFonts w:ascii="Calibri" w:hAnsi="Calibri" w:cs="Calibri"/>
                <w:bCs/>
                <w:color w:val="AEAAAA" w:themeColor="background2" w:themeShade="BF"/>
              </w:rPr>
              <w:t xml:space="preserve"> y el apoyo de instituciones </w:t>
            </w:r>
            <w:r w:rsidR="00116539" w:rsidRPr="00645D16">
              <w:rPr>
                <w:rFonts w:ascii="Calibri" w:hAnsi="Calibri" w:cs="Calibri"/>
                <w:bCs/>
                <w:color w:val="AEAAAA" w:themeColor="background2" w:themeShade="BF"/>
              </w:rPr>
              <w:t>externas que</w:t>
            </w:r>
            <w:r w:rsidRPr="00645D16">
              <w:rPr>
                <w:rFonts w:ascii="Calibri" w:hAnsi="Calibri" w:cs="Calibri"/>
                <w:bCs/>
                <w:color w:val="AEAAAA" w:themeColor="background2" w:themeShade="BF"/>
              </w:rPr>
              <w:t xml:space="preserve"> conlleven </w:t>
            </w:r>
            <w:r w:rsidR="00116539" w:rsidRPr="00645D16">
              <w:rPr>
                <w:rFonts w:ascii="Calibri" w:hAnsi="Calibri" w:cs="Calibri"/>
                <w:bCs/>
                <w:color w:val="AEAAAA" w:themeColor="background2" w:themeShade="BF"/>
              </w:rPr>
              <w:t>a fortalecer</w:t>
            </w:r>
            <w:r w:rsidRPr="00645D16">
              <w:rPr>
                <w:rFonts w:ascii="Calibri" w:hAnsi="Calibri" w:cs="Calibri"/>
                <w:bCs/>
                <w:color w:val="AEAAAA" w:themeColor="background2" w:themeShade="BF"/>
              </w:rPr>
              <w:t xml:space="preserve"> la reducción de este tipo riesgos buscando </w:t>
            </w:r>
            <w:r w:rsidR="00116539" w:rsidRPr="00645D16">
              <w:rPr>
                <w:rFonts w:ascii="Calibri" w:hAnsi="Calibri" w:cs="Calibri"/>
                <w:bCs/>
                <w:color w:val="AEAAAA" w:themeColor="background2" w:themeShade="BF"/>
              </w:rPr>
              <w:t>garantizar una</w:t>
            </w:r>
            <w:r w:rsidRPr="00645D16">
              <w:rPr>
                <w:rFonts w:ascii="Calibri" w:hAnsi="Calibri" w:cs="Calibri"/>
                <w:bCs/>
                <w:color w:val="AEAAAA" w:themeColor="background2" w:themeShade="BF"/>
              </w:rPr>
              <w:t xml:space="preserve"> convivencia escolar </w:t>
            </w:r>
            <w:r w:rsidR="00116539" w:rsidRPr="00645D16">
              <w:rPr>
                <w:rFonts w:ascii="Calibri" w:hAnsi="Calibri" w:cs="Calibri"/>
                <w:bCs/>
                <w:color w:val="AEAAAA" w:themeColor="background2" w:themeShade="BF"/>
              </w:rPr>
              <w:t>armónica garantizando</w:t>
            </w:r>
            <w:r w:rsidRPr="00645D16">
              <w:rPr>
                <w:rFonts w:ascii="Calibri" w:hAnsi="Calibri" w:cs="Calibri"/>
                <w:bCs/>
                <w:color w:val="AEAAAA" w:themeColor="background2" w:themeShade="BF"/>
              </w:rPr>
              <w:t xml:space="preserve"> un ambiente armónico al sistema educativo </w:t>
            </w:r>
          </w:p>
          <w:p w14:paraId="60FD8597" w14:textId="77777777" w:rsidR="00FF1F39" w:rsidRPr="00645D16" w:rsidRDefault="00FF1F39" w:rsidP="00C84EF0">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b/>
                <w:color w:val="AEAAAA" w:themeColor="background2" w:themeShade="BF"/>
              </w:rPr>
            </w:pPr>
          </w:p>
        </w:tc>
      </w:tr>
      <w:tr w:rsidR="00FF1F39" w:rsidRPr="005476EF" w14:paraId="58FE384A" w14:textId="77777777" w:rsidTr="0032017E">
        <w:tc>
          <w:tcPr>
            <w:cnfStyle w:val="001000000000" w:firstRow="0" w:lastRow="0" w:firstColumn="1" w:lastColumn="0" w:oddVBand="0" w:evenVBand="0" w:oddHBand="0" w:evenHBand="0" w:firstRowFirstColumn="0" w:firstRowLastColumn="0" w:lastRowFirstColumn="0" w:lastRowLastColumn="0"/>
            <w:tcW w:w="2122" w:type="dxa"/>
            <w:shd w:val="clear" w:color="auto" w:fill="D9E2F3" w:themeFill="accent1" w:themeFillTint="33"/>
          </w:tcPr>
          <w:p w14:paraId="4B565B74" w14:textId="77777777" w:rsidR="00FF1F39" w:rsidRPr="005476EF" w:rsidRDefault="00FF1F39" w:rsidP="00C84EF0">
            <w:pPr>
              <w:autoSpaceDE w:val="0"/>
              <w:autoSpaceDN w:val="0"/>
              <w:adjustRightInd w:val="0"/>
              <w:jc w:val="both"/>
              <w:rPr>
                <w:rFonts w:ascii="Calibri" w:hAnsi="Calibri" w:cs="Calibri"/>
                <w:b w:val="0"/>
                <w:bCs w:val="0"/>
                <w:color w:val="000000" w:themeColor="text1"/>
              </w:rPr>
            </w:pPr>
          </w:p>
          <w:p w14:paraId="4AFF44FC" w14:textId="77777777" w:rsidR="00FF1F39" w:rsidRPr="005476EF" w:rsidRDefault="00FF1F39" w:rsidP="00C84EF0">
            <w:pPr>
              <w:autoSpaceDE w:val="0"/>
              <w:autoSpaceDN w:val="0"/>
              <w:adjustRightInd w:val="0"/>
              <w:jc w:val="both"/>
              <w:rPr>
                <w:rFonts w:ascii="Calibri" w:hAnsi="Calibri" w:cs="Calibri"/>
                <w:b w:val="0"/>
                <w:bCs w:val="0"/>
                <w:color w:val="000000" w:themeColor="text1"/>
              </w:rPr>
            </w:pPr>
          </w:p>
          <w:p w14:paraId="3E065B34" w14:textId="77777777" w:rsidR="00FF1F39" w:rsidRPr="005476EF" w:rsidRDefault="00FF1F39" w:rsidP="00C84EF0">
            <w:pPr>
              <w:autoSpaceDE w:val="0"/>
              <w:autoSpaceDN w:val="0"/>
              <w:adjustRightInd w:val="0"/>
              <w:jc w:val="both"/>
              <w:rPr>
                <w:rFonts w:ascii="Calibri" w:hAnsi="Calibri" w:cs="Calibri"/>
                <w:b w:val="0"/>
                <w:bCs w:val="0"/>
                <w:color w:val="000000" w:themeColor="text1"/>
              </w:rPr>
            </w:pPr>
          </w:p>
          <w:p w14:paraId="14E5A3B3" w14:textId="77777777" w:rsidR="00FF1F39" w:rsidRPr="005476EF" w:rsidRDefault="00FF1F39" w:rsidP="00C84EF0">
            <w:pPr>
              <w:autoSpaceDE w:val="0"/>
              <w:autoSpaceDN w:val="0"/>
              <w:adjustRightInd w:val="0"/>
              <w:jc w:val="both"/>
              <w:rPr>
                <w:rFonts w:ascii="Calibri" w:hAnsi="Calibri" w:cs="Calibri"/>
                <w:b w:val="0"/>
                <w:bCs w:val="0"/>
                <w:color w:val="000000" w:themeColor="text1"/>
              </w:rPr>
            </w:pPr>
          </w:p>
          <w:p w14:paraId="48C5BA48" w14:textId="77777777" w:rsidR="00FF1F39" w:rsidRPr="005476EF" w:rsidRDefault="00FF1F39" w:rsidP="00C84EF0">
            <w:pPr>
              <w:autoSpaceDE w:val="0"/>
              <w:autoSpaceDN w:val="0"/>
              <w:adjustRightInd w:val="0"/>
              <w:jc w:val="both"/>
              <w:rPr>
                <w:rFonts w:ascii="Calibri" w:hAnsi="Calibri" w:cs="Calibri"/>
                <w:b w:val="0"/>
                <w:bCs w:val="0"/>
                <w:color w:val="000000" w:themeColor="text1"/>
              </w:rPr>
            </w:pPr>
          </w:p>
          <w:p w14:paraId="64883518" w14:textId="77777777" w:rsidR="00FF1F39" w:rsidRPr="005476EF" w:rsidRDefault="00FF1F39" w:rsidP="00C84EF0">
            <w:pPr>
              <w:autoSpaceDE w:val="0"/>
              <w:autoSpaceDN w:val="0"/>
              <w:adjustRightInd w:val="0"/>
              <w:jc w:val="both"/>
              <w:rPr>
                <w:rFonts w:ascii="Calibri" w:hAnsi="Calibri" w:cs="Calibri"/>
                <w:b w:val="0"/>
                <w:bCs w:val="0"/>
                <w:color w:val="000000" w:themeColor="text1"/>
              </w:rPr>
            </w:pPr>
          </w:p>
          <w:p w14:paraId="5869CADC" w14:textId="77777777" w:rsidR="00FF1F39" w:rsidRPr="005476EF" w:rsidRDefault="00FF1F39" w:rsidP="00C84EF0">
            <w:pPr>
              <w:autoSpaceDE w:val="0"/>
              <w:autoSpaceDN w:val="0"/>
              <w:adjustRightInd w:val="0"/>
              <w:jc w:val="both"/>
              <w:rPr>
                <w:rFonts w:ascii="Calibri" w:hAnsi="Calibri" w:cs="Calibri"/>
                <w:b w:val="0"/>
                <w:bCs w:val="0"/>
                <w:color w:val="000000" w:themeColor="text1"/>
              </w:rPr>
            </w:pPr>
          </w:p>
          <w:p w14:paraId="6D983E66" w14:textId="77777777" w:rsidR="00FF1F39" w:rsidRPr="005476EF" w:rsidRDefault="00FF1F39" w:rsidP="00C84EF0">
            <w:pPr>
              <w:autoSpaceDE w:val="0"/>
              <w:autoSpaceDN w:val="0"/>
              <w:adjustRightInd w:val="0"/>
              <w:jc w:val="center"/>
              <w:rPr>
                <w:rFonts w:ascii="Calibri" w:hAnsi="Calibri" w:cs="Calibri"/>
                <w:color w:val="000000" w:themeColor="text1"/>
              </w:rPr>
            </w:pPr>
            <w:r w:rsidRPr="005476EF">
              <w:rPr>
                <w:rFonts w:ascii="Calibri" w:hAnsi="Calibri" w:cs="Calibri"/>
                <w:color w:val="000000" w:themeColor="text1"/>
              </w:rPr>
              <w:t>Impacto en</w:t>
            </w:r>
          </w:p>
          <w:p w14:paraId="049EBF27" w14:textId="77777777" w:rsidR="00FF1F39" w:rsidRPr="005476EF" w:rsidRDefault="00FF1F39" w:rsidP="00C84EF0">
            <w:pPr>
              <w:autoSpaceDE w:val="0"/>
              <w:autoSpaceDN w:val="0"/>
              <w:adjustRightInd w:val="0"/>
              <w:jc w:val="center"/>
              <w:rPr>
                <w:rFonts w:ascii="Calibri" w:hAnsi="Calibri" w:cs="Calibri"/>
                <w:color w:val="000000" w:themeColor="text1"/>
              </w:rPr>
            </w:pPr>
            <w:r w:rsidRPr="005476EF">
              <w:rPr>
                <w:rFonts w:ascii="Calibri" w:hAnsi="Calibri" w:cs="Calibri"/>
                <w:color w:val="000000" w:themeColor="text1"/>
              </w:rPr>
              <w:t>el Accesibilidad a</w:t>
            </w:r>
          </w:p>
          <w:p w14:paraId="5917E474" w14:textId="77777777" w:rsidR="00FF1F39" w:rsidRPr="005476EF" w:rsidRDefault="00FF1F39" w:rsidP="00C84EF0">
            <w:pPr>
              <w:tabs>
                <w:tab w:val="left" w:pos="426"/>
              </w:tabs>
              <w:contextualSpacing/>
              <w:jc w:val="center"/>
              <w:rPr>
                <w:rFonts w:ascii="Calibri" w:hAnsi="Calibri" w:cs="Calibri"/>
              </w:rPr>
            </w:pPr>
            <w:r w:rsidRPr="005476EF">
              <w:rPr>
                <w:rFonts w:ascii="Calibri" w:hAnsi="Calibri" w:cs="Calibri"/>
                <w:color w:val="000000" w:themeColor="text1"/>
              </w:rPr>
              <w:t>la Educación</w:t>
            </w:r>
          </w:p>
        </w:tc>
        <w:tc>
          <w:tcPr>
            <w:tcW w:w="11623" w:type="dxa"/>
          </w:tcPr>
          <w:p w14:paraId="04A41335" w14:textId="42551ECF" w:rsidR="00FF1F39" w:rsidRPr="00645D16" w:rsidRDefault="00FF1F39" w:rsidP="00C84EF0">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AEAAAA" w:themeColor="background2" w:themeShade="BF"/>
              </w:rPr>
            </w:pPr>
            <w:r w:rsidRPr="00645D16">
              <w:rPr>
                <w:rFonts w:ascii="Calibri" w:hAnsi="Calibri" w:cs="Calibri"/>
                <w:color w:val="AEAAAA" w:themeColor="background2" w:themeShade="BF"/>
              </w:rPr>
              <w:lastRenderedPageBreak/>
              <w:t xml:space="preserve">Por los efectos derivados en la </w:t>
            </w:r>
            <w:r w:rsidR="00116539" w:rsidRPr="00645D16">
              <w:rPr>
                <w:rFonts w:ascii="Calibri" w:hAnsi="Calibri" w:cs="Calibri"/>
                <w:color w:val="AEAAAA" w:themeColor="background2" w:themeShade="BF"/>
              </w:rPr>
              <w:t>institución</w:t>
            </w:r>
            <w:r w:rsidRPr="00645D16">
              <w:rPr>
                <w:rFonts w:ascii="Calibri" w:hAnsi="Calibri" w:cs="Calibri"/>
                <w:color w:val="AEAAAA" w:themeColor="background2" w:themeShade="BF"/>
              </w:rPr>
              <w:t xml:space="preserve"> educativa productos del consumo de sustancias psicoactivas, consumo de licor , violencia intrafamiliar, violencia sexual , violencia de género, Bullying ,  ciberbullying y convivencia escolar, podrían presentarse afectaciones a la salud física y mental de estudiantes, docentes y administrativos , que podrían generar  lesiones que generen la movilidad  de manera temporal o definitiva, con lo cual es importante el desarrollo de estrategias pedagógicas, operativas y  de </w:t>
            </w:r>
            <w:r w:rsidRPr="00645D16">
              <w:rPr>
                <w:rFonts w:ascii="Calibri" w:hAnsi="Calibri" w:cs="Calibri"/>
                <w:color w:val="AEAAAA" w:themeColor="background2" w:themeShade="BF"/>
              </w:rPr>
              <w:lastRenderedPageBreak/>
              <w:t xml:space="preserve">logística en la </w:t>
            </w:r>
            <w:r w:rsidR="00116539" w:rsidRPr="00645D16">
              <w:rPr>
                <w:rFonts w:ascii="Calibri" w:hAnsi="Calibri" w:cs="Calibri"/>
                <w:color w:val="AEAAAA" w:themeColor="background2" w:themeShade="BF"/>
              </w:rPr>
              <w:t>institución</w:t>
            </w:r>
            <w:r w:rsidRPr="00645D16">
              <w:rPr>
                <w:rFonts w:ascii="Calibri" w:hAnsi="Calibri" w:cs="Calibri"/>
                <w:color w:val="AEAAAA" w:themeColor="background2" w:themeShade="BF"/>
              </w:rPr>
              <w:t xml:space="preserve"> para la atención de estudiantes que le brinde las garantías para continuar con su sistema educativo, de la misma forma para los docentes y administrativos con lo cual se les brinde las garantías en sus condiciones de trabajo de acuerdo al grado de afectación ,  como también  en las afectaciones psicológicas con lo cual se debe establecer un procesos de acompañamiento y seguimiento a las personas afectadas y su familia,  brindado las estrategias educativas alternas, como con el acompañamiento externo de las  instituciones  que desarrollan el monitoreo y seguimiento del caso presentado para la continuación  de su sistema educativo.</w:t>
            </w:r>
          </w:p>
          <w:p w14:paraId="25817C4C" w14:textId="77777777" w:rsidR="00FF1F39" w:rsidRPr="00645D16" w:rsidRDefault="00FF1F39" w:rsidP="00C84EF0">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AEAAAA" w:themeColor="background2" w:themeShade="BF"/>
              </w:rPr>
            </w:pPr>
          </w:p>
          <w:p w14:paraId="738A313E" w14:textId="737E3837" w:rsidR="00FF1F39" w:rsidRPr="00645D16" w:rsidRDefault="00FF1F39" w:rsidP="00C84EF0">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Cs/>
                <w:color w:val="AEAAAA" w:themeColor="background2" w:themeShade="BF"/>
              </w:rPr>
            </w:pPr>
            <w:r w:rsidRPr="00645D16">
              <w:rPr>
                <w:rFonts w:ascii="Calibri" w:hAnsi="Calibri" w:cs="Calibri"/>
                <w:bCs/>
                <w:color w:val="AEAAAA" w:themeColor="background2" w:themeShade="BF"/>
              </w:rPr>
              <w:t xml:space="preserve">De acuerdo con la falta presentada o el grado de afectación de los estudiantes víctimas de acoso </w:t>
            </w:r>
            <w:r w:rsidR="00116539" w:rsidRPr="00645D16">
              <w:rPr>
                <w:rFonts w:ascii="Calibri" w:hAnsi="Calibri" w:cs="Calibri"/>
                <w:bCs/>
                <w:color w:val="AEAAAA" w:themeColor="background2" w:themeShade="BF"/>
              </w:rPr>
              <w:t>escolar, podría</w:t>
            </w:r>
            <w:r w:rsidRPr="00645D16">
              <w:rPr>
                <w:rFonts w:ascii="Calibri" w:hAnsi="Calibri" w:cs="Calibri"/>
                <w:bCs/>
                <w:color w:val="AEAAAA" w:themeColor="background2" w:themeShade="BF"/>
              </w:rPr>
              <w:t xml:space="preserve"> </w:t>
            </w:r>
            <w:r w:rsidR="00116539" w:rsidRPr="00645D16">
              <w:rPr>
                <w:rFonts w:ascii="Calibri" w:hAnsi="Calibri" w:cs="Calibri"/>
                <w:bCs/>
                <w:color w:val="AEAAAA" w:themeColor="background2" w:themeShade="BF"/>
              </w:rPr>
              <w:t>presentarse riesgo</w:t>
            </w:r>
            <w:r w:rsidRPr="00645D16">
              <w:rPr>
                <w:rFonts w:ascii="Calibri" w:hAnsi="Calibri" w:cs="Calibri"/>
                <w:bCs/>
                <w:color w:val="AEAAAA" w:themeColor="background2" w:themeShade="BF"/>
              </w:rPr>
              <w:t xml:space="preserve"> en el desarrollo </w:t>
            </w:r>
            <w:r w:rsidR="00116539" w:rsidRPr="00645D16">
              <w:rPr>
                <w:rFonts w:ascii="Calibri" w:hAnsi="Calibri" w:cs="Calibri"/>
                <w:bCs/>
                <w:color w:val="AEAAAA" w:themeColor="background2" w:themeShade="BF"/>
              </w:rPr>
              <w:t>académico de</w:t>
            </w:r>
            <w:r w:rsidRPr="00645D16">
              <w:rPr>
                <w:rFonts w:ascii="Calibri" w:hAnsi="Calibri" w:cs="Calibri"/>
                <w:bCs/>
                <w:color w:val="AEAAAA" w:themeColor="background2" w:themeShade="BF"/>
              </w:rPr>
              <w:t xml:space="preserve"> los estudiantes </w:t>
            </w:r>
            <w:r w:rsidR="00116539" w:rsidRPr="00645D16">
              <w:rPr>
                <w:rFonts w:ascii="Calibri" w:hAnsi="Calibri" w:cs="Calibri"/>
                <w:bCs/>
                <w:color w:val="AEAAAA" w:themeColor="background2" w:themeShade="BF"/>
              </w:rPr>
              <w:t>afectados, generando</w:t>
            </w:r>
            <w:r w:rsidRPr="00645D16">
              <w:rPr>
                <w:rFonts w:ascii="Calibri" w:hAnsi="Calibri" w:cs="Calibri"/>
                <w:bCs/>
                <w:color w:val="AEAAAA" w:themeColor="background2" w:themeShade="BF"/>
              </w:rPr>
              <w:t xml:space="preserve"> deserción escolar o el retiro de los </w:t>
            </w:r>
            <w:r w:rsidR="00116539" w:rsidRPr="00645D16">
              <w:rPr>
                <w:rFonts w:ascii="Calibri" w:hAnsi="Calibri" w:cs="Calibri"/>
                <w:bCs/>
                <w:color w:val="AEAAAA" w:themeColor="background2" w:themeShade="BF"/>
              </w:rPr>
              <w:t>estudiantes por</w:t>
            </w:r>
            <w:r w:rsidRPr="00645D16">
              <w:rPr>
                <w:rFonts w:ascii="Calibri" w:hAnsi="Calibri" w:cs="Calibri"/>
                <w:bCs/>
                <w:color w:val="AEAAAA" w:themeColor="background2" w:themeShade="BF"/>
              </w:rPr>
              <w:t xml:space="preserve"> parte de sus padres  </w:t>
            </w:r>
          </w:p>
          <w:p w14:paraId="17901C39" w14:textId="77777777" w:rsidR="00FF1F39" w:rsidRPr="00645D16" w:rsidRDefault="00FF1F39" w:rsidP="00C84EF0">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AEAAAA" w:themeColor="background2" w:themeShade="BF"/>
              </w:rPr>
            </w:pPr>
          </w:p>
          <w:p w14:paraId="0E978490" w14:textId="66E39F82" w:rsidR="00FF1F39" w:rsidRPr="00645D16" w:rsidRDefault="00FF1F39" w:rsidP="00C84EF0">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Cs/>
                <w:color w:val="AEAAAA" w:themeColor="background2" w:themeShade="BF"/>
              </w:rPr>
            </w:pPr>
            <w:r w:rsidRPr="00645D16">
              <w:rPr>
                <w:rFonts w:ascii="Calibri" w:hAnsi="Calibri" w:cs="Calibri"/>
                <w:color w:val="AEAAAA" w:themeColor="background2" w:themeShade="BF"/>
              </w:rPr>
              <w:t xml:space="preserve">Es </w:t>
            </w:r>
            <w:r w:rsidR="00116539" w:rsidRPr="00645D16">
              <w:rPr>
                <w:rFonts w:ascii="Calibri" w:hAnsi="Calibri" w:cs="Calibri"/>
                <w:color w:val="AEAAAA" w:themeColor="background2" w:themeShade="BF"/>
              </w:rPr>
              <w:t>importante establecer</w:t>
            </w:r>
            <w:r w:rsidRPr="00645D16">
              <w:rPr>
                <w:rFonts w:ascii="Calibri" w:hAnsi="Calibri" w:cs="Calibri"/>
                <w:color w:val="AEAAAA" w:themeColor="background2" w:themeShade="BF"/>
              </w:rPr>
              <w:t xml:space="preserve"> contingencias para cubrir las actividades educativas de docentes que han salido de la </w:t>
            </w:r>
            <w:r w:rsidR="00116539" w:rsidRPr="00645D16">
              <w:rPr>
                <w:rFonts w:ascii="Calibri" w:hAnsi="Calibri" w:cs="Calibri"/>
                <w:color w:val="AEAAAA" w:themeColor="background2" w:themeShade="BF"/>
              </w:rPr>
              <w:t>institución por</w:t>
            </w:r>
            <w:r w:rsidRPr="00645D16">
              <w:rPr>
                <w:rFonts w:ascii="Calibri" w:hAnsi="Calibri" w:cs="Calibri"/>
                <w:color w:val="AEAAAA" w:themeColor="background2" w:themeShade="BF"/>
              </w:rPr>
              <w:t xml:space="preserve"> efectos derivados de los casos presentados y la gestión </w:t>
            </w:r>
            <w:r w:rsidR="00116539" w:rsidRPr="00645D16">
              <w:rPr>
                <w:rFonts w:ascii="Calibri" w:hAnsi="Calibri" w:cs="Calibri"/>
                <w:color w:val="AEAAAA" w:themeColor="background2" w:themeShade="BF"/>
              </w:rPr>
              <w:t>ante la</w:t>
            </w:r>
            <w:r w:rsidRPr="00645D16">
              <w:rPr>
                <w:rFonts w:ascii="Calibri" w:hAnsi="Calibri" w:cs="Calibri"/>
                <w:color w:val="AEAAAA" w:themeColor="background2" w:themeShade="BF"/>
              </w:rPr>
              <w:t xml:space="preserve"> secretaria de educación para la asignación del docente de remplazo.</w:t>
            </w:r>
          </w:p>
          <w:p w14:paraId="65C53139" w14:textId="77777777" w:rsidR="00FF1F39" w:rsidRPr="00645D16" w:rsidRDefault="00FF1F39" w:rsidP="00C84EF0">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Cs/>
                <w:color w:val="AEAAAA" w:themeColor="background2" w:themeShade="BF"/>
              </w:rPr>
            </w:pPr>
          </w:p>
        </w:tc>
      </w:tr>
      <w:tr w:rsidR="00FF1F39" w:rsidRPr="005476EF" w14:paraId="239A97D7" w14:textId="77777777" w:rsidTr="003201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2BC24DE5" w14:textId="77777777" w:rsidR="00FF1F39" w:rsidRPr="005476EF" w:rsidRDefault="00FF1F39" w:rsidP="00C84EF0">
            <w:pPr>
              <w:autoSpaceDE w:val="0"/>
              <w:autoSpaceDN w:val="0"/>
              <w:adjustRightInd w:val="0"/>
              <w:jc w:val="both"/>
              <w:rPr>
                <w:rFonts w:ascii="Calibri" w:hAnsi="Calibri" w:cs="Calibri"/>
                <w:b w:val="0"/>
                <w:bCs w:val="0"/>
                <w:color w:val="000000" w:themeColor="text1"/>
              </w:rPr>
            </w:pPr>
          </w:p>
          <w:p w14:paraId="583309F4" w14:textId="77777777" w:rsidR="00FF1F39" w:rsidRPr="005476EF" w:rsidRDefault="00FF1F39" w:rsidP="00C84EF0">
            <w:pPr>
              <w:autoSpaceDE w:val="0"/>
              <w:autoSpaceDN w:val="0"/>
              <w:adjustRightInd w:val="0"/>
              <w:jc w:val="both"/>
              <w:rPr>
                <w:rFonts w:ascii="Calibri" w:hAnsi="Calibri" w:cs="Calibri"/>
                <w:b w:val="0"/>
                <w:bCs w:val="0"/>
                <w:color w:val="000000" w:themeColor="text1"/>
              </w:rPr>
            </w:pPr>
          </w:p>
          <w:p w14:paraId="3911C596" w14:textId="77777777" w:rsidR="00FF1F39" w:rsidRPr="005476EF" w:rsidRDefault="00FF1F39" w:rsidP="00C84EF0">
            <w:pPr>
              <w:autoSpaceDE w:val="0"/>
              <w:autoSpaceDN w:val="0"/>
              <w:adjustRightInd w:val="0"/>
              <w:jc w:val="both"/>
              <w:rPr>
                <w:rFonts w:ascii="Calibri" w:hAnsi="Calibri" w:cs="Calibri"/>
                <w:b w:val="0"/>
                <w:bCs w:val="0"/>
                <w:color w:val="000000" w:themeColor="text1"/>
              </w:rPr>
            </w:pPr>
          </w:p>
          <w:p w14:paraId="79D5CD33" w14:textId="77777777" w:rsidR="00FF1F39" w:rsidRPr="005476EF" w:rsidRDefault="00FF1F39" w:rsidP="00C84EF0">
            <w:pPr>
              <w:autoSpaceDE w:val="0"/>
              <w:autoSpaceDN w:val="0"/>
              <w:adjustRightInd w:val="0"/>
              <w:jc w:val="both"/>
              <w:rPr>
                <w:rFonts w:ascii="Calibri" w:hAnsi="Calibri" w:cs="Calibri"/>
                <w:b w:val="0"/>
                <w:bCs w:val="0"/>
                <w:color w:val="000000" w:themeColor="text1"/>
              </w:rPr>
            </w:pPr>
          </w:p>
          <w:p w14:paraId="1A2E2932" w14:textId="77777777" w:rsidR="00FF1F39" w:rsidRPr="005476EF" w:rsidRDefault="00FF1F39" w:rsidP="00C84EF0">
            <w:pPr>
              <w:autoSpaceDE w:val="0"/>
              <w:autoSpaceDN w:val="0"/>
              <w:adjustRightInd w:val="0"/>
              <w:jc w:val="both"/>
              <w:rPr>
                <w:rFonts w:ascii="Calibri" w:hAnsi="Calibri" w:cs="Calibri"/>
                <w:b w:val="0"/>
                <w:bCs w:val="0"/>
                <w:color w:val="000000" w:themeColor="text1"/>
              </w:rPr>
            </w:pPr>
          </w:p>
          <w:p w14:paraId="77EF2CD1" w14:textId="77777777" w:rsidR="00FF1F39" w:rsidRPr="005476EF" w:rsidRDefault="00FF1F39" w:rsidP="00C84EF0">
            <w:pPr>
              <w:autoSpaceDE w:val="0"/>
              <w:autoSpaceDN w:val="0"/>
              <w:adjustRightInd w:val="0"/>
              <w:jc w:val="both"/>
              <w:rPr>
                <w:rFonts w:ascii="Calibri" w:hAnsi="Calibri" w:cs="Calibri"/>
                <w:b w:val="0"/>
                <w:bCs w:val="0"/>
                <w:color w:val="000000" w:themeColor="text1"/>
              </w:rPr>
            </w:pPr>
          </w:p>
          <w:p w14:paraId="2D973CF9" w14:textId="77777777" w:rsidR="00FF1F39" w:rsidRPr="005476EF" w:rsidRDefault="00FF1F39" w:rsidP="00C84EF0">
            <w:pPr>
              <w:autoSpaceDE w:val="0"/>
              <w:autoSpaceDN w:val="0"/>
              <w:adjustRightInd w:val="0"/>
              <w:jc w:val="both"/>
              <w:rPr>
                <w:rFonts w:ascii="Calibri" w:hAnsi="Calibri" w:cs="Calibri"/>
                <w:b w:val="0"/>
                <w:bCs w:val="0"/>
                <w:color w:val="000000" w:themeColor="text1"/>
              </w:rPr>
            </w:pPr>
          </w:p>
          <w:p w14:paraId="1E0AD76E" w14:textId="77777777" w:rsidR="00FF1F39" w:rsidRPr="005476EF" w:rsidRDefault="00FF1F39" w:rsidP="00C84EF0">
            <w:pPr>
              <w:autoSpaceDE w:val="0"/>
              <w:autoSpaceDN w:val="0"/>
              <w:adjustRightInd w:val="0"/>
              <w:jc w:val="both"/>
              <w:rPr>
                <w:rFonts w:ascii="Calibri" w:hAnsi="Calibri" w:cs="Calibri"/>
                <w:b w:val="0"/>
                <w:bCs w:val="0"/>
                <w:color w:val="000000" w:themeColor="text1"/>
              </w:rPr>
            </w:pPr>
          </w:p>
          <w:p w14:paraId="20F74891" w14:textId="77777777" w:rsidR="00FF1F39" w:rsidRPr="005476EF" w:rsidRDefault="00FF1F39" w:rsidP="00C84EF0">
            <w:pPr>
              <w:autoSpaceDE w:val="0"/>
              <w:autoSpaceDN w:val="0"/>
              <w:adjustRightInd w:val="0"/>
              <w:jc w:val="both"/>
              <w:rPr>
                <w:rFonts w:ascii="Calibri" w:hAnsi="Calibri" w:cs="Calibri"/>
                <w:b w:val="0"/>
                <w:bCs w:val="0"/>
                <w:color w:val="000000" w:themeColor="text1"/>
              </w:rPr>
            </w:pPr>
          </w:p>
          <w:p w14:paraId="49A79F98" w14:textId="77777777" w:rsidR="00FF1F39" w:rsidRPr="005476EF" w:rsidRDefault="00FF1F39" w:rsidP="00C84EF0">
            <w:pPr>
              <w:autoSpaceDE w:val="0"/>
              <w:autoSpaceDN w:val="0"/>
              <w:adjustRightInd w:val="0"/>
              <w:jc w:val="center"/>
              <w:rPr>
                <w:rFonts w:ascii="Calibri" w:hAnsi="Calibri" w:cs="Calibri"/>
                <w:color w:val="000000" w:themeColor="text1"/>
              </w:rPr>
            </w:pPr>
            <w:r w:rsidRPr="005476EF">
              <w:rPr>
                <w:rFonts w:ascii="Calibri" w:hAnsi="Calibri" w:cs="Calibri"/>
                <w:color w:val="000000" w:themeColor="text1"/>
              </w:rPr>
              <w:t>Impacto en</w:t>
            </w:r>
          </w:p>
          <w:p w14:paraId="3EA2578C" w14:textId="77777777" w:rsidR="00FF1F39" w:rsidRPr="005476EF" w:rsidRDefault="00FF1F39" w:rsidP="00C84EF0">
            <w:pPr>
              <w:autoSpaceDE w:val="0"/>
              <w:autoSpaceDN w:val="0"/>
              <w:adjustRightInd w:val="0"/>
              <w:jc w:val="center"/>
              <w:rPr>
                <w:rFonts w:ascii="Calibri" w:hAnsi="Calibri" w:cs="Calibri"/>
                <w:color w:val="000000" w:themeColor="text1"/>
              </w:rPr>
            </w:pPr>
            <w:r w:rsidRPr="005476EF">
              <w:rPr>
                <w:rFonts w:ascii="Calibri" w:hAnsi="Calibri" w:cs="Calibri"/>
                <w:color w:val="000000" w:themeColor="text1"/>
              </w:rPr>
              <w:t>la Aceptabilidad</w:t>
            </w:r>
          </w:p>
          <w:p w14:paraId="75055AB7" w14:textId="77777777" w:rsidR="00FF1F39" w:rsidRPr="005476EF" w:rsidRDefault="00FF1F39" w:rsidP="00C84EF0">
            <w:pPr>
              <w:tabs>
                <w:tab w:val="left" w:pos="426"/>
              </w:tabs>
              <w:contextualSpacing/>
              <w:jc w:val="center"/>
              <w:rPr>
                <w:rFonts w:ascii="Calibri" w:hAnsi="Calibri" w:cs="Calibri"/>
              </w:rPr>
            </w:pPr>
            <w:r w:rsidRPr="005476EF">
              <w:rPr>
                <w:rFonts w:ascii="Calibri" w:hAnsi="Calibri" w:cs="Calibri"/>
                <w:color w:val="000000" w:themeColor="text1"/>
              </w:rPr>
              <w:t>de la Educación</w:t>
            </w:r>
          </w:p>
        </w:tc>
        <w:tc>
          <w:tcPr>
            <w:tcW w:w="11623" w:type="dxa"/>
            <w:shd w:val="clear" w:color="auto" w:fill="FFFFFF" w:themeFill="background1"/>
          </w:tcPr>
          <w:p w14:paraId="69761BE9" w14:textId="77777777" w:rsidR="00FF1F39" w:rsidRPr="00645D16" w:rsidRDefault="00FF1F39" w:rsidP="00C84EF0">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bCs/>
                <w:color w:val="AEAAAA" w:themeColor="background2" w:themeShade="BF"/>
              </w:rPr>
            </w:pPr>
          </w:p>
          <w:p w14:paraId="7319962E" w14:textId="41FA4662" w:rsidR="00FF1F39" w:rsidRPr="00645D16" w:rsidRDefault="00FF1F39" w:rsidP="00C84EF0">
            <w:pPr>
              <w:tabs>
                <w:tab w:val="left" w:pos="426"/>
              </w:tabs>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AEAAAA" w:themeColor="background2" w:themeShade="BF"/>
              </w:rPr>
            </w:pPr>
            <w:r w:rsidRPr="00645D16">
              <w:rPr>
                <w:rFonts w:ascii="Calibri" w:hAnsi="Calibri" w:cs="Calibri"/>
                <w:bCs/>
                <w:color w:val="AEAAAA" w:themeColor="background2" w:themeShade="BF"/>
              </w:rPr>
              <w:t xml:space="preserve">Por las afectaciones directas o indirectas en estudiantes, docentes y administrativos  </w:t>
            </w:r>
            <w:r w:rsidRPr="00645D16">
              <w:rPr>
                <w:rFonts w:ascii="Calibri" w:hAnsi="Calibri" w:cs="Calibri"/>
                <w:color w:val="AEAAAA" w:themeColor="background2" w:themeShade="BF"/>
              </w:rPr>
              <w:t xml:space="preserve">derivados en la </w:t>
            </w:r>
            <w:r w:rsidR="00116539" w:rsidRPr="00645D16">
              <w:rPr>
                <w:rFonts w:ascii="Calibri" w:hAnsi="Calibri" w:cs="Calibri"/>
                <w:color w:val="AEAAAA" w:themeColor="background2" w:themeShade="BF"/>
              </w:rPr>
              <w:t>institución</w:t>
            </w:r>
            <w:r w:rsidRPr="00645D16">
              <w:rPr>
                <w:rFonts w:ascii="Calibri" w:hAnsi="Calibri" w:cs="Calibri"/>
                <w:color w:val="AEAAAA" w:themeColor="background2" w:themeShade="BF"/>
              </w:rPr>
              <w:t xml:space="preserve"> educativa productos del consumo de sustancias psicoactivas, consumo de licor , violencia intrafamiliar, violencia sexual , violencia de género, Bullying ,  ciberbullying y convivencia escolar, se podría presentar la no asistencia presencial de las personas afectadas a clases de manera temporal o definitiva con lo cual es importantes  y de acuerdo al caso  establecer  estrategias educativas alternas ( educación virtual, trabajo  con guías, acompañamiento en casa   entre otros ) Por lo cual es importante generar las estrategias  educativas  y  pedagógicas, que le brinden a la persona afectada la continuidad del sistema educativo , estableciendo las   oportunidades de aprendizaje de calidad de acuerdo a su edad y nivel educativo  </w:t>
            </w:r>
          </w:p>
          <w:p w14:paraId="37A34910" w14:textId="77777777" w:rsidR="00FF1F39" w:rsidRPr="00645D16" w:rsidRDefault="00FF1F39" w:rsidP="00C84EF0">
            <w:pPr>
              <w:tabs>
                <w:tab w:val="left" w:pos="426"/>
              </w:tabs>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bCs/>
                <w:color w:val="AEAAAA" w:themeColor="background2" w:themeShade="BF"/>
              </w:rPr>
            </w:pPr>
          </w:p>
          <w:p w14:paraId="66DB0410" w14:textId="46220A5E" w:rsidR="00FF1F39" w:rsidRPr="00645D16" w:rsidRDefault="00FF1F39" w:rsidP="0032017E">
            <w:pPr>
              <w:tabs>
                <w:tab w:val="left" w:pos="426"/>
              </w:tabs>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bCs/>
                <w:color w:val="AEAAAA" w:themeColor="background2" w:themeShade="BF"/>
              </w:rPr>
            </w:pPr>
            <w:r w:rsidRPr="00645D16">
              <w:rPr>
                <w:rFonts w:ascii="Calibri" w:hAnsi="Calibri" w:cs="Calibri"/>
                <w:bCs/>
                <w:color w:val="AEAAAA" w:themeColor="background2" w:themeShade="BF"/>
              </w:rPr>
              <w:t xml:space="preserve">Es importante, la implementación de la ruta de atención y la coordinación </w:t>
            </w:r>
            <w:r w:rsidR="00116539" w:rsidRPr="00645D16">
              <w:rPr>
                <w:rFonts w:ascii="Calibri" w:hAnsi="Calibri" w:cs="Calibri"/>
                <w:bCs/>
                <w:color w:val="AEAAAA" w:themeColor="background2" w:themeShade="BF"/>
              </w:rPr>
              <w:t>interinstitucional de</w:t>
            </w:r>
            <w:r w:rsidRPr="00645D16">
              <w:rPr>
                <w:rFonts w:ascii="Calibri" w:hAnsi="Calibri" w:cs="Calibri"/>
                <w:bCs/>
                <w:color w:val="AEAAAA" w:themeColor="background2" w:themeShade="BF"/>
              </w:rPr>
              <w:t xml:space="preserve"> acuerdo al manual de convivencia y a los protocolos institucionales establecidos con el fin de garantizarle al estudiante la integralidad en la atención y el establecimiento de las estrategias educativas para su continuidad académica escolar, de acuerdo con la ruta de </w:t>
            </w:r>
            <w:r w:rsidR="00116539" w:rsidRPr="00645D16">
              <w:rPr>
                <w:rFonts w:ascii="Calibri" w:hAnsi="Calibri" w:cs="Calibri"/>
                <w:bCs/>
                <w:color w:val="AEAAAA" w:themeColor="background2" w:themeShade="BF"/>
              </w:rPr>
              <w:t>atención que</w:t>
            </w:r>
            <w:r w:rsidRPr="00645D16">
              <w:rPr>
                <w:rFonts w:ascii="Calibri" w:hAnsi="Calibri" w:cs="Calibri"/>
                <w:bCs/>
                <w:color w:val="AEAAAA" w:themeColor="background2" w:themeShade="BF"/>
              </w:rPr>
              <w:t xml:space="preserve"> cuente la institución educativa y la coordinación externa con las instituciones de apoyo. </w:t>
            </w:r>
          </w:p>
          <w:p w14:paraId="7B37B7FE" w14:textId="77777777" w:rsidR="00FF1F39" w:rsidRPr="00645D16" w:rsidRDefault="00FF1F39" w:rsidP="00C84EF0">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bCs/>
                <w:color w:val="AEAAAA" w:themeColor="background2" w:themeShade="BF"/>
              </w:rPr>
            </w:pPr>
          </w:p>
        </w:tc>
      </w:tr>
      <w:tr w:rsidR="00FF1F39" w:rsidRPr="005476EF" w14:paraId="75854A2B" w14:textId="77777777" w:rsidTr="0032017E">
        <w:tc>
          <w:tcPr>
            <w:cnfStyle w:val="001000000000" w:firstRow="0" w:lastRow="0" w:firstColumn="1" w:lastColumn="0" w:oddVBand="0" w:evenVBand="0" w:oddHBand="0" w:evenHBand="0" w:firstRowFirstColumn="0" w:firstRowLastColumn="0" w:lastRowFirstColumn="0" w:lastRowLastColumn="0"/>
            <w:tcW w:w="2122" w:type="dxa"/>
            <w:shd w:val="clear" w:color="auto" w:fill="D9E2F3" w:themeFill="accent1" w:themeFillTint="33"/>
          </w:tcPr>
          <w:p w14:paraId="7CBFE3A6" w14:textId="77777777" w:rsidR="00FF1F39" w:rsidRPr="005476EF" w:rsidRDefault="00FF1F39" w:rsidP="00C84EF0">
            <w:pPr>
              <w:autoSpaceDE w:val="0"/>
              <w:autoSpaceDN w:val="0"/>
              <w:adjustRightInd w:val="0"/>
              <w:jc w:val="both"/>
              <w:rPr>
                <w:rFonts w:ascii="Calibri" w:hAnsi="Calibri" w:cs="Calibri"/>
                <w:b w:val="0"/>
                <w:bCs w:val="0"/>
                <w:color w:val="000000" w:themeColor="text1"/>
              </w:rPr>
            </w:pPr>
          </w:p>
          <w:p w14:paraId="688D619F" w14:textId="77777777" w:rsidR="00FF1F39" w:rsidRPr="005476EF" w:rsidRDefault="00FF1F39" w:rsidP="00C84EF0">
            <w:pPr>
              <w:autoSpaceDE w:val="0"/>
              <w:autoSpaceDN w:val="0"/>
              <w:adjustRightInd w:val="0"/>
              <w:jc w:val="both"/>
              <w:rPr>
                <w:rFonts w:ascii="Calibri" w:hAnsi="Calibri" w:cs="Calibri"/>
                <w:b w:val="0"/>
                <w:bCs w:val="0"/>
                <w:color w:val="000000" w:themeColor="text1"/>
              </w:rPr>
            </w:pPr>
          </w:p>
          <w:p w14:paraId="12E6F698" w14:textId="77777777" w:rsidR="00FF1F39" w:rsidRPr="005476EF" w:rsidRDefault="00FF1F39" w:rsidP="00C84EF0">
            <w:pPr>
              <w:autoSpaceDE w:val="0"/>
              <w:autoSpaceDN w:val="0"/>
              <w:adjustRightInd w:val="0"/>
              <w:jc w:val="both"/>
              <w:rPr>
                <w:rFonts w:ascii="Calibri" w:hAnsi="Calibri" w:cs="Calibri"/>
                <w:color w:val="000000" w:themeColor="text1"/>
              </w:rPr>
            </w:pPr>
          </w:p>
          <w:p w14:paraId="418ED2ED" w14:textId="77777777" w:rsidR="00FF1F39" w:rsidRPr="005476EF" w:rsidRDefault="00FF1F39" w:rsidP="00C84EF0">
            <w:pPr>
              <w:autoSpaceDE w:val="0"/>
              <w:autoSpaceDN w:val="0"/>
              <w:adjustRightInd w:val="0"/>
              <w:jc w:val="both"/>
              <w:rPr>
                <w:rFonts w:ascii="Calibri" w:hAnsi="Calibri" w:cs="Calibri"/>
                <w:color w:val="000000" w:themeColor="text1"/>
              </w:rPr>
            </w:pPr>
          </w:p>
          <w:p w14:paraId="1F3EA04C" w14:textId="77777777" w:rsidR="00FF1F39" w:rsidRPr="005476EF" w:rsidRDefault="00FF1F39" w:rsidP="00C84EF0">
            <w:pPr>
              <w:autoSpaceDE w:val="0"/>
              <w:autoSpaceDN w:val="0"/>
              <w:adjustRightInd w:val="0"/>
              <w:jc w:val="both"/>
              <w:rPr>
                <w:rFonts w:ascii="Calibri" w:hAnsi="Calibri" w:cs="Calibri"/>
                <w:b w:val="0"/>
                <w:bCs w:val="0"/>
                <w:color w:val="000000" w:themeColor="text1"/>
              </w:rPr>
            </w:pPr>
          </w:p>
          <w:p w14:paraId="4098410D" w14:textId="77777777" w:rsidR="00FF1F39" w:rsidRPr="005476EF" w:rsidRDefault="00FF1F39" w:rsidP="00C84EF0">
            <w:pPr>
              <w:autoSpaceDE w:val="0"/>
              <w:autoSpaceDN w:val="0"/>
              <w:adjustRightInd w:val="0"/>
              <w:jc w:val="both"/>
              <w:rPr>
                <w:rFonts w:ascii="Calibri" w:hAnsi="Calibri" w:cs="Calibri"/>
                <w:b w:val="0"/>
                <w:bCs w:val="0"/>
                <w:color w:val="000000" w:themeColor="text1"/>
              </w:rPr>
            </w:pPr>
          </w:p>
          <w:p w14:paraId="2C046777" w14:textId="77777777" w:rsidR="00FF1F39" w:rsidRPr="005476EF" w:rsidRDefault="00FF1F39" w:rsidP="00C84EF0">
            <w:pPr>
              <w:autoSpaceDE w:val="0"/>
              <w:autoSpaceDN w:val="0"/>
              <w:adjustRightInd w:val="0"/>
              <w:jc w:val="center"/>
              <w:rPr>
                <w:rFonts w:ascii="Calibri" w:hAnsi="Calibri" w:cs="Calibri"/>
                <w:color w:val="000000" w:themeColor="text1"/>
              </w:rPr>
            </w:pPr>
            <w:r w:rsidRPr="005476EF">
              <w:rPr>
                <w:rFonts w:ascii="Calibri" w:hAnsi="Calibri" w:cs="Calibri"/>
                <w:color w:val="000000" w:themeColor="text1"/>
              </w:rPr>
              <w:t>Impacto en</w:t>
            </w:r>
          </w:p>
          <w:p w14:paraId="40020E9B" w14:textId="77777777" w:rsidR="00FF1F39" w:rsidRPr="005476EF" w:rsidRDefault="00FF1F39" w:rsidP="00C84EF0">
            <w:pPr>
              <w:autoSpaceDE w:val="0"/>
              <w:autoSpaceDN w:val="0"/>
              <w:adjustRightInd w:val="0"/>
              <w:jc w:val="center"/>
              <w:rPr>
                <w:rFonts w:ascii="Calibri" w:hAnsi="Calibri" w:cs="Calibri"/>
                <w:color w:val="000000" w:themeColor="text1"/>
              </w:rPr>
            </w:pPr>
            <w:r w:rsidRPr="005476EF">
              <w:rPr>
                <w:rFonts w:ascii="Calibri" w:hAnsi="Calibri" w:cs="Calibri"/>
                <w:color w:val="000000" w:themeColor="text1"/>
              </w:rPr>
              <w:t>la Adaptabilidad</w:t>
            </w:r>
          </w:p>
          <w:p w14:paraId="29F72A00" w14:textId="77777777" w:rsidR="00FF1F39" w:rsidRPr="005476EF" w:rsidRDefault="00FF1F39" w:rsidP="00C84EF0">
            <w:pPr>
              <w:tabs>
                <w:tab w:val="left" w:pos="426"/>
              </w:tabs>
              <w:contextualSpacing/>
              <w:jc w:val="center"/>
              <w:rPr>
                <w:rFonts w:ascii="Calibri" w:hAnsi="Calibri" w:cs="Calibri"/>
              </w:rPr>
            </w:pPr>
            <w:r w:rsidRPr="005476EF">
              <w:rPr>
                <w:rFonts w:ascii="Calibri" w:hAnsi="Calibri" w:cs="Calibri"/>
                <w:color w:val="000000" w:themeColor="text1"/>
              </w:rPr>
              <w:t>de la Educación</w:t>
            </w:r>
          </w:p>
        </w:tc>
        <w:tc>
          <w:tcPr>
            <w:tcW w:w="11623" w:type="dxa"/>
          </w:tcPr>
          <w:p w14:paraId="0A1305BD" w14:textId="0EF4106B" w:rsidR="00FF1F39" w:rsidRPr="00645D16" w:rsidRDefault="00FF1F39" w:rsidP="00C84EF0">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Cs/>
                <w:color w:val="AEAAAA" w:themeColor="background2" w:themeShade="BF"/>
              </w:rPr>
            </w:pPr>
            <w:r w:rsidRPr="00645D16">
              <w:rPr>
                <w:rFonts w:ascii="Calibri" w:hAnsi="Calibri" w:cs="Calibri"/>
                <w:bCs/>
                <w:color w:val="AEAAAA" w:themeColor="background2" w:themeShade="BF"/>
              </w:rPr>
              <w:lastRenderedPageBreak/>
              <w:t xml:space="preserve">Como parte estratégica de los procesos </w:t>
            </w:r>
            <w:r w:rsidR="00116539" w:rsidRPr="00645D16">
              <w:rPr>
                <w:rFonts w:ascii="Calibri" w:hAnsi="Calibri" w:cs="Calibri"/>
                <w:bCs/>
                <w:color w:val="AEAAAA" w:themeColor="background2" w:themeShade="BF"/>
              </w:rPr>
              <w:t>preventivos y</w:t>
            </w:r>
            <w:r w:rsidRPr="00645D16">
              <w:rPr>
                <w:rFonts w:ascii="Calibri" w:hAnsi="Calibri" w:cs="Calibri"/>
                <w:bCs/>
                <w:color w:val="AEAAAA" w:themeColor="background2" w:themeShade="BF"/>
              </w:rPr>
              <w:t xml:space="preserve"> </w:t>
            </w:r>
            <w:r w:rsidR="00116539" w:rsidRPr="00645D16">
              <w:rPr>
                <w:rFonts w:ascii="Calibri" w:hAnsi="Calibri" w:cs="Calibri"/>
                <w:bCs/>
                <w:color w:val="AEAAAA" w:themeColor="background2" w:themeShade="BF"/>
              </w:rPr>
              <w:t>educativos es</w:t>
            </w:r>
            <w:r w:rsidRPr="00645D16">
              <w:rPr>
                <w:rFonts w:ascii="Calibri" w:hAnsi="Calibri" w:cs="Calibri"/>
                <w:bCs/>
                <w:color w:val="AEAAAA" w:themeColor="background2" w:themeShade="BF"/>
              </w:rPr>
              <w:t xml:space="preserve"> importante la socialización de la ruta de atención y el manual de convivencia a los estudiantes, padres de familia, docentes y </w:t>
            </w:r>
            <w:r w:rsidR="00116539" w:rsidRPr="00645D16">
              <w:rPr>
                <w:rFonts w:ascii="Calibri" w:hAnsi="Calibri" w:cs="Calibri"/>
                <w:bCs/>
                <w:color w:val="AEAAAA" w:themeColor="background2" w:themeShade="BF"/>
              </w:rPr>
              <w:t>administrativos, con</w:t>
            </w:r>
            <w:r w:rsidRPr="00645D16">
              <w:rPr>
                <w:rFonts w:ascii="Calibri" w:hAnsi="Calibri" w:cs="Calibri"/>
                <w:bCs/>
                <w:color w:val="AEAAAA" w:themeColor="background2" w:themeShade="BF"/>
              </w:rPr>
              <w:t xml:space="preserve"> el fin de dar </w:t>
            </w:r>
            <w:r w:rsidR="00116539" w:rsidRPr="00645D16">
              <w:rPr>
                <w:rFonts w:ascii="Calibri" w:hAnsi="Calibri" w:cs="Calibri"/>
                <w:bCs/>
                <w:color w:val="AEAAAA" w:themeColor="background2" w:themeShade="BF"/>
              </w:rPr>
              <w:t>a conocer</w:t>
            </w:r>
            <w:r w:rsidRPr="00645D16">
              <w:rPr>
                <w:rFonts w:ascii="Calibri" w:hAnsi="Calibri" w:cs="Calibri"/>
                <w:bCs/>
                <w:color w:val="AEAAAA" w:themeColor="background2" w:themeShade="BF"/>
              </w:rPr>
              <w:t xml:space="preserve"> los deberes y derechos que presentan y las estrategias de información </w:t>
            </w:r>
            <w:r w:rsidR="00116539" w:rsidRPr="00645D16">
              <w:rPr>
                <w:rFonts w:ascii="Calibri" w:hAnsi="Calibri" w:cs="Calibri"/>
                <w:bCs/>
                <w:color w:val="AEAAAA" w:themeColor="background2" w:themeShade="BF"/>
              </w:rPr>
              <w:t>educación y</w:t>
            </w:r>
            <w:r w:rsidRPr="00645D16">
              <w:rPr>
                <w:rFonts w:ascii="Calibri" w:hAnsi="Calibri" w:cs="Calibri"/>
                <w:bCs/>
                <w:color w:val="AEAAAA" w:themeColor="background2" w:themeShade="BF"/>
              </w:rPr>
              <w:t xml:space="preserve"> prevención que se pueden desarrollar con el apoyo de </w:t>
            </w:r>
            <w:r w:rsidR="00116539" w:rsidRPr="00645D16">
              <w:rPr>
                <w:rFonts w:ascii="Calibri" w:hAnsi="Calibri" w:cs="Calibri"/>
                <w:bCs/>
                <w:color w:val="AEAAAA" w:themeColor="background2" w:themeShade="BF"/>
              </w:rPr>
              <w:t>las entidades</w:t>
            </w:r>
            <w:r w:rsidRPr="00645D16">
              <w:rPr>
                <w:rFonts w:ascii="Calibri" w:hAnsi="Calibri" w:cs="Calibri"/>
                <w:bCs/>
                <w:color w:val="AEAAAA" w:themeColor="background2" w:themeShade="BF"/>
              </w:rPr>
              <w:t xml:space="preserve"> públicas y privadas </w:t>
            </w:r>
          </w:p>
          <w:p w14:paraId="16CFDEEE" w14:textId="77777777" w:rsidR="00FF1F39" w:rsidRPr="00645D16" w:rsidRDefault="00FF1F39" w:rsidP="00C84EF0">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Cs/>
                <w:color w:val="AEAAAA" w:themeColor="background2" w:themeShade="BF"/>
              </w:rPr>
            </w:pPr>
          </w:p>
          <w:p w14:paraId="3FA81DF0" w14:textId="5584192E" w:rsidR="00FF1F39" w:rsidRPr="00645D16" w:rsidRDefault="00FF1F39" w:rsidP="00C84EF0">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Cs/>
                <w:color w:val="AEAAAA" w:themeColor="background2" w:themeShade="BF"/>
              </w:rPr>
            </w:pPr>
            <w:r w:rsidRPr="00645D16">
              <w:rPr>
                <w:rFonts w:ascii="Calibri" w:hAnsi="Calibri" w:cs="Calibri"/>
                <w:bCs/>
                <w:color w:val="AEAAAA" w:themeColor="background2" w:themeShade="BF"/>
              </w:rPr>
              <w:t xml:space="preserve">Generar estrategias de </w:t>
            </w:r>
            <w:r w:rsidR="00116539" w:rsidRPr="00645D16">
              <w:rPr>
                <w:rFonts w:ascii="Calibri" w:hAnsi="Calibri" w:cs="Calibri"/>
                <w:bCs/>
                <w:color w:val="AEAAAA" w:themeColor="background2" w:themeShade="BF"/>
              </w:rPr>
              <w:t>información acción</w:t>
            </w:r>
            <w:r w:rsidRPr="00645D16">
              <w:rPr>
                <w:rFonts w:ascii="Calibri" w:hAnsi="Calibri" w:cs="Calibri"/>
                <w:bCs/>
                <w:color w:val="AEAAAA" w:themeColor="background2" w:themeShade="BF"/>
              </w:rPr>
              <w:t xml:space="preserve"> y participación con apoyo de la dirección local de </w:t>
            </w:r>
            <w:r w:rsidR="00116539" w:rsidRPr="00645D16">
              <w:rPr>
                <w:rFonts w:ascii="Calibri" w:hAnsi="Calibri" w:cs="Calibri"/>
                <w:bCs/>
                <w:color w:val="AEAAAA" w:themeColor="background2" w:themeShade="BF"/>
              </w:rPr>
              <w:t>salud,</w:t>
            </w:r>
            <w:r w:rsidRPr="00645D16">
              <w:rPr>
                <w:rFonts w:ascii="Calibri" w:hAnsi="Calibri" w:cs="Calibri"/>
                <w:bCs/>
                <w:color w:val="AEAAAA" w:themeColor="background2" w:themeShade="BF"/>
              </w:rPr>
              <w:t xml:space="preserve"> la </w:t>
            </w:r>
            <w:r w:rsidR="00116539" w:rsidRPr="00645D16">
              <w:rPr>
                <w:rFonts w:ascii="Calibri" w:hAnsi="Calibri" w:cs="Calibri"/>
                <w:bCs/>
                <w:color w:val="AEAAAA" w:themeColor="background2" w:themeShade="BF"/>
              </w:rPr>
              <w:t>ESE,</w:t>
            </w:r>
            <w:r w:rsidRPr="00645D16">
              <w:rPr>
                <w:rFonts w:ascii="Calibri" w:hAnsi="Calibri" w:cs="Calibri"/>
                <w:bCs/>
                <w:color w:val="AEAAAA" w:themeColor="background2" w:themeShade="BF"/>
              </w:rPr>
              <w:t xml:space="preserve"> Policía </w:t>
            </w:r>
            <w:r w:rsidR="00116539" w:rsidRPr="00645D16">
              <w:rPr>
                <w:rFonts w:ascii="Calibri" w:hAnsi="Calibri" w:cs="Calibri"/>
                <w:bCs/>
                <w:color w:val="AEAAAA" w:themeColor="background2" w:themeShade="BF"/>
              </w:rPr>
              <w:t>Nacional comisaria</w:t>
            </w:r>
            <w:r w:rsidRPr="00645D16">
              <w:rPr>
                <w:rFonts w:ascii="Calibri" w:hAnsi="Calibri" w:cs="Calibri"/>
                <w:bCs/>
                <w:color w:val="AEAAAA" w:themeColor="background2" w:themeShade="BF"/>
              </w:rPr>
              <w:t xml:space="preserve"> de familia </w:t>
            </w:r>
            <w:r w:rsidR="00116539" w:rsidRPr="00645D16">
              <w:rPr>
                <w:rFonts w:ascii="Calibri" w:hAnsi="Calibri" w:cs="Calibri"/>
                <w:bCs/>
                <w:color w:val="AEAAAA" w:themeColor="background2" w:themeShade="BF"/>
              </w:rPr>
              <w:t>hacia la</w:t>
            </w:r>
            <w:r w:rsidRPr="00645D16">
              <w:rPr>
                <w:rFonts w:ascii="Calibri" w:hAnsi="Calibri" w:cs="Calibri"/>
                <w:bCs/>
                <w:color w:val="AEAAAA" w:themeColor="background2" w:themeShade="BF"/>
              </w:rPr>
              <w:t xml:space="preserve"> comunidad educativa de la institución con el objeto </w:t>
            </w:r>
            <w:r w:rsidR="00116539" w:rsidRPr="00645D16">
              <w:rPr>
                <w:rFonts w:ascii="Calibri" w:hAnsi="Calibri" w:cs="Calibri"/>
                <w:bCs/>
                <w:color w:val="AEAAAA" w:themeColor="background2" w:themeShade="BF"/>
              </w:rPr>
              <w:t>de promover</w:t>
            </w:r>
            <w:r w:rsidRPr="00645D16">
              <w:rPr>
                <w:rFonts w:ascii="Calibri" w:hAnsi="Calibri" w:cs="Calibri"/>
                <w:bCs/>
                <w:color w:val="AEAAAA" w:themeColor="background2" w:themeShade="BF"/>
              </w:rPr>
              <w:t xml:space="preserve"> </w:t>
            </w:r>
            <w:r w:rsidR="00116539" w:rsidRPr="00645D16">
              <w:rPr>
                <w:rFonts w:ascii="Calibri" w:hAnsi="Calibri" w:cs="Calibri"/>
                <w:bCs/>
                <w:color w:val="AEAAAA" w:themeColor="background2" w:themeShade="BF"/>
              </w:rPr>
              <w:t>la educación,</w:t>
            </w:r>
            <w:r w:rsidRPr="00645D16">
              <w:rPr>
                <w:rFonts w:ascii="Calibri" w:hAnsi="Calibri" w:cs="Calibri"/>
                <w:bCs/>
                <w:color w:val="AEAAAA" w:themeColor="background2" w:themeShade="BF"/>
              </w:rPr>
              <w:t xml:space="preserve"> prevención </w:t>
            </w:r>
            <w:r w:rsidR="00116539" w:rsidRPr="00645D16">
              <w:rPr>
                <w:rFonts w:ascii="Calibri" w:hAnsi="Calibri" w:cs="Calibri"/>
                <w:bCs/>
                <w:color w:val="AEAAAA" w:themeColor="background2" w:themeShade="BF"/>
              </w:rPr>
              <w:t>frente al</w:t>
            </w:r>
            <w:r w:rsidRPr="00645D16">
              <w:rPr>
                <w:rFonts w:ascii="Calibri" w:hAnsi="Calibri" w:cs="Calibri"/>
                <w:bCs/>
                <w:color w:val="AEAAAA" w:themeColor="background2" w:themeShade="BF"/>
              </w:rPr>
              <w:t xml:space="preserve"> </w:t>
            </w:r>
            <w:r w:rsidRPr="00645D16">
              <w:rPr>
                <w:rFonts w:ascii="Calibri" w:hAnsi="Calibri" w:cs="Calibri"/>
                <w:color w:val="AEAAAA" w:themeColor="background2" w:themeShade="BF"/>
              </w:rPr>
              <w:t xml:space="preserve">consumo de sustancias psicoactivas, consumo de </w:t>
            </w:r>
            <w:r w:rsidR="00116539" w:rsidRPr="00645D16">
              <w:rPr>
                <w:rFonts w:ascii="Calibri" w:hAnsi="Calibri" w:cs="Calibri"/>
                <w:color w:val="AEAAAA" w:themeColor="background2" w:themeShade="BF"/>
              </w:rPr>
              <w:t>licor,</w:t>
            </w:r>
            <w:r w:rsidRPr="00645D16">
              <w:rPr>
                <w:rFonts w:ascii="Calibri" w:hAnsi="Calibri" w:cs="Calibri"/>
                <w:color w:val="AEAAAA" w:themeColor="background2" w:themeShade="BF"/>
              </w:rPr>
              <w:t xml:space="preserve"> violencia intrafamiliar, violencia </w:t>
            </w:r>
            <w:r w:rsidR="00116539" w:rsidRPr="00645D16">
              <w:rPr>
                <w:rFonts w:ascii="Calibri" w:hAnsi="Calibri" w:cs="Calibri"/>
                <w:color w:val="AEAAAA" w:themeColor="background2" w:themeShade="BF"/>
              </w:rPr>
              <w:t>sexual,</w:t>
            </w:r>
            <w:r w:rsidRPr="00645D16">
              <w:rPr>
                <w:rFonts w:ascii="Calibri" w:hAnsi="Calibri" w:cs="Calibri"/>
                <w:color w:val="AEAAAA" w:themeColor="background2" w:themeShade="BF"/>
              </w:rPr>
              <w:t xml:space="preserve"> violencia de género, </w:t>
            </w:r>
            <w:r w:rsidR="00116539" w:rsidRPr="00645D16">
              <w:rPr>
                <w:rFonts w:ascii="Calibri" w:hAnsi="Calibri" w:cs="Calibri"/>
                <w:color w:val="AEAAAA" w:themeColor="background2" w:themeShade="BF"/>
              </w:rPr>
              <w:t>Bullying, ciberbullying</w:t>
            </w:r>
            <w:r w:rsidRPr="00645D16">
              <w:rPr>
                <w:rFonts w:ascii="Calibri" w:hAnsi="Calibri" w:cs="Calibri"/>
                <w:color w:val="AEAAAA" w:themeColor="background2" w:themeShade="BF"/>
              </w:rPr>
              <w:t xml:space="preserve"> y convivencia escolar, promoviendo </w:t>
            </w:r>
            <w:r w:rsidR="00116539" w:rsidRPr="00645D16">
              <w:rPr>
                <w:rFonts w:ascii="Calibri" w:hAnsi="Calibri" w:cs="Calibri"/>
                <w:color w:val="AEAAAA" w:themeColor="background2" w:themeShade="BF"/>
              </w:rPr>
              <w:t xml:space="preserve">la </w:t>
            </w:r>
            <w:r w:rsidR="00116539" w:rsidRPr="00645D16">
              <w:rPr>
                <w:rFonts w:ascii="Calibri" w:hAnsi="Calibri" w:cs="Calibri"/>
                <w:bCs/>
                <w:color w:val="AEAAAA" w:themeColor="background2" w:themeShade="BF"/>
              </w:rPr>
              <w:t>ruta</w:t>
            </w:r>
            <w:r w:rsidRPr="00645D16">
              <w:rPr>
                <w:rFonts w:ascii="Calibri" w:hAnsi="Calibri" w:cs="Calibri"/>
                <w:bCs/>
                <w:color w:val="AEAAAA" w:themeColor="background2" w:themeShade="BF"/>
              </w:rPr>
              <w:t xml:space="preserve"> de atención a personas que fueran afectadas </w:t>
            </w:r>
          </w:p>
          <w:p w14:paraId="2F9152FC" w14:textId="7BD838EC" w:rsidR="00FF1F39" w:rsidRPr="00645D16" w:rsidRDefault="00116539" w:rsidP="00C84EF0">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Cs/>
                <w:color w:val="AEAAAA" w:themeColor="background2" w:themeShade="BF"/>
              </w:rPr>
            </w:pPr>
            <w:r w:rsidRPr="00645D16">
              <w:rPr>
                <w:rFonts w:ascii="Calibri" w:hAnsi="Calibri" w:cs="Calibri"/>
                <w:bCs/>
                <w:color w:val="AEAAAA" w:themeColor="background2" w:themeShade="BF"/>
              </w:rPr>
              <w:t>Promover y</w:t>
            </w:r>
            <w:r w:rsidR="00FF1F39" w:rsidRPr="00645D16">
              <w:rPr>
                <w:rFonts w:ascii="Calibri" w:hAnsi="Calibri" w:cs="Calibri"/>
                <w:bCs/>
                <w:color w:val="AEAAAA" w:themeColor="background2" w:themeShade="BF"/>
              </w:rPr>
              <w:t xml:space="preserve"> o </w:t>
            </w:r>
            <w:r w:rsidRPr="00645D16">
              <w:rPr>
                <w:rFonts w:ascii="Calibri" w:hAnsi="Calibri" w:cs="Calibri"/>
                <w:bCs/>
                <w:color w:val="AEAAAA" w:themeColor="background2" w:themeShade="BF"/>
              </w:rPr>
              <w:t>participar a</w:t>
            </w:r>
            <w:r w:rsidR="00FF1F39" w:rsidRPr="00645D16">
              <w:rPr>
                <w:rFonts w:ascii="Calibri" w:hAnsi="Calibri" w:cs="Calibri"/>
                <w:bCs/>
                <w:color w:val="AEAAAA" w:themeColor="background2" w:themeShade="BF"/>
              </w:rPr>
              <w:t xml:space="preserve"> nivel del municipio, en el comité interinstitucional de riesgo </w:t>
            </w:r>
            <w:r w:rsidRPr="00645D16">
              <w:rPr>
                <w:rFonts w:ascii="Calibri" w:hAnsi="Calibri" w:cs="Calibri"/>
                <w:bCs/>
                <w:color w:val="AEAAAA" w:themeColor="background2" w:themeShade="BF"/>
              </w:rPr>
              <w:t>psicosocial,</w:t>
            </w:r>
            <w:r w:rsidR="00FF1F39" w:rsidRPr="00645D16">
              <w:rPr>
                <w:rFonts w:ascii="Calibri" w:hAnsi="Calibri" w:cs="Calibri"/>
                <w:bCs/>
                <w:color w:val="AEAAAA" w:themeColor="background2" w:themeShade="BF"/>
              </w:rPr>
              <w:t xml:space="preserve"> el cual pueda liderar las actividades y estrategias de </w:t>
            </w:r>
            <w:r w:rsidRPr="00645D16">
              <w:rPr>
                <w:rFonts w:ascii="Calibri" w:hAnsi="Calibri" w:cs="Calibri"/>
                <w:bCs/>
                <w:color w:val="AEAAAA" w:themeColor="background2" w:themeShade="BF"/>
              </w:rPr>
              <w:t>prevención con</w:t>
            </w:r>
            <w:r w:rsidR="00FF1F39" w:rsidRPr="00645D16">
              <w:rPr>
                <w:rFonts w:ascii="Calibri" w:hAnsi="Calibri" w:cs="Calibri"/>
                <w:bCs/>
                <w:color w:val="AEAAAA" w:themeColor="background2" w:themeShade="BF"/>
              </w:rPr>
              <w:t xml:space="preserve"> las comunidades educativas del municipio frente al riesgo psicosocial.</w:t>
            </w:r>
          </w:p>
          <w:p w14:paraId="75295C5E" w14:textId="718A2047" w:rsidR="00FF1F39" w:rsidRPr="00645D16" w:rsidRDefault="00116539" w:rsidP="00C84EF0">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Cs/>
                <w:color w:val="AEAAAA" w:themeColor="background2" w:themeShade="BF"/>
              </w:rPr>
            </w:pPr>
            <w:r w:rsidRPr="00645D16">
              <w:rPr>
                <w:rFonts w:ascii="Calibri" w:hAnsi="Calibri" w:cs="Calibri"/>
                <w:bCs/>
                <w:color w:val="AEAAAA" w:themeColor="background2" w:themeShade="BF"/>
              </w:rPr>
              <w:t>Desarrollar con</w:t>
            </w:r>
            <w:r w:rsidR="00FF1F39" w:rsidRPr="00645D16">
              <w:rPr>
                <w:rFonts w:ascii="Calibri" w:hAnsi="Calibri" w:cs="Calibri"/>
                <w:bCs/>
                <w:color w:val="AEAAAA" w:themeColor="background2" w:themeShade="BF"/>
              </w:rPr>
              <w:t xml:space="preserve"> los padres de familia procesos de escuela de padres para la formación integral del estudiante y mantener comunicación permanente </w:t>
            </w:r>
            <w:r w:rsidRPr="00645D16">
              <w:rPr>
                <w:rFonts w:ascii="Calibri" w:hAnsi="Calibri" w:cs="Calibri"/>
                <w:bCs/>
                <w:color w:val="AEAAAA" w:themeColor="background2" w:themeShade="BF"/>
              </w:rPr>
              <w:t>con los</w:t>
            </w:r>
            <w:r w:rsidR="00FF1F39" w:rsidRPr="00645D16">
              <w:rPr>
                <w:rFonts w:ascii="Calibri" w:hAnsi="Calibri" w:cs="Calibri"/>
                <w:bCs/>
                <w:color w:val="AEAAAA" w:themeColor="background2" w:themeShade="BF"/>
              </w:rPr>
              <w:t xml:space="preserve"> grupos familiares </w:t>
            </w:r>
          </w:p>
          <w:p w14:paraId="4EC985A6" w14:textId="57EA5436" w:rsidR="00FF1F39" w:rsidRPr="00645D16" w:rsidRDefault="00FF1F39" w:rsidP="00C84EF0">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Cs/>
                <w:color w:val="AEAAAA" w:themeColor="background2" w:themeShade="BF"/>
              </w:rPr>
            </w:pPr>
            <w:r w:rsidRPr="00645D16">
              <w:rPr>
                <w:rFonts w:ascii="Calibri" w:hAnsi="Calibri" w:cs="Calibri"/>
                <w:bCs/>
                <w:color w:val="AEAAAA" w:themeColor="background2" w:themeShade="BF"/>
              </w:rPr>
              <w:t xml:space="preserve">Mantener permanente actualización de nuevos tipos de riesgo que se desarrollan a nivel </w:t>
            </w:r>
            <w:r w:rsidR="00116539" w:rsidRPr="00645D16">
              <w:rPr>
                <w:rFonts w:ascii="Calibri" w:hAnsi="Calibri" w:cs="Calibri"/>
                <w:bCs/>
                <w:color w:val="AEAAAA" w:themeColor="background2" w:themeShade="BF"/>
              </w:rPr>
              <w:t>virtual,</w:t>
            </w:r>
            <w:r w:rsidRPr="00645D16">
              <w:rPr>
                <w:rFonts w:ascii="Calibri" w:hAnsi="Calibri" w:cs="Calibri"/>
                <w:bCs/>
                <w:color w:val="AEAAAA" w:themeColor="background2" w:themeShade="BF"/>
              </w:rPr>
              <w:t xml:space="preserve"> como la aparición de nuevos tipos de sustancias psicoactivas </w:t>
            </w:r>
          </w:p>
          <w:p w14:paraId="241902C1" w14:textId="4EE0EB7A" w:rsidR="00FF1F39" w:rsidRPr="00645D16" w:rsidRDefault="0076241E" w:rsidP="0076241E">
            <w:pPr>
              <w:tabs>
                <w:tab w:val="left" w:pos="2129"/>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Cs/>
                <w:color w:val="AEAAAA" w:themeColor="background2" w:themeShade="BF"/>
              </w:rPr>
            </w:pPr>
            <w:r w:rsidRPr="00645D16">
              <w:rPr>
                <w:rFonts w:ascii="Calibri" w:hAnsi="Calibri" w:cs="Calibri"/>
                <w:bCs/>
                <w:color w:val="AEAAAA" w:themeColor="background2" w:themeShade="BF"/>
              </w:rPr>
              <w:tab/>
            </w:r>
          </w:p>
          <w:p w14:paraId="25B67E64" w14:textId="77777777" w:rsidR="0076241E" w:rsidRPr="00645D16" w:rsidRDefault="0076241E" w:rsidP="0076241E">
            <w:pPr>
              <w:tabs>
                <w:tab w:val="left" w:pos="2129"/>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Cs/>
                <w:color w:val="AEAAAA" w:themeColor="background2" w:themeShade="BF"/>
              </w:rPr>
            </w:pPr>
          </w:p>
          <w:p w14:paraId="6E8B6A98" w14:textId="77777777" w:rsidR="00FF1F39" w:rsidRPr="00645D16" w:rsidRDefault="00FF1F39" w:rsidP="00C84EF0">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Cs/>
                <w:color w:val="AEAAAA" w:themeColor="background2" w:themeShade="BF"/>
              </w:rPr>
            </w:pPr>
          </w:p>
        </w:tc>
      </w:tr>
      <w:bookmarkEnd w:id="5"/>
    </w:tbl>
    <w:p w14:paraId="26EADC4F" w14:textId="28FFA397" w:rsidR="00FF1F39" w:rsidRDefault="00FF1F39" w:rsidP="00FF1F39">
      <w:pPr>
        <w:tabs>
          <w:tab w:val="left" w:pos="426"/>
        </w:tabs>
        <w:contextualSpacing/>
        <w:rPr>
          <w:rFonts w:ascii="Calibri" w:hAnsi="Calibri" w:cs="Calibri"/>
          <w:b/>
        </w:rPr>
      </w:pPr>
    </w:p>
    <w:p w14:paraId="7233AC99" w14:textId="0FDCC4EB" w:rsidR="0032017E" w:rsidRDefault="0032017E" w:rsidP="00FF1F39">
      <w:pPr>
        <w:tabs>
          <w:tab w:val="left" w:pos="426"/>
        </w:tabs>
        <w:contextualSpacing/>
        <w:rPr>
          <w:rFonts w:ascii="Calibri" w:hAnsi="Calibri" w:cs="Calibri"/>
          <w:b/>
        </w:rPr>
      </w:pPr>
    </w:p>
    <w:p w14:paraId="237B2AEA" w14:textId="77777777" w:rsidR="0032017E" w:rsidRPr="005476EF" w:rsidRDefault="0032017E" w:rsidP="00FF1F39">
      <w:pPr>
        <w:tabs>
          <w:tab w:val="left" w:pos="426"/>
        </w:tabs>
        <w:contextualSpacing/>
        <w:rPr>
          <w:rFonts w:ascii="Calibri" w:hAnsi="Calibri" w:cs="Calibri"/>
          <w:b/>
        </w:rPr>
      </w:pPr>
    </w:p>
    <w:tbl>
      <w:tblPr>
        <w:tblStyle w:val="Tablaconcuadrcula4-nfasis1"/>
        <w:tblW w:w="13745" w:type="dxa"/>
        <w:tblLook w:val="04A0" w:firstRow="1" w:lastRow="0" w:firstColumn="1" w:lastColumn="0" w:noHBand="0" w:noVBand="1"/>
      </w:tblPr>
      <w:tblGrid>
        <w:gridCol w:w="1980"/>
        <w:gridCol w:w="11765"/>
      </w:tblGrid>
      <w:tr w:rsidR="0032017E" w:rsidRPr="005476EF" w14:paraId="13B561D1" w14:textId="77777777" w:rsidTr="005958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49F08196" w14:textId="77777777" w:rsidR="0032017E" w:rsidRPr="00595809" w:rsidRDefault="0032017E" w:rsidP="0032017E">
            <w:pPr>
              <w:tabs>
                <w:tab w:val="left" w:pos="426"/>
              </w:tabs>
              <w:contextualSpacing/>
              <w:jc w:val="center"/>
              <w:rPr>
                <w:rFonts w:ascii="Calibri" w:hAnsi="Calibri" w:cs="Calibri"/>
              </w:rPr>
            </w:pPr>
            <w:r w:rsidRPr="00595809">
              <w:rPr>
                <w:rFonts w:ascii="Calibri" w:hAnsi="Calibri" w:cs="Calibri"/>
              </w:rPr>
              <w:t>15.3</w:t>
            </w:r>
          </w:p>
        </w:tc>
        <w:tc>
          <w:tcPr>
            <w:tcW w:w="11765" w:type="dxa"/>
          </w:tcPr>
          <w:p w14:paraId="2AA8403E" w14:textId="77777777" w:rsidR="0032017E" w:rsidRPr="00595809" w:rsidRDefault="0032017E" w:rsidP="0032017E">
            <w:pPr>
              <w:tabs>
                <w:tab w:val="left" w:pos="426"/>
              </w:tabs>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595809">
              <w:rPr>
                <w:rFonts w:ascii="Calibri" w:hAnsi="Calibri" w:cs="Calibri"/>
              </w:rPr>
              <w:t>RIESGO INFRAESTRUCTURA INSTITUCIONAL</w:t>
            </w:r>
          </w:p>
        </w:tc>
      </w:tr>
      <w:tr w:rsidR="0032017E" w:rsidRPr="005476EF" w14:paraId="23DE4DB2" w14:textId="77777777" w:rsidTr="003910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307659DB" w14:textId="77777777" w:rsidR="0032017E" w:rsidRPr="005476EF" w:rsidRDefault="0032017E" w:rsidP="0032017E">
            <w:pPr>
              <w:autoSpaceDE w:val="0"/>
              <w:autoSpaceDN w:val="0"/>
              <w:adjustRightInd w:val="0"/>
              <w:jc w:val="both"/>
              <w:rPr>
                <w:rFonts w:ascii="Calibri" w:hAnsi="Calibri" w:cs="Calibri"/>
                <w:color w:val="000000" w:themeColor="text1"/>
              </w:rPr>
            </w:pPr>
          </w:p>
          <w:p w14:paraId="4761F29C" w14:textId="77777777" w:rsidR="0032017E" w:rsidRPr="005476EF" w:rsidRDefault="0032017E" w:rsidP="0032017E">
            <w:pPr>
              <w:autoSpaceDE w:val="0"/>
              <w:autoSpaceDN w:val="0"/>
              <w:adjustRightInd w:val="0"/>
              <w:jc w:val="both"/>
              <w:rPr>
                <w:rFonts w:ascii="Calibri" w:hAnsi="Calibri" w:cs="Calibri"/>
                <w:color w:val="000000" w:themeColor="text1"/>
              </w:rPr>
            </w:pPr>
          </w:p>
          <w:p w14:paraId="13A53287" w14:textId="77777777" w:rsidR="0032017E" w:rsidRPr="005476EF" w:rsidRDefault="0032017E" w:rsidP="0032017E">
            <w:pPr>
              <w:autoSpaceDE w:val="0"/>
              <w:autoSpaceDN w:val="0"/>
              <w:adjustRightInd w:val="0"/>
              <w:jc w:val="both"/>
              <w:rPr>
                <w:rFonts w:ascii="Calibri" w:hAnsi="Calibri" w:cs="Calibri"/>
                <w:color w:val="000000" w:themeColor="text1"/>
              </w:rPr>
            </w:pPr>
          </w:p>
          <w:p w14:paraId="43900F14" w14:textId="77777777" w:rsidR="0032017E" w:rsidRPr="005476EF" w:rsidRDefault="0032017E" w:rsidP="0032017E">
            <w:pPr>
              <w:autoSpaceDE w:val="0"/>
              <w:autoSpaceDN w:val="0"/>
              <w:adjustRightInd w:val="0"/>
              <w:jc w:val="both"/>
              <w:rPr>
                <w:rFonts w:ascii="Calibri" w:hAnsi="Calibri" w:cs="Calibri"/>
                <w:color w:val="000000" w:themeColor="text1"/>
              </w:rPr>
            </w:pPr>
          </w:p>
          <w:p w14:paraId="089F4849" w14:textId="77777777" w:rsidR="0032017E" w:rsidRPr="005476EF" w:rsidRDefault="0032017E" w:rsidP="0032017E">
            <w:pPr>
              <w:autoSpaceDE w:val="0"/>
              <w:autoSpaceDN w:val="0"/>
              <w:adjustRightInd w:val="0"/>
              <w:jc w:val="center"/>
              <w:rPr>
                <w:rFonts w:ascii="Calibri" w:hAnsi="Calibri" w:cs="Calibri"/>
                <w:color w:val="000000" w:themeColor="text1"/>
              </w:rPr>
            </w:pPr>
            <w:r w:rsidRPr="005476EF">
              <w:rPr>
                <w:rFonts w:ascii="Calibri" w:hAnsi="Calibri" w:cs="Calibri"/>
                <w:color w:val="000000" w:themeColor="text1"/>
              </w:rPr>
              <w:t>Impacto en</w:t>
            </w:r>
          </w:p>
          <w:p w14:paraId="61A4E013" w14:textId="77777777" w:rsidR="0032017E" w:rsidRPr="005476EF" w:rsidRDefault="0032017E" w:rsidP="0032017E">
            <w:pPr>
              <w:autoSpaceDE w:val="0"/>
              <w:autoSpaceDN w:val="0"/>
              <w:adjustRightInd w:val="0"/>
              <w:jc w:val="center"/>
              <w:rPr>
                <w:rFonts w:ascii="Calibri" w:hAnsi="Calibri" w:cs="Calibri"/>
                <w:color w:val="000000" w:themeColor="text1"/>
              </w:rPr>
            </w:pPr>
            <w:r w:rsidRPr="005476EF">
              <w:rPr>
                <w:rFonts w:ascii="Calibri" w:hAnsi="Calibri" w:cs="Calibri"/>
                <w:color w:val="000000" w:themeColor="text1"/>
              </w:rPr>
              <w:t>la Asequibilidad</w:t>
            </w:r>
          </w:p>
          <w:p w14:paraId="0D3524A7" w14:textId="77777777" w:rsidR="0032017E" w:rsidRPr="005476EF" w:rsidRDefault="0032017E" w:rsidP="0032017E">
            <w:pPr>
              <w:tabs>
                <w:tab w:val="left" w:pos="426"/>
              </w:tabs>
              <w:contextualSpacing/>
              <w:jc w:val="center"/>
              <w:rPr>
                <w:rFonts w:ascii="Calibri" w:hAnsi="Calibri" w:cs="Calibri"/>
              </w:rPr>
            </w:pPr>
            <w:r w:rsidRPr="005476EF">
              <w:rPr>
                <w:rFonts w:ascii="Calibri" w:hAnsi="Calibri" w:cs="Calibri"/>
                <w:color w:val="000000" w:themeColor="text1"/>
              </w:rPr>
              <w:t>a la Educación</w:t>
            </w:r>
          </w:p>
        </w:tc>
        <w:tc>
          <w:tcPr>
            <w:tcW w:w="11765" w:type="dxa"/>
            <w:shd w:val="clear" w:color="auto" w:fill="FFFFFF" w:themeFill="background1"/>
          </w:tcPr>
          <w:p w14:paraId="4ACBD5C9" w14:textId="77777777" w:rsidR="0032017E" w:rsidRPr="00645D16" w:rsidRDefault="0032017E" w:rsidP="0032017E">
            <w:pPr>
              <w:tabs>
                <w:tab w:val="left" w:pos="426"/>
              </w:tabs>
              <w:spacing w:line="360" w:lineRule="auto"/>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AEAAAA" w:themeColor="background2" w:themeShade="BF"/>
              </w:rPr>
            </w:pPr>
            <w:r w:rsidRPr="00645D16">
              <w:rPr>
                <w:rFonts w:ascii="Calibri" w:hAnsi="Calibri" w:cs="Calibri"/>
                <w:color w:val="AEAAAA" w:themeColor="background2" w:themeShade="BF"/>
              </w:rPr>
              <w:t>La infraestructura educativa  a nivel interno por sus condiciones de uso puede presentar diferentes tipos de riesgos  en techos, sistemas de agua, infraestructura de baterías sanitarias, salones de clases, cocinas, restaurantes escolares , áreas administrativas infraestructura deportiva , zonas de acceso, escaleras, pisos, zonas verdes, talleres, granjas escolares, sistema eléctrico y sistema hidráulico  que  alteren el normal desarrollo de las actividades educativas  en las cuales pueden generar accidentes  escolares o  la suspensión de espacios e infraestructura vital educativa , conllevando a la suspensión temporal de clases, turnos para recibir clases por horas o por días, reubicación en espacios no aptos para el sistema educativo.</w:t>
            </w:r>
          </w:p>
          <w:p w14:paraId="08D565ED" w14:textId="77777777" w:rsidR="0032017E" w:rsidRPr="00645D16" w:rsidRDefault="0032017E" w:rsidP="0032017E">
            <w:pPr>
              <w:tabs>
                <w:tab w:val="left" w:pos="426"/>
              </w:tabs>
              <w:spacing w:line="360" w:lineRule="auto"/>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AEAAAA" w:themeColor="background2" w:themeShade="BF"/>
              </w:rPr>
            </w:pPr>
            <w:r w:rsidRPr="00645D16">
              <w:rPr>
                <w:rFonts w:ascii="Calibri" w:hAnsi="Calibri" w:cs="Calibri"/>
                <w:color w:val="AEAAAA" w:themeColor="background2" w:themeShade="BF"/>
              </w:rPr>
              <w:t>Por otra parte, las condiciones externas que pueden generar riesgo por efectos de eventos naturales, antrópicos o conflicto armado afectando de manera directa o indirecta el normal desarrollo del sistema educativo.</w:t>
            </w:r>
          </w:p>
          <w:p w14:paraId="7A1C1F00" w14:textId="3AF70A9F" w:rsidR="0032017E" w:rsidRPr="00645D16" w:rsidRDefault="0032017E" w:rsidP="00595809">
            <w:pPr>
              <w:tabs>
                <w:tab w:val="left" w:pos="426"/>
              </w:tabs>
              <w:spacing w:line="360" w:lineRule="auto"/>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bCs/>
                <w:color w:val="AEAAAA" w:themeColor="background2" w:themeShade="BF"/>
              </w:rPr>
            </w:pPr>
            <w:r w:rsidRPr="00645D16">
              <w:rPr>
                <w:rFonts w:ascii="Calibri" w:hAnsi="Calibri" w:cs="Calibri"/>
                <w:color w:val="AEAAAA" w:themeColor="background2" w:themeShade="BF"/>
              </w:rPr>
              <w:t xml:space="preserve">Las malas condiciones de la infraestructura pueden disminuir la calidad de la prestación del servicio educativo el cual puede generar la deserción escolar o ambiente no seguros para la educación, por lo cual se debe generar acciones   que garanticen la asequibilidad, con el fin de garantizar su permanencia y continuidad al sistema educativo </w:t>
            </w:r>
          </w:p>
        </w:tc>
      </w:tr>
      <w:tr w:rsidR="0032017E" w:rsidRPr="005476EF" w14:paraId="3C58BD6C" w14:textId="77777777" w:rsidTr="0032017E">
        <w:tc>
          <w:tcPr>
            <w:cnfStyle w:val="001000000000" w:firstRow="0" w:lastRow="0" w:firstColumn="1" w:lastColumn="0" w:oddVBand="0" w:evenVBand="0" w:oddHBand="0" w:evenHBand="0" w:firstRowFirstColumn="0" w:firstRowLastColumn="0" w:lastRowFirstColumn="0" w:lastRowLastColumn="0"/>
            <w:tcW w:w="1980" w:type="dxa"/>
          </w:tcPr>
          <w:p w14:paraId="22576189" w14:textId="77777777" w:rsidR="0032017E" w:rsidRPr="005476EF" w:rsidRDefault="0032017E" w:rsidP="0032017E">
            <w:pPr>
              <w:autoSpaceDE w:val="0"/>
              <w:autoSpaceDN w:val="0"/>
              <w:adjustRightInd w:val="0"/>
              <w:jc w:val="center"/>
              <w:rPr>
                <w:rFonts w:ascii="Calibri" w:hAnsi="Calibri" w:cs="Calibri"/>
                <w:color w:val="000000" w:themeColor="text1"/>
              </w:rPr>
            </w:pPr>
          </w:p>
          <w:p w14:paraId="0D457D45" w14:textId="77777777" w:rsidR="0032017E" w:rsidRPr="005476EF" w:rsidRDefault="0032017E" w:rsidP="0032017E">
            <w:pPr>
              <w:autoSpaceDE w:val="0"/>
              <w:autoSpaceDN w:val="0"/>
              <w:adjustRightInd w:val="0"/>
              <w:jc w:val="center"/>
              <w:rPr>
                <w:rFonts w:ascii="Calibri" w:hAnsi="Calibri" w:cs="Calibri"/>
                <w:color w:val="000000" w:themeColor="text1"/>
              </w:rPr>
            </w:pPr>
            <w:r w:rsidRPr="005476EF">
              <w:rPr>
                <w:rFonts w:ascii="Calibri" w:hAnsi="Calibri" w:cs="Calibri"/>
                <w:color w:val="000000" w:themeColor="text1"/>
              </w:rPr>
              <w:t>Impacto en</w:t>
            </w:r>
          </w:p>
          <w:p w14:paraId="3DE371E5" w14:textId="77777777" w:rsidR="0032017E" w:rsidRPr="005476EF" w:rsidRDefault="0032017E" w:rsidP="0032017E">
            <w:pPr>
              <w:autoSpaceDE w:val="0"/>
              <w:autoSpaceDN w:val="0"/>
              <w:adjustRightInd w:val="0"/>
              <w:jc w:val="center"/>
              <w:rPr>
                <w:rFonts w:ascii="Calibri" w:hAnsi="Calibri" w:cs="Calibri"/>
                <w:color w:val="000000" w:themeColor="text1"/>
              </w:rPr>
            </w:pPr>
            <w:r w:rsidRPr="005476EF">
              <w:rPr>
                <w:rFonts w:ascii="Calibri" w:hAnsi="Calibri" w:cs="Calibri"/>
                <w:color w:val="000000" w:themeColor="text1"/>
              </w:rPr>
              <w:t>el Accesibilidad a</w:t>
            </w:r>
          </w:p>
          <w:p w14:paraId="59953003" w14:textId="77777777" w:rsidR="0032017E" w:rsidRPr="005476EF" w:rsidRDefault="0032017E" w:rsidP="0032017E">
            <w:pPr>
              <w:tabs>
                <w:tab w:val="left" w:pos="426"/>
              </w:tabs>
              <w:contextualSpacing/>
              <w:jc w:val="center"/>
              <w:rPr>
                <w:rFonts w:ascii="Calibri" w:hAnsi="Calibri" w:cs="Calibri"/>
              </w:rPr>
            </w:pPr>
            <w:r w:rsidRPr="005476EF">
              <w:rPr>
                <w:rFonts w:ascii="Calibri" w:hAnsi="Calibri" w:cs="Calibri"/>
                <w:color w:val="000000" w:themeColor="text1"/>
              </w:rPr>
              <w:t>la Educación</w:t>
            </w:r>
          </w:p>
        </w:tc>
        <w:tc>
          <w:tcPr>
            <w:tcW w:w="11765" w:type="dxa"/>
            <w:shd w:val="clear" w:color="auto" w:fill="FFFFFF" w:themeFill="background1"/>
          </w:tcPr>
          <w:p w14:paraId="4B5FCA6A" w14:textId="77777777" w:rsidR="0032017E" w:rsidRPr="00645D16" w:rsidRDefault="0032017E" w:rsidP="0032017E">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AEAAAA" w:themeColor="background2" w:themeShade="BF"/>
              </w:rPr>
            </w:pPr>
          </w:p>
          <w:p w14:paraId="34E530DB" w14:textId="77777777" w:rsidR="0032017E" w:rsidRPr="00645D16" w:rsidRDefault="0032017E" w:rsidP="0032017E">
            <w:pPr>
              <w:tabs>
                <w:tab w:val="left" w:pos="426"/>
              </w:tabs>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AEAAAA" w:themeColor="background2" w:themeShade="BF"/>
              </w:rPr>
            </w:pPr>
            <w:r w:rsidRPr="00645D16">
              <w:rPr>
                <w:rFonts w:ascii="Calibri" w:hAnsi="Calibri" w:cs="Calibri"/>
                <w:color w:val="AEAAAA" w:themeColor="background2" w:themeShade="BF"/>
              </w:rPr>
              <w:t xml:space="preserve">Las condiciones de la infraestructura educativa a nivel interno en las cuales la infraestructura educativa a nivel de accesos principales y secundarios, a los diferentes espacios educativos como salones de clase, restaurante, baños, zonas deportivas por su tipo de construcción puede ser una barrera para estudiantes que presenten discapacidad </w:t>
            </w:r>
          </w:p>
          <w:p w14:paraId="57900E0F" w14:textId="77777777" w:rsidR="0032017E" w:rsidRPr="00645D16" w:rsidRDefault="0032017E" w:rsidP="0032017E">
            <w:pPr>
              <w:tabs>
                <w:tab w:val="left" w:pos="426"/>
              </w:tabs>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AEAAAA" w:themeColor="background2" w:themeShade="BF"/>
              </w:rPr>
            </w:pPr>
            <w:r w:rsidRPr="00645D16">
              <w:rPr>
                <w:rFonts w:ascii="Calibri" w:hAnsi="Calibri" w:cs="Calibri"/>
                <w:color w:val="AEAAAA" w:themeColor="background2" w:themeShade="BF"/>
              </w:rPr>
              <w:t xml:space="preserve">La presencia de barreras físicas en la educación a nivel de infraestructura ,como las barreras  pedagógicas y educativas de  información y comunicación, podrían  afectar el normal desarrollo de actividades escolares desmotivando a los estudiantes y no logrando el cumplimiento de las actividades educativas programadas, llevando a tomar decisiones a los padres y madres de los estudiantes decidan no enviar a sus hijo/as a la institución educativa o  tomen la opción de trasladarse a otro centro educativo, por lo que se deben generar mejoramiento de la infraestructura escolar para garantizar espacios adecuados de educación como también  establecer  estrategias educativas acordes a las necesidades los estudiantes. </w:t>
            </w:r>
          </w:p>
          <w:p w14:paraId="4C7840BF" w14:textId="77777777" w:rsidR="0032017E" w:rsidRPr="00645D16" w:rsidRDefault="0032017E" w:rsidP="0032017E">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AEAAAA" w:themeColor="background2" w:themeShade="BF"/>
              </w:rPr>
            </w:pPr>
          </w:p>
        </w:tc>
      </w:tr>
      <w:tr w:rsidR="0032017E" w:rsidRPr="005476EF" w14:paraId="20EB0CE1" w14:textId="77777777" w:rsidTr="003910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3367B080" w14:textId="77777777" w:rsidR="0032017E" w:rsidRPr="005476EF" w:rsidRDefault="0032017E" w:rsidP="0032017E">
            <w:pPr>
              <w:autoSpaceDE w:val="0"/>
              <w:autoSpaceDN w:val="0"/>
              <w:adjustRightInd w:val="0"/>
              <w:jc w:val="center"/>
              <w:rPr>
                <w:rFonts w:ascii="Calibri" w:hAnsi="Calibri" w:cs="Calibri"/>
                <w:color w:val="000000" w:themeColor="text1"/>
              </w:rPr>
            </w:pPr>
          </w:p>
          <w:p w14:paraId="2BEAF74B" w14:textId="77777777" w:rsidR="0032017E" w:rsidRPr="005476EF" w:rsidRDefault="0032017E" w:rsidP="0032017E">
            <w:pPr>
              <w:autoSpaceDE w:val="0"/>
              <w:autoSpaceDN w:val="0"/>
              <w:adjustRightInd w:val="0"/>
              <w:jc w:val="center"/>
              <w:rPr>
                <w:rFonts w:ascii="Calibri" w:hAnsi="Calibri" w:cs="Calibri"/>
                <w:color w:val="000000" w:themeColor="text1"/>
              </w:rPr>
            </w:pPr>
          </w:p>
          <w:p w14:paraId="701DB516" w14:textId="77777777" w:rsidR="0032017E" w:rsidRPr="005476EF" w:rsidRDefault="0032017E" w:rsidP="0032017E">
            <w:pPr>
              <w:autoSpaceDE w:val="0"/>
              <w:autoSpaceDN w:val="0"/>
              <w:adjustRightInd w:val="0"/>
              <w:jc w:val="center"/>
              <w:rPr>
                <w:rFonts w:ascii="Calibri" w:hAnsi="Calibri" w:cs="Calibri"/>
                <w:color w:val="000000" w:themeColor="text1"/>
              </w:rPr>
            </w:pPr>
          </w:p>
          <w:p w14:paraId="3EB8F9B7" w14:textId="77777777" w:rsidR="0032017E" w:rsidRPr="005476EF" w:rsidRDefault="0032017E" w:rsidP="0032017E">
            <w:pPr>
              <w:autoSpaceDE w:val="0"/>
              <w:autoSpaceDN w:val="0"/>
              <w:adjustRightInd w:val="0"/>
              <w:jc w:val="center"/>
              <w:rPr>
                <w:rFonts w:ascii="Calibri" w:hAnsi="Calibri" w:cs="Calibri"/>
                <w:color w:val="000000" w:themeColor="text1"/>
              </w:rPr>
            </w:pPr>
            <w:r w:rsidRPr="005476EF">
              <w:rPr>
                <w:rFonts w:ascii="Calibri" w:hAnsi="Calibri" w:cs="Calibri"/>
                <w:color w:val="000000" w:themeColor="text1"/>
              </w:rPr>
              <w:t>Impacto en</w:t>
            </w:r>
          </w:p>
          <w:p w14:paraId="5950AA89" w14:textId="77777777" w:rsidR="0032017E" w:rsidRPr="005476EF" w:rsidRDefault="0032017E" w:rsidP="0032017E">
            <w:pPr>
              <w:autoSpaceDE w:val="0"/>
              <w:autoSpaceDN w:val="0"/>
              <w:adjustRightInd w:val="0"/>
              <w:jc w:val="center"/>
              <w:rPr>
                <w:rFonts w:ascii="Calibri" w:hAnsi="Calibri" w:cs="Calibri"/>
                <w:color w:val="000000" w:themeColor="text1"/>
              </w:rPr>
            </w:pPr>
            <w:r w:rsidRPr="005476EF">
              <w:rPr>
                <w:rFonts w:ascii="Calibri" w:hAnsi="Calibri" w:cs="Calibri"/>
                <w:color w:val="000000" w:themeColor="text1"/>
              </w:rPr>
              <w:t>la Aceptabilidad</w:t>
            </w:r>
          </w:p>
          <w:p w14:paraId="06AB276F" w14:textId="77777777" w:rsidR="0032017E" w:rsidRPr="005476EF" w:rsidRDefault="0032017E" w:rsidP="0032017E">
            <w:pPr>
              <w:tabs>
                <w:tab w:val="left" w:pos="426"/>
              </w:tabs>
              <w:contextualSpacing/>
              <w:jc w:val="center"/>
              <w:rPr>
                <w:rFonts w:ascii="Calibri" w:hAnsi="Calibri" w:cs="Calibri"/>
              </w:rPr>
            </w:pPr>
            <w:r w:rsidRPr="005476EF">
              <w:rPr>
                <w:rFonts w:ascii="Calibri" w:hAnsi="Calibri" w:cs="Calibri"/>
                <w:color w:val="000000" w:themeColor="text1"/>
              </w:rPr>
              <w:t>de la Educación</w:t>
            </w:r>
          </w:p>
        </w:tc>
        <w:tc>
          <w:tcPr>
            <w:tcW w:w="11765" w:type="dxa"/>
            <w:shd w:val="clear" w:color="auto" w:fill="FFFFFF" w:themeFill="background1"/>
          </w:tcPr>
          <w:p w14:paraId="6F1482BF" w14:textId="77777777" w:rsidR="0032017E" w:rsidRPr="00645D16" w:rsidRDefault="0032017E" w:rsidP="0032017E">
            <w:pPr>
              <w:tabs>
                <w:tab w:val="left" w:pos="426"/>
              </w:tabs>
              <w:spacing w:line="360" w:lineRule="auto"/>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AEAAAA" w:themeColor="background2" w:themeShade="BF"/>
              </w:rPr>
            </w:pPr>
            <w:r w:rsidRPr="00645D16">
              <w:rPr>
                <w:rFonts w:ascii="Calibri" w:hAnsi="Calibri" w:cs="Calibri"/>
                <w:color w:val="AEAAAA" w:themeColor="background2" w:themeShade="BF"/>
              </w:rPr>
              <w:t xml:space="preserve">Por las condiciones de la infraestructura y la falta de mantenimiento preventivo y correctivo efectos de este evento  pueden presentarse afectaciones físicas y de salud en los estudiantes, docentes que usan estos espacios   que podrían presentan condiciones de lesiones temporales o permanentes   por lo cual es importante garantizar a esta población la continuidad del servicio educativo a través de la flexibilización de horarios, refuerzos extracurriculares, o actividades en casa  entre otros, que garanticen la  participación de estudiantes , como  también los remplazos que se deban requerir  en caso de muertes  incapacidades médicas,  renuncias o traslados  de docentes  y/o administrativos por lo cual es vital garantizar  la continuidad de los procesos y contenidos académicos programados con estándares de calidad </w:t>
            </w:r>
          </w:p>
          <w:p w14:paraId="00E8C6C9" w14:textId="77777777" w:rsidR="0032017E" w:rsidRPr="00645D16" w:rsidRDefault="0032017E" w:rsidP="0032017E">
            <w:pPr>
              <w:tabs>
                <w:tab w:val="left" w:pos="426"/>
              </w:tabs>
              <w:spacing w:line="360" w:lineRule="auto"/>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b/>
                <w:color w:val="AEAAAA" w:themeColor="background2" w:themeShade="BF"/>
              </w:rPr>
            </w:pPr>
          </w:p>
          <w:p w14:paraId="7D1EC7FC" w14:textId="77777777" w:rsidR="0032017E" w:rsidRPr="00645D16" w:rsidRDefault="0032017E" w:rsidP="0032017E">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b/>
                <w:color w:val="AEAAAA" w:themeColor="background2" w:themeShade="BF"/>
              </w:rPr>
            </w:pPr>
          </w:p>
        </w:tc>
      </w:tr>
      <w:tr w:rsidR="0032017E" w:rsidRPr="005476EF" w14:paraId="5267013C" w14:textId="77777777" w:rsidTr="0032017E">
        <w:tc>
          <w:tcPr>
            <w:cnfStyle w:val="001000000000" w:firstRow="0" w:lastRow="0" w:firstColumn="1" w:lastColumn="0" w:oddVBand="0" w:evenVBand="0" w:oddHBand="0" w:evenHBand="0" w:firstRowFirstColumn="0" w:firstRowLastColumn="0" w:lastRowFirstColumn="0" w:lastRowLastColumn="0"/>
            <w:tcW w:w="1980" w:type="dxa"/>
          </w:tcPr>
          <w:p w14:paraId="7459DC31" w14:textId="77777777" w:rsidR="0032017E" w:rsidRPr="005476EF" w:rsidRDefault="0032017E" w:rsidP="0032017E">
            <w:pPr>
              <w:autoSpaceDE w:val="0"/>
              <w:autoSpaceDN w:val="0"/>
              <w:adjustRightInd w:val="0"/>
              <w:jc w:val="center"/>
              <w:rPr>
                <w:rFonts w:ascii="Calibri" w:hAnsi="Calibri" w:cs="Calibri"/>
                <w:color w:val="000000" w:themeColor="text1"/>
              </w:rPr>
            </w:pPr>
          </w:p>
          <w:p w14:paraId="36613671" w14:textId="77777777" w:rsidR="0032017E" w:rsidRPr="005476EF" w:rsidRDefault="0032017E" w:rsidP="0032017E">
            <w:pPr>
              <w:autoSpaceDE w:val="0"/>
              <w:autoSpaceDN w:val="0"/>
              <w:adjustRightInd w:val="0"/>
              <w:jc w:val="center"/>
              <w:rPr>
                <w:rFonts w:ascii="Calibri" w:hAnsi="Calibri" w:cs="Calibri"/>
                <w:color w:val="000000" w:themeColor="text1"/>
              </w:rPr>
            </w:pPr>
            <w:r w:rsidRPr="005476EF">
              <w:rPr>
                <w:rFonts w:ascii="Calibri" w:hAnsi="Calibri" w:cs="Calibri"/>
                <w:color w:val="000000" w:themeColor="text1"/>
              </w:rPr>
              <w:t>Impacto en</w:t>
            </w:r>
          </w:p>
          <w:p w14:paraId="4A726398" w14:textId="77777777" w:rsidR="0032017E" w:rsidRPr="005476EF" w:rsidRDefault="0032017E" w:rsidP="0032017E">
            <w:pPr>
              <w:autoSpaceDE w:val="0"/>
              <w:autoSpaceDN w:val="0"/>
              <w:adjustRightInd w:val="0"/>
              <w:jc w:val="center"/>
              <w:rPr>
                <w:rFonts w:ascii="Calibri" w:hAnsi="Calibri" w:cs="Calibri"/>
                <w:color w:val="000000" w:themeColor="text1"/>
              </w:rPr>
            </w:pPr>
            <w:r w:rsidRPr="005476EF">
              <w:rPr>
                <w:rFonts w:ascii="Calibri" w:hAnsi="Calibri" w:cs="Calibri"/>
                <w:color w:val="000000" w:themeColor="text1"/>
              </w:rPr>
              <w:t>la Adaptabilidad</w:t>
            </w:r>
          </w:p>
          <w:p w14:paraId="21639031" w14:textId="77777777" w:rsidR="0032017E" w:rsidRPr="005476EF" w:rsidRDefault="0032017E" w:rsidP="0032017E">
            <w:pPr>
              <w:tabs>
                <w:tab w:val="left" w:pos="426"/>
              </w:tabs>
              <w:contextualSpacing/>
              <w:jc w:val="center"/>
              <w:rPr>
                <w:rFonts w:ascii="Calibri" w:hAnsi="Calibri" w:cs="Calibri"/>
              </w:rPr>
            </w:pPr>
            <w:r w:rsidRPr="005476EF">
              <w:rPr>
                <w:rFonts w:ascii="Calibri" w:hAnsi="Calibri" w:cs="Calibri"/>
                <w:color w:val="000000" w:themeColor="text1"/>
              </w:rPr>
              <w:t>de la Educación</w:t>
            </w:r>
          </w:p>
        </w:tc>
        <w:tc>
          <w:tcPr>
            <w:tcW w:w="11765" w:type="dxa"/>
            <w:shd w:val="clear" w:color="auto" w:fill="FFFFFF" w:themeFill="background1"/>
          </w:tcPr>
          <w:p w14:paraId="039F76B4" w14:textId="77777777" w:rsidR="0032017E" w:rsidRPr="00645D16" w:rsidRDefault="0032017E" w:rsidP="0032017E">
            <w:pPr>
              <w:tabs>
                <w:tab w:val="left" w:pos="426"/>
              </w:tabs>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AEAAAA" w:themeColor="background2" w:themeShade="BF"/>
              </w:rPr>
            </w:pPr>
            <w:r w:rsidRPr="00645D16">
              <w:rPr>
                <w:rFonts w:ascii="Calibri" w:hAnsi="Calibri" w:cs="Calibri"/>
                <w:color w:val="AEAAAA" w:themeColor="background2" w:themeShade="BF"/>
              </w:rPr>
              <w:t xml:space="preserve">Los efectos posteriores  por afectación de la infraestructura educativa que puede ocasionar accidentes o por el no funcionamiento de la infraestructura afectarían el normal desarrollo de las actividades por lo cual es muy importante generar el aislamiento de zonas de alto riesgo, obras de mantenimiento preventivo y correctivo y el desarrollo de reuniones con  el enlace de educación , el </w:t>
            </w:r>
            <w:r w:rsidRPr="00645D16">
              <w:rPr>
                <w:rFonts w:ascii="Calibri" w:hAnsi="Calibri" w:cs="Calibri"/>
                <w:color w:val="AEAAAA" w:themeColor="background2" w:themeShade="BF"/>
              </w:rPr>
              <w:lastRenderedPageBreak/>
              <w:t>área de infraestructura de  la secretaria de educación , la oficina de gestión del riesgo del  municipio,  con el fin de generar una evaluación  de la infraestructura y determinar técnicamente si es segura.</w:t>
            </w:r>
          </w:p>
          <w:p w14:paraId="17999522" w14:textId="77777777" w:rsidR="0032017E" w:rsidRPr="00645D16" w:rsidRDefault="0032017E" w:rsidP="0032017E">
            <w:pPr>
              <w:tabs>
                <w:tab w:val="left" w:pos="426"/>
              </w:tabs>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AEAAAA" w:themeColor="background2" w:themeShade="BF"/>
              </w:rPr>
            </w:pPr>
            <w:r w:rsidRPr="00645D16">
              <w:rPr>
                <w:rFonts w:ascii="Calibri" w:hAnsi="Calibri" w:cs="Calibri"/>
                <w:color w:val="AEAAAA" w:themeColor="background2" w:themeShade="BF"/>
              </w:rPr>
              <w:t xml:space="preserve">La falta de capacidad de abastecimiento de agua en la infraestructura educativa puede ocasionar alteraciones al sistema educativo, en caso de presentarse, racionamientos por temporadas secas o desabastecimiento por fallas operativas del sistema de acueducto, con los cual es importante la coordinación con las entidades responsables del sistema para generar contingencias, como la gestión ante el municipio y la secretaria de educación para mejorar la capacidad de abastecimiento de agua, </w:t>
            </w:r>
          </w:p>
          <w:p w14:paraId="79FB0699" w14:textId="77777777" w:rsidR="0032017E" w:rsidRPr="00645D16" w:rsidRDefault="0032017E" w:rsidP="0032017E">
            <w:pPr>
              <w:tabs>
                <w:tab w:val="left" w:pos="426"/>
              </w:tabs>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AEAAAA" w:themeColor="background2" w:themeShade="BF"/>
              </w:rPr>
            </w:pPr>
            <w:r w:rsidRPr="00645D16">
              <w:rPr>
                <w:rFonts w:ascii="Calibri" w:hAnsi="Calibri" w:cs="Calibri"/>
                <w:color w:val="AEAAAA" w:themeColor="background2" w:themeShade="BF"/>
              </w:rPr>
              <w:t xml:space="preserve">La educación ambiental con estudiantes es muy importante para protección y uso adecuado de los recursos naturales </w:t>
            </w:r>
          </w:p>
          <w:p w14:paraId="617B4DDD" w14:textId="50C98C7A" w:rsidR="0032017E" w:rsidRPr="00645D16" w:rsidRDefault="0032017E" w:rsidP="0032017E">
            <w:pPr>
              <w:tabs>
                <w:tab w:val="left" w:pos="426"/>
              </w:tabs>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
                <w:color w:val="AEAAAA" w:themeColor="background2" w:themeShade="BF"/>
              </w:rPr>
            </w:pPr>
            <w:r w:rsidRPr="00645D16">
              <w:rPr>
                <w:rFonts w:ascii="Calibri" w:hAnsi="Calibri" w:cs="Calibri"/>
                <w:color w:val="AEAAAA" w:themeColor="background2" w:themeShade="BF"/>
              </w:rPr>
              <w:t>Es de vital importancia el desarrollo de actividades que garanticen el cumplimiento de la programación curricular establecido, en caso de presentarse evacuación de la infraestructura escolar por riesgo.</w:t>
            </w:r>
          </w:p>
        </w:tc>
      </w:tr>
    </w:tbl>
    <w:p w14:paraId="4A5A1EFF" w14:textId="68B52A30" w:rsidR="00FF1F39" w:rsidRDefault="00FF1F39" w:rsidP="00FF1F39">
      <w:pPr>
        <w:tabs>
          <w:tab w:val="left" w:pos="426"/>
        </w:tabs>
        <w:contextualSpacing/>
        <w:rPr>
          <w:rFonts w:ascii="Calibri" w:hAnsi="Calibri" w:cs="Calibri"/>
          <w:b/>
        </w:rPr>
      </w:pPr>
    </w:p>
    <w:p w14:paraId="0605EA78" w14:textId="77777777" w:rsidR="0032017E" w:rsidRPr="005476EF" w:rsidRDefault="0032017E" w:rsidP="00FF1F39">
      <w:pPr>
        <w:tabs>
          <w:tab w:val="left" w:pos="426"/>
        </w:tabs>
        <w:contextualSpacing/>
        <w:rPr>
          <w:rFonts w:ascii="Calibri" w:hAnsi="Calibri" w:cs="Calibri"/>
          <w:b/>
        </w:rPr>
      </w:pPr>
    </w:p>
    <w:tbl>
      <w:tblPr>
        <w:tblStyle w:val="Tablaconcuadrcula4-nfasis1"/>
        <w:tblW w:w="13745" w:type="dxa"/>
        <w:tblLook w:val="04A0" w:firstRow="1" w:lastRow="0" w:firstColumn="1" w:lastColumn="0" w:noHBand="0" w:noVBand="1"/>
      </w:tblPr>
      <w:tblGrid>
        <w:gridCol w:w="1731"/>
        <w:gridCol w:w="12014"/>
      </w:tblGrid>
      <w:tr w:rsidR="00FF1F39" w:rsidRPr="005476EF" w14:paraId="43913043" w14:textId="77777777" w:rsidTr="00C91B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1" w:type="dxa"/>
          </w:tcPr>
          <w:p w14:paraId="7E6401B6" w14:textId="77777777" w:rsidR="00FF1F39" w:rsidRPr="005476EF" w:rsidRDefault="00FF1F39" w:rsidP="00C84EF0">
            <w:pPr>
              <w:tabs>
                <w:tab w:val="left" w:pos="426"/>
              </w:tabs>
              <w:contextualSpacing/>
              <w:rPr>
                <w:rFonts w:ascii="Calibri" w:hAnsi="Calibri" w:cs="Calibri"/>
                <w:bCs w:val="0"/>
              </w:rPr>
            </w:pPr>
            <w:r w:rsidRPr="005476EF">
              <w:rPr>
                <w:rFonts w:ascii="Calibri" w:hAnsi="Calibri" w:cs="Calibri"/>
                <w:b w:val="0"/>
              </w:rPr>
              <w:t xml:space="preserve">             </w:t>
            </w:r>
            <w:r w:rsidRPr="005476EF">
              <w:rPr>
                <w:rFonts w:ascii="Calibri" w:hAnsi="Calibri" w:cs="Calibri"/>
                <w:bCs w:val="0"/>
              </w:rPr>
              <w:t>16</w:t>
            </w:r>
          </w:p>
        </w:tc>
        <w:tc>
          <w:tcPr>
            <w:tcW w:w="12014" w:type="dxa"/>
          </w:tcPr>
          <w:p w14:paraId="5DA2A497" w14:textId="77777777" w:rsidR="00FF1F39" w:rsidRPr="005476EF" w:rsidRDefault="00FF1F39" w:rsidP="00C84EF0">
            <w:pPr>
              <w:tabs>
                <w:tab w:val="left" w:pos="284"/>
              </w:tabs>
              <w:spacing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5476EF">
              <w:rPr>
                <w:rFonts w:ascii="Calibri" w:hAnsi="Calibri" w:cs="Calibri"/>
              </w:rPr>
              <w:t xml:space="preserve">PLANEACIÓN ESTRATÉGICA PLAN DE ACCIÓN </w:t>
            </w:r>
          </w:p>
        </w:tc>
      </w:tr>
      <w:tr w:rsidR="00FF1F39" w:rsidRPr="005476EF" w14:paraId="55A10A98" w14:textId="77777777" w:rsidTr="00645D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45" w:type="dxa"/>
            <w:gridSpan w:val="2"/>
            <w:shd w:val="clear" w:color="auto" w:fill="D0CECE" w:themeFill="background2" w:themeFillShade="E6"/>
          </w:tcPr>
          <w:p w14:paraId="33F55A66" w14:textId="77777777" w:rsidR="00FF1F39" w:rsidRPr="005476EF" w:rsidRDefault="00FF1F39" w:rsidP="00C84EF0">
            <w:pPr>
              <w:pStyle w:val="Prrafodelista"/>
              <w:tabs>
                <w:tab w:val="left" w:pos="284"/>
              </w:tabs>
              <w:spacing w:line="360" w:lineRule="auto"/>
              <w:jc w:val="both"/>
              <w:rPr>
                <w:rFonts w:ascii="Calibri" w:hAnsi="Calibri" w:cs="Calibri"/>
                <w:b w:val="0"/>
                <w:bCs w:val="0"/>
                <w:color w:val="000000" w:themeColor="text1"/>
                <w:sz w:val="22"/>
                <w:lang w:val="es-CO"/>
              </w:rPr>
            </w:pPr>
          </w:p>
          <w:p w14:paraId="6699CFA6" w14:textId="271D05D2" w:rsidR="00FF1F39" w:rsidRPr="005476EF" w:rsidRDefault="00FF1F39" w:rsidP="00CB38F4">
            <w:pPr>
              <w:pStyle w:val="Prrafodelista"/>
              <w:numPr>
                <w:ilvl w:val="0"/>
                <w:numId w:val="2"/>
              </w:numPr>
              <w:tabs>
                <w:tab w:val="left" w:pos="284"/>
              </w:tabs>
              <w:spacing w:line="240" w:lineRule="auto"/>
              <w:jc w:val="both"/>
              <w:rPr>
                <w:rFonts w:ascii="Calibri" w:hAnsi="Calibri" w:cs="Calibri"/>
                <w:b w:val="0"/>
                <w:bCs w:val="0"/>
                <w:color w:val="000000" w:themeColor="text1"/>
                <w:sz w:val="22"/>
                <w:lang w:val="es-CO"/>
              </w:rPr>
            </w:pPr>
            <w:r w:rsidRPr="005476EF">
              <w:rPr>
                <w:rFonts w:ascii="Calibri" w:hAnsi="Calibri" w:cs="Calibri"/>
                <w:b w:val="0"/>
                <w:bCs w:val="0"/>
                <w:color w:val="000000" w:themeColor="text1"/>
                <w:sz w:val="22"/>
                <w:lang w:val="es-CO"/>
              </w:rPr>
              <w:t xml:space="preserve">Para un desarrollo </w:t>
            </w:r>
            <w:r w:rsidR="005F1B18" w:rsidRPr="005476EF">
              <w:rPr>
                <w:rFonts w:ascii="Calibri" w:hAnsi="Calibri" w:cs="Calibri"/>
                <w:b w:val="0"/>
                <w:bCs w:val="0"/>
                <w:color w:val="000000" w:themeColor="text1"/>
                <w:sz w:val="22"/>
                <w:lang w:val="es-CO"/>
              </w:rPr>
              <w:t>óptimo</w:t>
            </w:r>
            <w:r w:rsidRPr="005476EF">
              <w:rPr>
                <w:rFonts w:ascii="Calibri" w:hAnsi="Calibri" w:cs="Calibri"/>
                <w:b w:val="0"/>
                <w:bCs w:val="0"/>
                <w:color w:val="000000" w:themeColor="text1"/>
                <w:sz w:val="22"/>
                <w:lang w:val="es-CO"/>
              </w:rPr>
              <w:t xml:space="preserve"> del Plan de Gestión Integral del Riesgo </w:t>
            </w:r>
            <w:r w:rsidR="00EE5FB9" w:rsidRPr="005476EF">
              <w:rPr>
                <w:rFonts w:ascii="Calibri" w:hAnsi="Calibri" w:cs="Calibri"/>
                <w:b w:val="0"/>
                <w:bCs w:val="0"/>
                <w:color w:val="000000" w:themeColor="text1"/>
                <w:sz w:val="22"/>
                <w:lang w:val="es-CO"/>
              </w:rPr>
              <w:t>escolar y</w:t>
            </w:r>
            <w:r w:rsidRPr="005476EF">
              <w:rPr>
                <w:rFonts w:ascii="Calibri" w:hAnsi="Calibri" w:cs="Calibri"/>
                <w:b w:val="0"/>
                <w:bCs w:val="0"/>
                <w:color w:val="000000" w:themeColor="text1"/>
                <w:sz w:val="22"/>
                <w:lang w:val="es-CO"/>
              </w:rPr>
              <w:t xml:space="preserve"> como parte </w:t>
            </w:r>
            <w:r w:rsidR="00EE5FB9" w:rsidRPr="005476EF">
              <w:rPr>
                <w:rFonts w:ascii="Calibri" w:hAnsi="Calibri" w:cs="Calibri"/>
                <w:b w:val="0"/>
                <w:bCs w:val="0"/>
                <w:color w:val="000000" w:themeColor="text1"/>
                <w:sz w:val="22"/>
                <w:lang w:val="es-CO"/>
              </w:rPr>
              <w:t>estratégica en</w:t>
            </w:r>
            <w:r w:rsidRPr="005476EF">
              <w:rPr>
                <w:rFonts w:ascii="Calibri" w:hAnsi="Calibri" w:cs="Calibri"/>
                <w:b w:val="0"/>
                <w:bCs w:val="0"/>
                <w:color w:val="000000" w:themeColor="text1"/>
                <w:sz w:val="22"/>
                <w:lang w:val="es-CO"/>
              </w:rPr>
              <w:t xml:space="preserve"> el desarrollo de acciones a corto mediano y largo </w:t>
            </w:r>
            <w:r w:rsidR="00EE5FB9" w:rsidRPr="005476EF">
              <w:rPr>
                <w:rFonts w:ascii="Calibri" w:hAnsi="Calibri" w:cs="Calibri"/>
                <w:b w:val="0"/>
                <w:bCs w:val="0"/>
                <w:color w:val="000000" w:themeColor="text1"/>
                <w:sz w:val="22"/>
                <w:lang w:val="es-CO"/>
              </w:rPr>
              <w:t>plazo,</w:t>
            </w:r>
            <w:r w:rsidRPr="005476EF">
              <w:rPr>
                <w:rFonts w:ascii="Calibri" w:hAnsi="Calibri" w:cs="Calibri"/>
                <w:b w:val="0"/>
                <w:bCs w:val="0"/>
                <w:color w:val="000000" w:themeColor="text1"/>
                <w:sz w:val="22"/>
                <w:lang w:val="es-CO"/>
              </w:rPr>
              <w:t xml:space="preserve"> se proponen </w:t>
            </w:r>
            <w:r w:rsidR="00EE5FB9" w:rsidRPr="005476EF">
              <w:rPr>
                <w:rFonts w:ascii="Calibri" w:hAnsi="Calibri" w:cs="Calibri"/>
                <w:b w:val="0"/>
                <w:bCs w:val="0"/>
                <w:color w:val="000000" w:themeColor="text1"/>
                <w:sz w:val="22"/>
                <w:lang w:val="es-CO"/>
              </w:rPr>
              <w:t>actividades de</w:t>
            </w:r>
            <w:r w:rsidRPr="005476EF">
              <w:rPr>
                <w:rFonts w:ascii="Calibri" w:hAnsi="Calibri" w:cs="Calibri"/>
                <w:b w:val="0"/>
                <w:bCs w:val="0"/>
                <w:color w:val="000000" w:themeColor="text1"/>
                <w:sz w:val="22"/>
                <w:lang w:val="es-CO"/>
              </w:rPr>
              <w:t xml:space="preserve"> </w:t>
            </w:r>
            <w:r w:rsidR="00EE5FB9" w:rsidRPr="005476EF">
              <w:rPr>
                <w:rFonts w:ascii="Calibri" w:hAnsi="Calibri" w:cs="Calibri"/>
                <w:b w:val="0"/>
                <w:bCs w:val="0"/>
                <w:color w:val="000000" w:themeColor="text1"/>
                <w:sz w:val="22"/>
                <w:lang w:val="es-CO"/>
              </w:rPr>
              <w:t>acuerdo a</w:t>
            </w:r>
            <w:r w:rsidRPr="005476EF">
              <w:rPr>
                <w:rFonts w:ascii="Calibri" w:hAnsi="Calibri" w:cs="Calibri"/>
                <w:b w:val="0"/>
                <w:bCs w:val="0"/>
                <w:color w:val="000000" w:themeColor="text1"/>
                <w:sz w:val="22"/>
                <w:lang w:val="es-CO"/>
              </w:rPr>
              <w:t xml:space="preserve"> los escenarios de riesgo identificados los cuales serán parte </w:t>
            </w:r>
            <w:r w:rsidR="00EE5FB9" w:rsidRPr="005476EF">
              <w:rPr>
                <w:rFonts w:ascii="Calibri" w:hAnsi="Calibri" w:cs="Calibri"/>
                <w:b w:val="0"/>
                <w:bCs w:val="0"/>
                <w:color w:val="000000" w:themeColor="text1"/>
                <w:sz w:val="22"/>
                <w:lang w:val="es-CO"/>
              </w:rPr>
              <w:t>del seguimiento</w:t>
            </w:r>
            <w:r w:rsidRPr="005476EF">
              <w:rPr>
                <w:rFonts w:ascii="Calibri" w:hAnsi="Calibri" w:cs="Calibri"/>
                <w:b w:val="0"/>
                <w:bCs w:val="0"/>
                <w:color w:val="000000" w:themeColor="text1"/>
                <w:sz w:val="22"/>
                <w:lang w:val="es-CO"/>
              </w:rPr>
              <w:t xml:space="preserve"> y operatividad del PGIRE.</w:t>
            </w:r>
          </w:p>
          <w:p w14:paraId="35BFEFEB" w14:textId="77777777" w:rsidR="00FF1F39" w:rsidRPr="005476EF" w:rsidRDefault="00FF1F39" w:rsidP="00CB38F4">
            <w:pPr>
              <w:pStyle w:val="Prrafodelista"/>
              <w:numPr>
                <w:ilvl w:val="0"/>
                <w:numId w:val="2"/>
              </w:numPr>
              <w:tabs>
                <w:tab w:val="left" w:pos="284"/>
              </w:tabs>
              <w:spacing w:line="240" w:lineRule="auto"/>
              <w:jc w:val="both"/>
              <w:rPr>
                <w:rFonts w:ascii="Calibri" w:hAnsi="Calibri" w:cs="Calibri"/>
                <w:b w:val="0"/>
                <w:bCs w:val="0"/>
                <w:color w:val="000000" w:themeColor="text1"/>
                <w:sz w:val="22"/>
                <w:lang w:val="es-CO"/>
              </w:rPr>
            </w:pPr>
            <w:r w:rsidRPr="005476EF">
              <w:rPr>
                <w:rFonts w:ascii="Calibri" w:hAnsi="Calibri" w:cs="Calibri"/>
                <w:b w:val="0"/>
                <w:bCs w:val="0"/>
                <w:color w:val="000000" w:themeColor="text1"/>
                <w:sz w:val="22"/>
                <w:lang w:val="es-CO"/>
              </w:rPr>
              <w:t>El comité institucional de gestión del riesgo escolar establecerá las acciones operativas para generar el seguimiento y planteamiento de estrategias con el fin de lograr los objetivos propuestos</w:t>
            </w:r>
          </w:p>
          <w:p w14:paraId="1F63D155" w14:textId="77777777" w:rsidR="00FF1F39" w:rsidRPr="005476EF" w:rsidRDefault="00FF1F39" w:rsidP="00CB38F4">
            <w:pPr>
              <w:pStyle w:val="Prrafodelista"/>
              <w:numPr>
                <w:ilvl w:val="0"/>
                <w:numId w:val="2"/>
              </w:numPr>
              <w:tabs>
                <w:tab w:val="left" w:pos="284"/>
              </w:tabs>
              <w:spacing w:line="240" w:lineRule="auto"/>
              <w:jc w:val="both"/>
              <w:rPr>
                <w:rFonts w:ascii="Calibri" w:hAnsi="Calibri" w:cs="Calibri"/>
                <w:b w:val="0"/>
                <w:bCs w:val="0"/>
                <w:color w:val="000000" w:themeColor="text1"/>
                <w:sz w:val="22"/>
                <w:lang w:val="es-CO"/>
              </w:rPr>
            </w:pPr>
            <w:r w:rsidRPr="005476EF">
              <w:rPr>
                <w:rFonts w:ascii="Calibri" w:hAnsi="Calibri" w:cs="Calibri"/>
                <w:b w:val="0"/>
                <w:bCs w:val="0"/>
                <w:color w:val="000000" w:themeColor="text1"/>
                <w:sz w:val="22"/>
                <w:lang w:val="es-CO"/>
              </w:rPr>
              <w:t xml:space="preserve">La gestión ante las entidades públicas y privadas de nivel municipal, departamental y nacional se convierte en una estrategia de consecución de recursos </w:t>
            </w:r>
          </w:p>
          <w:p w14:paraId="53625DE1" w14:textId="3134AA85" w:rsidR="00FF1F39" w:rsidRPr="005476EF" w:rsidRDefault="00FF1F39" w:rsidP="00CB38F4">
            <w:pPr>
              <w:pStyle w:val="Prrafodelista"/>
              <w:numPr>
                <w:ilvl w:val="0"/>
                <w:numId w:val="2"/>
              </w:numPr>
              <w:tabs>
                <w:tab w:val="left" w:pos="284"/>
              </w:tabs>
              <w:spacing w:line="240" w:lineRule="auto"/>
              <w:jc w:val="both"/>
              <w:rPr>
                <w:rFonts w:ascii="Calibri" w:hAnsi="Calibri" w:cs="Calibri"/>
                <w:b w:val="0"/>
                <w:bCs w:val="0"/>
                <w:color w:val="000000" w:themeColor="text1"/>
                <w:sz w:val="22"/>
                <w:lang w:val="es-CO"/>
              </w:rPr>
            </w:pPr>
            <w:r w:rsidRPr="005476EF">
              <w:rPr>
                <w:rFonts w:ascii="Calibri" w:hAnsi="Calibri" w:cs="Calibri"/>
                <w:b w:val="0"/>
                <w:bCs w:val="0"/>
                <w:color w:val="000000" w:themeColor="text1"/>
                <w:sz w:val="22"/>
                <w:lang w:val="es-CO"/>
              </w:rPr>
              <w:t xml:space="preserve">Es importante que el </w:t>
            </w:r>
            <w:r w:rsidR="00EE5FB9" w:rsidRPr="005476EF">
              <w:rPr>
                <w:rFonts w:ascii="Calibri" w:hAnsi="Calibri" w:cs="Calibri"/>
                <w:b w:val="0"/>
                <w:bCs w:val="0"/>
                <w:color w:val="000000" w:themeColor="text1"/>
                <w:sz w:val="22"/>
                <w:lang w:val="es-CO"/>
              </w:rPr>
              <w:t>PGIRE,</w:t>
            </w:r>
            <w:r w:rsidRPr="005476EF">
              <w:rPr>
                <w:rFonts w:ascii="Calibri" w:hAnsi="Calibri" w:cs="Calibri"/>
                <w:b w:val="0"/>
                <w:bCs w:val="0"/>
                <w:color w:val="000000" w:themeColor="text1"/>
                <w:sz w:val="22"/>
                <w:lang w:val="es-CO"/>
              </w:rPr>
              <w:t xml:space="preserve"> sea socializado con las autoridades locales y las estrategias </w:t>
            </w:r>
            <w:r w:rsidR="00EE5FB9" w:rsidRPr="005476EF">
              <w:rPr>
                <w:rFonts w:ascii="Calibri" w:hAnsi="Calibri" w:cs="Calibri"/>
                <w:b w:val="0"/>
                <w:bCs w:val="0"/>
                <w:color w:val="000000" w:themeColor="text1"/>
                <w:sz w:val="22"/>
                <w:lang w:val="es-CO"/>
              </w:rPr>
              <w:t>propuestas,</w:t>
            </w:r>
            <w:r w:rsidRPr="005476EF">
              <w:rPr>
                <w:rFonts w:ascii="Calibri" w:hAnsi="Calibri" w:cs="Calibri"/>
                <w:b w:val="0"/>
                <w:bCs w:val="0"/>
                <w:color w:val="000000" w:themeColor="text1"/>
                <w:sz w:val="22"/>
                <w:lang w:val="es-CO"/>
              </w:rPr>
              <w:t xml:space="preserve"> sean planteadas en las mesas de </w:t>
            </w:r>
            <w:r w:rsidR="00EE5FB9" w:rsidRPr="005476EF">
              <w:rPr>
                <w:rFonts w:ascii="Calibri" w:hAnsi="Calibri" w:cs="Calibri"/>
                <w:b w:val="0"/>
                <w:bCs w:val="0"/>
                <w:color w:val="000000" w:themeColor="text1"/>
                <w:sz w:val="22"/>
                <w:lang w:val="es-CO"/>
              </w:rPr>
              <w:t>educación en</w:t>
            </w:r>
            <w:r w:rsidRPr="005476EF">
              <w:rPr>
                <w:rFonts w:ascii="Calibri" w:hAnsi="Calibri" w:cs="Calibri"/>
                <w:b w:val="0"/>
                <w:bCs w:val="0"/>
                <w:color w:val="000000" w:themeColor="text1"/>
                <w:sz w:val="22"/>
                <w:lang w:val="es-CO"/>
              </w:rPr>
              <w:t xml:space="preserve"> </w:t>
            </w:r>
            <w:r w:rsidR="00EE5FB9" w:rsidRPr="005476EF">
              <w:rPr>
                <w:rFonts w:ascii="Calibri" w:hAnsi="Calibri" w:cs="Calibri"/>
                <w:b w:val="0"/>
                <w:bCs w:val="0"/>
                <w:color w:val="000000" w:themeColor="text1"/>
                <w:sz w:val="22"/>
                <w:lang w:val="es-CO"/>
              </w:rPr>
              <w:t>la formulación</w:t>
            </w:r>
            <w:r w:rsidRPr="005476EF">
              <w:rPr>
                <w:rFonts w:ascii="Calibri" w:hAnsi="Calibri" w:cs="Calibri"/>
                <w:b w:val="0"/>
                <w:bCs w:val="0"/>
                <w:color w:val="000000" w:themeColor="text1"/>
                <w:sz w:val="22"/>
                <w:lang w:val="es-CO"/>
              </w:rPr>
              <w:t xml:space="preserve"> de los planes de desarrollo local y departamental </w:t>
            </w:r>
          </w:p>
          <w:p w14:paraId="56780693" w14:textId="7E6778BA" w:rsidR="00FF1F39" w:rsidRPr="005476EF" w:rsidRDefault="00FF1F39" w:rsidP="00CB38F4">
            <w:pPr>
              <w:pStyle w:val="Prrafodelista"/>
              <w:numPr>
                <w:ilvl w:val="0"/>
                <w:numId w:val="2"/>
              </w:numPr>
              <w:tabs>
                <w:tab w:val="left" w:pos="284"/>
              </w:tabs>
              <w:spacing w:line="240" w:lineRule="auto"/>
              <w:jc w:val="both"/>
              <w:rPr>
                <w:rFonts w:ascii="Calibri" w:hAnsi="Calibri" w:cs="Calibri"/>
                <w:color w:val="000000" w:themeColor="text1"/>
              </w:rPr>
            </w:pPr>
            <w:r w:rsidRPr="00A03D3D">
              <w:rPr>
                <w:rFonts w:ascii="Calibri" w:hAnsi="Calibri" w:cs="Calibri"/>
                <w:b w:val="0"/>
                <w:color w:val="000000" w:themeColor="text1"/>
                <w:sz w:val="22"/>
                <w:lang w:val="es-CO"/>
              </w:rPr>
              <w:t xml:space="preserve">El desarrollo de acciones comunitarias al interior de la </w:t>
            </w:r>
            <w:r w:rsidR="00EE5FB9" w:rsidRPr="00A03D3D">
              <w:rPr>
                <w:rFonts w:ascii="Calibri" w:hAnsi="Calibri" w:cs="Calibri"/>
                <w:b w:val="0"/>
                <w:color w:val="000000" w:themeColor="text1"/>
                <w:sz w:val="22"/>
                <w:lang w:val="es-CO"/>
              </w:rPr>
              <w:t>Institución</w:t>
            </w:r>
            <w:r w:rsidRPr="00A03D3D">
              <w:rPr>
                <w:rFonts w:ascii="Calibri" w:hAnsi="Calibri" w:cs="Calibri"/>
                <w:b w:val="0"/>
                <w:color w:val="000000" w:themeColor="text1"/>
                <w:sz w:val="22"/>
                <w:lang w:val="es-CO"/>
              </w:rPr>
              <w:t xml:space="preserve"> </w:t>
            </w:r>
            <w:r w:rsidR="00EE5FB9" w:rsidRPr="00A03D3D">
              <w:rPr>
                <w:rFonts w:ascii="Calibri" w:hAnsi="Calibri" w:cs="Calibri"/>
                <w:b w:val="0"/>
                <w:color w:val="000000" w:themeColor="text1"/>
                <w:sz w:val="22"/>
                <w:lang w:val="es-CO"/>
              </w:rPr>
              <w:t>educativa,</w:t>
            </w:r>
            <w:r w:rsidRPr="00A03D3D">
              <w:rPr>
                <w:rFonts w:ascii="Calibri" w:hAnsi="Calibri" w:cs="Calibri"/>
                <w:b w:val="0"/>
                <w:color w:val="000000" w:themeColor="text1"/>
                <w:sz w:val="22"/>
                <w:lang w:val="es-CO"/>
              </w:rPr>
              <w:t xml:space="preserve"> </w:t>
            </w:r>
            <w:r w:rsidR="00EE5FB9" w:rsidRPr="00A03D3D">
              <w:rPr>
                <w:rFonts w:ascii="Calibri" w:hAnsi="Calibri" w:cs="Calibri"/>
                <w:b w:val="0"/>
                <w:color w:val="000000" w:themeColor="text1"/>
                <w:sz w:val="22"/>
                <w:lang w:val="es-CO"/>
              </w:rPr>
              <w:t>aportara a</w:t>
            </w:r>
            <w:r w:rsidRPr="00A03D3D">
              <w:rPr>
                <w:rFonts w:ascii="Calibri" w:hAnsi="Calibri" w:cs="Calibri"/>
                <w:b w:val="0"/>
                <w:color w:val="000000" w:themeColor="text1"/>
                <w:sz w:val="22"/>
                <w:lang w:val="es-CO"/>
              </w:rPr>
              <w:t xml:space="preserve"> la evolución y creación de una cultura integral de la gestión del riesgo escolar </w:t>
            </w:r>
          </w:p>
        </w:tc>
      </w:tr>
    </w:tbl>
    <w:p w14:paraId="59BEA555" w14:textId="1495CF30" w:rsidR="00FF1F39" w:rsidRDefault="00FF1F39" w:rsidP="00FF1F39">
      <w:pPr>
        <w:jc w:val="both"/>
        <w:rPr>
          <w:rFonts w:ascii="Calibri" w:hAnsi="Calibri" w:cs="Calibri"/>
          <w:color w:val="000000" w:themeColor="text1"/>
        </w:rPr>
      </w:pPr>
    </w:p>
    <w:p w14:paraId="523A2FBD" w14:textId="253C5989" w:rsidR="00595809" w:rsidRDefault="00595809" w:rsidP="00FF1F39">
      <w:pPr>
        <w:jc w:val="both"/>
        <w:rPr>
          <w:rFonts w:ascii="Calibri" w:hAnsi="Calibri" w:cs="Calibri"/>
          <w:color w:val="000000" w:themeColor="text1"/>
        </w:rPr>
      </w:pPr>
    </w:p>
    <w:p w14:paraId="1743AB72" w14:textId="77777777" w:rsidR="00595809" w:rsidRDefault="00595809" w:rsidP="00FF1F39">
      <w:pPr>
        <w:jc w:val="both"/>
        <w:rPr>
          <w:rFonts w:ascii="Calibri" w:hAnsi="Calibri" w:cs="Calibri"/>
          <w:color w:val="000000" w:themeColor="text1"/>
        </w:rPr>
      </w:pPr>
    </w:p>
    <w:tbl>
      <w:tblPr>
        <w:tblStyle w:val="Tablaconcuadrcula4-nfasis1"/>
        <w:tblW w:w="0" w:type="auto"/>
        <w:tblLook w:val="04A0" w:firstRow="1" w:lastRow="0" w:firstColumn="1" w:lastColumn="0" w:noHBand="0" w:noVBand="1"/>
      </w:tblPr>
      <w:tblGrid>
        <w:gridCol w:w="1413"/>
        <w:gridCol w:w="1673"/>
        <w:gridCol w:w="122"/>
        <w:gridCol w:w="1551"/>
        <w:gridCol w:w="3316"/>
        <w:gridCol w:w="2268"/>
        <w:gridCol w:w="1559"/>
        <w:gridCol w:w="1559"/>
      </w:tblGrid>
      <w:tr w:rsidR="00DC0C17" w:rsidRPr="005476EF" w14:paraId="320256B1" w14:textId="77777777" w:rsidTr="005958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8" w:type="dxa"/>
            <w:gridSpan w:val="3"/>
          </w:tcPr>
          <w:p w14:paraId="3F154AAE" w14:textId="159D53C5" w:rsidR="00DC0C17" w:rsidRPr="00595809" w:rsidRDefault="006D4449" w:rsidP="00F74DA2">
            <w:pPr>
              <w:tabs>
                <w:tab w:val="left" w:pos="426"/>
              </w:tabs>
              <w:spacing w:after="255"/>
              <w:contextualSpacing/>
              <w:jc w:val="center"/>
              <w:rPr>
                <w:rFonts w:ascii="Calibri" w:hAnsi="Calibri" w:cs="Calibri"/>
              </w:rPr>
            </w:pPr>
            <w:r w:rsidRPr="00595809">
              <w:rPr>
                <w:rFonts w:ascii="Calibri" w:hAnsi="Calibri" w:cs="Calibri"/>
              </w:rPr>
              <w:lastRenderedPageBreak/>
              <w:t>16.1</w:t>
            </w:r>
          </w:p>
        </w:tc>
        <w:tc>
          <w:tcPr>
            <w:tcW w:w="10253" w:type="dxa"/>
            <w:gridSpan w:val="5"/>
          </w:tcPr>
          <w:p w14:paraId="2EDEBCEB" w14:textId="543C2430" w:rsidR="00DC0C17" w:rsidRPr="00595809" w:rsidRDefault="00DC0C17" w:rsidP="00F74DA2">
            <w:pPr>
              <w:tabs>
                <w:tab w:val="left" w:pos="426"/>
              </w:tabs>
              <w:spacing w:after="255"/>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95809">
              <w:rPr>
                <w:rFonts w:ascii="Calibri" w:hAnsi="Calibri" w:cs="Calibri"/>
              </w:rPr>
              <w:t xml:space="preserve">MEDIDAS ESTRUCTURALES PARA LA GESTION DEL RIESGO </w:t>
            </w:r>
          </w:p>
        </w:tc>
      </w:tr>
      <w:tr w:rsidR="00BD008E" w:rsidRPr="005476EF" w14:paraId="70DE08BA" w14:textId="77777777" w:rsidTr="003201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hideMark/>
          </w:tcPr>
          <w:p w14:paraId="1EC49D8B" w14:textId="77777777" w:rsidR="00BD008E" w:rsidRPr="005476EF" w:rsidRDefault="00BD008E" w:rsidP="00F74DA2">
            <w:pPr>
              <w:tabs>
                <w:tab w:val="left" w:pos="426"/>
              </w:tabs>
              <w:spacing w:after="255"/>
              <w:contextualSpacing/>
              <w:jc w:val="center"/>
              <w:rPr>
                <w:rFonts w:ascii="Calibri" w:hAnsi="Calibri" w:cs="Calibri"/>
                <w:b w:val="0"/>
                <w:bCs w:val="0"/>
              </w:rPr>
            </w:pPr>
            <w:r w:rsidRPr="005476EF">
              <w:rPr>
                <w:rFonts w:ascii="Calibri" w:hAnsi="Calibri" w:cs="Calibri"/>
                <w:b w:val="0"/>
                <w:bCs w:val="0"/>
              </w:rPr>
              <w:t>Objetivos estratégicos</w:t>
            </w:r>
          </w:p>
        </w:tc>
        <w:tc>
          <w:tcPr>
            <w:tcW w:w="1673" w:type="dxa"/>
            <w:hideMark/>
          </w:tcPr>
          <w:p w14:paraId="77DC9DC8" w14:textId="77777777" w:rsidR="00BD008E" w:rsidRPr="005476EF" w:rsidRDefault="00BD008E" w:rsidP="00F74DA2">
            <w:pPr>
              <w:tabs>
                <w:tab w:val="left" w:pos="426"/>
              </w:tabs>
              <w:spacing w:after="255"/>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476EF">
              <w:rPr>
                <w:rFonts w:ascii="Calibri" w:hAnsi="Calibri" w:cs="Calibri"/>
              </w:rPr>
              <w:t>metas</w:t>
            </w:r>
          </w:p>
        </w:tc>
        <w:tc>
          <w:tcPr>
            <w:tcW w:w="1673" w:type="dxa"/>
            <w:gridSpan w:val="2"/>
            <w:hideMark/>
          </w:tcPr>
          <w:p w14:paraId="659DFC03" w14:textId="77777777" w:rsidR="00BD008E" w:rsidRPr="005476EF" w:rsidRDefault="00BD008E" w:rsidP="00F74DA2">
            <w:pPr>
              <w:tabs>
                <w:tab w:val="left" w:pos="426"/>
              </w:tabs>
              <w:spacing w:after="255"/>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476EF">
              <w:rPr>
                <w:rFonts w:ascii="Calibri" w:hAnsi="Calibri" w:cs="Calibri"/>
              </w:rPr>
              <w:t>Indicadores</w:t>
            </w:r>
          </w:p>
        </w:tc>
        <w:tc>
          <w:tcPr>
            <w:tcW w:w="3316" w:type="dxa"/>
            <w:hideMark/>
          </w:tcPr>
          <w:p w14:paraId="78D9F0C1" w14:textId="77777777" w:rsidR="00BD008E" w:rsidRPr="005476EF" w:rsidRDefault="00BD008E" w:rsidP="00F74DA2">
            <w:pPr>
              <w:tabs>
                <w:tab w:val="left" w:pos="426"/>
              </w:tabs>
              <w:spacing w:after="255"/>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476EF">
              <w:rPr>
                <w:rFonts w:ascii="Calibri" w:hAnsi="Calibri" w:cs="Calibri"/>
              </w:rPr>
              <w:t>Acciones</w:t>
            </w:r>
          </w:p>
        </w:tc>
        <w:tc>
          <w:tcPr>
            <w:tcW w:w="2268" w:type="dxa"/>
            <w:hideMark/>
          </w:tcPr>
          <w:p w14:paraId="5BF60B01" w14:textId="77777777" w:rsidR="00BD008E" w:rsidRPr="005476EF" w:rsidRDefault="00BD008E" w:rsidP="00F74DA2">
            <w:pPr>
              <w:tabs>
                <w:tab w:val="left" w:pos="426"/>
              </w:tabs>
              <w:spacing w:after="255"/>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476EF">
              <w:rPr>
                <w:rFonts w:ascii="Calibri" w:hAnsi="Calibri" w:cs="Calibri"/>
              </w:rPr>
              <w:t>Identificación de recursos</w:t>
            </w:r>
          </w:p>
        </w:tc>
        <w:tc>
          <w:tcPr>
            <w:tcW w:w="1559" w:type="dxa"/>
          </w:tcPr>
          <w:p w14:paraId="75BB6091" w14:textId="20567CE7" w:rsidR="00BD008E" w:rsidRDefault="00BD008E" w:rsidP="00F74DA2">
            <w:pPr>
              <w:tabs>
                <w:tab w:val="left" w:pos="426"/>
              </w:tabs>
              <w:spacing w:after="255"/>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Responsables</w:t>
            </w:r>
          </w:p>
        </w:tc>
        <w:tc>
          <w:tcPr>
            <w:tcW w:w="1559" w:type="dxa"/>
            <w:hideMark/>
          </w:tcPr>
          <w:p w14:paraId="09111EFA" w14:textId="2BB5BA5E" w:rsidR="00BD008E" w:rsidRPr="005476EF" w:rsidRDefault="00BD008E" w:rsidP="00F74DA2">
            <w:pPr>
              <w:tabs>
                <w:tab w:val="left" w:pos="426"/>
              </w:tabs>
              <w:spacing w:after="255"/>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Tiempo de ejecución </w:t>
            </w:r>
          </w:p>
        </w:tc>
      </w:tr>
      <w:tr w:rsidR="00BD008E" w:rsidRPr="005476EF" w14:paraId="5D7B96C5" w14:textId="77777777" w:rsidTr="0032017E">
        <w:trPr>
          <w:trHeight w:val="591"/>
        </w:trPr>
        <w:tc>
          <w:tcPr>
            <w:cnfStyle w:val="001000000000" w:firstRow="0" w:lastRow="0" w:firstColumn="1" w:lastColumn="0" w:oddVBand="0" w:evenVBand="0" w:oddHBand="0" w:evenHBand="0" w:firstRowFirstColumn="0" w:firstRowLastColumn="0" w:lastRowFirstColumn="0" w:lastRowLastColumn="0"/>
            <w:tcW w:w="1413" w:type="dxa"/>
            <w:vMerge w:val="restart"/>
            <w:hideMark/>
          </w:tcPr>
          <w:p w14:paraId="1101B259" w14:textId="77777777" w:rsidR="00BD008E" w:rsidRPr="004E53F3" w:rsidRDefault="00BD008E" w:rsidP="00F74DA2">
            <w:pPr>
              <w:tabs>
                <w:tab w:val="left" w:pos="426"/>
              </w:tabs>
              <w:contextualSpacing/>
              <w:jc w:val="center"/>
              <w:rPr>
                <w:rFonts w:ascii="Calibri" w:hAnsi="Calibri" w:cs="Calibri"/>
                <w:b w:val="0"/>
                <w:bCs w:val="0"/>
              </w:rPr>
            </w:pPr>
          </w:p>
          <w:p w14:paraId="0923ADAB" w14:textId="5612FCDC" w:rsidR="00BD008E" w:rsidRDefault="00BD008E" w:rsidP="00F74DA2">
            <w:pPr>
              <w:tabs>
                <w:tab w:val="left" w:pos="426"/>
              </w:tabs>
              <w:contextualSpacing/>
              <w:jc w:val="center"/>
              <w:rPr>
                <w:rFonts w:ascii="Calibri" w:hAnsi="Calibri" w:cs="Calibri"/>
                <w:b w:val="0"/>
                <w:bCs w:val="0"/>
              </w:rPr>
            </w:pPr>
          </w:p>
          <w:p w14:paraId="317B77FD" w14:textId="53EA5D88" w:rsidR="00BD008E" w:rsidRDefault="00BD008E" w:rsidP="00F74DA2">
            <w:pPr>
              <w:tabs>
                <w:tab w:val="left" w:pos="426"/>
              </w:tabs>
              <w:contextualSpacing/>
              <w:jc w:val="center"/>
              <w:rPr>
                <w:rFonts w:ascii="Calibri" w:hAnsi="Calibri" w:cs="Calibri"/>
                <w:b w:val="0"/>
                <w:bCs w:val="0"/>
              </w:rPr>
            </w:pPr>
          </w:p>
          <w:p w14:paraId="61131567" w14:textId="77777777" w:rsidR="00BD008E" w:rsidRPr="004E53F3" w:rsidRDefault="00BD008E" w:rsidP="00F74DA2">
            <w:pPr>
              <w:tabs>
                <w:tab w:val="left" w:pos="426"/>
              </w:tabs>
              <w:contextualSpacing/>
              <w:jc w:val="center"/>
              <w:rPr>
                <w:rFonts w:ascii="Calibri" w:hAnsi="Calibri" w:cs="Calibri"/>
                <w:b w:val="0"/>
                <w:bCs w:val="0"/>
              </w:rPr>
            </w:pPr>
          </w:p>
          <w:p w14:paraId="38CA287A" w14:textId="77777777" w:rsidR="00BD008E" w:rsidRPr="004E53F3" w:rsidRDefault="00BD008E" w:rsidP="00F74DA2">
            <w:pPr>
              <w:tabs>
                <w:tab w:val="left" w:pos="426"/>
              </w:tabs>
              <w:contextualSpacing/>
              <w:jc w:val="center"/>
              <w:rPr>
                <w:rFonts w:ascii="Calibri" w:hAnsi="Calibri" w:cs="Calibri"/>
                <w:b w:val="0"/>
                <w:bCs w:val="0"/>
              </w:rPr>
            </w:pPr>
          </w:p>
          <w:p w14:paraId="3E7FA25E" w14:textId="7821FB14" w:rsidR="00BD008E" w:rsidRPr="004E53F3" w:rsidRDefault="00BD008E" w:rsidP="00F74DA2">
            <w:pPr>
              <w:tabs>
                <w:tab w:val="left" w:pos="426"/>
              </w:tabs>
              <w:contextualSpacing/>
              <w:rPr>
                <w:rFonts w:ascii="Calibri" w:hAnsi="Calibri" w:cs="Calibri"/>
              </w:rPr>
            </w:pPr>
            <w:r w:rsidRPr="004E53F3">
              <w:rPr>
                <w:rFonts w:ascii="Calibri" w:hAnsi="Calibri" w:cs="Calibri"/>
              </w:rPr>
              <w:t xml:space="preserve">Gestionar las medidas estructurales para la gestión del riesgo </w:t>
            </w:r>
          </w:p>
        </w:tc>
        <w:tc>
          <w:tcPr>
            <w:tcW w:w="1673" w:type="dxa"/>
            <w:vMerge w:val="restart"/>
          </w:tcPr>
          <w:p w14:paraId="5BC408BE" w14:textId="77777777" w:rsidR="00BD008E" w:rsidRPr="00645D16" w:rsidRDefault="00BD008E" w:rsidP="00F74DA2">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Cs/>
                <w:color w:val="AEAAAA" w:themeColor="background2" w:themeShade="BF"/>
              </w:rPr>
            </w:pPr>
          </w:p>
          <w:p w14:paraId="1DC15128" w14:textId="77777777" w:rsidR="00BD008E" w:rsidRPr="00645D16" w:rsidRDefault="00BD008E" w:rsidP="00F74DA2">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Cs/>
                <w:color w:val="AEAAAA" w:themeColor="background2" w:themeShade="BF"/>
              </w:rPr>
            </w:pPr>
          </w:p>
          <w:p w14:paraId="2A103BBA" w14:textId="77777777" w:rsidR="00BD008E" w:rsidRPr="00645D16" w:rsidRDefault="00BD008E" w:rsidP="00F74DA2">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Cs/>
                <w:color w:val="AEAAAA" w:themeColor="background2" w:themeShade="BF"/>
              </w:rPr>
            </w:pPr>
          </w:p>
          <w:p w14:paraId="5E9ECEAF" w14:textId="77777777" w:rsidR="00BD008E" w:rsidRPr="00645D16" w:rsidRDefault="00BD008E" w:rsidP="00F74DA2">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Cs/>
                <w:color w:val="AEAAAA" w:themeColor="background2" w:themeShade="BF"/>
              </w:rPr>
            </w:pPr>
          </w:p>
          <w:p w14:paraId="314ABFF1" w14:textId="77777777" w:rsidR="00BD008E" w:rsidRPr="00645D16" w:rsidRDefault="00BD008E" w:rsidP="00F74DA2">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Cs/>
                <w:color w:val="AEAAAA" w:themeColor="background2" w:themeShade="BF"/>
              </w:rPr>
            </w:pPr>
          </w:p>
          <w:p w14:paraId="1800D804" w14:textId="0546CDCC" w:rsidR="00BD008E" w:rsidRPr="00645D16" w:rsidRDefault="00BD008E" w:rsidP="00F74DA2">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Cs/>
                <w:color w:val="AEAAAA" w:themeColor="background2" w:themeShade="BF"/>
              </w:rPr>
            </w:pPr>
            <w:r w:rsidRPr="00645D16">
              <w:rPr>
                <w:rFonts w:ascii="Calibri" w:hAnsi="Calibri" w:cs="Calibri"/>
                <w:bCs/>
                <w:color w:val="AEAAAA" w:themeColor="background2" w:themeShade="BF"/>
              </w:rPr>
              <w:t xml:space="preserve">Disminuir el riesgo de afectación de la institución  con la implementación de medidas estructurales </w:t>
            </w:r>
          </w:p>
        </w:tc>
        <w:tc>
          <w:tcPr>
            <w:tcW w:w="1673" w:type="dxa"/>
            <w:gridSpan w:val="2"/>
            <w:vMerge w:val="restart"/>
          </w:tcPr>
          <w:p w14:paraId="5DEC073D" w14:textId="22596626" w:rsidR="00BD008E" w:rsidRPr="00645D16" w:rsidRDefault="00BD008E" w:rsidP="00F74DA2">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Cs/>
                <w:color w:val="AEAAAA" w:themeColor="background2" w:themeShade="BF"/>
              </w:rPr>
            </w:pPr>
            <w:r w:rsidRPr="00645D16">
              <w:rPr>
                <w:rFonts w:ascii="Calibri" w:hAnsi="Calibri" w:cs="Calibri"/>
                <w:bCs/>
                <w:color w:val="AEAAAA" w:themeColor="background2" w:themeShade="BF"/>
              </w:rPr>
              <w:t xml:space="preserve">No de actividades desarrolladas para la implementación de medidas estructurales para la gestión del riesgo </w:t>
            </w:r>
          </w:p>
        </w:tc>
        <w:tc>
          <w:tcPr>
            <w:tcW w:w="3316" w:type="dxa"/>
          </w:tcPr>
          <w:p w14:paraId="1C116015" w14:textId="79321F8C" w:rsidR="00BD008E" w:rsidRPr="00645D16" w:rsidRDefault="00BD008E" w:rsidP="00F74DA2">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Cs/>
                <w:color w:val="AEAAAA" w:themeColor="background2" w:themeShade="BF"/>
              </w:rPr>
            </w:pPr>
            <w:r w:rsidRPr="00645D16">
              <w:rPr>
                <w:rFonts w:ascii="Calibri" w:eastAsia="Calibri" w:hAnsi="Calibri" w:cs="Calibri"/>
                <w:color w:val="AEAAAA" w:themeColor="background2" w:themeShade="BF"/>
              </w:rPr>
              <w:t>Mantenimiento de losas, pisos, tejas y canales de desagüe</w:t>
            </w:r>
          </w:p>
        </w:tc>
        <w:tc>
          <w:tcPr>
            <w:tcW w:w="2268" w:type="dxa"/>
            <w:vMerge w:val="restart"/>
          </w:tcPr>
          <w:p w14:paraId="1721A21F" w14:textId="77777777" w:rsidR="00BD008E" w:rsidRPr="00645D16" w:rsidRDefault="00BD008E" w:rsidP="00F74DA2">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EAAAA" w:themeColor="background2" w:themeShade="BF"/>
              </w:rPr>
            </w:pPr>
          </w:p>
          <w:p w14:paraId="460BD8E3" w14:textId="77777777" w:rsidR="00BD008E" w:rsidRPr="00645D16" w:rsidRDefault="00BD008E" w:rsidP="00F74DA2">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EAAAA" w:themeColor="background2" w:themeShade="BF"/>
              </w:rPr>
            </w:pPr>
          </w:p>
          <w:p w14:paraId="7618F828" w14:textId="77777777" w:rsidR="00BD008E" w:rsidRPr="00645D16" w:rsidRDefault="00BD008E" w:rsidP="00F74DA2">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EAAAA" w:themeColor="background2" w:themeShade="BF"/>
              </w:rPr>
            </w:pPr>
          </w:p>
          <w:p w14:paraId="619FD1FB" w14:textId="59463981" w:rsidR="00BD008E" w:rsidRPr="00645D16" w:rsidRDefault="00BD008E" w:rsidP="00F74DA2">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Cs/>
                <w:color w:val="AEAAAA" w:themeColor="background2" w:themeShade="BF"/>
              </w:rPr>
            </w:pPr>
            <w:r w:rsidRPr="00645D16">
              <w:rPr>
                <w:rFonts w:ascii="Calibri" w:eastAsia="Calibri" w:hAnsi="Calibri" w:cs="Calibri"/>
                <w:color w:val="AEAAAA" w:themeColor="background2" w:themeShade="BF"/>
              </w:rPr>
              <w:t>Material de construcción y mano de obra calificada</w:t>
            </w:r>
          </w:p>
          <w:p w14:paraId="60DA5AA9" w14:textId="77777777" w:rsidR="00BD008E" w:rsidRPr="00645D16" w:rsidRDefault="00BD008E" w:rsidP="00F74DA2">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Cs/>
                <w:color w:val="AEAAAA" w:themeColor="background2" w:themeShade="BF"/>
              </w:rPr>
            </w:pPr>
          </w:p>
        </w:tc>
        <w:tc>
          <w:tcPr>
            <w:tcW w:w="1559" w:type="dxa"/>
            <w:vMerge w:val="restart"/>
          </w:tcPr>
          <w:p w14:paraId="2D05A711" w14:textId="77777777" w:rsidR="00BD008E" w:rsidRPr="00645D16" w:rsidRDefault="00BD008E" w:rsidP="00BD008E">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EAAAA" w:themeColor="background2" w:themeShade="BF"/>
              </w:rPr>
            </w:pPr>
          </w:p>
          <w:p w14:paraId="186B964A" w14:textId="77777777" w:rsidR="00BD008E" w:rsidRPr="00645D16" w:rsidRDefault="00BD008E" w:rsidP="00BD008E">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EAAAA" w:themeColor="background2" w:themeShade="BF"/>
              </w:rPr>
            </w:pPr>
          </w:p>
          <w:p w14:paraId="5DE6C54F" w14:textId="77777777" w:rsidR="00BD008E" w:rsidRPr="00645D16" w:rsidRDefault="00BD008E" w:rsidP="00BD008E">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EAAAA" w:themeColor="background2" w:themeShade="BF"/>
              </w:rPr>
            </w:pPr>
          </w:p>
          <w:p w14:paraId="7F0A49C2" w14:textId="77777777" w:rsidR="00BD008E" w:rsidRPr="00645D16" w:rsidRDefault="00BD008E" w:rsidP="00BD008E">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EAAAA" w:themeColor="background2" w:themeShade="BF"/>
              </w:rPr>
            </w:pPr>
          </w:p>
          <w:p w14:paraId="28EC73A7" w14:textId="77777777" w:rsidR="00BD008E" w:rsidRPr="00645D16" w:rsidRDefault="00BD008E" w:rsidP="00BD008E">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EAAAA" w:themeColor="background2" w:themeShade="BF"/>
              </w:rPr>
            </w:pPr>
          </w:p>
          <w:p w14:paraId="223AB19A" w14:textId="77777777" w:rsidR="00BD008E" w:rsidRPr="00645D16" w:rsidRDefault="00BD008E" w:rsidP="00BD008E">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EAAAA" w:themeColor="background2" w:themeShade="BF"/>
              </w:rPr>
            </w:pPr>
          </w:p>
          <w:p w14:paraId="2338412B" w14:textId="77777777" w:rsidR="00BD008E" w:rsidRPr="00645D16" w:rsidRDefault="00BD008E" w:rsidP="00BD008E">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EAAAA" w:themeColor="background2" w:themeShade="BF"/>
              </w:rPr>
            </w:pPr>
          </w:p>
          <w:p w14:paraId="76981D8C" w14:textId="77777777" w:rsidR="00BD008E" w:rsidRPr="00645D16" w:rsidRDefault="00BD008E" w:rsidP="00BD008E">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EAAAA" w:themeColor="background2" w:themeShade="BF"/>
              </w:rPr>
            </w:pPr>
          </w:p>
          <w:p w14:paraId="28388893" w14:textId="77777777" w:rsidR="00BD008E" w:rsidRPr="00645D16" w:rsidRDefault="00BD008E" w:rsidP="00BD008E">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EAAAA" w:themeColor="background2" w:themeShade="BF"/>
              </w:rPr>
            </w:pPr>
          </w:p>
          <w:p w14:paraId="2822F8E9" w14:textId="77777777" w:rsidR="00BD008E" w:rsidRPr="00645D16" w:rsidRDefault="00BD008E" w:rsidP="00BD008E">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EAAAA" w:themeColor="background2" w:themeShade="BF"/>
              </w:rPr>
            </w:pPr>
          </w:p>
          <w:p w14:paraId="271FF542" w14:textId="77777777" w:rsidR="00BD008E" w:rsidRPr="00645D16" w:rsidRDefault="00BD008E" w:rsidP="00BD008E">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EAAAA" w:themeColor="background2" w:themeShade="BF"/>
              </w:rPr>
            </w:pPr>
          </w:p>
          <w:p w14:paraId="16E9DCB9" w14:textId="217BD826" w:rsidR="00BD008E" w:rsidRPr="00645D16" w:rsidRDefault="00BD008E" w:rsidP="00BD008E">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EAAAA" w:themeColor="background2" w:themeShade="BF"/>
              </w:rPr>
            </w:pPr>
            <w:r w:rsidRPr="00645D16">
              <w:rPr>
                <w:rFonts w:ascii="Calibri" w:eastAsia="Calibri" w:hAnsi="Calibri" w:cs="Calibri"/>
                <w:color w:val="AEAAAA" w:themeColor="background2" w:themeShade="BF"/>
              </w:rPr>
              <w:t>Brigadas y</w:t>
            </w:r>
          </w:p>
          <w:p w14:paraId="031BEA49" w14:textId="24C5505E" w:rsidR="00BD008E" w:rsidRPr="00645D16" w:rsidRDefault="00BD008E" w:rsidP="00BD008E">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Cs/>
                <w:color w:val="AEAAAA" w:themeColor="background2" w:themeShade="BF"/>
              </w:rPr>
            </w:pPr>
            <w:r w:rsidRPr="00645D16">
              <w:rPr>
                <w:rFonts w:ascii="Calibri" w:eastAsia="Calibri" w:hAnsi="Calibri" w:cs="Calibri"/>
                <w:color w:val="AEAAAA" w:themeColor="background2" w:themeShade="BF"/>
              </w:rPr>
              <w:t>Directivas de la Institución</w:t>
            </w:r>
          </w:p>
        </w:tc>
        <w:tc>
          <w:tcPr>
            <w:tcW w:w="1559" w:type="dxa"/>
          </w:tcPr>
          <w:p w14:paraId="0CD83525" w14:textId="30749243" w:rsidR="00BD008E" w:rsidRPr="00645D16" w:rsidRDefault="00BD008E" w:rsidP="00F74DA2">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Cs/>
                <w:color w:val="AEAAAA" w:themeColor="background2" w:themeShade="BF"/>
              </w:rPr>
            </w:pPr>
            <w:r w:rsidRPr="00645D16">
              <w:rPr>
                <w:rFonts w:ascii="Calibri" w:hAnsi="Calibri" w:cs="Calibri"/>
                <w:bCs/>
                <w:color w:val="AEAAAA" w:themeColor="background2" w:themeShade="BF"/>
              </w:rPr>
              <w:t xml:space="preserve"> 1 año</w:t>
            </w:r>
          </w:p>
        </w:tc>
      </w:tr>
      <w:tr w:rsidR="00BD008E" w:rsidRPr="005476EF" w14:paraId="44460252" w14:textId="77777777" w:rsidTr="0032017E">
        <w:trPr>
          <w:cnfStyle w:val="000000100000" w:firstRow="0" w:lastRow="0" w:firstColumn="0" w:lastColumn="0" w:oddVBand="0" w:evenVBand="0" w:oddHBand="1"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1413" w:type="dxa"/>
            <w:vMerge/>
          </w:tcPr>
          <w:p w14:paraId="0AFEC991" w14:textId="77777777" w:rsidR="00BD008E" w:rsidRPr="005476EF" w:rsidRDefault="00BD008E" w:rsidP="00F74DA2">
            <w:pPr>
              <w:tabs>
                <w:tab w:val="left" w:pos="426"/>
              </w:tabs>
              <w:contextualSpacing/>
              <w:jc w:val="center"/>
              <w:rPr>
                <w:rFonts w:ascii="Calibri" w:hAnsi="Calibri" w:cs="Calibri"/>
                <w:b w:val="0"/>
                <w:bCs w:val="0"/>
              </w:rPr>
            </w:pPr>
          </w:p>
        </w:tc>
        <w:tc>
          <w:tcPr>
            <w:tcW w:w="1673" w:type="dxa"/>
            <w:vMerge/>
          </w:tcPr>
          <w:p w14:paraId="6B878821" w14:textId="77777777" w:rsidR="00BD008E" w:rsidRPr="005476EF" w:rsidRDefault="00BD008E" w:rsidP="00F74DA2">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p>
        </w:tc>
        <w:tc>
          <w:tcPr>
            <w:tcW w:w="1673" w:type="dxa"/>
            <w:gridSpan w:val="2"/>
            <w:vMerge/>
          </w:tcPr>
          <w:p w14:paraId="497E4CA1" w14:textId="77777777" w:rsidR="00BD008E" w:rsidRPr="005476EF" w:rsidRDefault="00BD008E" w:rsidP="00F74DA2">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p>
        </w:tc>
        <w:tc>
          <w:tcPr>
            <w:tcW w:w="3316" w:type="dxa"/>
          </w:tcPr>
          <w:p w14:paraId="0D4E9309" w14:textId="127ECDDF" w:rsidR="00BD008E" w:rsidRPr="00645D16" w:rsidRDefault="00BD008E" w:rsidP="00F74DA2">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bCs/>
                <w:color w:val="AEAAAA" w:themeColor="background2" w:themeShade="BF"/>
              </w:rPr>
            </w:pPr>
            <w:r w:rsidRPr="00645D16">
              <w:rPr>
                <w:rFonts w:ascii="Calibri" w:eastAsia="Calibri" w:hAnsi="Calibri" w:cs="Calibri"/>
                <w:color w:val="AEAAAA" w:themeColor="background2" w:themeShade="BF"/>
              </w:rPr>
              <w:t>Asegurar ventanas que dan a la calle y su respectivo mantenimiento.</w:t>
            </w:r>
          </w:p>
        </w:tc>
        <w:tc>
          <w:tcPr>
            <w:tcW w:w="2268" w:type="dxa"/>
            <w:vMerge/>
          </w:tcPr>
          <w:p w14:paraId="1A6B6BE1" w14:textId="6446943C" w:rsidR="00BD008E" w:rsidRPr="00645D16" w:rsidRDefault="00BD008E" w:rsidP="00F74DA2">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bCs/>
                <w:color w:val="AEAAAA" w:themeColor="background2" w:themeShade="BF"/>
              </w:rPr>
            </w:pPr>
          </w:p>
        </w:tc>
        <w:tc>
          <w:tcPr>
            <w:tcW w:w="1559" w:type="dxa"/>
            <w:vMerge/>
          </w:tcPr>
          <w:p w14:paraId="199F02AE" w14:textId="77777777" w:rsidR="00BD008E" w:rsidRPr="00645D16" w:rsidRDefault="00BD008E" w:rsidP="00F74DA2">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bCs/>
                <w:color w:val="AEAAAA" w:themeColor="background2" w:themeShade="BF"/>
              </w:rPr>
            </w:pPr>
          </w:p>
        </w:tc>
        <w:tc>
          <w:tcPr>
            <w:tcW w:w="1559" w:type="dxa"/>
          </w:tcPr>
          <w:p w14:paraId="261665A4" w14:textId="60F7B31B" w:rsidR="00BD008E" w:rsidRPr="00645D16" w:rsidRDefault="00BD008E" w:rsidP="00F74DA2">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bCs/>
                <w:color w:val="AEAAAA" w:themeColor="background2" w:themeShade="BF"/>
              </w:rPr>
            </w:pPr>
            <w:r w:rsidRPr="00645D16">
              <w:rPr>
                <w:rFonts w:ascii="Calibri" w:hAnsi="Calibri" w:cs="Calibri"/>
                <w:bCs/>
                <w:color w:val="AEAAAA" w:themeColor="background2" w:themeShade="BF"/>
              </w:rPr>
              <w:t>1 año</w:t>
            </w:r>
          </w:p>
        </w:tc>
      </w:tr>
      <w:tr w:rsidR="00BD008E" w:rsidRPr="005476EF" w14:paraId="7EE9B338" w14:textId="77777777" w:rsidTr="0032017E">
        <w:trPr>
          <w:trHeight w:val="681"/>
        </w:trPr>
        <w:tc>
          <w:tcPr>
            <w:cnfStyle w:val="001000000000" w:firstRow="0" w:lastRow="0" w:firstColumn="1" w:lastColumn="0" w:oddVBand="0" w:evenVBand="0" w:oddHBand="0" w:evenHBand="0" w:firstRowFirstColumn="0" w:firstRowLastColumn="0" w:lastRowFirstColumn="0" w:lastRowLastColumn="0"/>
            <w:tcW w:w="1413" w:type="dxa"/>
            <w:vMerge/>
          </w:tcPr>
          <w:p w14:paraId="4CD3D10A" w14:textId="77777777" w:rsidR="00BD008E" w:rsidRPr="005476EF" w:rsidRDefault="00BD008E" w:rsidP="00F74DA2">
            <w:pPr>
              <w:tabs>
                <w:tab w:val="left" w:pos="426"/>
              </w:tabs>
              <w:contextualSpacing/>
              <w:jc w:val="center"/>
              <w:rPr>
                <w:rFonts w:ascii="Calibri" w:hAnsi="Calibri" w:cs="Calibri"/>
                <w:b w:val="0"/>
                <w:bCs w:val="0"/>
              </w:rPr>
            </w:pPr>
          </w:p>
        </w:tc>
        <w:tc>
          <w:tcPr>
            <w:tcW w:w="1673" w:type="dxa"/>
            <w:vMerge/>
          </w:tcPr>
          <w:p w14:paraId="750750E2" w14:textId="77777777" w:rsidR="00BD008E" w:rsidRPr="005476EF" w:rsidRDefault="00BD008E" w:rsidP="00F74DA2">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tc>
        <w:tc>
          <w:tcPr>
            <w:tcW w:w="1673" w:type="dxa"/>
            <w:gridSpan w:val="2"/>
            <w:vMerge/>
          </w:tcPr>
          <w:p w14:paraId="34B6EFA7" w14:textId="77777777" w:rsidR="00BD008E" w:rsidRPr="005476EF" w:rsidRDefault="00BD008E" w:rsidP="00F74DA2">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tc>
        <w:tc>
          <w:tcPr>
            <w:tcW w:w="3316" w:type="dxa"/>
          </w:tcPr>
          <w:p w14:paraId="6914B5C1" w14:textId="1DC7623C" w:rsidR="00BD008E" w:rsidRPr="00645D16" w:rsidRDefault="00BD008E" w:rsidP="00F74DA2">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Cs/>
                <w:color w:val="AEAAAA" w:themeColor="background2" w:themeShade="BF"/>
              </w:rPr>
            </w:pPr>
            <w:r w:rsidRPr="00645D16">
              <w:rPr>
                <w:rFonts w:ascii="Calibri" w:hAnsi="Calibri" w:cs="Calibri"/>
                <w:bCs/>
                <w:color w:val="AEAAAA" w:themeColor="background2" w:themeShade="BF"/>
              </w:rPr>
              <w:t>Revisión general de las puertas y ponerlas en funcionamiento y las que requieran, cambiarlas.</w:t>
            </w:r>
          </w:p>
        </w:tc>
        <w:tc>
          <w:tcPr>
            <w:tcW w:w="2268" w:type="dxa"/>
            <w:vMerge/>
          </w:tcPr>
          <w:p w14:paraId="5A8D9004" w14:textId="16B511BC" w:rsidR="00BD008E" w:rsidRPr="00645D16" w:rsidRDefault="00BD008E" w:rsidP="00F74DA2">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Cs/>
                <w:color w:val="AEAAAA" w:themeColor="background2" w:themeShade="BF"/>
              </w:rPr>
            </w:pPr>
          </w:p>
        </w:tc>
        <w:tc>
          <w:tcPr>
            <w:tcW w:w="1559" w:type="dxa"/>
            <w:vMerge/>
          </w:tcPr>
          <w:p w14:paraId="3E7CFD5D" w14:textId="77777777" w:rsidR="00BD008E" w:rsidRPr="00645D16" w:rsidRDefault="00BD008E" w:rsidP="00F74DA2">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Cs/>
                <w:color w:val="AEAAAA" w:themeColor="background2" w:themeShade="BF"/>
              </w:rPr>
            </w:pPr>
          </w:p>
        </w:tc>
        <w:tc>
          <w:tcPr>
            <w:tcW w:w="1559" w:type="dxa"/>
          </w:tcPr>
          <w:p w14:paraId="03DAE0AB" w14:textId="04369EF6" w:rsidR="00BD008E" w:rsidRPr="00645D16" w:rsidRDefault="00BD008E" w:rsidP="00F74DA2">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Cs/>
                <w:color w:val="AEAAAA" w:themeColor="background2" w:themeShade="BF"/>
              </w:rPr>
            </w:pPr>
            <w:r w:rsidRPr="00645D16">
              <w:rPr>
                <w:rFonts w:ascii="Calibri" w:hAnsi="Calibri" w:cs="Calibri"/>
                <w:bCs/>
                <w:color w:val="AEAAAA" w:themeColor="background2" w:themeShade="BF"/>
              </w:rPr>
              <w:t>6 meses</w:t>
            </w:r>
          </w:p>
        </w:tc>
      </w:tr>
      <w:tr w:rsidR="00BD008E" w:rsidRPr="005476EF" w14:paraId="00200254" w14:textId="77777777" w:rsidTr="0032017E">
        <w:trPr>
          <w:cnfStyle w:val="000000100000" w:firstRow="0" w:lastRow="0" w:firstColumn="0" w:lastColumn="0" w:oddVBand="0" w:evenVBand="0" w:oddHBand="1" w:evenHBand="0" w:firstRowFirstColumn="0" w:firstRowLastColumn="0" w:lastRowFirstColumn="0" w:lastRowLastColumn="0"/>
          <w:trHeight w:val="563"/>
        </w:trPr>
        <w:tc>
          <w:tcPr>
            <w:cnfStyle w:val="001000000000" w:firstRow="0" w:lastRow="0" w:firstColumn="1" w:lastColumn="0" w:oddVBand="0" w:evenVBand="0" w:oddHBand="0" w:evenHBand="0" w:firstRowFirstColumn="0" w:firstRowLastColumn="0" w:lastRowFirstColumn="0" w:lastRowLastColumn="0"/>
            <w:tcW w:w="1413" w:type="dxa"/>
            <w:vMerge/>
          </w:tcPr>
          <w:p w14:paraId="668D66E6" w14:textId="77777777" w:rsidR="00BD008E" w:rsidRPr="005476EF" w:rsidRDefault="00BD008E" w:rsidP="00F74DA2">
            <w:pPr>
              <w:tabs>
                <w:tab w:val="left" w:pos="426"/>
              </w:tabs>
              <w:contextualSpacing/>
              <w:jc w:val="center"/>
              <w:rPr>
                <w:rFonts w:ascii="Calibri" w:hAnsi="Calibri" w:cs="Calibri"/>
                <w:b w:val="0"/>
                <w:bCs w:val="0"/>
              </w:rPr>
            </w:pPr>
          </w:p>
        </w:tc>
        <w:tc>
          <w:tcPr>
            <w:tcW w:w="1673" w:type="dxa"/>
            <w:vMerge/>
          </w:tcPr>
          <w:p w14:paraId="59B173A0" w14:textId="77777777" w:rsidR="00BD008E" w:rsidRPr="005476EF" w:rsidRDefault="00BD008E" w:rsidP="00F74DA2">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p>
        </w:tc>
        <w:tc>
          <w:tcPr>
            <w:tcW w:w="1673" w:type="dxa"/>
            <w:gridSpan w:val="2"/>
            <w:vMerge/>
          </w:tcPr>
          <w:p w14:paraId="07AD9473" w14:textId="77777777" w:rsidR="00BD008E" w:rsidRPr="005476EF" w:rsidRDefault="00BD008E" w:rsidP="00F74DA2">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p>
        </w:tc>
        <w:tc>
          <w:tcPr>
            <w:tcW w:w="3316" w:type="dxa"/>
          </w:tcPr>
          <w:p w14:paraId="2924B2A8" w14:textId="5ED3DBCF" w:rsidR="00BD008E" w:rsidRPr="00645D16" w:rsidRDefault="00BD008E" w:rsidP="00F74DA2">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bCs/>
                <w:color w:val="AEAAAA" w:themeColor="background2" w:themeShade="BF"/>
              </w:rPr>
            </w:pPr>
            <w:r w:rsidRPr="00645D16">
              <w:rPr>
                <w:rFonts w:ascii="Calibri" w:hAnsi="Calibri" w:cs="Calibri"/>
                <w:bCs/>
                <w:color w:val="AEAAAA" w:themeColor="background2" w:themeShade="BF"/>
              </w:rPr>
              <w:t>Revisión y mantenimiento de las instalaciones eléctricas y de gas.</w:t>
            </w:r>
          </w:p>
        </w:tc>
        <w:tc>
          <w:tcPr>
            <w:tcW w:w="2268" w:type="dxa"/>
          </w:tcPr>
          <w:p w14:paraId="7FE69751" w14:textId="0F81E2C8" w:rsidR="00BD008E" w:rsidRPr="00645D16" w:rsidRDefault="00BD008E" w:rsidP="00F74DA2">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bCs/>
                <w:color w:val="AEAAAA" w:themeColor="background2" w:themeShade="BF"/>
              </w:rPr>
            </w:pPr>
            <w:r w:rsidRPr="00645D16">
              <w:rPr>
                <w:rFonts w:ascii="Calibri" w:eastAsia="Calibri" w:hAnsi="Calibri" w:cs="Calibri"/>
                <w:color w:val="AEAAAA" w:themeColor="background2" w:themeShade="BF"/>
              </w:rPr>
              <w:t>Material de construcción y técnicos.</w:t>
            </w:r>
          </w:p>
        </w:tc>
        <w:tc>
          <w:tcPr>
            <w:tcW w:w="1559" w:type="dxa"/>
            <w:vMerge/>
          </w:tcPr>
          <w:p w14:paraId="0545D0F6" w14:textId="77777777" w:rsidR="00BD008E" w:rsidRPr="00645D16" w:rsidRDefault="00BD008E" w:rsidP="00F74DA2">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bCs/>
                <w:color w:val="AEAAAA" w:themeColor="background2" w:themeShade="BF"/>
              </w:rPr>
            </w:pPr>
          </w:p>
        </w:tc>
        <w:tc>
          <w:tcPr>
            <w:tcW w:w="1559" w:type="dxa"/>
          </w:tcPr>
          <w:p w14:paraId="4C47F8C9" w14:textId="5C10A2E3" w:rsidR="00BD008E" w:rsidRPr="00645D16" w:rsidRDefault="00BD008E" w:rsidP="00F74DA2">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bCs/>
                <w:color w:val="AEAAAA" w:themeColor="background2" w:themeShade="BF"/>
              </w:rPr>
            </w:pPr>
            <w:r w:rsidRPr="00645D16">
              <w:rPr>
                <w:rFonts w:ascii="Calibri" w:hAnsi="Calibri" w:cs="Calibri"/>
                <w:bCs/>
                <w:color w:val="AEAAAA" w:themeColor="background2" w:themeShade="BF"/>
              </w:rPr>
              <w:t>6 meses</w:t>
            </w:r>
          </w:p>
        </w:tc>
      </w:tr>
      <w:tr w:rsidR="00BD008E" w:rsidRPr="005476EF" w14:paraId="1712FAEC" w14:textId="77777777" w:rsidTr="0032017E">
        <w:trPr>
          <w:trHeight w:val="303"/>
        </w:trPr>
        <w:tc>
          <w:tcPr>
            <w:cnfStyle w:val="001000000000" w:firstRow="0" w:lastRow="0" w:firstColumn="1" w:lastColumn="0" w:oddVBand="0" w:evenVBand="0" w:oddHBand="0" w:evenHBand="0" w:firstRowFirstColumn="0" w:firstRowLastColumn="0" w:lastRowFirstColumn="0" w:lastRowLastColumn="0"/>
            <w:tcW w:w="1413" w:type="dxa"/>
            <w:vMerge/>
          </w:tcPr>
          <w:p w14:paraId="1AAD781C" w14:textId="77777777" w:rsidR="00BD008E" w:rsidRPr="005476EF" w:rsidRDefault="00BD008E" w:rsidP="00F74DA2">
            <w:pPr>
              <w:tabs>
                <w:tab w:val="left" w:pos="426"/>
              </w:tabs>
              <w:contextualSpacing/>
              <w:jc w:val="center"/>
              <w:rPr>
                <w:rFonts w:ascii="Calibri" w:hAnsi="Calibri" w:cs="Calibri"/>
                <w:b w:val="0"/>
                <w:bCs w:val="0"/>
              </w:rPr>
            </w:pPr>
          </w:p>
        </w:tc>
        <w:tc>
          <w:tcPr>
            <w:tcW w:w="1673" w:type="dxa"/>
            <w:vMerge/>
          </w:tcPr>
          <w:p w14:paraId="0BE5855E" w14:textId="77777777" w:rsidR="00BD008E" w:rsidRPr="005476EF" w:rsidRDefault="00BD008E" w:rsidP="00F74DA2">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tc>
        <w:tc>
          <w:tcPr>
            <w:tcW w:w="1673" w:type="dxa"/>
            <w:gridSpan w:val="2"/>
            <w:vMerge/>
          </w:tcPr>
          <w:p w14:paraId="7F3A2DA7" w14:textId="77777777" w:rsidR="00BD008E" w:rsidRPr="005476EF" w:rsidRDefault="00BD008E" w:rsidP="00F74DA2">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tc>
        <w:tc>
          <w:tcPr>
            <w:tcW w:w="3316" w:type="dxa"/>
          </w:tcPr>
          <w:p w14:paraId="75F65CF2" w14:textId="0D3A4753" w:rsidR="00BD008E" w:rsidRPr="00645D16" w:rsidRDefault="00BD008E" w:rsidP="00F74DA2">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Cs/>
                <w:color w:val="AEAAAA" w:themeColor="background2" w:themeShade="BF"/>
              </w:rPr>
            </w:pPr>
            <w:r w:rsidRPr="00645D16">
              <w:rPr>
                <w:rFonts w:ascii="Calibri" w:eastAsia="Calibri" w:hAnsi="Calibri" w:cs="Calibri"/>
                <w:color w:val="AEAAAA" w:themeColor="background2" w:themeShade="BF"/>
              </w:rPr>
              <w:t>Asegurar estantes y tableros</w:t>
            </w:r>
          </w:p>
        </w:tc>
        <w:tc>
          <w:tcPr>
            <w:tcW w:w="2268" w:type="dxa"/>
          </w:tcPr>
          <w:p w14:paraId="0758A4BB" w14:textId="2E6BE024" w:rsidR="00BD008E" w:rsidRPr="00645D16" w:rsidRDefault="00BD008E" w:rsidP="00F74DA2">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Cs/>
                <w:color w:val="AEAAAA" w:themeColor="background2" w:themeShade="BF"/>
              </w:rPr>
            </w:pPr>
            <w:r w:rsidRPr="00645D16">
              <w:rPr>
                <w:rFonts w:ascii="Calibri" w:eastAsia="Calibri" w:hAnsi="Calibri" w:cs="Calibri"/>
                <w:color w:val="AEAAAA" w:themeColor="background2" w:themeShade="BF"/>
              </w:rPr>
              <w:t>Materiales.</w:t>
            </w:r>
          </w:p>
        </w:tc>
        <w:tc>
          <w:tcPr>
            <w:tcW w:w="1559" w:type="dxa"/>
            <w:vMerge/>
          </w:tcPr>
          <w:p w14:paraId="3353EE25" w14:textId="77777777" w:rsidR="00BD008E" w:rsidRPr="00645D16" w:rsidRDefault="00BD008E" w:rsidP="00F74DA2">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Cs/>
                <w:color w:val="AEAAAA" w:themeColor="background2" w:themeShade="BF"/>
              </w:rPr>
            </w:pPr>
          </w:p>
        </w:tc>
        <w:tc>
          <w:tcPr>
            <w:tcW w:w="1559" w:type="dxa"/>
          </w:tcPr>
          <w:p w14:paraId="6EB4544D" w14:textId="626E0F75" w:rsidR="00BD008E" w:rsidRPr="00645D16" w:rsidRDefault="00BD008E" w:rsidP="00F74DA2">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Cs/>
                <w:color w:val="AEAAAA" w:themeColor="background2" w:themeShade="BF"/>
              </w:rPr>
            </w:pPr>
            <w:r w:rsidRPr="00645D16">
              <w:rPr>
                <w:rFonts w:ascii="Calibri" w:hAnsi="Calibri" w:cs="Calibri"/>
                <w:bCs/>
                <w:color w:val="AEAAAA" w:themeColor="background2" w:themeShade="BF"/>
              </w:rPr>
              <w:t>1 año</w:t>
            </w:r>
          </w:p>
        </w:tc>
      </w:tr>
      <w:tr w:rsidR="00BD008E" w:rsidRPr="005476EF" w14:paraId="1C71DEC7" w14:textId="77777777" w:rsidTr="0032017E">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1413" w:type="dxa"/>
            <w:vMerge/>
          </w:tcPr>
          <w:p w14:paraId="0732858D" w14:textId="77777777" w:rsidR="00BD008E" w:rsidRPr="005476EF" w:rsidRDefault="00BD008E" w:rsidP="00F74DA2">
            <w:pPr>
              <w:tabs>
                <w:tab w:val="left" w:pos="426"/>
              </w:tabs>
              <w:contextualSpacing/>
              <w:jc w:val="center"/>
              <w:rPr>
                <w:rFonts w:ascii="Calibri" w:hAnsi="Calibri" w:cs="Calibri"/>
                <w:b w:val="0"/>
                <w:bCs w:val="0"/>
              </w:rPr>
            </w:pPr>
          </w:p>
        </w:tc>
        <w:tc>
          <w:tcPr>
            <w:tcW w:w="1673" w:type="dxa"/>
            <w:vMerge/>
          </w:tcPr>
          <w:p w14:paraId="383A173D" w14:textId="77777777" w:rsidR="00BD008E" w:rsidRPr="005476EF" w:rsidRDefault="00BD008E" w:rsidP="00F74DA2">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p>
        </w:tc>
        <w:tc>
          <w:tcPr>
            <w:tcW w:w="1673" w:type="dxa"/>
            <w:gridSpan w:val="2"/>
            <w:vMerge/>
          </w:tcPr>
          <w:p w14:paraId="279A4EA9" w14:textId="77777777" w:rsidR="00BD008E" w:rsidRPr="005476EF" w:rsidRDefault="00BD008E" w:rsidP="00F74DA2">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p>
        </w:tc>
        <w:tc>
          <w:tcPr>
            <w:tcW w:w="3316" w:type="dxa"/>
          </w:tcPr>
          <w:p w14:paraId="65C87884" w14:textId="49606926" w:rsidR="00BD008E" w:rsidRPr="00645D16" w:rsidRDefault="00BD008E" w:rsidP="00F74DA2">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bCs/>
                <w:color w:val="AEAAAA" w:themeColor="background2" w:themeShade="BF"/>
              </w:rPr>
            </w:pPr>
            <w:r w:rsidRPr="00645D16">
              <w:rPr>
                <w:rFonts w:ascii="Calibri" w:eastAsia="Calibri" w:hAnsi="Calibri" w:cs="Calibri"/>
                <w:color w:val="AEAAAA" w:themeColor="background2" w:themeShade="BF"/>
              </w:rPr>
              <w:t>Adecuar escaleras y colocar pasamanos.</w:t>
            </w:r>
          </w:p>
        </w:tc>
        <w:tc>
          <w:tcPr>
            <w:tcW w:w="2268" w:type="dxa"/>
            <w:vMerge w:val="restart"/>
          </w:tcPr>
          <w:p w14:paraId="603175BC" w14:textId="77777777" w:rsidR="00BD008E" w:rsidRPr="00645D16" w:rsidRDefault="00BD008E" w:rsidP="00F74DA2">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EAAAA" w:themeColor="background2" w:themeShade="BF"/>
              </w:rPr>
            </w:pPr>
          </w:p>
          <w:p w14:paraId="2B2B2F73" w14:textId="5E222D51" w:rsidR="00BD008E" w:rsidRPr="00645D16" w:rsidRDefault="00BD008E" w:rsidP="00F74DA2">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bCs/>
                <w:color w:val="AEAAAA" w:themeColor="background2" w:themeShade="BF"/>
              </w:rPr>
            </w:pPr>
            <w:r w:rsidRPr="00645D16">
              <w:rPr>
                <w:rFonts w:ascii="Calibri" w:eastAsia="Calibri" w:hAnsi="Calibri" w:cs="Calibri"/>
                <w:color w:val="AEAAAA" w:themeColor="background2" w:themeShade="BF"/>
              </w:rPr>
              <w:t>Material de construcción y técnicos.</w:t>
            </w:r>
          </w:p>
          <w:p w14:paraId="56C458F6" w14:textId="480E46D7" w:rsidR="00BD008E" w:rsidRPr="00645D16" w:rsidRDefault="00BD008E" w:rsidP="00F74DA2">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bCs/>
                <w:color w:val="AEAAAA" w:themeColor="background2" w:themeShade="BF"/>
              </w:rPr>
            </w:pPr>
          </w:p>
        </w:tc>
        <w:tc>
          <w:tcPr>
            <w:tcW w:w="1559" w:type="dxa"/>
            <w:vMerge/>
          </w:tcPr>
          <w:p w14:paraId="00DBF0C8" w14:textId="77777777" w:rsidR="00BD008E" w:rsidRPr="00645D16" w:rsidRDefault="00BD008E" w:rsidP="00F74DA2">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bCs/>
                <w:color w:val="AEAAAA" w:themeColor="background2" w:themeShade="BF"/>
              </w:rPr>
            </w:pPr>
          </w:p>
        </w:tc>
        <w:tc>
          <w:tcPr>
            <w:tcW w:w="1559" w:type="dxa"/>
          </w:tcPr>
          <w:p w14:paraId="4595BC9E" w14:textId="35E3D7D6" w:rsidR="00BD008E" w:rsidRPr="00645D16" w:rsidRDefault="00BD008E" w:rsidP="00F74DA2">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bCs/>
                <w:color w:val="AEAAAA" w:themeColor="background2" w:themeShade="BF"/>
              </w:rPr>
            </w:pPr>
            <w:r w:rsidRPr="00645D16">
              <w:rPr>
                <w:rFonts w:ascii="Calibri" w:hAnsi="Calibri" w:cs="Calibri"/>
                <w:bCs/>
                <w:color w:val="AEAAAA" w:themeColor="background2" w:themeShade="BF"/>
              </w:rPr>
              <w:t>6 meses</w:t>
            </w:r>
          </w:p>
        </w:tc>
      </w:tr>
      <w:tr w:rsidR="00BD008E" w:rsidRPr="005476EF" w14:paraId="0B23F62A" w14:textId="77777777" w:rsidTr="0032017E">
        <w:trPr>
          <w:trHeight w:val="697"/>
        </w:trPr>
        <w:tc>
          <w:tcPr>
            <w:cnfStyle w:val="001000000000" w:firstRow="0" w:lastRow="0" w:firstColumn="1" w:lastColumn="0" w:oddVBand="0" w:evenVBand="0" w:oddHBand="0" w:evenHBand="0" w:firstRowFirstColumn="0" w:firstRowLastColumn="0" w:lastRowFirstColumn="0" w:lastRowLastColumn="0"/>
            <w:tcW w:w="1413" w:type="dxa"/>
            <w:vMerge/>
          </w:tcPr>
          <w:p w14:paraId="0BE32548" w14:textId="77777777" w:rsidR="00BD008E" w:rsidRPr="005476EF" w:rsidRDefault="00BD008E" w:rsidP="00F74DA2">
            <w:pPr>
              <w:tabs>
                <w:tab w:val="left" w:pos="426"/>
              </w:tabs>
              <w:contextualSpacing/>
              <w:jc w:val="center"/>
              <w:rPr>
                <w:rFonts w:ascii="Calibri" w:hAnsi="Calibri" w:cs="Calibri"/>
                <w:b w:val="0"/>
                <w:bCs w:val="0"/>
              </w:rPr>
            </w:pPr>
          </w:p>
        </w:tc>
        <w:tc>
          <w:tcPr>
            <w:tcW w:w="1673" w:type="dxa"/>
            <w:vMerge/>
          </w:tcPr>
          <w:p w14:paraId="2419EC16" w14:textId="77777777" w:rsidR="00BD008E" w:rsidRPr="005476EF" w:rsidRDefault="00BD008E" w:rsidP="00F74DA2">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tc>
        <w:tc>
          <w:tcPr>
            <w:tcW w:w="1673" w:type="dxa"/>
            <w:gridSpan w:val="2"/>
            <w:vMerge/>
          </w:tcPr>
          <w:p w14:paraId="1182D2EC" w14:textId="77777777" w:rsidR="00BD008E" w:rsidRPr="005476EF" w:rsidRDefault="00BD008E" w:rsidP="00F74DA2">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tc>
        <w:tc>
          <w:tcPr>
            <w:tcW w:w="3316" w:type="dxa"/>
          </w:tcPr>
          <w:p w14:paraId="31A41BBE" w14:textId="77777777" w:rsidR="00BD008E" w:rsidRPr="00645D16" w:rsidRDefault="00BD008E" w:rsidP="00F74DA2">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EAAAA" w:themeColor="background2" w:themeShade="BF"/>
              </w:rPr>
            </w:pPr>
            <w:r w:rsidRPr="00645D16">
              <w:rPr>
                <w:rFonts w:ascii="Calibri" w:eastAsia="Calibri" w:hAnsi="Calibri" w:cs="Calibri"/>
                <w:color w:val="AEAAAA" w:themeColor="background2" w:themeShade="BF"/>
              </w:rPr>
              <w:t>Cubrir con canaletas alambres descubiertos.</w:t>
            </w:r>
          </w:p>
          <w:p w14:paraId="62E273C9" w14:textId="7F0FD143" w:rsidR="00BD008E" w:rsidRPr="00645D16" w:rsidRDefault="00BD008E" w:rsidP="00F74DA2">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EAAAA" w:themeColor="background2" w:themeShade="BF"/>
              </w:rPr>
            </w:pPr>
            <w:r w:rsidRPr="00645D16">
              <w:rPr>
                <w:rFonts w:ascii="Calibri" w:eastAsia="Calibri" w:hAnsi="Calibri" w:cs="Calibri"/>
                <w:color w:val="AEAAAA" w:themeColor="background2" w:themeShade="BF"/>
              </w:rPr>
              <w:t>Colocar tomas e interruptores</w:t>
            </w:r>
            <w:r w:rsidRPr="00645D16">
              <w:rPr>
                <w:rFonts w:ascii="Calibri" w:eastAsia="Calibri" w:hAnsi="Calibri" w:cs="Calibri"/>
                <w:color w:val="AEAAAA" w:themeColor="background2" w:themeShade="BF"/>
                <w:sz w:val="24"/>
                <w:szCs w:val="24"/>
              </w:rPr>
              <w:t xml:space="preserve"> </w:t>
            </w:r>
            <w:r w:rsidRPr="00645D16">
              <w:rPr>
                <w:rFonts w:ascii="Calibri" w:eastAsia="Calibri" w:hAnsi="Calibri" w:cs="Calibri"/>
                <w:color w:val="AEAAAA" w:themeColor="background2" w:themeShade="BF"/>
              </w:rPr>
              <w:t>donde falte.</w:t>
            </w:r>
          </w:p>
        </w:tc>
        <w:tc>
          <w:tcPr>
            <w:tcW w:w="2268" w:type="dxa"/>
            <w:vMerge/>
          </w:tcPr>
          <w:p w14:paraId="2480CDDF" w14:textId="55EAC8EE" w:rsidR="00BD008E" w:rsidRPr="00645D16" w:rsidRDefault="00BD008E" w:rsidP="00F74DA2">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Cs/>
                <w:color w:val="AEAAAA" w:themeColor="background2" w:themeShade="BF"/>
              </w:rPr>
            </w:pPr>
          </w:p>
        </w:tc>
        <w:tc>
          <w:tcPr>
            <w:tcW w:w="1559" w:type="dxa"/>
            <w:vMerge/>
          </w:tcPr>
          <w:p w14:paraId="6B925AAE" w14:textId="77777777" w:rsidR="00BD008E" w:rsidRPr="00645D16" w:rsidRDefault="00BD008E" w:rsidP="00F74DA2">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Cs/>
                <w:color w:val="AEAAAA" w:themeColor="background2" w:themeShade="BF"/>
              </w:rPr>
            </w:pPr>
          </w:p>
        </w:tc>
        <w:tc>
          <w:tcPr>
            <w:tcW w:w="1559" w:type="dxa"/>
          </w:tcPr>
          <w:p w14:paraId="7C66B468" w14:textId="10B0D970" w:rsidR="00BD008E" w:rsidRPr="00645D16" w:rsidRDefault="00BD008E" w:rsidP="00F74DA2">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Cs/>
                <w:color w:val="AEAAAA" w:themeColor="background2" w:themeShade="BF"/>
              </w:rPr>
            </w:pPr>
            <w:r w:rsidRPr="00645D16">
              <w:rPr>
                <w:rFonts w:ascii="Calibri" w:hAnsi="Calibri" w:cs="Calibri"/>
                <w:bCs/>
                <w:color w:val="AEAAAA" w:themeColor="background2" w:themeShade="BF"/>
              </w:rPr>
              <w:t>6 meses</w:t>
            </w:r>
          </w:p>
        </w:tc>
      </w:tr>
      <w:tr w:rsidR="00BD008E" w:rsidRPr="005476EF" w14:paraId="082123B2" w14:textId="77777777" w:rsidTr="00BD008E">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1413" w:type="dxa"/>
            <w:vMerge/>
          </w:tcPr>
          <w:p w14:paraId="0D868443" w14:textId="77777777" w:rsidR="00BD008E" w:rsidRPr="005476EF" w:rsidRDefault="00BD008E" w:rsidP="00F74DA2">
            <w:pPr>
              <w:tabs>
                <w:tab w:val="left" w:pos="426"/>
              </w:tabs>
              <w:contextualSpacing/>
              <w:jc w:val="center"/>
              <w:rPr>
                <w:rFonts w:ascii="Calibri" w:hAnsi="Calibri" w:cs="Calibri"/>
                <w:b w:val="0"/>
                <w:bCs w:val="0"/>
              </w:rPr>
            </w:pPr>
          </w:p>
        </w:tc>
        <w:tc>
          <w:tcPr>
            <w:tcW w:w="1673" w:type="dxa"/>
            <w:vMerge/>
          </w:tcPr>
          <w:p w14:paraId="7C8CC1FF" w14:textId="77777777" w:rsidR="00BD008E" w:rsidRPr="005476EF" w:rsidRDefault="00BD008E" w:rsidP="00F74DA2">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p>
        </w:tc>
        <w:tc>
          <w:tcPr>
            <w:tcW w:w="1673" w:type="dxa"/>
            <w:gridSpan w:val="2"/>
            <w:vMerge/>
          </w:tcPr>
          <w:p w14:paraId="3EFB54AA" w14:textId="77777777" w:rsidR="00BD008E" w:rsidRPr="00BD008E" w:rsidRDefault="00BD008E" w:rsidP="00F74DA2">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p>
        </w:tc>
        <w:tc>
          <w:tcPr>
            <w:tcW w:w="3316" w:type="dxa"/>
          </w:tcPr>
          <w:p w14:paraId="4AEBCF81" w14:textId="096FA450" w:rsidR="00BD008E" w:rsidRPr="00645D16" w:rsidRDefault="00BD008E" w:rsidP="00F74DA2">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EAAAA" w:themeColor="background2" w:themeShade="BF"/>
              </w:rPr>
            </w:pPr>
            <w:r w:rsidRPr="00645D16">
              <w:rPr>
                <w:rFonts w:ascii="Calibri" w:eastAsia="Calibri" w:hAnsi="Calibri" w:cs="Calibri"/>
                <w:color w:val="AEAAAA" w:themeColor="background2" w:themeShade="BF"/>
              </w:rPr>
              <w:t>Mantenimiento de los tanques de recolección de agua.</w:t>
            </w:r>
          </w:p>
        </w:tc>
        <w:tc>
          <w:tcPr>
            <w:tcW w:w="2268" w:type="dxa"/>
          </w:tcPr>
          <w:p w14:paraId="53846838" w14:textId="2D1DADD7" w:rsidR="00BD008E" w:rsidRPr="00645D16" w:rsidRDefault="00BD008E" w:rsidP="00F74DA2">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bCs/>
                <w:color w:val="AEAAAA" w:themeColor="background2" w:themeShade="BF"/>
              </w:rPr>
            </w:pPr>
            <w:r w:rsidRPr="00645D16">
              <w:rPr>
                <w:rFonts w:ascii="Calibri" w:hAnsi="Calibri" w:cs="Calibri"/>
                <w:bCs/>
                <w:color w:val="AEAAAA" w:themeColor="background2" w:themeShade="BF"/>
              </w:rPr>
              <w:t xml:space="preserve">Materiales para aseo </w:t>
            </w:r>
          </w:p>
        </w:tc>
        <w:tc>
          <w:tcPr>
            <w:tcW w:w="1559" w:type="dxa"/>
            <w:vMerge/>
          </w:tcPr>
          <w:p w14:paraId="68A00D39" w14:textId="77777777" w:rsidR="00BD008E" w:rsidRPr="00645D16" w:rsidRDefault="00BD008E" w:rsidP="00F74DA2">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bCs/>
                <w:color w:val="AEAAAA" w:themeColor="background2" w:themeShade="BF"/>
              </w:rPr>
            </w:pPr>
          </w:p>
        </w:tc>
        <w:tc>
          <w:tcPr>
            <w:tcW w:w="1559" w:type="dxa"/>
          </w:tcPr>
          <w:p w14:paraId="199F1CD0" w14:textId="68ADA501" w:rsidR="00BD008E" w:rsidRPr="00645D16" w:rsidRDefault="00BD008E" w:rsidP="00F74DA2">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bCs/>
                <w:color w:val="AEAAAA" w:themeColor="background2" w:themeShade="BF"/>
              </w:rPr>
            </w:pPr>
            <w:r w:rsidRPr="00645D16">
              <w:rPr>
                <w:rFonts w:ascii="Calibri" w:hAnsi="Calibri" w:cs="Calibri"/>
                <w:bCs/>
                <w:color w:val="AEAAAA" w:themeColor="background2" w:themeShade="BF"/>
              </w:rPr>
              <w:t>6 meses</w:t>
            </w:r>
          </w:p>
        </w:tc>
      </w:tr>
      <w:tr w:rsidR="00BD008E" w:rsidRPr="005476EF" w14:paraId="28EE3CC4" w14:textId="77777777" w:rsidTr="0032017E">
        <w:trPr>
          <w:trHeight w:val="697"/>
        </w:trPr>
        <w:tc>
          <w:tcPr>
            <w:cnfStyle w:val="001000000000" w:firstRow="0" w:lastRow="0" w:firstColumn="1" w:lastColumn="0" w:oddVBand="0" w:evenVBand="0" w:oddHBand="0" w:evenHBand="0" w:firstRowFirstColumn="0" w:firstRowLastColumn="0" w:lastRowFirstColumn="0" w:lastRowLastColumn="0"/>
            <w:tcW w:w="1413" w:type="dxa"/>
            <w:vMerge/>
          </w:tcPr>
          <w:p w14:paraId="505E858D" w14:textId="77777777" w:rsidR="00BD008E" w:rsidRPr="005476EF" w:rsidRDefault="00BD008E" w:rsidP="00F74DA2">
            <w:pPr>
              <w:tabs>
                <w:tab w:val="left" w:pos="426"/>
              </w:tabs>
              <w:contextualSpacing/>
              <w:jc w:val="center"/>
              <w:rPr>
                <w:rFonts w:ascii="Calibri" w:hAnsi="Calibri" w:cs="Calibri"/>
                <w:b w:val="0"/>
                <w:bCs w:val="0"/>
              </w:rPr>
            </w:pPr>
          </w:p>
        </w:tc>
        <w:tc>
          <w:tcPr>
            <w:tcW w:w="1673" w:type="dxa"/>
            <w:vMerge/>
          </w:tcPr>
          <w:p w14:paraId="5536501B" w14:textId="77777777" w:rsidR="00BD008E" w:rsidRPr="005476EF" w:rsidRDefault="00BD008E" w:rsidP="00F74DA2">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tc>
        <w:tc>
          <w:tcPr>
            <w:tcW w:w="1673" w:type="dxa"/>
            <w:gridSpan w:val="2"/>
            <w:vMerge/>
          </w:tcPr>
          <w:p w14:paraId="1FAC0C81" w14:textId="77777777" w:rsidR="00BD008E" w:rsidRPr="00BD008E" w:rsidRDefault="00BD008E" w:rsidP="00F74DA2">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tc>
        <w:tc>
          <w:tcPr>
            <w:tcW w:w="3316" w:type="dxa"/>
          </w:tcPr>
          <w:p w14:paraId="26686B89" w14:textId="7F02C4FE" w:rsidR="00BD008E" w:rsidRPr="00645D16" w:rsidRDefault="00BD008E" w:rsidP="00F74DA2">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EAAAA" w:themeColor="background2" w:themeShade="BF"/>
              </w:rPr>
            </w:pPr>
            <w:r w:rsidRPr="00645D16">
              <w:rPr>
                <w:rFonts w:ascii="Calibri" w:eastAsia="Calibri" w:hAnsi="Calibri" w:cs="Calibri"/>
                <w:color w:val="AEAAAA" w:themeColor="background2" w:themeShade="BF"/>
              </w:rPr>
              <w:t>Revisar la instalación y seguridad del corredor del tercer piso ubicado frente a los grados Décimo uno y Once.</w:t>
            </w:r>
          </w:p>
        </w:tc>
        <w:tc>
          <w:tcPr>
            <w:tcW w:w="2268" w:type="dxa"/>
          </w:tcPr>
          <w:p w14:paraId="0EF222DE" w14:textId="2409A552" w:rsidR="00BD008E" w:rsidRPr="00645D16" w:rsidRDefault="00BD008E" w:rsidP="00F74DA2">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Cs/>
                <w:color w:val="AEAAAA" w:themeColor="background2" w:themeShade="BF"/>
              </w:rPr>
            </w:pPr>
            <w:r w:rsidRPr="00645D16">
              <w:rPr>
                <w:rFonts w:ascii="Calibri" w:eastAsia="Calibri" w:hAnsi="Calibri" w:cs="Calibri"/>
                <w:color w:val="AEAAAA" w:themeColor="background2" w:themeShade="BF"/>
              </w:rPr>
              <w:t>Canecas grandes con tapas.</w:t>
            </w:r>
          </w:p>
        </w:tc>
        <w:tc>
          <w:tcPr>
            <w:tcW w:w="1559" w:type="dxa"/>
            <w:vMerge/>
          </w:tcPr>
          <w:p w14:paraId="252705D0" w14:textId="77777777" w:rsidR="00BD008E" w:rsidRPr="00645D16" w:rsidRDefault="00BD008E" w:rsidP="00F74DA2">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Cs/>
                <w:color w:val="AEAAAA" w:themeColor="background2" w:themeShade="BF"/>
              </w:rPr>
            </w:pPr>
          </w:p>
        </w:tc>
        <w:tc>
          <w:tcPr>
            <w:tcW w:w="1559" w:type="dxa"/>
          </w:tcPr>
          <w:p w14:paraId="7A3045AF" w14:textId="43F89307" w:rsidR="00BD008E" w:rsidRPr="00645D16" w:rsidRDefault="00BD008E" w:rsidP="00F74DA2">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Cs/>
                <w:color w:val="AEAAAA" w:themeColor="background2" w:themeShade="BF"/>
              </w:rPr>
            </w:pPr>
            <w:r w:rsidRPr="00645D16">
              <w:rPr>
                <w:rFonts w:ascii="Calibri" w:hAnsi="Calibri" w:cs="Calibri"/>
                <w:bCs/>
                <w:color w:val="AEAAAA" w:themeColor="background2" w:themeShade="BF"/>
              </w:rPr>
              <w:t>6 meses</w:t>
            </w:r>
          </w:p>
        </w:tc>
      </w:tr>
    </w:tbl>
    <w:p w14:paraId="7623BA64" w14:textId="6C68699F" w:rsidR="004E53F3" w:rsidRDefault="004E53F3" w:rsidP="00FF1F39">
      <w:pPr>
        <w:jc w:val="both"/>
        <w:rPr>
          <w:rFonts w:ascii="Calibri" w:hAnsi="Calibri" w:cs="Calibri"/>
          <w:color w:val="000000" w:themeColor="text1"/>
        </w:rPr>
      </w:pPr>
    </w:p>
    <w:p w14:paraId="7CA8FB22" w14:textId="60190A20" w:rsidR="00DC0C17" w:rsidRDefault="00DC0C17" w:rsidP="00FF1F39">
      <w:pPr>
        <w:jc w:val="both"/>
        <w:rPr>
          <w:rFonts w:ascii="Calibri" w:hAnsi="Calibri" w:cs="Calibri"/>
          <w:color w:val="000000" w:themeColor="text1"/>
        </w:rPr>
      </w:pPr>
    </w:p>
    <w:p w14:paraId="3BA66044" w14:textId="77777777" w:rsidR="00DC0C17" w:rsidRDefault="00DC0C17" w:rsidP="00FF1F39">
      <w:pPr>
        <w:jc w:val="both"/>
        <w:rPr>
          <w:rFonts w:ascii="Calibri" w:hAnsi="Calibri" w:cs="Calibri"/>
          <w:color w:val="000000" w:themeColor="text1"/>
        </w:rPr>
      </w:pPr>
    </w:p>
    <w:tbl>
      <w:tblPr>
        <w:tblStyle w:val="Tablaconcuadrcula4-nfasis1"/>
        <w:tblW w:w="0" w:type="auto"/>
        <w:tblLook w:val="04A0" w:firstRow="1" w:lastRow="0" w:firstColumn="1" w:lastColumn="0" w:noHBand="0" w:noVBand="1"/>
      </w:tblPr>
      <w:tblGrid>
        <w:gridCol w:w="1413"/>
        <w:gridCol w:w="1673"/>
        <w:gridCol w:w="1673"/>
        <w:gridCol w:w="3316"/>
        <w:gridCol w:w="2268"/>
        <w:gridCol w:w="1559"/>
        <w:gridCol w:w="1559"/>
      </w:tblGrid>
      <w:tr w:rsidR="00DC0C17" w14:paraId="43BE8AD0" w14:textId="77777777" w:rsidTr="0032017E">
        <w:trPr>
          <w:cnfStyle w:val="100000000000" w:firstRow="1" w:lastRow="0" w:firstColumn="0" w:lastColumn="0" w:oddVBand="0" w:evenVBand="0" w:oddHBand="0" w:evenHBand="0" w:firstRowFirstColumn="0" w:firstRowLastColumn="0" w:lastRowFirstColumn="0" w:lastRowLastColumn="0"/>
          <w:trHeight w:val="697"/>
        </w:trPr>
        <w:tc>
          <w:tcPr>
            <w:cnfStyle w:val="001000000000" w:firstRow="0" w:lastRow="0" w:firstColumn="1" w:lastColumn="0" w:oddVBand="0" w:evenVBand="0" w:oddHBand="0" w:evenHBand="0" w:firstRowFirstColumn="0" w:firstRowLastColumn="0" w:lastRowFirstColumn="0" w:lastRowLastColumn="0"/>
            <w:tcW w:w="1413" w:type="dxa"/>
            <w:shd w:val="clear" w:color="auto" w:fill="BDD6EE" w:themeFill="accent5" w:themeFillTint="66"/>
          </w:tcPr>
          <w:p w14:paraId="6C6F5DA2" w14:textId="5B84B1AA" w:rsidR="00DC0C17" w:rsidRPr="00DC0C17" w:rsidRDefault="00DC0C17" w:rsidP="00DC0C17">
            <w:pPr>
              <w:tabs>
                <w:tab w:val="left" w:pos="426"/>
              </w:tabs>
              <w:contextualSpacing/>
              <w:jc w:val="center"/>
              <w:rPr>
                <w:rFonts w:ascii="Calibri" w:eastAsia="Calibri" w:hAnsi="Calibri" w:cs="Calibri"/>
                <w:b w:val="0"/>
                <w:color w:val="auto"/>
              </w:rPr>
            </w:pPr>
            <w:r w:rsidRPr="00DC0C17">
              <w:rPr>
                <w:color w:val="auto"/>
              </w:rPr>
              <w:lastRenderedPageBreak/>
              <w:t>Objetivos estratégicos</w:t>
            </w:r>
          </w:p>
        </w:tc>
        <w:tc>
          <w:tcPr>
            <w:tcW w:w="1673" w:type="dxa"/>
            <w:shd w:val="clear" w:color="auto" w:fill="BDD6EE" w:themeFill="accent5" w:themeFillTint="66"/>
          </w:tcPr>
          <w:p w14:paraId="0767F95B" w14:textId="0CA0A6F8" w:rsidR="00DC0C17" w:rsidRPr="00DC0C17" w:rsidRDefault="00DC0C17" w:rsidP="00DC0C17">
            <w:pPr>
              <w:tabs>
                <w:tab w:val="left" w:pos="426"/>
              </w:tabs>
              <w:contextualSpacing/>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auto"/>
              </w:rPr>
            </w:pPr>
            <w:r w:rsidRPr="00DC0C17">
              <w:rPr>
                <w:color w:val="auto"/>
              </w:rPr>
              <w:t>metas</w:t>
            </w:r>
          </w:p>
        </w:tc>
        <w:tc>
          <w:tcPr>
            <w:tcW w:w="1673" w:type="dxa"/>
            <w:shd w:val="clear" w:color="auto" w:fill="BDD6EE" w:themeFill="accent5" w:themeFillTint="66"/>
          </w:tcPr>
          <w:p w14:paraId="3AD5C1F2" w14:textId="0A323444" w:rsidR="00DC0C17" w:rsidRPr="00DC0C17" w:rsidRDefault="00DC0C17" w:rsidP="00DC0C17">
            <w:pPr>
              <w:tabs>
                <w:tab w:val="left" w:pos="426"/>
              </w:tabs>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color w:val="auto"/>
              </w:rPr>
            </w:pPr>
            <w:r w:rsidRPr="00DC0C17">
              <w:rPr>
                <w:color w:val="auto"/>
              </w:rPr>
              <w:t>Indicadores</w:t>
            </w:r>
          </w:p>
        </w:tc>
        <w:tc>
          <w:tcPr>
            <w:tcW w:w="3316" w:type="dxa"/>
            <w:shd w:val="clear" w:color="auto" w:fill="BDD6EE" w:themeFill="accent5" w:themeFillTint="66"/>
          </w:tcPr>
          <w:p w14:paraId="357E28FF" w14:textId="430BC2B6" w:rsidR="00DC0C17" w:rsidRPr="00DC0C17" w:rsidRDefault="00DC0C17" w:rsidP="00DC0C17">
            <w:pPr>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auto"/>
              </w:rPr>
            </w:pPr>
            <w:r w:rsidRPr="00DC0C17">
              <w:rPr>
                <w:color w:val="auto"/>
              </w:rPr>
              <w:t>Acciones</w:t>
            </w:r>
          </w:p>
        </w:tc>
        <w:tc>
          <w:tcPr>
            <w:tcW w:w="2268" w:type="dxa"/>
            <w:shd w:val="clear" w:color="auto" w:fill="BDD6EE" w:themeFill="accent5" w:themeFillTint="66"/>
          </w:tcPr>
          <w:p w14:paraId="43F78E6F" w14:textId="353987D3" w:rsidR="00DC0C17" w:rsidRPr="00DC0C17" w:rsidRDefault="00DC0C17" w:rsidP="00DC0C17">
            <w:pPr>
              <w:tabs>
                <w:tab w:val="left" w:pos="426"/>
              </w:tabs>
              <w:contextualSpacing/>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auto"/>
              </w:rPr>
            </w:pPr>
            <w:r w:rsidRPr="00DC0C17">
              <w:rPr>
                <w:color w:val="auto"/>
              </w:rPr>
              <w:t>Identificación de recursos</w:t>
            </w:r>
          </w:p>
        </w:tc>
        <w:tc>
          <w:tcPr>
            <w:tcW w:w="1559" w:type="dxa"/>
            <w:shd w:val="clear" w:color="auto" w:fill="BDD6EE" w:themeFill="accent5" w:themeFillTint="66"/>
          </w:tcPr>
          <w:p w14:paraId="0B202353" w14:textId="7B1C7CF8" w:rsidR="00DC0C17" w:rsidRPr="00DC0C17" w:rsidRDefault="00DC0C17" w:rsidP="00DC0C17">
            <w:pPr>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auto"/>
              </w:rPr>
            </w:pPr>
            <w:r w:rsidRPr="00DC0C17">
              <w:rPr>
                <w:color w:val="auto"/>
              </w:rPr>
              <w:t>Responsables</w:t>
            </w:r>
          </w:p>
        </w:tc>
        <w:tc>
          <w:tcPr>
            <w:tcW w:w="1559" w:type="dxa"/>
            <w:shd w:val="clear" w:color="auto" w:fill="BDD6EE" w:themeFill="accent5" w:themeFillTint="66"/>
          </w:tcPr>
          <w:p w14:paraId="6AF7E950" w14:textId="0EF335B3" w:rsidR="00DC0C17" w:rsidRPr="00DC0C17" w:rsidRDefault="00DC0C17" w:rsidP="00DC0C17">
            <w:pPr>
              <w:tabs>
                <w:tab w:val="left" w:pos="426"/>
              </w:tabs>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auto"/>
              </w:rPr>
            </w:pPr>
            <w:r w:rsidRPr="00DC0C17">
              <w:rPr>
                <w:color w:val="auto"/>
              </w:rPr>
              <w:t xml:space="preserve">Tiempo de ejecución </w:t>
            </w:r>
          </w:p>
        </w:tc>
      </w:tr>
      <w:tr w:rsidR="00C020EB" w:rsidRPr="00C020EB" w14:paraId="34D16A11" w14:textId="77777777" w:rsidTr="00DC0C17">
        <w:trPr>
          <w:cnfStyle w:val="000000100000" w:firstRow="0" w:lastRow="0" w:firstColumn="0" w:lastColumn="0" w:oddVBand="0" w:evenVBand="0" w:oddHBand="1" w:evenHBand="0" w:firstRowFirstColumn="0" w:firstRowLastColumn="0" w:lastRowFirstColumn="0" w:lastRowLastColumn="0"/>
          <w:trHeight w:val="697"/>
        </w:trPr>
        <w:tc>
          <w:tcPr>
            <w:cnfStyle w:val="001000000000" w:firstRow="0" w:lastRow="0" w:firstColumn="1" w:lastColumn="0" w:oddVBand="0" w:evenVBand="0" w:oddHBand="0" w:evenHBand="0" w:firstRowFirstColumn="0" w:firstRowLastColumn="0" w:lastRowFirstColumn="0" w:lastRowLastColumn="0"/>
            <w:tcW w:w="1413" w:type="dxa"/>
            <w:vMerge w:val="restart"/>
            <w:shd w:val="clear" w:color="auto" w:fill="FFFFFF" w:themeFill="background1"/>
          </w:tcPr>
          <w:p w14:paraId="74EB9FF7" w14:textId="1D9258C6" w:rsidR="00DC0C17" w:rsidRPr="00C020EB" w:rsidRDefault="00DC0C17" w:rsidP="0032017E">
            <w:pPr>
              <w:tabs>
                <w:tab w:val="left" w:pos="426"/>
              </w:tabs>
              <w:contextualSpacing/>
              <w:jc w:val="center"/>
              <w:rPr>
                <w:rFonts w:ascii="Calibri" w:eastAsia="Calibri" w:hAnsi="Calibri" w:cs="Calibri"/>
                <w:b w:val="0"/>
                <w:color w:val="AEAAAA" w:themeColor="background2" w:themeShade="BF"/>
              </w:rPr>
            </w:pPr>
            <w:r w:rsidRPr="00C020EB">
              <w:rPr>
                <w:rFonts w:ascii="Calibri" w:eastAsia="Calibri" w:hAnsi="Calibri" w:cs="Calibri"/>
                <w:b w:val="0"/>
                <w:color w:val="AEAAAA" w:themeColor="background2" w:themeShade="BF"/>
              </w:rPr>
              <w:t>Acciones físicas para reducir la Amenaza (origen socio natural y antrópico)</w:t>
            </w:r>
          </w:p>
        </w:tc>
        <w:tc>
          <w:tcPr>
            <w:tcW w:w="1673" w:type="dxa"/>
            <w:vMerge w:val="restart"/>
            <w:shd w:val="clear" w:color="auto" w:fill="FFFFFF" w:themeFill="background1"/>
          </w:tcPr>
          <w:p w14:paraId="0E64C91C" w14:textId="75B4ABB2" w:rsidR="00DC0C17" w:rsidRPr="00C020EB" w:rsidRDefault="00DC0C17" w:rsidP="00DC0C17">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
                <w:color w:val="AEAAAA" w:themeColor="background2" w:themeShade="BF"/>
              </w:rPr>
            </w:pPr>
            <w:r w:rsidRPr="00C020EB">
              <w:rPr>
                <w:rFonts w:ascii="Calibri" w:hAnsi="Calibri" w:cs="Calibri"/>
                <w:bCs/>
                <w:color w:val="AEAAAA" w:themeColor="background2" w:themeShade="BF"/>
              </w:rPr>
              <w:t xml:space="preserve">Minimizar el impacto para reducir la amenaza  de la institución  con la implementación de acciones </w:t>
            </w:r>
            <w:r w:rsidR="00741A68" w:rsidRPr="00C020EB">
              <w:rPr>
                <w:rFonts w:ascii="Calibri" w:hAnsi="Calibri" w:cs="Calibri"/>
                <w:bCs/>
                <w:color w:val="AEAAAA" w:themeColor="background2" w:themeShade="BF"/>
              </w:rPr>
              <w:t xml:space="preserve">físicas </w:t>
            </w:r>
          </w:p>
        </w:tc>
        <w:tc>
          <w:tcPr>
            <w:tcW w:w="1673" w:type="dxa"/>
            <w:shd w:val="clear" w:color="auto" w:fill="FFFFFF" w:themeFill="background1"/>
          </w:tcPr>
          <w:p w14:paraId="4B83ECBF" w14:textId="6EA46C8C" w:rsidR="00DC0C17" w:rsidRPr="00C020EB" w:rsidRDefault="00741A68" w:rsidP="0032017E">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AEAAAA" w:themeColor="background2" w:themeShade="BF"/>
              </w:rPr>
            </w:pPr>
            <w:r w:rsidRPr="00C020EB">
              <w:rPr>
                <w:rFonts w:ascii="Calibri" w:hAnsi="Calibri" w:cs="Calibri"/>
                <w:color w:val="AEAAAA" w:themeColor="background2" w:themeShade="BF"/>
              </w:rPr>
              <w:t xml:space="preserve">No de metros  ampliados del sistema de alcantarillado interno </w:t>
            </w:r>
          </w:p>
        </w:tc>
        <w:tc>
          <w:tcPr>
            <w:tcW w:w="3316" w:type="dxa"/>
            <w:shd w:val="clear" w:color="auto" w:fill="FFFFFF" w:themeFill="background1"/>
          </w:tcPr>
          <w:p w14:paraId="1F1E305C" w14:textId="1421AADF" w:rsidR="00DC0C17" w:rsidRPr="00C020EB" w:rsidRDefault="00DC0C17" w:rsidP="0032017E">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EAAAA" w:themeColor="background2" w:themeShade="BF"/>
              </w:rPr>
            </w:pPr>
            <w:r w:rsidRPr="00C020EB">
              <w:rPr>
                <w:rFonts w:ascii="Calibri" w:eastAsia="Calibri" w:hAnsi="Calibri" w:cs="Calibri"/>
                <w:color w:val="AEAAAA" w:themeColor="background2" w:themeShade="BF"/>
              </w:rPr>
              <w:t>Ampliar el sistema de tubería del alcantarillado interno.</w:t>
            </w:r>
          </w:p>
        </w:tc>
        <w:tc>
          <w:tcPr>
            <w:tcW w:w="2268" w:type="dxa"/>
            <w:vMerge w:val="restart"/>
            <w:shd w:val="clear" w:color="auto" w:fill="FFFFFF" w:themeFill="background1"/>
          </w:tcPr>
          <w:p w14:paraId="556F04AE" w14:textId="77777777" w:rsidR="00DC0C17" w:rsidRPr="00C020EB" w:rsidRDefault="00DC0C17" w:rsidP="00DC0C17">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EAAAA" w:themeColor="background2" w:themeShade="BF"/>
              </w:rPr>
            </w:pPr>
          </w:p>
          <w:p w14:paraId="219542F2" w14:textId="77777777" w:rsidR="00DC0C17" w:rsidRPr="00C020EB" w:rsidRDefault="00DC0C17" w:rsidP="00DC0C17">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EAAAA" w:themeColor="background2" w:themeShade="BF"/>
              </w:rPr>
            </w:pPr>
          </w:p>
          <w:p w14:paraId="136EFC57" w14:textId="77777777" w:rsidR="00DC0C17" w:rsidRPr="00C020EB" w:rsidRDefault="00DC0C17" w:rsidP="00DC0C17">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EAAAA" w:themeColor="background2" w:themeShade="BF"/>
              </w:rPr>
            </w:pPr>
          </w:p>
          <w:p w14:paraId="0491F44B" w14:textId="6ADADACF" w:rsidR="00DC0C17" w:rsidRPr="00C020EB" w:rsidRDefault="00DC0C17" w:rsidP="00DC0C17">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EAAAA" w:themeColor="background2" w:themeShade="BF"/>
              </w:rPr>
            </w:pPr>
            <w:r w:rsidRPr="00C020EB">
              <w:rPr>
                <w:rFonts w:ascii="Calibri" w:eastAsia="Calibri" w:hAnsi="Calibri" w:cs="Calibri"/>
                <w:color w:val="AEAAAA" w:themeColor="background2" w:themeShade="BF"/>
              </w:rPr>
              <w:t>Material de construcción y técnicos.</w:t>
            </w:r>
          </w:p>
          <w:p w14:paraId="6431EC25" w14:textId="77777777" w:rsidR="00DC0C17" w:rsidRPr="00C020EB" w:rsidRDefault="00DC0C17" w:rsidP="0032017E">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bCs/>
                <w:color w:val="AEAAAA" w:themeColor="background2" w:themeShade="BF"/>
              </w:rPr>
            </w:pPr>
          </w:p>
        </w:tc>
        <w:tc>
          <w:tcPr>
            <w:tcW w:w="1559" w:type="dxa"/>
            <w:vMerge w:val="restart"/>
            <w:shd w:val="clear" w:color="auto" w:fill="FFFFFF" w:themeFill="background1"/>
          </w:tcPr>
          <w:p w14:paraId="30EAB173" w14:textId="77777777" w:rsidR="00DC0C17" w:rsidRPr="00C020EB" w:rsidRDefault="00DC0C17" w:rsidP="00DC0C17">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EAAAA" w:themeColor="background2" w:themeShade="BF"/>
              </w:rPr>
            </w:pPr>
          </w:p>
          <w:p w14:paraId="7AEAEB20" w14:textId="77777777" w:rsidR="00DC0C17" w:rsidRPr="00C020EB" w:rsidRDefault="00DC0C17" w:rsidP="00DC0C17">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EAAAA" w:themeColor="background2" w:themeShade="BF"/>
              </w:rPr>
            </w:pPr>
          </w:p>
          <w:p w14:paraId="3BB388CA" w14:textId="77777777" w:rsidR="00DC0C17" w:rsidRPr="00C020EB" w:rsidRDefault="00DC0C17" w:rsidP="00DC0C17">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EAAAA" w:themeColor="background2" w:themeShade="BF"/>
              </w:rPr>
            </w:pPr>
          </w:p>
          <w:p w14:paraId="6C6E6737" w14:textId="77777777" w:rsidR="00DC0C17" w:rsidRPr="00C020EB" w:rsidRDefault="00DC0C17" w:rsidP="00DC0C17">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EAAAA" w:themeColor="background2" w:themeShade="BF"/>
              </w:rPr>
            </w:pPr>
          </w:p>
          <w:p w14:paraId="40906E08" w14:textId="5E07CDC8" w:rsidR="00DC0C17" w:rsidRPr="00C020EB" w:rsidRDefault="00DC0C17" w:rsidP="00DC0C17">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EAAAA" w:themeColor="background2" w:themeShade="BF"/>
              </w:rPr>
            </w:pPr>
            <w:r w:rsidRPr="00C020EB">
              <w:rPr>
                <w:rFonts w:ascii="Calibri" w:eastAsia="Calibri" w:hAnsi="Calibri" w:cs="Calibri"/>
                <w:color w:val="AEAAAA" w:themeColor="background2" w:themeShade="BF"/>
              </w:rPr>
              <w:t xml:space="preserve">Brigadas y </w:t>
            </w:r>
          </w:p>
          <w:p w14:paraId="22CC12CC" w14:textId="77777777" w:rsidR="00DC0C17" w:rsidRPr="00C020EB" w:rsidRDefault="00DC0C17" w:rsidP="00DC0C17">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EAAAA" w:themeColor="background2" w:themeShade="BF"/>
              </w:rPr>
            </w:pPr>
            <w:r w:rsidRPr="00C020EB">
              <w:rPr>
                <w:rFonts w:ascii="Calibri" w:eastAsia="Calibri" w:hAnsi="Calibri" w:cs="Calibri"/>
                <w:color w:val="AEAAAA" w:themeColor="background2" w:themeShade="BF"/>
              </w:rPr>
              <w:t>Directivas de la Institución</w:t>
            </w:r>
          </w:p>
          <w:p w14:paraId="6A3D4684" w14:textId="7DF45E21" w:rsidR="00DC0C17" w:rsidRPr="00C020EB" w:rsidRDefault="00DC0C17" w:rsidP="00DC0C17">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EAAAA" w:themeColor="background2" w:themeShade="BF"/>
              </w:rPr>
            </w:pPr>
            <w:r w:rsidRPr="00C020EB">
              <w:rPr>
                <w:rFonts w:ascii="Calibri" w:eastAsia="Calibri" w:hAnsi="Calibri" w:cs="Calibri"/>
                <w:color w:val="AEAAAA" w:themeColor="background2" w:themeShade="BF"/>
              </w:rPr>
              <w:t>.</w:t>
            </w:r>
          </w:p>
        </w:tc>
        <w:tc>
          <w:tcPr>
            <w:tcW w:w="1559" w:type="dxa"/>
            <w:shd w:val="clear" w:color="auto" w:fill="FFFFFF" w:themeFill="background1"/>
          </w:tcPr>
          <w:p w14:paraId="4BC7388E" w14:textId="6083B219" w:rsidR="00DC0C17" w:rsidRPr="00C020EB" w:rsidRDefault="00DC0C17" w:rsidP="0032017E">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bCs/>
                <w:color w:val="AEAAAA" w:themeColor="background2" w:themeShade="BF"/>
              </w:rPr>
            </w:pPr>
            <w:r w:rsidRPr="00C020EB">
              <w:rPr>
                <w:rFonts w:ascii="Calibri" w:hAnsi="Calibri" w:cs="Calibri"/>
                <w:bCs/>
                <w:color w:val="AEAAAA" w:themeColor="background2" w:themeShade="BF"/>
              </w:rPr>
              <w:t>1 año</w:t>
            </w:r>
          </w:p>
        </w:tc>
      </w:tr>
      <w:tr w:rsidR="00C020EB" w:rsidRPr="00C020EB" w14:paraId="35A64519" w14:textId="77777777" w:rsidTr="00DC0C17">
        <w:trPr>
          <w:trHeight w:val="697"/>
        </w:trPr>
        <w:tc>
          <w:tcPr>
            <w:cnfStyle w:val="001000000000" w:firstRow="0" w:lastRow="0" w:firstColumn="1" w:lastColumn="0" w:oddVBand="0" w:evenVBand="0" w:oddHBand="0" w:evenHBand="0" w:firstRowFirstColumn="0" w:firstRowLastColumn="0" w:lastRowFirstColumn="0" w:lastRowLastColumn="0"/>
            <w:tcW w:w="1413" w:type="dxa"/>
            <w:vMerge/>
          </w:tcPr>
          <w:p w14:paraId="6865D1B5" w14:textId="77777777" w:rsidR="00DC0C17" w:rsidRPr="00C020EB" w:rsidRDefault="00DC0C17" w:rsidP="0032017E">
            <w:pPr>
              <w:tabs>
                <w:tab w:val="left" w:pos="426"/>
              </w:tabs>
              <w:contextualSpacing/>
              <w:jc w:val="center"/>
              <w:rPr>
                <w:rFonts w:ascii="Calibri" w:eastAsia="Calibri" w:hAnsi="Calibri" w:cs="Calibri"/>
                <w:color w:val="AEAAAA" w:themeColor="background2" w:themeShade="BF"/>
              </w:rPr>
            </w:pPr>
          </w:p>
        </w:tc>
        <w:tc>
          <w:tcPr>
            <w:tcW w:w="1673" w:type="dxa"/>
            <w:vMerge/>
            <w:shd w:val="clear" w:color="auto" w:fill="FFFFFF" w:themeFill="background1"/>
          </w:tcPr>
          <w:p w14:paraId="252B029F" w14:textId="13F27A90" w:rsidR="00DC0C17" w:rsidRPr="00C020EB" w:rsidRDefault="00DC0C17" w:rsidP="0032017E">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EAAAA" w:themeColor="background2" w:themeShade="BF"/>
              </w:rPr>
            </w:pPr>
          </w:p>
        </w:tc>
        <w:tc>
          <w:tcPr>
            <w:tcW w:w="1673" w:type="dxa"/>
            <w:shd w:val="clear" w:color="auto" w:fill="FFFFFF" w:themeFill="background1"/>
          </w:tcPr>
          <w:p w14:paraId="7E1044E8" w14:textId="75428CFE" w:rsidR="00DC0C17" w:rsidRPr="00C020EB" w:rsidRDefault="00741A68" w:rsidP="0032017E">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AEAAAA" w:themeColor="background2" w:themeShade="BF"/>
              </w:rPr>
            </w:pPr>
            <w:r w:rsidRPr="00C020EB">
              <w:rPr>
                <w:rFonts w:ascii="Calibri" w:hAnsi="Calibri" w:cs="Calibri"/>
                <w:color w:val="AEAAAA" w:themeColor="background2" w:themeShade="BF"/>
              </w:rPr>
              <w:t xml:space="preserve">No de vidrios protegidos con película protectora </w:t>
            </w:r>
          </w:p>
        </w:tc>
        <w:tc>
          <w:tcPr>
            <w:tcW w:w="3316" w:type="dxa"/>
            <w:shd w:val="clear" w:color="auto" w:fill="FFFFFF" w:themeFill="background1"/>
          </w:tcPr>
          <w:p w14:paraId="51306C7F" w14:textId="0702CA63" w:rsidR="00DC0C17" w:rsidRPr="00C020EB" w:rsidRDefault="00DC0C17" w:rsidP="0032017E">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EAAAA" w:themeColor="background2" w:themeShade="BF"/>
              </w:rPr>
            </w:pPr>
            <w:r w:rsidRPr="00C020EB">
              <w:rPr>
                <w:rFonts w:ascii="Calibri" w:eastAsia="Calibri" w:hAnsi="Calibri" w:cs="Calibri"/>
                <w:color w:val="AEAAAA" w:themeColor="background2" w:themeShade="BF"/>
              </w:rPr>
              <w:t>Colocación de película protectora para vidrios de ventanales.</w:t>
            </w:r>
          </w:p>
        </w:tc>
        <w:tc>
          <w:tcPr>
            <w:tcW w:w="2268" w:type="dxa"/>
            <w:vMerge/>
            <w:shd w:val="clear" w:color="auto" w:fill="FFFFFF" w:themeFill="background1"/>
          </w:tcPr>
          <w:p w14:paraId="49BF137C" w14:textId="77777777" w:rsidR="00DC0C17" w:rsidRPr="00C020EB" w:rsidRDefault="00DC0C17" w:rsidP="0032017E">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Cs/>
                <w:color w:val="AEAAAA" w:themeColor="background2" w:themeShade="BF"/>
              </w:rPr>
            </w:pPr>
          </w:p>
        </w:tc>
        <w:tc>
          <w:tcPr>
            <w:tcW w:w="1559" w:type="dxa"/>
            <w:vMerge/>
            <w:shd w:val="clear" w:color="auto" w:fill="FFFFFF" w:themeFill="background1"/>
          </w:tcPr>
          <w:p w14:paraId="425B6399" w14:textId="61E8F1C8" w:rsidR="00DC0C17" w:rsidRPr="00C020EB" w:rsidRDefault="00DC0C17" w:rsidP="00DC0C17">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EAAAA" w:themeColor="background2" w:themeShade="BF"/>
              </w:rPr>
            </w:pPr>
          </w:p>
        </w:tc>
        <w:tc>
          <w:tcPr>
            <w:tcW w:w="1559" w:type="dxa"/>
            <w:shd w:val="clear" w:color="auto" w:fill="FFFFFF" w:themeFill="background1"/>
          </w:tcPr>
          <w:p w14:paraId="4708BF78" w14:textId="6B9259CB" w:rsidR="00DC0C17" w:rsidRPr="00C020EB" w:rsidRDefault="00DC0C17" w:rsidP="0032017E">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Cs/>
                <w:color w:val="AEAAAA" w:themeColor="background2" w:themeShade="BF"/>
              </w:rPr>
            </w:pPr>
            <w:r w:rsidRPr="00C020EB">
              <w:rPr>
                <w:rFonts w:ascii="Calibri" w:hAnsi="Calibri" w:cs="Calibri"/>
                <w:bCs/>
                <w:color w:val="AEAAAA" w:themeColor="background2" w:themeShade="BF"/>
              </w:rPr>
              <w:t>6 meses</w:t>
            </w:r>
          </w:p>
        </w:tc>
      </w:tr>
    </w:tbl>
    <w:p w14:paraId="3B8C4DDA" w14:textId="61B48B80" w:rsidR="004E53F3" w:rsidRPr="00C020EB" w:rsidRDefault="004E53F3" w:rsidP="00FF1F39">
      <w:pPr>
        <w:jc w:val="both"/>
        <w:rPr>
          <w:rFonts w:ascii="Calibri" w:hAnsi="Calibri" w:cs="Calibri"/>
          <w:color w:val="AEAAAA" w:themeColor="background2" w:themeShade="BF"/>
        </w:rPr>
      </w:pPr>
    </w:p>
    <w:p w14:paraId="65DB0B8D" w14:textId="19E5946F" w:rsidR="0032017E" w:rsidRDefault="0032017E" w:rsidP="00FF1F39">
      <w:pPr>
        <w:jc w:val="both"/>
        <w:rPr>
          <w:rFonts w:ascii="Calibri" w:hAnsi="Calibri" w:cs="Calibri"/>
          <w:color w:val="000000" w:themeColor="text1"/>
        </w:rPr>
      </w:pPr>
    </w:p>
    <w:p w14:paraId="177C22A5" w14:textId="77777777" w:rsidR="0032017E" w:rsidRDefault="0032017E" w:rsidP="00FF1F39">
      <w:pPr>
        <w:jc w:val="both"/>
        <w:rPr>
          <w:rFonts w:ascii="Calibri" w:hAnsi="Calibri" w:cs="Calibri"/>
          <w:color w:val="000000" w:themeColor="text1"/>
        </w:rPr>
      </w:pPr>
    </w:p>
    <w:tbl>
      <w:tblPr>
        <w:tblStyle w:val="Tablaconcuadrcula4-nfasis1"/>
        <w:tblW w:w="0" w:type="auto"/>
        <w:tblLook w:val="04A0" w:firstRow="1" w:lastRow="0" w:firstColumn="1" w:lastColumn="0" w:noHBand="0" w:noVBand="1"/>
      </w:tblPr>
      <w:tblGrid>
        <w:gridCol w:w="1413"/>
        <w:gridCol w:w="1673"/>
        <w:gridCol w:w="1673"/>
        <w:gridCol w:w="3316"/>
        <w:gridCol w:w="2268"/>
        <w:gridCol w:w="1559"/>
        <w:gridCol w:w="1559"/>
      </w:tblGrid>
      <w:tr w:rsidR="0032017E" w:rsidRPr="00DC0C17" w14:paraId="3869C1DB" w14:textId="77777777" w:rsidTr="0032017E">
        <w:trPr>
          <w:cnfStyle w:val="100000000000" w:firstRow="1" w:lastRow="0" w:firstColumn="0" w:lastColumn="0" w:oddVBand="0" w:evenVBand="0" w:oddHBand="0" w:evenHBand="0" w:firstRowFirstColumn="0" w:firstRowLastColumn="0" w:lastRowFirstColumn="0" w:lastRowLastColumn="0"/>
          <w:trHeight w:val="697"/>
        </w:trPr>
        <w:tc>
          <w:tcPr>
            <w:cnfStyle w:val="001000000000" w:firstRow="0" w:lastRow="0" w:firstColumn="1" w:lastColumn="0" w:oddVBand="0" w:evenVBand="0" w:oddHBand="0" w:evenHBand="0" w:firstRowFirstColumn="0" w:firstRowLastColumn="0" w:lastRowFirstColumn="0" w:lastRowLastColumn="0"/>
            <w:tcW w:w="1413" w:type="dxa"/>
            <w:shd w:val="clear" w:color="auto" w:fill="BDD6EE" w:themeFill="accent5" w:themeFillTint="66"/>
          </w:tcPr>
          <w:p w14:paraId="218E9B52" w14:textId="77777777" w:rsidR="0032017E" w:rsidRPr="00DC0C17" w:rsidRDefault="0032017E" w:rsidP="0032017E">
            <w:pPr>
              <w:tabs>
                <w:tab w:val="left" w:pos="426"/>
              </w:tabs>
              <w:contextualSpacing/>
              <w:jc w:val="center"/>
              <w:rPr>
                <w:rFonts w:ascii="Calibri" w:eastAsia="Calibri" w:hAnsi="Calibri" w:cs="Calibri"/>
                <w:b w:val="0"/>
                <w:color w:val="auto"/>
              </w:rPr>
            </w:pPr>
            <w:r w:rsidRPr="00DC0C17">
              <w:rPr>
                <w:color w:val="auto"/>
              </w:rPr>
              <w:t>Objetivos estratégicos</w:t>
            </w:r>
          </w:p>
        </w:tc>
        <w:tc>
          <w:tcPr>
            <w:tcW w:w="1673" w:type="dxa"/>
            <w:shd w:val="clear" w:color="auto" w:fill="BDD6EE" w:themeFill="accent5" w:themeFillTint="66"/>
          </w:tcPr>
          <w:p w14:paraId="76E96F54" w14:textId="77777777" w:rsidR="0032017E" w:rsidRPr="00DC0C17" w:rsidRDefault="0032017E" w:rsidP="0032017E">
            <w:pPr>
              <w:tabs>
                <w:tab w:val="left" w:pos="426"/>
              </w:tabs>
              <w:contextualSpacing/>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auto"/>
              </w:rPr>
            </w:pPr>
            <w:r w:rsidRPr="00DC0C17">
              <w:rPr>
                <w:color w:val="auto"/>
              </w:rPr>
              <w:t>metas</w:t>
            </w:r>
          </w:p>
        </w:tc>
        <w:tc>
          <w:tcPr>
            <w:tcW w:w="1673" w:type="dxa"/>
            <w:shd w:val="clear" w:color="auto" w:fill="BDD6EE" w:themeFill="accent5" w:themeFillTint="66"/>
          </w:tcPr>
          <w:p w14:paraId="7460E1D9" w14:textId="77777777" w:rsidR="0032017E" w:rsidRPr="00DC0C17" w:rsidRDefault="0032017E" w:rsidP="0032017E">
            <w:pPr>
              <w:tabs>
                <w:tab w:val="left" w:pos="426"/>
              </w:tabs>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color w:val="auto"/>
              </w:rPr>
            </w:pPr>
            <w:r w:rsidRPr="00DC0C17">
              <w:rPr>
                <w:color w:val="auto"/>
              </w:rPr>
              <w:t>Indicadores</w:t>
            </w:r>
          </w:p>
        </w:tc>
        <w:tc>
          <w:tcPr>
            <w:tcW w:w="3316" w:type="dxa"/>
            <w:shd w:val="clear" w:color="auto" w:fill="BDD6EE" w:themeFill="accent5" w:themeFillTint="66"/>
          </w:tcPr>
          <w:p w14:paraId="43C5373F" w14:textId="77777777" w:rsidR="0032017E" w:rsidRPr="00DC0C17" w:rsidRDefault="0032017E" w:rsidP="0032017E">
            <w:pPr>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auto"/>
              </w:rPr>
            </w:pPr>
            <w:r w:rsidRPr="00DC0C17">
              <w:rPr>
                <w:color w:val="auto"/>
              </w:rPr>
              <w:t>Acciones</w:t>
            </w:r>
          </w:p>
        </w:tc>
        <w:tc>
          <w:tcPr>
            <w:tcW w:w="2268" w:type="dxa"/>
            <w:shd w:val="clear" w:color="auto" w:fill="BDD6EE" w:themeFill="accent5" w:themeFillTint="66"/>
          </w:tcPr>
          <w:p w14:paraId="7FE537A3" w14:textId="77777777" w:rsidR="0032017E" w:rsidRPr="00DC0C17" w:rsidRDefault="0032017E" w:rsidP="0032017E">
            <w:pPr>
              <w:tabs>
                <w:tab w:val="left" w:pos="426"/>
              </w:tabs>
              <w:contextualSpacing/>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auto"/>
              </w:rPr>
            </w:pPr>
            <w:r w:rsidRPr="00DC0C17">
              <w:rPr>
                <w:color w:val="auto"/>
              </w:rPr>
              <w:t>Identificación de recursos</w:t>
            </w:r>
          </w:p>
        </w:tc>
        <w:tc>
          <w:tcPr>
            <w:tcW w:w="1559" w:type="dxa"/>
            <w:shd w:val="clear" w:color="auto" w:fill="BDD6EE" w:themeFill="accent5" w:themeFillTint="66"/>
          </w:tcPr>
          <w:p w14:paraId="17945A8F" w14:textId="77777777" w:rsidR="0032017E" w:rsidRPr="00DC0C17" w:rsidRDefault="0032017E" w:rsidP="0032017E">
            <w:pPr>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auto"/>
              </w:rPr>
            </w:pPr>
            <w:r w:rsidRPr="00DC0C17">
              <w:rPr>
                <w:color w:val="auto"/>
              </w:rPr>
              <w:t>Responsables</w:t>
            </w:r>
          </w:p>
        </w:tc>
        <w:tc>
          <w:tcPr>
            <w:tcW w:w="1559" w:type="dxa"/>
            <w:shd w:val="clear" w:color="auto" w:fill="BDD6EE" w:themeFill="accent5" w:themeFillTint="66"/>
          </w:tcPr>
          <w:p w14:paraId="3162DA9F" w14:textId="77777777" w:rsidR="0032017E" w:rsidRPr="00DC0C17" w:rsidRDefault="0032017E" w:rsidP="0032017E">
            <w:pPr>
              <w:tabs>
                <w:tab w:val="left" w:pos="426"/>
              </w:tabs>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auto"/>
              </w:rPr>
            </w:pPr>
            <w:r w:rsidRPr="00DC0C17">
              <w:rPr>
                <w:color w:val="auto"/>
              </w:rPr>
              <w:t xml:space="preserve">Tiempo de ejecución </w:t>
            </w:r>
          </w:p>
        </w:tc>
      </w:tr>
      <w:tr w:rsidR="0032017E" w:rsidRPr="00DC0C17" w14:paraId="09E64426" w14:textId="77777777" w:rsidTr="0032017E">
        <w:trPr>
          <w:cnfStyle w:val="000000100000" w:firstRow="0" w:lastRow="0" w:firstColumn="0" w:lastColumn="0" w:oddVBand="0" w:evenVBand="0" w:oddHBand="1" w:evenHBand="0" w:firstRowFirstColumn="0" w:firstRowLastColumn="0" w:lastRowFirstColumn="0" w:lastRowLastColumn="0"/>
          <w:trHeight w:val="1758"/>
        </w:trPr>
        <w:tc>
          <w:tcPr>
            <w:cnfStyle w:val="001000000000" w:firstRow="0" w:lastRow="0" w:firstColumn="1" w:lastColumn="0" w:oddVBand="0" w:evenVBand="0" w:oddHBand="0" w:evenHBand="0" w:firstRowFirstColumn="0" w:firstRowLastColumn="0" w:lastRowFirstColumn="0" w:lastRowLastColumn="0"/>
            <w:tcW w:w="1413" w:type="dxa"/>
            <w:shd w:val="clear" w:color="auto" w:fill="FFFFFF" w:themeFill="background1"/>
          </w:tcPr>
          <w:p w14:paraId="4C3EBBF6" w14:textId="245FCABA" w:rsidR="0032017E" w:rsidRPr="00C020EB" w:rsidRDefault="0032017E" w:rsidP="0032017E">
            <w:pPr>
              <w:tabs>
                <w:tab w:val="left" w:pos="426"/>
              </w:tabs>
              <w:contextualSpacing/>
              <w:jc w:val="center"/>
              <w:rPr>
                <w:rFonts w:ascii="Calibri" w:eastAsia="Calibri" w:hAnsi="Calibri" w:cs="Calibri"/>
                <w:b w:val="0"/>
                <w:color w:val="AEAAAA" w:themeColor="background2" w:themeShade="BF"/>
              </w:rPr>
            </w:pPr>
            <w:r w:rsidRPr="00C020EB">
              <w:rPr>
                <w:rFonts w:ascii="Calibri" w:eastAsia="Calibri" w:hAnsi="Calibri" w:cs="Calibri"/>
                <w:b w:val="0"/>
                <w:color w:val="AEAAAA" w:themeColor="background2" w:themeShade="BF"/>
              </w:rPr>
              <w:t xml:space="preserve">Acciones de efecto conjunto </w:t>
            </w:r>
          </w:p>
        </w:tc>
        <w:tc>
          <w:tcPr>
            <w:tcW w:w="1673" w:type="dxa"/>
            <w:shd w:val="clear" w:color="auto" w:fill="FFFFFF" w:themeFill="background1"/>
          </w:tcPr>
          <w:p w14:paraId="1DBD9832" w14:textId="28F1A007" w:rsidR="0032017E" w:rsidRPr="00C020EB" w:rsidRDefault="0032017E" w:rsidP="0032017E">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EAAAA" w:themeColor="background2" w:themeShade="BF"/>
              </w:rPr>
            </w:pPr>
            <w:r w:rsidRPr="00C020EB">
              <w:rPr>
                <w:rFonts w:ascii="Calibri" w:eastAsia="Calibri" w:hAnsi="Calibri" w:cs="Calibri"/>
                <w:color w:val="AEAAAA" w:themeColor="background2" w:themeShade="BF"/>
              </w:rPr>
              <w:t xml:space="preserve">Gestionar  los acuerdos y convenios  con autoridades locales para la reducción del riesgo  escolar </w:t>
            </w:r>
          </w:p>
        </w:tc>
        <w:tc>
          <w:tcPr>
            <w:tcW w:w="1673" w:type="dxa"/>
            <w:shd w:val="clear" w:color="auto" w:fill="FFFFFF" w:themeFill="background1"/>
          </w:tcPr>
          <w:p w14:paraId="0D84891D" w14:textId="370351DC" w:rsidR="0032017E" w:rsidRPr="00C020EB" w:rsidRDefault="0032017E" w:rsidP="0032017E">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AEAAAA" w:themeColor="background2" w:themeShade="BF"/>
              </w:rPr>
            </w:pPr>
            <w:r w:rsidRPr="00C020EB">
              <w:rPr>
                <w:rFonts w:ascii="Calibri" w:hAnsi="Calibri" w:cs="Calibri"/>
                <w:color w:val="AEAAAA" w:themeColor="background2" w:themeShade="BF"/>
              </w:rPr>
              <w:t xml:space="preserve">No de convenios desarrollados </w:t>
            </w:r>
          </w:p>
        </w:tc>
        <w:tc>
          <w:tcPr>
            <w:tcW w:w="3316" w:type="dxa"/>
            <w:shd w:val="clear" w:color="auto" w:fill="FFFFFF" w:themeFill="background1"/>
          </w:tcPr>
          <w:p w14:paraId="308CD3EF" w14:textId="19F34C6D" w:rsidR="0032017E" w:rsidRPr="00C020EB" w:rsidRDefault="0032017E" w:rsidP="0032017E">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EAAAA" w:themeColor="background2" w:themeShade="BF"/>
              </w:rPr>
            </w:pPr>
            <w:r w:rsidRPr="00C020EB">
              <w:rPr>
                <w:rFonts w:ascii="Calibri" w:eastAsia="Calibri" w:hAnsi="Calibri" w:cs="Calibri"/>
                <w:color w:val="AEAAAA" w:themeColor="background2" w:themeShade="BF"/>
                <w:sz w:val="24"/>
                <w:szCs w:val="24"/>
              </w:rPr>
              <w:t>Acuerdos y convenios con autoridades de Policía, Tránsito y Alcaldía Municipal para la gestión del riesgo.</w:t>
            </w:r>
          </w:p>
        </w:tc>
        <w:tc>
          <w:tcPr>
            <w:tcW w:w="2268" w:type="dxa"/>
            <w:shd w:val="clear" w:color="auto" w:fill="FFFFFF" w:themeFill="background1"/>
          </w:tcPr>
          <w:p w14:paraId="13D5DA23" w14:textId="13CD4176" w:rsidR="0032017E" w:rsidRPr="00C020EB" w:rsidRDefault="0032017E" w:rsidP="0032017E">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bCs/>
                <w:color w:val="AEAAAA" w:themeColor="background2" w:themeShade="BF"/>
              </w:rPr>
            </w:pPr>
            <w:r w:rsidRPr="00C020EB">
              <w:rPr>
                <w:rFonts w:ascii="Calibri" w:eastAsia="Calibri" w:hAnsi="Calibri" w:cs="Calibri"/>
                <w:color w:val="AEAAAA" w:themeColor="background2" w:themeShade="BF"/>
                <w:sz w:val="24"/>
                <w:szCs w:val="24"/>
              </w:rPr>
              <w:t>Implementación de Protocolos y normatividad</w:t>
            </w:r>
          </w:p>
        </w:tc>
        <w:tc>
          <w:tcPr>
            <w:tcW w:w="1559" w:type="dxa"/>
            <w:shd w:val="clear" w:color="auto" w:fill="FFFFFF" w:themeFill="background1"/>
          </w:tcPr>
          <w:p w14:paraId="064727FC" w14:textId="12AA554B" w:rsidR="0032017E" w:rsidRPr="00C020EB" w:rsidRDefault="0032017E" w:rsidP="0032017E">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EAAAA" w:themeColor="background2" w:themeShade="BF"/>
              </w:rPr>
            </w:pPr>
            <w:r w:rsidRPr="00C020EB">
              <w:rPr>
                <w:rFonts w:ascii="Calibri" w:eastAsia="Calibri" w:hAnsi="Calibri" w:cs="Calibri"/>
                <w:color w:val="AEAAAA" w:themeColor="background2" w:themeShade="BF"/>
                <w:sz w:val="24"/>
                <w:szCs w:val="24"/>
              </w:rPr>
              <w:t>Director y Coordinador Comité Escolar para la Gestión del Riesgo.</w:t>
            </w:r>
          </w:p>
        </w:tc>
        <w:tc>
          <w:tcPr>
            <w:tcW w:w="1559" w:type="dxa"/>
            <w:shd w:val="clear" w:color="auto" w:fill="FFFFFF" w:themeFill="background1"/>
          </w:tcPr>
          <w:p w14:paraId="6CAF1C37" w14:textId="77777777" w:rsidR="0032017E" w:rsidRPr="00C020EB" w:rsidRDefault="0032017E" w:rsidP="0032017E">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bCs/>
                <w:color w:val="AEAAAA" w:themeColor="background2" w:themeShade="BF"/>
              </w:rPr>
            </w:pPr>
          </w:p>
          <w:p w14:paraId="25F52973" w14:textId="77777777" w:rsidR="0032017E" w:rsidRPr="00C020EB" w:rsidRDefault="0032017E" w:rsidP="0032017E">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bCs/>
                <w:color w:val="AEAAAA" w:themeColor="background2" w:themeShade="BF"/>
              </w:rPr>
            </w:pPr>
          </w:p>
          <w:p w14:paraId="72D5A9F6" w14:textId="0D80EC47" w:rsidR="0032017E" w:rsidRPr="00C020EB" w:rsidRDefault="0032017E" w:rsidP="0032017E">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bCs/>
                <w:color w:val="AEAAAA" w:themeColor="background2" w:themeShade="BF"/>
              </w:rPr>
            </w:pPr>
            <w:r w:rsidRPr="00C020EB">
              <w:rPr>
                <w:rFonts w:ascii="Calibri" w:hAnsi="Calibri" w:cs="Calibri"/>
                <w:bCs/>
                <w:color w:val="AEAAAA" w:themeColor="background2" w:themeShade="BF"/>
              </w:rPr>
              <w:t xml:space="preserve">6 meses </w:t>
            </w:r>
          </w:p>
        </w:tc>
      </w:tr>
    </w:tbl>
    <w:p w14:paraId="213C84F1" w14:textId="77777777" w:rsidR="004E53F3" w:rsidRPr="005476EF" w:rsidRDefault="004E53F3" w:rsidP="00FF1F39">
      <w:pPr>
        <w:jc w:val="both"/>
        <w:rPr>
          <w:rFonts w:ascii="Calibri" w:hAnsi="Calibri" w:cs="Calibri"/>
          <w:color w:val="000000" w:themeColor="text1"/>
        </w:rPr>
      </w:pPr>
    </w:p>
    <w:p w14:paraId="2F0B9F2E" w14:textId="5D4377D9" w:rsidR="004E53F3" w:rsidRDefault="004E53F3" w:rsidP="00BC209B">
      <w:pPr>
        <w:jc w:val="both"/>
        <w:rPr>
          <w:rFonts w:ascii="Calibri" w:hAnsi="Calibri" w:cs="Calibri"/>
          <w:color w:val="000000" w:themeColor="text1"/>
        </w:rPr>
      </w:pPr>
    </w:p>
    <w:p w14:paraId="0059AAAF" w14:textId="52A1BF88" w:rsidR="004E53F3" w:rsidRDefault="004E53F3" w:rsidP="00BC209B">
      <w:pPr>
        <w:jc w:val="both"/>
        <w:rPr>
          <w:rFonts w:ascii="Calibri" w:hAnsi="Calibri" w:cs="Calibri"/>
          <w:color w:val="000000" w:themeColor="text1"/>
        </w:rPr>
      </w:pPr>
    </w:p>
    <w:p w14:paraId="223D98B4" w14:textId="6BC5D438" w:rsidR="004E53F3" w:rsidRDefault="004E53F3" w:rsidP="00BC209B">
      <w:pPr>
        <w:jc w:val="both"/>
        <w:rPr>
          <w:rFonts w:ascii="Calibri" w:hAnsi="Calibri" w:cs="Calibri"/>
          <w:color w:val="000000" w:themeColor="text1"/>
        </w:rPr>
      </w:pPr>
    </w:p>
    <w:p w14:paraId="1F6B5405" w14:textId="77777777" w:rsidR="004E53F3" w:rsidRPr="005476EF" w:rsidRDefault="004E53F3" w:rsidP="00BC209B">
      <w:pPr>
        <w:jc w:val="both"/>
        <w:rPr>
          <w:rFonts w:ascii="Calibri" w:hAnsi="Calibri" w:cs="Calibri"/>
          <w:color w:val="000000" w:themeColor="text1"/>
        </w:rPr>
      </w:pPr>
    </w:p>
    <w:tbl>
      <w:tblPr>
        <w:tblStyle w:val="Tablaconcuadrcula4-nfasis1"/>
        <w:tblW w:w="0" w:type="auto"/>
        <w:tblLook w:val="04A0" w:firstRow="1" w:lastRow="0" w:firstColumn="1" w:lastColumn="0" w:noHBand="0" w:noVBand="1"/>
      </w:tblPr>
      <w:tblGrid>
        <w:gridCol w:w="1412"/>
        <w:gridCol w:w="1673"/>
        <w:gridCol w:w="1869"/>
        <w:gridCol w:w="3253"/>
        <w:gridCol w:w="2248"/>
        <w:gridCol w:w="1565"/>
        <w:gridCol w:w="1542"/>
      </w:tblGrid>
      <w:tr w:rsidR="0032017E" w:rsidRPr="00DC0C17" w14:paraId="5CAC0BE6" w14:textId="77777777" w:rsidTr="00595809">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3061" w:type="dxa"/>
            <w:gridSpan w:val="2"/>
          </w:tcPr>
          <w:p w14:paraId="339FF302" w14:textId="4DF1B380" w:rsidR="0032017E" w:rsidRPr="00595809" w:rsidRDefault="006D4449" w:rsidP="0032017E">
            <w:pPr>
              <w:tabs>
                <w:tab w:val="left" w:pos="426"/>
              </w:tabs>
              <w:contextualSpacing/>
              <w:jc w:val="center"/>
              <w:rPr>
                <w:rFonts w:ascii="Calibri" w:eastAsia="Calibri" w:hAnsi="Calibri" w:cs="Calibri"/>
                <w:b w:val="0"/>
              </w:rPr>
            </w:pPr>
            <w:r w:rsidRPr="00595809">
              <w:rPr>
                <w:rFonts w:ascii="Calibri" w:eastAsia="Calibri" w:hAnsi="Calibri" w:cs="Calibri"/>
                <w:b w:val="0"/>
              </w:rPr>
              <w:lastRenderedPageBreak/>
              <w:t>16.2</w:t>
            </w:r>
          </w:p>
        </w:tc>
        <w:tc>
          <w:tcPr>
            <w:tcW w:w="10501" w:type="dxa"/>
            <w:gridSpan w:val="5"/>
          </w:tcPr>
          <w:p w14:paraId="7057357E" w14:textId="4026F808" w:rsidR="0032017E" w:rsidRPr="00595809" w:rsidRDefault="0032017E" w:rsidP="0032017E">
            <w:pPr>
              <w:tabs>
                <w:tab w:val="left" w:pos="426"/>
              </w:tabs>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595809">
              <w:rPr>
                <w:rFonts w:ascii="Calibri" w:hAnsi="Calibri" w:cs="Calibri"/>
                <w:b w:val="0"/>
                <w:bCs w:val="0"/>
              </w:rPr>
              <w:t>MEDIDAS NO ESTRUCTURALES  PARA LA INETERVENCION DEL RIESGO</w:t>
            </w:r>
          </w:p>
        </w:tc>
      </w:tr>
      <w:tr w:rsidR="004E3AF7" w:rsidRPr="00DC0C17" w14:paraId="17388B13" w14:textId="77777777" w:rsidTr="004E3AF7">
        <w:trPr>
          <w:cnfStyle w:val="000000100000" w:firstRow="0" w:lastRow="0" w:firstColumn="0" w:lastColumn="0" w:oddVBand="0" w:evenVBand="0" w:oddHBand="1" w:evenHBand="0" w:firstRowFirstColumn="0" w:firstRowLastColumn="0" w:lastRowFirstColumn="0" w:lastRowLastColumn="0"/>
          <w:trHeight w:val="697"/>
        </w:trPr>
        <w:tc>
          <w:tcPr>
            <w:cnfStyle w:val="001000000000" w:firstRow="0" w:lastRow="0" w:firstColumn="1" w:lastColumn="0" w:oddVBand="0" w:evenVBand="0" w:oddHBand="0" w:evenHBand="0" w:firstRowFirstColumn="0" w:firstRowLastColumn="0" w:lastRowFirstColumn="0" w:lastRowLastColumn="0"/>
            <w:tcW w:w="1412" w:type="dxa"/>
            <w:shd w:val="clear" w:color="auto" w:fill="BDD6EE" w:themeFill="accent5" w:themeFillTint="66"/>
          </w:tcPr>
          <w:p w14:paraId="7B2CFEC1" w14:textId="6B1C2F65" w:rsidR="0032017E" w:rsidRPr="00DC0C17" w:rsidRDefault="0032017E" w:rsidP="0032017E">
            <w:pPr>
              <w:tabs>
                <w:tab w:val="left" w:pos="426"/>
              </w:tabs>
              <w:contextualSpacing/>
              <w:jc w:val="center"/>
              <w:rPr>
                <w:rFonts w:ascii="Calibri" w:eastAsia="Calibri" w:hAnsi="Calibri" w:cs="Calibri"/>
                <w:b w:val="0"/>
              </w:rPr>
            </w:pPr>
            <w:r w:rsidRPr="00244DD2">
              <w:t>Objetivos estratégicos</w:t>
            </w:r>
          </w:p>
        </w:tc>
        <w:tc>
          <w:tcPr>
            <w:tcW w:w="1649" w:type="dxa"/>
            <w:shd w:val="clear" w:color="auto" w:fill="BDD6EE" w:themeFill="accent5" w:themeFillTint="66"/>
          </w:tcPr>
          <w:p w14:paraId="0836370B" w14:textId="33533273" w:rsidR="0032017E" w:rsidRPr="0032017E" w:rsidRDefault="0032017E" w:rsidP="0032017E">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
              </w:rPr>
            </w:pPr>
            <w:r w:rsidRPr="0032017E">
              <w:rPr>
                <w:b/>
              </w:rPr>
              <w:t>metas</w:t>
            </w:r>
          </w:p>
        </w:tc>
        <w:tc>
          <w:tcPr>
            <w:tcW w:w="1869" w:type="dxa"/>
            <w:shd w:val="clear" w:color="auto" w:fill="BDD6EE" w:themeFill="accent5" w:themeFillTint="66"/>
          </w:tcPr>
          <w:p w14:paraId="22EA4E08" w14:textId="19C329E4" w:rsidR="0032017E" w:rsidRPr="0032017E" w:rsidRDefault="0032017E" w:rsidP="0032017E">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b/>
              </w:rPr>
            </w:pPr>
            <w:r w:rsidRPr="0032017E">
              <w:rPr>
                <w:b/>
              </w:rPr>
              <w:t>Indicadores</w:t>
            </w:r>
          </w:p>
        </w:tc>
        <w:tc>
          <w:tcPr>
            <w:tcW w:w="3268" w:type="dxa"/>
            <w:shd w:val="clear" w:color="auto" w:fill="BDD6EE" w:themeFill="accent5" w:themeFillTint="66"/>
          </w:tcPr>
          <w:p w14:paraId="11C042C1" w14:textId="6F2AC792" w:rsidR="0032017E" w:rsidRPr="0032017E" w:rsidRDefault="0032017E" w:rsidP="0032017E">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
              </w:rPr>
            </w:pPr>
            <w:r w:rsidRPr="0032017E">
              <w:rPr>
                <w:b/>
              </w:rPr>
              <w:t>Acciones</w:t>
            </w:r>
          </w:p>
        </w:tc>
        <w:tc>
          <w:tcPr>
            <w:tcW w:w="2253" w:type="dxa"/>
            <w:shd w:val="clear" w:color="auto" w:fill="BDD6EE" w:themeFill="accent5" w:themeFillTint="66"/>
          </w:tcPr>
          <w:p w14:paraId="17CDA249" w14:textId="573731A3" w:rsidR="0032017E" w:rsidRPr="0032017E" w:rsidRDefault="0032017E" w:rsidP="0032017E">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
              </w:rPr>
            </w:pPr>
            <w:r w:rsidRPr="0032017E">
              <w:rPr>
                <w:b/>
              </w:rPr>
              <w:t>Identificación de recursos</w:t>
            </w:r>
          </w:p>
        </w:tc>
        <w:tc>
          <w:tcPr>
            <w:tcW w:w="1565" w:type="dxa"/>
            <w:shd w:val="clear" w:color="auto" w:fill="BDD6EE" w:themeFill="accent5" w:themeFillTint="66"/>
          </w:tcPr>
          <w:p w14:paraId="46D77887" w14:textId="7B780EF5" w:rsidR="0032017E" w:rsidRPr="0032017E" w:rsidRDefault="0032017E" w:rsidP="0032017E">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
              </w:rPr>
            </w:pPr>
            <w:r w:rsidRPr="0032017E">
              <w:rPr>
                <w:b/>
              </w:rPr>
              <w:t>Responsables</w:t>
            </w:r>
          </w:p>
        </w:tc>
        <w:tc>
          <w:tcPr>
            <w:tcW w:w="1546" w:type="dxa"/>
            <w:shd w:val="clear" w:color="auto" w:fill="BDD6EE" w:themeFill="accent5" w:themeFillTint="66"/>
          </w:tcPr>
          <w:p w14:paraId="53379AC0" w14:textId="47E2B78D" w:rsidR="0032017E" w:rsidRPr="0032017E" w:rsidRDefault="0032017E" w:rsidP="0032017E">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sidRPr="0032017E">
              <w:rPr>
                <w:b/>
              </w:rPr>
              <w:t xml:space="preserve">Tiempo de ejecución </w:t>
            </w:r>
          </w:p>
        </w:tc>
      </w:tr>
      <w:tr w:rsidR="004E3AF7" w:rsidRPr="0032017E" w14:paraId="7D22112D" w14:textId="77777777" w:rsidTr="004E3AF7">
        <w:trPr>
          <w:trHeight w:val="697"/>
        </w:trPr>
        <w:tc>
          <w:tcPr>
            <w:cnfStyle w:val="001000000000" w:firstRow="0" w:lastRow="0" w:firstColumn="1" w:lastColumn="0" w:oddVBand="0" w:evenVBand="0" w:oddHBand="0" w:evenHBand="0" w:firstRowFirstColumn="0" w:firstRowLastColumn="0" w:lastRowFirstColumn="0" w:lastRowLastColumn="0"/>
            <w:tcW w:w="1412" w:type="dxa"/>
            <w:vMerge w:val="restart"/>
            <w:shd w:val="clear" w:color="auto" w:fill="FFFFFF" w:themeFill="background1"/>
          </w:tcPr>
          <w:p w14:paraId="475D92E9" w14:textId="77777777" w:rsidR="004E3AF7" w:rsidRPr="00C020EB" w:rsidRDefault="004E3AF7" w:rsidP="0032017E">
            <w:pPr>
              <w:tabs>
                <w:tab w:val="left" w:pos="426"/>
              </w:tabs>
              <w:contextualSpacing/>
              <w:jc w:val="center"/>
              <w:rPr>
                <w:rFonts w:ascii="Calibri" w:eastAsia="Calibri" w:hAnsi="Calibri" w:cs="Calibri"/>
                <w:color w:val="AEAAAA" w:themeColor="background2" w:themeShade="BF"/>
              </w:rPr>
            </w:pPr>
          </w:p>
          <w:p w14:paraId="450AC3AD" w14:textId="77777777" w:rsidR="004E3AF7" w:rsidRPr="00C020EB" w:rsidRDefault="004E3AF7" w:rsidP="0032017E">
            <w:pPr>
              <w:tabs>
                <w:tab w:val="left" w:pos="426"/>
              </w:tabs>
              <w:contextualSpacing/>
              <w:jc w:val="center"/>
              <w:rPr>
                <w:rFonts w:ascii="Calibri" w:eastAsia="Calibri" w:hAnsi="Calibri" w:cs="Calibri"/>
                <w:color w:val="AEAAAA" w:themeColor="background2" w:themeShade="BF"/>
              </w:rPr>
            </w:pPr>
          </w:p>
          <w:p w14:paraId="2FBDDE8F" w14:textId="77777777" w:rsidR="004E3AF7" w:rsidRPr="00C020EB" w:rsidRDefault="004E3AF7" w:rsidP="0032017E">
            <w:pPr>
              <w:tabs>
                <w:tab w:val="left" w:pos="426"/>
              </w:tabs>
              <w:contextualSpacing/>
              <w:jc w:val="center"/>
              <w:rPr>
                <w:rFonts w:ascii="Calibri" w:eastAsia="Calibri" w:hAnsi="Calibri" w:cs="Calibri"/>
                <w:color w:val="AEAAAA" w:themeColor="background2" w:themeShade="BF"/>
              </w:rPr>
            </w:pPr>
          </w:p>
          <w:p w14:paraId="48F1E029" w14:textId="77777777" w:rsidR="004E3AF7" w:rsidRPr="00C020EB" w:rsidRDefault="004E3AF7" w:rsidP="0032017E">
            <w:pPr>
              <w:tabs>
                <w:tab w:val="left" w:pos="426"/>
              </w:tabs>
              <w:contextualSpacing/>
              <w:jc w:val="center"/>
              <w:rPr>
                <w:rFonts w:ascii="Calibri" w:eastAsia="Calibri" w:hAnsi="Calibri" w:cs="Calibri"/>
                <w:color w:val="AEAAAA" w:themeColor="background2" w:themeShade="BF"/>
              </w:rPr>
            </w:pPr>
          </w:p>
          <w:p w14:paraId="6000A95A" w14:textId="77777777" w:rsidR="004E3AF7" w:rsidRPr="00C020EB" w:rsidRDefault="004E3AF7" w:rsidP="0032017E">
            <w:pPr>
              <w:tabs>
                <w:tab w:val="left" w:pos="426"/>
              </w:tabs>
              <w:contextualSpacing/>
              <w:jc w:val="center"/>
              <w:rPr>
                <w:rFonts w:ascii="Calibri" w:eastAsia="Calibri" w:hAnsi="Calibri" w:cs="Calibri"/>
                <w:color w:val="AEAAAA" w:themeColor="background2" w:themeShade="BF"/>
              </w:rPr>
            </w:pPr>
          </w:p>
          <w:p w14:paraId="0807B338" w14:textId="77777777" w:rsidR="004E3AF7" w:rsidRPr="00C020EB" w:rsidRDefault="004E3AF7" w:rsidP="0032017E">
            <w:pPr>
              <w:tabs>
                <w:tab w:val="left" w:pos="426"/>
              </w:tabs>
              <w:contextualSpacing/>
              <w:jc w:val="center"/>
              <w:rPr>
                <w:rFonts w:ascii="Calibri" w:eastAsia="Calibri" w:hAnsi="Calibri" w:cs="Calibri"/>
                <w:color w:val="AEAAAA" w:themeColor="background2" w:themeShade="BF"/>
              </w:rPr>
            </w:pPr>
          </w:p>
          <w:p w14:paraId="06C542DE" w14:textId="77777777" w:rsidR="004E3AF7" w:rsidRPr="00C020EB" w:rsidRDefault="004E3AF7" w:rsidP="0032017E">
            <w:pPr>
              <w:tabs>
                <w:tab w:val="left" w:pos="426"/>
              </w:tabs>
              <w:contextualSpacing/>
              <w:jc w:val="center"/>
              <w:rPr>
                <w:rFonts w:ascii="Calibri" w:eastAsia="Calibri" w:hAnsi="Calibri" w:cs="Calibri"/>
                <w:color w:val="AEAAAA" w:themeColor="background2" w:themeShade="BF"/>
              </w:rPr>
            </w:pPr>
          </w:p>
          <w:p w14:paraId="521B5DE7" w14:textId="77777777" w:rsidR="004E3AF7" w:rsidRPr="00C020EB" w:rsidRDefault="004E3AF7" w:rsidP="0032017E">
            <w:pPr>
              <w:tabs>
                <w:tab w:val="left" w:pos="426"/>
              </w:tabs>
              <w:contextualSpacing/>
              <w:jc w:val="center"/>
              <w:rPr>
                <w:rFonts w:ascii="Calibri" w:eastAsia="Calibri" w:hAnsi="Calibri" w:cs="Calibri"/>
                <w:color w:val="AEAAAA" w:themeColor="background2" w:themeShade="BF"/>
              </w:rPr>
            </w:pPr>
          </w:p>
          <w:p w14:paraId="787AF44B" w14:textId="77777777" w:rsidR="004E3AF7" w:rsidRPr="00C020EB" w:rsidRDefault="004E3AF7" w:rsidP="0032017E">
            <w:pPr>
              <w:tabs>
                <w:tab w:val="left" w:pos="426"/>
              </w:tabs>
              <w:contextualSpacing/>
              <w:jc w:val="center"/>
              <w:rPr>
                <w:rFonts w:ascii="Calibri" w:eastAsia="Calibri" w:hAnsi="Calibri" w:cs="Calibri"/>
                <w:color w:val="AEAAAA" w:themeColor="background2" w:themeShade="BF"/>
              </w:rPr>
            </w:pPr>
          </w:p>
          <w:p w14:paraId="07934CE4" w14:textId="77777777" w:rsidR="004E3AF7" w:rsidRPr="00C020EB" w:rsidRDefault="004E3AF7" w:rsidP="0032017E">
            <w:pPr>
              <w:tabs>
                <w:tab w:val="left" w:pos="426"/>
              </w:tabs>
              <w:contextualSpacing/>
              <w:jc w:val="center"/>
              <w:rPr>
                <w:rFonts w:ascii="Calibri" w:eastAsia="Calibri" w:hAnsi="Calibri" w:cs="Calibri"/>
                <w:color w:val="AEAAAA" w:themeColor="background2" w:themeShade="BF"/>
              </w:rPr>
            </w:pPr>
          </w:p>
          <w:p w14:paraId="7BBFADD6" w14:textId="77777777" w:rsidR="004E3AF7" w:rsidRPr="00C020EB" w:rsidRDefault="004E3AF7" w:rsidP="0032017E">
            <w:pPr>
              <w:tabs>
                <w:tab w:val="left" w:pos="426"/>
              </w:tabs>
              <w:contextualSpacing/>
              <w:jc w:val="center"/>
              <w:rPr>
                <w:rFonts w:ascii="Calibri" w:eastAsia="Calibri" w:hAnsi="Calibri" w:cs="Calibri"/>
                <w:color w:val="AEAAAA" w:themeColor="background2" w:themeShade="BF"/>
              </w:rPr>
            </w:pPr>
          </w:p>
          <w:p w14:paraId="6F3C0AC7" w14:textId="2CA2C72C" w:rsidR="004E3AF7" w:rsidRPr="00C020EB" w:rsidRDefault="004E3AF7" w:rsidP="0032017E">
            <w:pPr>
              <w:tabs>
                <w:tab w:val="left" w:pos="426"/>
              </w:tabs>
              <w:contextualSpacing/>
              <w:jc w:val="center"/>
              <w:rPr>
                <w:rFonts w:ascii="Calibri" w:eastAsia="Calibri" w:hAnsi="Calibri" w:cs="Calibri"/>
                <w:b w:val="0"/>
                <w:color w:val="AEAAAA" w:themeColor="background2" w:themeShade="BF"/>
              </w:rPr>
            </w:pPr>
            <w:r w:rsidRPr="00C020EB">
              <w:rPr>
                <w:rFonts w:ascii="Calibri" w:eastAsia="Calibri" w:hAnsi="Calibri" w:cs="Calibri"/>
                <w:b w:val="0"/>
                <w:color w:val="AEAAAA" w:themeColor="background2" w:themeShade="BF"/>
              </w:rPr>
              <w:t>Medidas de Intervención</w:t>
            </w:r>
          </w:p>
        </w:tc>
        <w:tc>
          <w:tcPr>
            <w:tcW w:w="1649" w:type="dxa"/>
            <w:vMerge w:val="restart"/>
            <w:shd w:val="clear" w:color="auto" w:fill="FFFFFF" w:themeFill="background1"/>
          </w:tcPr>
          <w:p w14:paraId="65972384" w14:textId="77777777" w:rsidR="004E3AF7" w:rsidRPr="00C020EB" w:rsidRDefault="004E3AF7" w:rsidP="0032017E">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AEAAAA" w:themeColor="background2" w:themeShade="BF"/>
              </w:rPr>
            </w:pPr>
          </w:p>
          <w:p w14:paraId="29577B43" w14:textId="77777777" w:rsidR="004E3AF7" w:rsidRPr="00C020EB" w:rsidRDefault="004E3AF7" w:rsidP="0032017E">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AEAAAA" w:themeColor="background2" w:themeShade="BF"/>
              </w:rPr>
            </w:pPr>
          </w:p>
          <w:p w14:paraId="0BD0E377" w14:textId="77777777" w:rsidR="004E3AF7" w:rsidRPr="00C020EB" w:rsidRDefault="004E3AF7" w:rsidP="0032017E">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AEAAAA" w:themeColor="background2" w:themeShade="BF"/>
              </w:rPr>
            </w:pPr>
          </w:p>
          <w:p w14:paraId="4BA411D8" w14:textId="77777777" w:rsidR="004E3AF7" w:rsidRPr="00C020EB" w:rsidRDefault="004E3AF7" w:rsidP="0032017E">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AEAAAA" w:themeColor="background2" w:themeShade="BF"/>
              </w:rPr>
            </w:pPr>
          </w:p>
          <w:p w14:paraId="58960622" w14:textId="77777777" w:rsidR="004E3AF7" w:rsidRPr="00C020EB" w:rsidRDefault="004E3AF7" w:rsidP="0032017E">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AEAAAA" w:themeColor="background2" w:themeShade="BF"/>
              </w:rPr>
            </w:pPr>
          </w:p>
          <w:p w14:paraId="6A68967B" w14:textId="77777777" w:rsidR="004E3AF7" w:rsidRPr="00C020EB" w:rsidRDefault="004E3AF7" w:rsidP="0032017E">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AEAAAA" w:themeColor="background2" w:themeShade="BF"/>
              </w:rPr>
            </w:pPr>
          </w:p>
          <w:p w14:paraId="70E7604E" w14:textId="77777777" w:rsidR="004E3AF7" w:rsidRPr="00C020EB" w:rsidRDefault="004E3AF7" w:rsidP="0032017E">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AEAAAA" w:themeColor="background2" w:themeShade="BF"/>
              </w:rPr>
            </w:pPr>
          </w:p>
          <w:p w14:paraId="19EAABB1" w14:textId="77777777" w:rsidR="004E3AF7" w:rsidRPr="00C020EB" w:rsidRDefault="004E3AF7" w:rsidP="0032017E">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EAAAA" w:themeColor="background2" w:themeShade="BF"/>
              </w:rPr>
            </w:pPr>
          </w:p>
          <w:p w14:paraId="6110A062" w14:textId="77777777" w:rsidR="004E3AF7" w:rsidRPr="00C020EB" w:rsidRDefault="004E3AF7" w:rsidP="0032017E">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EAAAA" w:themeColor="background2" w:themeShade="BF"/>
              </w:rPr>
            </w:pPr>
          </w:p>
          <w:p w14:paraId="6D765AF1" w14:textId="0FDA9372" w:rsidR="004E3AF7" w:rsidRPr="00C020EB" w:rsidRDefault="004E3AF7" w:rsidP="0032017E">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AEAAAA" w:themeColor="background2" w:themeShade="BF"/>
              </w:rPr>
            </w:pPr>
            <w:r w:rsidRPr="00C020EB">
              <w:rPr>
                <w:rFonts w:ascii="Calibri" w:eastAsia="Calibri" w:hAnsi="Calibri" w:cs="Calibri"/>
                <w:color w:val="AEAAAA" w:themeColor="background2" w:themeShade="BF"/>
              </w:rPr>
              <w:t>Promover la  implementación de la gestión del riesgo</w:t>
            </w:r>
            <w:r w:rsidRPr="00C020EB">
              <w:rPr>
                <w:rFonts w:ascii="Calibri" w:eastAsia="Calibri" w:hAnsi="Calibri" w:cs="Calibri"/>
                <w:b/>
                <w:color w:val="AEAAAA" w:themeColor="background2" w:themeShade="BF"/>
              </w:rPr>
              <w:t xml:space="preserve"> </w:t>
            </w:r>
            <w:r w:rsidRPr="00C020EB">
              <w:rPr>
                <w:rFonts w:ascii="Calibri" w:eastAsia="Calibri" w:hAnsi="Calibri" w:cs="Calibri"/>
                <w:color w:val="AEAAAA" w:themeColor="background2" w:themeShade="BF"/>
              </w:rPr>
              <w:t>escolar</w:t>
            </w:r>
            <w:r w:rsidRPr="00C020EB">
              <w:rPr>
                <w:rFonts w:ascii="Calibri" w:eastAsia="Calibri" w:hAnsi="Calibri" w:cs="Calibri"/>
                <w:b/>
                <w:color w:val="AEAAAA" w:themeColor="background2" w:themeShade="BF"/>
              </w:rPr>
              <w:t xml:space="preserve"> </w:t>
            </w:r>
          </w:p>
        </w:tc>
        <w:tc>
          <w:tcPr>
            <w:tcW w:w="1869" w:type="dxa"/>
            <w:shd w:val="clear" w:color="auto" w:fill="FFFFFF" w:themeFill="background1"/>
          </w:tcPr>
          <w:p w14:paraId="708BCA0E" w14:textId="2601F821" w:rsidR="004E3AF7" w:rsidRPr="00C020EB" w:rsidRDefault="004E3AF7" w:rsidP="0032017E">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AEAAAA" w:themeColor="background2" w:themeShade="BF"/>
              </w:rPr>
            </w:pPr>
            <w:r w:rsidRPr="00C020EB">
              <w:rPr>
                <w:rFonts w:ascii="Calibri" w:hAnsi="Calibri" w:cs="Calibri"/>
                <w:color w:val="AEAAAA" w:themeColor="background2" w:themeShade="BF"/>
              </w:rPr>
              <w:t>No de incorporaciones en los manuales de convivencia y gestión del riesgo</w:t>
            </w:r>
          </w:p>
        </w:tc>
        <w:tc>
          <w:tcPr>
            <w:tcW w:w="3268" w:type="dxa"/>
            <w:shd w:val="clear" w:color="auto" w:fill="FFFFFF" w:themeFill="background1"/>
          </w:tcPr>
          <w:p w14:paraId="3DD37AB0" w14:textId="1924F56B" w:rsidR="004E3AF7" w:rsidRPr="00C020EB" w:rsidRDefault="004E3AF7" w:rsidP="0032017E">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EAAAA" w:themeColor="background2" w:themeShade="BF"/>
              </w:rPr>
            </w:pPr>
            <w:r w:rsidRPr="00C020EB">
              <w:rPr>
                <w:rFonts w:ascii="Calibri" w:eastAsia="Calibri" w:hAnsi="Calibri" w:cs="Calibri"/>
                <w:color w:val="AEAAAA" w:themeColor="background2" w:themeShade="BF"/>
              </w:rPr>
              <w:t>Incorporar en los manuales de convivencia la gestión del riesgo.</w:t>
            </w:r>
          </w:p>
        </w:tc>
        <w:tc>
          <w:tcPr>
            <w:tcW w:w="2253" w:type="dxa"/>
            <w:shd w:val="clear" w:color="auto" w:fill="FFFFFF" w:themeFill="background1"/>
          </w:tcPr>
          <w:p w14:paraId="751698A9" w14:textId="7F18FD3F" w:rsidR="004E3AF7" w:rsidRPr="00C020EB" w:rsidRDefault="004E3AF7" w:rsidP="0032017E">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Cs/>
                <w:color w:val="AEAAAA" w:themeColor="background2" w:themeShade="BF"/>
              </w:rPr>
            </w:pPr>
            <w:r w:rsidRPr="00C020EB">
              <w:rPr>
                <w:rFonts w:ascii="Calibri" w:eastAsia="Calibri" w:hAnsi="Calibri" w:cs="Calibri"/>
                <w:color w:val="AEAAAA" w:themeColor="background2" w:themeShade="BF"/>
              </w:rPr>
              <w:t>Normatividad y manual de convivencia</w:t>
            </w:r>
          </w:p>
        </w:tc>
        <w:tc>
          <w:tcPr>
            <w:tcW w:w="1565" w:type="dxa"/>
            <w:shd w:val="clear" w:color="auto" w:fill="FFFFFF" w:themeFill="background1"/>
          </w:tcPr>
          <w:p w14:paraId="7EEB8CB8" w14:textId="2EFA9123" w:rsidR="004E3AF7" w:rsidRPr="00C020EB" w:rsidRDefault="004E3AF7" w:rsidP="0032017E">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EAAAA" w:themeColor="background2" w:themeShade="BF"/>
              </w:rPr>
            </w:pPr>
            <w:r w:rsidRPr="00C020EB">
              <w:rPr>
                <w:rFonts w:ascii="Calibri" w:eastAsia="Calibri" w:hAnsi="Calibri" w:cs="Calibri"/>
                <w:color w:val="AEAAAA" w:themeColor="background2" w:themeShade="BF"/>
              </w:rPr>
              <w:t>Rector de la Institución – Coordinador del Comité Escolar GR</w:t>
            </w:r>
          </w:p>
        </w:tc>
        <w:tc>
          <w:tcPr>
            <w:tcW w:w="1546" w:type="dxa"/>
            <w:shd w:val="clear" w:color="auto" w:fill="FFFFFF" w:themeFill="background1"/>
          </w:tcPr>
          <w:p w14:paraId="2D825C77" w14:textId="1AABA7DE" w:rsidR="004E3AF7" w:rsidRPr="00C020EB" w:rsidRDefault="004E3AF7" w:rsidP="0032017E">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Cs/>
                <w:color w:val="AEAAAA" w:themeColor="background2" w:themeShade="BF"/>
              </w:rPr>
            </w:pPr>
            <w:r w:rsidRPr="00C020EB">
              <w:rPr>
                <w:rFonts w:ascii="Calibri" w:hAnsi="Calibri" w:cs="Calibri"/>
                <w:bCs/>
                <w:color w:val="AEAAAA" w:themeColor="background2" w:themeShade="BF"/>
              </w:rPr>
              <w:t>1 año</w:t>
            </w:r>
          </w:p>
        </w:tc>
      </w:tr>
      <w:tr w:rsidR="004E3AF7" w14:paraId="721E8C6C" w14:textId="77777777" w:rsidTr="004E3AF7">
        <w:trPr>
          <w:cnfStyle w:val="000000100000" w:firstRow="0" w:lastRow="0" w:firstColumn="0" w:lastColumn="0" w:oddVBand="0" w:evenVBand="0" w:oddHBand="1" w:evenHBand="0" w:firstRowFirstColumn="0" w:firstRowLastColumn="0" w:lastRowFirstColumn="0" w:lastRowLastColumn="0"/>
          <w:trHeight w:val="697"/>
        </w:trPr>
        <w:tc>
          <w:tcPr>
            <w:cnfStyle w:val="001000000000" w:firstRow="0" w:lastRow="0" w:firstColumn="1" w:lastColumn="0" w:oddVBand="0" w:evenVBand="0" w:oddHBand="0" w:evenHBand="0" w:firstRowFirstColumn="0" w:firstRowLastColumn="0" w:lastRowFirstColumn="0" w:lastRowLastColumn="0"/>
            <w:tcW w:w="1412" w:type="dxa"/>
            <w:vMerge/>
          </w:tcPr>
          <w:p w14:paraId="1EF9E449" w14:textId="77777777" w:rsidR="004E3AF7" w:rsidRPr="00C020EB" w:rsidRDefault="004E3AF7" w:rsidP="0032017E">
            <w:pPr>
              <w:tabs>
                <w:tab w:val="left" w:pos="426"/>
              </w:tabs>
              <w:contextualSpacing/>
              <w:jc w:val="center"/>
              <w:rPr>
                <w:rFonts w:ascii="Calibri" w:eastAsia="Calibri" w:hAnsi="Calibri" w:cs="Calibri"/>
                <w:color w:val="AEAAAA" w:themeColor="background2" w:themeShade="BF"/>
              </w:rPr>
            </w:pPr>
          </w:p>
        </w:tc>
        <w:tc>
          <w:tcPr>
            <w:tcW w:w="1649" w:type="dxa"/>
            <w:vMerge/>
            <w:shd w:val="clear" w:color="auto" w:fill="FFFFFF" w:themeFill="background1"/>
          </w:tcPr>
          <w:p w14:paraId="73B77E96" w14:textId="77777777" w:rsidR="004E3AF7" w:rsidRPr="00C020EB" w:rsidRDefault="004E3AF7" w:rsidP="0032017E">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EAAAA" w:themeColor="background2" w:themeShade="BF"/>
              </w:rPr>
            </w:pPr>
          </w:p>
        </w:tc>
        <w:tc>
          <w:tcPr>
            <w:tcW w:w="1869" w:type="dxa"/>
            <w:shd w:val="clear" w:color="auto" w:fill="FFFFFF" w:themeFill="background1"/>
          </w:tcPr>
          <w:p w14:paraId="618037ED" w14:textId="2E7237D4" w:rsidR="004E3AF7" w:rsidRPr="00C020EB" w:rsidRDefault="004E3AF7" w:rsidP="0032017E">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AEAAAA" w:themeColor="background2" w:themeShade="BF"/>
              </w:rPr>
            </w:pPr>
            <w:r w:rsidRPr="00C020EB">
              <w:rPr>
                <w:rFonts w:ascii="Calibri" w:hAnsi="Calibri" w:cs="Calibri"/>
                <w:color w:val="AEAAAA" w:themeColor="background2" w:themeShade="BF"/>
              </w:rPr>
              <w:t>No de campañas implementadas</w:t>
            </w:r>
          </w:p>
        </w:tc>
        <w:tc>
          <w:tcPr>
            <w:tcW w:w="3268" w:type="dxa"/>
            <w:shd w:val="clear" w:color="auto" w:fill="FFFFFF" w:themeFill="background1"/>
          </w:tcPr>
          <w:p w14:paraId="0EEE6D9F" w14:textId="7F2DCB18" w:rsidR="004E3AF7" w:rsidRPr="00C020EB" w:rsidRDefault="004E3AF7" w:rsidP="0032017E">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EAAAA" w:themeColor="background2" w:themeShade="BF"/>
              </w:rPr>
            </w:pPr>
            <w:r w:rsidRPr="00C020EB">
              <w:rPr>
                <w:rFonts w:ascii="Calibri" w:eastAsia="Calibri" w:hAnsi="Calibri" w:cs="Calibri"/>
                <w:color w:val="AEAAAA" w:themeColor="background2" w:themeShade="BF"/>
              </w:rPr>
              <w:t>Implementar campañas ambientales, de Reciclaje, desplastifícate y de prevención.</w:t>
            </w:r>
          </w:p>
        </w:tc>
        <w:tc>
          <w:tcPr>
            <w:tcW w:w="2253" w:type="dxa"/>
            <w:shd w:val="clear" w:color="auto" w:fill="FFFFFF" w:themeFill="background1"/>
          </w:tcPr>
          <w:p w14:paraId="6BF01D2A" w14:textId="54165EC7" w:rsidR="004E3AF7" w:rsidRPr="00C020EB" w:rsidRDefault="004E3AF7" w:rsidP="0032017E">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bCs/>
                <w:color w:val="AEAAAA" w:themeColor="background2" w:themeShade="BF"/>
              </w:rPr>
            </w:pPr>
            <w:r w:rsidRPr="00C020EB">
              <w:rPr>
                <w:rFonts w:ascii="Calibri" w:eastAsia="Calibri" w:hAnsi="Calibri" w:cs="Calibri"/>
                <w:color w:val="AEAAAA" w:themeColor="background2" w:themeShade="BF"/>
                <w:sz w:val="24"/>
                <w:szCs w:val="24"/>
              </w:rPr>
              <w:t>Material didáctico</w:t>
            </w:r>
          </w:p>
        </w:tc>
        <w:tc>
          <w:tcPr>
            <w:tcW w:w="1565" w:type="dxa"/>
            <w:shd w:val="clear" w:color="auto" w:fill="FFFFFF" w:themeFill="background1"/>
          </w:tcPr>
          <w:p w14:paraId="759BBB22" w14:textId="00AE2F8C" w:rsidR="004E3AF7" w:rsidRPr="00C020EB" w:rsidRDefault="004E3AF7" w:rsidP="0032017E">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EAAAA" w:themeColor="background2" w:themeShade="BF"/>
              </w:rPr>
            </w:pPr>
            <w:r w:rsidRPr="00C020EB">
              <w:rPr>
                <w:rFonts w:ascii="Calibri" w:eastAsia="Calibri" w:hAnsi="Calibri" w:cs="Calibri"/>
                <w:color w:val="AEAAAA" w:themeColor="background2" w:themeShade="BF"/>
              </w:rPr>
              <w:t>Coordinador del Comité Escolar. Brigadas</w:t>
            </w:r>
          </w:p>
        </w:tc>
        <w:tc>
          <w:tcPr>
            <w:tcW w:w="1546" w:type="dxa"/>
            <w:shd w:val="clear" w:color="auto" w:fill="FFFFFF" w:themeFill="background1"/>
          </w:tcPr>
          <w:p w14:paraId="7266F053" w14:textId="2CEDFBFD" w:rsidR="004E3AF7" w:rsidRPr="00C020EB" w:rsidRDefault="004E3AF7" w:rsidP="0032017E">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bCs/>
                <w:color w:val="AEAAAA" w:themeColor="background2" w:themeShade="BF"/>
              </w:rPr>
            </w:pPr>
            <w:r w:rsidRPr="00C020EB">
              <w:rPr>
                <w:rFonts w:ascii="Calibri" w:hAnsi="Calibri" w:cs="Calibri"/>
                <w:bCs/>
                <w:color w:val="AEAAAA" w:themeColor="background2" w:themeShade="BF"/>
              </w:rPr>
              <w:t>6 meses</w:t>
            </w:r>
          </w:p>
        </w:tc>
      </w:tr>
      <w:tr w:rsidR="004E3AF7" w14:paraId="0A05B1D0" w14:textId="77777777" w:rsidTr="004E3AF7">
        <w:trPr>
          <w:trHeight w:val="697"/>
        </w:trPr>
        <w:tc>
          <w:tcPr>
            <w:cnfStyle w:val="001000000000" w:firstRow="0" w:lastRow="0" w:firstColumn="1" w:lastColumn="0" w:oddVBand="0" w:evenVBand="0" w:oddHBand="0" w:evenHBand="0" w:firstRowFirstColumn="0" w:firstRowLastColumn="0" w:lastRowFirstColumn="0" w:lastRowLastColumn="0"/>
            <w:tcW w:w="1412" w:type="dxa"/>
            <w:vMerge/>
          </w:tcPr>
          <w:p w14:paraId="7D24F9C4" w14:textId="77777777" w:rsidR="004E3AF7" w:rsidRPr="00C020EB" w:rsidRDefault="004E3AF7" w:rsidP="0032017E">
            <w:pPr>
              <w:tabs>
                <w:tab w:val="left" w:pos="426"/>
              </w:tabs>
              <w:contextualSpacing/>
              <w:jc w:val="center"/>
              <w:rPr>
                <w:rFonts w:ascii="Calibri" w:eastAsia="Calibri" w:hAnsi="Calibri" w:cs="Calibri"/>
                <w:color w:val="AEAAAA" w:themeColor="background2" w:themeShade="BF"/>
              </w:rPr>
            </w:pPr>
          </w:p>
        </w:tc>
        <w:tc>
          <w:tcPr>
            <w:tcW w:w="1649" w:type="dxa"/>
            <w:vMerge/>
            <w:shd w:val="clear" w:color="auto" w:fill="FFFFFF" w:themeFill="background1"/>
          </w:tcPr>
          <w:p w14:paraId="0E8EE27F" w14:textId="77777777" w:rsidR="004E3AF7" w:rsidRPr="00C020EB" w:rsidRDefault="004E3AF7" w:rsidP="0032017E">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EAAAA" w:themeColor="background2" w:themeShade="BF"/>
              </w:rPr>
            </w:pPr>
          </w:p>
        </w:tc>
        <w:tc>
          <w:tcPr>
            <w:tcW w:w="1869" w:type="dxa"/>
            <w:shd w:val="clear" w:color="auto" w:fill="FFFFFF" w:themeFill="background1"/>
          </w:tcPr>
          <w:p w14:paraId="1A93D338" w14:textId="2CF612E6" w:rsidR="004E3AF7" w:rsidRPr="00C020EB" w:rsidRDefault="004E3AF7" w:rsidP="0032017E">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AEAAAA" w:themeColor="background2" w:themeShade="BF"/>
              </w:rPr>
            </w:pPr>
            <w:r w:rsidRPr="00C020EB">
              <w:rPr>
                <w:rFonts w:ascii="Calibri" w:hAnsi="Calibri" w:cs="Calibri"/>
                <w:color w:val="AEAAAA" w:themeColor="background2" w:themeShade="BF"/>
              </w:rPr>
              <w:t>No de socializaciones del PGIRE</w:t>
            </w:r>
          </w:p>
        </w:tc>
        <w:tc>
          <w:tcPr>
            <w:tcW w:w="3268" w:type="dxa"/>
            <w:shd w:val="clear" w:color="auto" w:fill="FFFFFF" w:themeFill="background1"/>
          </w:tcPr>
          <w:p w14:paraId="341ABDD9" w14:textId="463716E2" w:rsidR="004E3AF7" w:rsidRPr="00C020EB" w:rsidRDefault="004E3AF7" w:rsidP="0032017E">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EAAAA" w:themeColor="background2" w:themeShade="BF"/>
              </w:rPr>
            </w:pPr>
            <w:r w:rsidRPr="00C020EB">
              <w:rPr>
                <w:rFonts w:ascii="Calibri" w:eastAsia="Calibri" w:hAnsi="Calibri" w:cs="Calibri"/>
                <w:color w:val="AEAAAA" w:themeColor="background2" w:themeShade="BF"/>
              </w:rPr>
              <w:t>Socializar el Plan Escolar para la Gestión del Riesgo</w:t>
            </w:r>
          </w:p>
        </w:tc>
        <w:tc>
          <w:tcPr>
            <w:tcW w:w="2253" w:type="dxa"/>
            <w:shd w:val="clear" w:color="auto" w:fill="FFFFFF" w:themeFill="background1"/>
          </w:tcPr>
          <w:p w14:paraId="00F1F1A5" w14:textId="029EAB0C" w:rsidR="004E3AF7" w:rsidRPr="00C020EB" w:rsidRDefault="004E3AF7" w:rsidP="0032017E">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Cs/>
                <w:color w:val="AEAAAA" w:themeColor="background2" w:themeShade="BF"/>
              </w:rPr>
            </w:pPr>
            <w:r w:rsidRPr="00C020EB">
              <w:rPr>
                <w:rFonts w:ascii="Calibri" w:eastAsia="Calibri" w:hAnsi="Calibri" w:cs="Calibri"/>
                <w:color w:val="AEAAAA" w:themeColor="background2" w:themeShade="BF"/>
                <w:sz w:val="24"/>
                <w:szCs w:val="24"/>
              </w:rPr>
              <w:t>Plan Escolar para la Gestión del Riesgo.</w:t>
            </w:r>
          </w:p>
        </w:tc>
        <w:tc>
          <w:tcPr>
            <w:tcW w:w="1565" w:type="dxa"/>
            <w:shd w:val="clear" w:color="auto" w:fill="FFFFFF" w:themeFill="background1"/>
          </w:tcPr>
          <w:p w14:paraId="5CD0092D" w14:textId="03FCFAD6" w:rsidR="004E3AF7" w:rsidRPr="00C020EB" w:rsidRDefault="004E3AF7" w:rsidP="0032017E">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EAAAA" w:themeColor="background2" w:themeShade="BF"/>
              </w:rPr>
            </w:pPr>
            <w:r w:rsidRPr="00C020EB">
              <w:rPr>
                <w:rFonts w:ascii="Calibri" w:eastAsia="Calibri" w:hAnsi="Calibri" w:cs="Calibri"/>
                <w:color w:val="AEAAAA" w:themeColor="background2" w:themeShade="BF"/>
              </w:rPr>
              <w:t>Rector de la Institución – Coordinador del Comité Escolar GR</w:t>
            </w:r>
          </w:p>
        </w:tc>
        <w:tc>
          <w:tcPr>
            <w:tcW w:w="1546" w:type="dxa"/>
            <w:shd w:val="clear" w:color="auto" w:fill="FFFFFF" w:themeFill="background1"/>
          </w:tcPr>
          <w:p w14:paraId="33FCF311" w14:textId="2CCDB583" w:rsidR="004E3AF7" w:rsidRPr="00C020EB" w:rsidRDefault="004E3AF7" w:rsidP="0032017E">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Cs/>
                <w:color w:val="AEAAAA" w:themeColor="background2" w:themeShade="BF"/>
              </w:rPr>
            </w:pPr>
            <w:r w:rsidRPr="00C020EB">
              <w:rPr>
                <w:rFonts w:ascii="Calibri" w:hAnsi="Calibri" w:cs="Calibri"/>
                <w:bCs/>
                <w:color w:val="AEAAAA" w:themeColor="background2" w:themeShade="BF"/>
              </w:rPr>
              <w:t>6 meses</w:t>
            </w:r>
          </w:p>
        </w:tc>
      </w:tr>
      <w:tr w:rsidR="004E3AF7" w14:paraId="3027B224" w14:textId="77777777" w:rsidTr="004E3AF7">
        <w:trPr>
          <w:cnfStyle w:val="000000100000" w:firstRow="0" w:lastRow="0" w:firstColumn="0" w:lastColumn="0" w:oddVBand="0" w:evenVBand="0" w:oddHBand="1" w:evenHBand="0" w:firstRowFirstColumn="0" w:firstRowLastColumn="0" w:lastRowFirstColumn="0" w:lastRowLastColumn="0"/>
          <w:trHeight w:val="697"/>
        </w:trPr>
        <w:tc>
          <w:tcPr>
            <w:cnfStyle w:val="001000000000" w:firstRow="0" w:lastRow="0" w:firstColumn="1" w:lastColumn="0" w:oddVBand="0" w:evenVBand="0" w:oddHBand="0" w:evenHBand="0" w:firstRowFirstColumn="0" w:firstRowLastColumn="0" w:lastRowFirstColumn="0" w:lastRowLastColumn="0"/>
            <w:tcW w:w="1412" w:type="dxa"/>
            <w:vMerge/>
          </w:tcPr>
          <w:p w14:paraId="3AD0FF4F" w14:textId="77777777" w:rsidR="004E3AF7" w:rsidRPr="00C020EB" w:rsidRDefault="004E3AF7" w:rsidP="0032017E">
            <w:pPr>
              <w:tabs>
                <w:tab w:val="left" w:pos="426"/>
              </w:tabs>
              <w:contextualSpacing/>
              <w:jc w:val="center"/>
              <w:rPr>
                <w:rFonts w:ascii="Calibri" w:eastAsia="Calibri" w:hAnsi="Calibri" w:cs="Calibri"/>
                <w:color w:val="AEAAAA" w:themeColor="background2" w:themeShade="BF"/>
              </w:rPr>
            </w:pPr>
          </w:p>
        </w:tc>
        <w:tc>
          <w:tcPr>
            <w:tcW w:w="1649" w:type="dxa"/>
            <w:vMerge/>
            <w:shd w:val="clear" w:color="auto" w:fill="FFFFFF" w:themeFill="background1"/>
          </w:tcPr>
          <w:p w14:paraId="7EDF44B3" w14:textId="77777777" w:rsidR="004E3AF7" w:rsidRPr="00C020EB" w:rsidRDefault="004E3AF7" w:rsidP="0032017E">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EAAAA" w:themeColor="background2" w:themeShade="BF"/>
              </w:rPr>
            </w:pPr>
          </w:p>
        </w:tc>
        <w:tc>
          <w:tcPr>
            <w:tcW w:w="1869" w:type="dxa"/>
            <w:shd w:val="clear" w:color="auto" w:fill="FFFFFF" w:themeFill="background1"/>
          </w:tcPr>
          <w:p w14:paraId="565B8069" w14:textId="6C2B281F" w:rsidR="004E3AF7" w:rsidRPr="00C020EB" w:rsidRDefault="004E3AF7" w:rsidP="0032017E">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AEAAAA" w:themeColor="background2" w:themeShade="BF"/>
              </w:rPr>
            </w:pPr>
            <w:r w:rsidRPr="00C020EB">
              <w:rPr>
                <w:rFonts w:ascii="Calibri" w:hAnsi="Calibri" w:cs="Calibri"/>
                <w:color w:val="AEAAAA" w:themeColor="background2" w:themeShade="BF"/>
              </w:rPr>
              <w:t>No de implementaciones del PGIRE  en el PEI y PRAE</w:t>
            </w:r>
          </w:p>
        </w:tc>
        <w:tc>
          <w:tcPr>
            <w:tcW w:w="3268" w:type="dxa"/>
            <w:shd w:val="clear" w:color="auto" w:fill="FFFFFF" w:themeFill="background1"/>
          </w:tcPr>
          <w:p w14:paraId="0F5A1FE1" w14:textId="42052896" w:rsidR="004E3AF7" w:rsidRPr="00C020EB" w:rsidRDefault="004E3AF7" w:rsidP="0032017E">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EAAAA" w:themeColor="background2" w:themeShade="BF"/>
              </w:rPr>
            </w:pPr>
            <w:r w:rsidRPr="00C020EB">
              <w:rPr>
                <w:rFonts w:ascii="Calibri" w:eastAsia="Calibri" w:hAnsi="Calibri" w:cs="Calibri"/>
                <w:color w:val="AEAAAA" w:themeColor="background2" w:themeShade="BF"/>
              </w:rPr>
              <w:t>Integrar la Gestión del Riesgo en el PEI y PRAE</w:t>
            </w:r>
          </w:p>
        </w:tc>
        <w:tc>
          <w:tcPr>
            <w:tcW w:w="2253" w:type="dxa"/>
            <w:shd w:val="clear" w:color="auto" w:fill="FFFFFF" w:themeFill="background1"/>
          </w:tcPr>
          <w:p w14:paraId="0F85A527" w14:textId="044731EF" w:rsidR="004E3AF7" w:rsidRPr="00C020EB" w:rsidRDefault="004E3AF7" w:rsidP="0032017E">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bCs/>
                <w:color w:val="AEAAAA" w:themeColor="background2" w:themeShade="BF"/>
              </w:rPr>
            </w:pPr>
            <w:r w:rsidRPr="00C020EB">
              <w:rPr>
                <w:rFonts w:ascii="Calibri" w:eastAsia="Calibri" w:hAnsi="Calibri" w:cs="Calibri"/>
                <w:color w:val="AEAAAA" w:themeColor="background2" w:themeShade="BF"/>
                <w:sz w:val="24"/>
                <w:szCs w:val="24"/>
              </w:rPr>
              <w:t>Planes y Proyectos institucionales.</w:t>
            </w:r>
          </w:p>
        </w:tc>
        <w:tc>
          <w:tcPr>
            <w:tcW w:w="1565" w:type="dxa"/>
            <w:shd w:val="clear" w:color="auto" w:fill="FFFFFF" w:themeFill="background1"/>
          </w:tcPr>
          <w:p w14:paraId="151D754E" w14:textId="47737EEA" w:rsidR="004E3AF7" w:rsidRPr="00C020EB" w:rsidRDefault="004E3AF7" w:rsidP="0032017E">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EAAAA" w:themeColor="background2" w:themeShade="BF"/>
              </w:rPr>
            </w:pPr>
            <w:r w:rsidRPr="00C020EB">
              <w:rPr>
                <w:rFonts w:ascii="Calibri" w:eastAsia="Calibri" w:hAnsi="Calibri" w:cs="Calibri"/>
                <w:color w:val="AEAAAA" w:themeColor="background2" w:themeShade="BF"/>
              </w:rPr>
              <w:t>Rector y coordinadores.</w:t>
            </w:r>
          </w:p>
        </w:tc>
        <w:tc>
          <w:tcPr>
            <w:tcW w:w="1546" w:type="dxa"/>
            <w:shd w:val="clear" w:color="auto" w:fill="FFFFFF" w:themeFill="background1"/>
          </w:tcPr>
          <w:p w14:paraId="2629E44A" w14:textId="192A575F" w:rsidR="004E3AF7" w:rsidRPr="00C020EB" w:rsidRDefault="004E3AF7" w:rsidP="0032017E">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bCs/>
                <w:color w:val="AEAAAA" w:themeColor="background2" w:themeShade="BF"/>
              </w:rPr>
            </w:pPr>
            <w:r w:rsidRPr="00C020EB">
              <w:rPr>
                <w:rFonts w:ascii="Calibri" w:hAnsi="Calibri" w:cs="Calibri"/>
                <w:bCs/>
                <w:color w:val="AEAAAA" w:themeColor="background2" w:themeShade="BF"/>
              </w:rPr>
              <w:t>1 año</w:t>
            </w:r>
          </w:p>
        </w:tc>
      </w:tr>
      <w:tr w:rsidR="004E3AF7" w14:paraId="6305D060" w14:textId="77777777" w:rsidTr="004E3AF7">
        <w:trPr>
          <w:trHeight w:val="697"/>
        </w:trPr>
        <w:tc>
          <w:tcPr>
            <w:cnfStyle w:val="001000000000" w:firstRow="0" w:lastRow="0" w:firstColumn="1" w:lastColumn="0" w:oddVBand="0" w:evenVBand="0" w:oddHBand="0" w:evenHBand="0" w:firstRowFirstColumn="0" w:firstRowLastColumn="0" w:lastRowFirstColumn="0" w:lastRowLastColumn="0"/>
            <w:tcW w:w="1412" w:type="dxa"/>
            <w:vMerge/>
          </w:tcPr>
          <w:p w14:paraId="321ECE17" w14:textId="77777777" w:rsidR="004E3AF7" w:rsidRPr="00C020EB" w:rsidRDefault="004E3AF7" w:rsidP="0032017E">
            <w:pPr>
              <w:tabs>
                <w:tab w:val="left" w:pos="426"/>
              </w:tabs>
              <w:contextualSpacing/>
              <w:jc w:val="center"/>
              <w:rPr>
                <w:rFonts w:ascii="Calibri" w:eastAsia="Calibri" w:hAnsi="Calibri" w:cs="Calibri"/>
                <w:color w:val="AEAAAA" w:themeColor="background2" w:themeShade="BF"/>
              </w:rPr>
            </w:pPr>
          </w:p>
        </w:tc>
        <w:tc>
          <w:tcPr>
            <w:tcW w:w="1649" w:type="dxa"/>
            <w:vMerge/>
            <w:shd w:val="clear" w:color="auto" w:fill="FFFFFF" w:themeFill="background1"/>
          </w:tcPr>
          <w:p w14:paraId="62D50BA4" w14:textId="77777777" w:rsidR="004E3AF7" w:rsidRPr="00C020EB" w:rsidRDefault="004E3AF7" w:rsidP="0032017E">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EAAAA" w:themeColor="background2" w:themeShade="BF"/>
              </w:rPr>
            </w:pPr>
          </w:p>
        </w:tc>
        <w:tc>
          <w:tcPr>
            <w:tcW w:w="1869" w:type="dxa"/>
            <w:shd w:val="clear" w:color="auto" w:fill="FFFFFF" w:themeFill="background1"/>
          </w:tcPr>
          <w:p w14:paraId="222C70C4" w14:textId="007040E2" w:rsidR="004E3AF7" w:rsidRPr="00C020EB" w:rsidRDefault="004E3AF7" w:rsidP="0032017E">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AEAAAA" w:themeColor="background2" w:themeShade="BF"/>
              </w:rPr>
            </w:pPr>
            <w:r w:rsidRPr="00C020EB">
              <w:rPr>
                <w:rFonts w:ascii="Calibri" w:hAnsi="Calibri" w:cs="Calibri"/>
                <w:color w:val="AEAAAA" w:themeColor="background2" w:themeShade="BF"/>
              </w:rPr>
              <w:t>No de Documentos radicados en el CMGRD</w:t>
            </w:r>
          </w:p>
        </w:tc>
        <w:tc>
          <w:tcPr>
            <w:tcW w:w="3268" w:type="dxa"/>
            <w:shd w:val="clear" w:color="auto" w:fill="FFFFFF" w:themeFill="background1"/>
          </w:tcPr>
          <w:p w14:paraId="1DEECF0B" w14:textId="4056BC92" w:rsidR="004E3AF7" w:rsidRPr="00C020EB" w:rsidRDefault="004E3AF7" w:rsidP="0032017E">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EAAAA" w:themeColor="background2" w:themeShade="BF"/>
              </w:rPr>
            </w:pPr>
            <w:r w:rsidRPr="00C020EB">
              <w:rPr>
                <w:rFonts w:ascii="Calibri" w:eastAsia="Calibri" w:hAnsi="Calibri" w:cs="Calibri"/>
                <w:color w:val="AEAAAA" w:themeColor="background2" w:themeShade="BF"/>
              </w:rPr>
              <w:t>Radicar el PEGIRE-ASÌS en las oficinas del CMGRD</w:t>
            </w:r>
          </w:p>
        </w:tc>
        <w:tc>
          <w:tcPr>
            <w:tcW w:w="2253" w:type="dxa"/>
            <w:shd w:val="clear" w:color="auto" w:fill="FFFFFF" w:themeFill="background1"/>
          </w:tcPr>
          <w:p w14:paraId="6D89A98B" w14:textId="1910D806" w:rsidR="004E3AF7" w:rsidRPr="00C020EB" w:rsidRDefault="004E3AF7" w:rsidP="0032017E">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Cs/>
                <w:color w:val="AEAAAA" w:themeColor="background2" w:themeShade="BF"/>
              </w:rPr>
            </w:pPr>
            <w:r w:rsidRPr="00C020EB">
              <w:rPr>
                <w:rFonts w:ascii="Calibri" w:eastAsia="Calibri" w:hAnsi="Calibri" w:cs="Calibri"/>
                <w:color w:val="AEAAAA" w:themeColor="background2" w:themeShade="BF"/>
                <w:sz w:val="24"/>
                <w:szCs w:val="24"/>
              </w:rPr>
              <w:t>Plan Escolar para la Gestión del Riesgo</w:t>
            </w:r>
          </w:p>
        </w:tc>
        <w:tc>
          <w:tcPr>
            <w:tcW w:w="1565" w:type="dxa"/>
            <w:shd w:val="clear" w:color="auto" w:fill="FFFFFF" w:themeFill="background1"/>
          </w:tcPr>
          <w:p w14:paraId="553A1D73" w14:textId="14C61B7E" w:rsidR="004E3AF7" w:rsidRPr="00C020EB" w:rsidRDefault="004E3AF7" w:rsidP="0032017E">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EAAAA" w:themeColor="background2" w:themeShade="BF"/>
              </w:rPr>
            </w:pPr>
            <w:r w:rsidRPr="00C020EB">
              <w:rPr>
                <w:rFonts w:ascii="Calibri" w:eastAsia="Calibri" w:hAnsi="Calibri" w:cs="Calibri"/>
                <w:color w:val="AEAAAA" w:themeColor="background2" w:themeShade="BF"/>
              </w:rPr>
              <w:t>Rector y coordinador Comité escolar para la Gestión del Riesgo</w:t>
            </w:r>
          </w:p>
        </w:tc>
        <w:tc>
          <w:tcPr>
            <w:tcW w:w="1546" w:type="dxa"/>
            <w:shd w:val="clear" w:color="auto" w:fill="FFFFFF" w:themeFill="background1"/>
          </w:tcPr>
          <w:p w14:paraId="3188AA9B" w14:textId="4BAC9216" w:rsidR="004E3AF7" w:rsidRPr="00C020EB" w:rsidRDefault="004E3AF7" w:rsidP="0032017E">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Cs/>
                <w:color w:val="AEAAAA" w:themeColor="background2" w:themeShade="BF"/>
              </w:rPr>
            </w:pPr>
            <w:r w:rsidRPr="00C020EB">
              <w:rPr>
                <w:rFonts w:ascii="Calibri" w:hAnsi="Calibri" w:cs="Calibri"/>
                <w:bCs/>
                <w:color w:val="AEAAAA" w:themeColor="background2" w:themeShade="BF"/>
              </w:rPr>
              <w:t>6 meses</w:t>
            </w:r>
          </w:p>
        </w:tc>
      </w:tr>
    </w:tbl>
    <w:p w14:paraId="007D32F0" w14:textId="397602AE" w:rsidR="00BC209B" w:rsidRDefault="00BC209B" w:rsidP="00BC209B">
      <w:pPr>
        <w:jc w:val="both"/>
        <w:rPr>
          <w:rFonts w:ascii="Calibri" w:hAnsi="Calibri" w:cs="Calibri"/>
          <w:color w:val="000000" w:themeColor="text1"/>
        </w:rPr>
      </w:pPr>
    </w:p>
    <w:p w14:paraId="7F519DD5" w14:textId="36E3B5AC" w:rsidR="004E53F3" w:rsidRDefault="004E53F3" w:rsidP="00BC209B">
      <w:pPr>
        <w:jc w:val="both"/>
        <w:rPr>
          <w:rFonts w:ascii="Calibri" w:hAnsi="Calibri" w:cs="Calibri"/>
          <w:color w:val="000000" w:themeColor="text1"/>
        </w:rPr>
      </w:pPr>
    </w:p>
    <w:p w14:paraId="58BD5290" w14:textId="4A35325F" w:rsidR="004E53F3" w:rsidRDefault="004E53F3" w:rsidP="00BC209B">
      <w:pPr>
        <w:jc w:val="both"/>
        <w:rPr>
          <w:rFonts w:ascii="Calibri" w:hAnsi="Calibri" w:cs="Calibri"/>
          <w:color w:val="000000" w:themeColor="text1"/>
        </w:rPr>
      </w:pPr>
    </w:p>
    <w:p w14:paraId="75DA50D5" w14:textId="5563CFCF" w:rsidR="004E53F3" w:rsidRDefault="004E53F3" w:rsidP="00BC209B">
      <w:pPr>
        <w:jc w:val="both"/>
        <w:rPr>
          <w:rFonts w:ascii="Calibri" w:hAnsi="Calibri" w:cs="Calibri"/>
          <w:color w:val="000000" w:themeColor="text1"/>
        </w:rPr>
      </w:pPr>
    </w:p>
    <w:tbl>
      <w:tblPr>
        <w:tblStyle w:val="Tablaconcuadrcula4-nfasis1"/>
        <w:tblW w:w="0" w:type="auto"/>
        <w:tblLook w:val="04A0" w:firstRow="1" w:lastRow="0" w:firstColumn="1" w:lastColumn="0" w:noHBand="0" w:noVBand="1"/>
      </w:tblPr>
      <w:tblGrid>
        <w:gridCol w:w="1851"/>
        <w:gridCol w:w="1574"/>
        <w:gridCol w:w="1818"/>
        <w:gridCol w:w="3073"/>
        <w:gridCol w:w="2184"/>
        <w:gridCol w:w="1556"/>
        <w:gridCol w:w="1506"/>
      </w:tblGrid>
      <w:tr w:rsidR="00132BA1" w:rsidRPr="0032017E" w14:paraId="6AD3EC1F" w14:textId="77777777" w:rsidTr="00132BA1">
        <w:trPr>
          <w:cnfStyle w:val="100000000000" w:firstRow="1" w:lastRow="0" w:firstColumn="0" w:lastColumn="0" w:oddVBand="0" w:evenVBand="0" w:oddHBand="0" w:evenHBand="0" w:firstRowFirstColumn="0" w:firstRowLastColumn="0" w:lastRowFirstColumn="0" w:lastRowLastColumn="0"/>
          <w:trHeight w:val="697"/>
        </w:trPr>
        <w:tc>
          <w:tcPr>
            <w:cnfStyle w:val="001000000000" w:firstRow="0" w:lastRow="0" w:firstColumn="1" w:lastColumn="0" w:oddVBand="0" w:evenVBand="0" w:oddHBand="0" w:evenHBand="0" w:firstRowFirstColumn="0" w:firstRowLastColumn="0" w:lastRowFirstColumn="0" w:lastRowLastColumn="0"/>
            <w:tcW w:w="1851" w:type="dxa"/>
            <w:shd w:val="clear" w:color="auto" w:fill="BDD6EE" w:themeFill="accent5" w:themeFillTint="66"/>
          </w:tcPr>
          <w:p w14:paraId="54558247" w14:textId="77777777" w:rsidR="004E3AF7" w:rsidRPr="004E3AF7" w:rsidRDefault="004E3AF7" w:rsidP="007E4CBD">
            <w:pPr>
              <w:tabs>
                <w:tab w:val="left" w:pos="426"/>
              </w:tabs>
              <w:contextualSpacing/>
              <w:jc w:val="center"/>
              <w:rPr>
                <w:rFonts w:ascii="Calibri" w:eastAsia="Calibri" w:hAnsi="Calibri" w:cs="Calibri"/>
                <w:color w:val="000000" w:themeColor="text1"/>
              </w:rPr>
            </w:pPr>
            <w:r w:rsidRPr="004E3AF7">
              <w:rPr>
                <w:color w:val="000000" w:themeColor="text1"/>
              </w:rPr>
              <w:lastRenderedPageBreak/>
              <w:t>Objetivos estratégicos</w:t>
            </w:r>
          </w:p>
        </w:tc>
        <w:tc>
          <w:tcPr>
            <w:tcW w:w="1574" w:type="dxa"/>
            <w:shd w:val="clear" w:color="auto" w:fill="BDD6EE" w:themeFill="accent5" w:themeFillTint="66"/>
          </w:tcPr>
          <w:p w14:paraId="6F73B262" w14:textId="77777777" w:rsidR="004E3AF7" w:rsidRPr="004E3AF7" w:rsidRDefault="004E3AF7" w:rsidP="007E4CBD">
            <w:pPr>
              <w:tabs>
                <w:tab w:val="left" w:pos="426"/>
              </w:tabs>
              <w:contextualSpacing/>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004E3AF7">
              <w:rPr>
                <w:color w:val="000000" w:themeColor="text1"/>
              </w:rPr>
              <w:t>metas</w:t>
            </w:r>
          </w:p>
        </w:tc>
        <w:tc>
          <w:tcPr>
            <w:tcW w:w="1818" w:type="dxa"/>
            <w:shd w:val="clear" w:color="auto" w:fill="BDD6EE" w:themeFill="accent5" w:themeFillTint="66"/>
          </w:tcPr>
          <w:p w14:paraId="448F5C94" w14:textId="77777777" w:rsidR="004E3AF7" w:rsidRPr="004E3AF7" w:rsidRDefault="004E3AF7" w:rsidP="007E4CBD">
            <w:pPr>
              <w:tabs>
                <w:tab w:val="left" w:pos="426"/>
              </w:tabs>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color w:val="000000" w:themeColor="text1"/>
              </w:rPr>
            </w:pPr>
            <w:r w:rsidRPr="004E3AF7">
              <w:rPr>
                <w:color w:val="000000" w:themeColor="text1"/>
              </w:rPr>
              <w:t>Indicadores</w:t>
            </w:r>
          </w:p>
        </w:tc>
        <w:tc>
          <w:tcPr>
            <w:tcW w:w="3073" w:type="dxa"/>
            <w:shd w:val="clear" w:color="auto" w:fill="BDD6EE" w:themeFill="accent5" w:themeFillTint="66"/>
          </w:tcPr>
          <w:p w14:paraId="4ADF60B9" w14:textId="77777777" w:rsidR="004E3AF7" w:rsidRPr="004E3AF7" w:rsidRDefault="004E3AF7" w:rsidP="007E4CBD">
            <w:pPr>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004E3AF7">
              <w:rPr>
                <w:color w:val="000000" w:themeColor="text1"/>
              </w:rPr>
              <w:t>Acciones</w:t>
            </w:r>
          </w:p>
        </w:tc>
        <w:tc>
          <w:tcPr>
            <w:tcW w:w="2184" w:type="dxa"/>
            <w:shd w:val="clear" w:color="auto" w:fill="BDD6EE" w:themeFill="accent5" w:themeFillTint="66"/>
          </w:tcPr>
          <w:p w14:paraId="768E7391" w14:textId="77777777" w:rsidR="004E3AF7" w:rsidRPr="004E3AF7" w:rsidRDefault="004E3AF7" w:rsidP="007E4CBD">
            <w:pPr>
              <w:tabs>
                <w:tab w:val="left" w:pos="426"/>
              </w:tabs>
              <w:contextualSpacing/>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004E3AF7">
              <w:rPr>
                <w:color w:val="000000" w:themeColor="text1"/>
              </w:rPr>
              <w:t>Identificación de recursos</w:t>
            </w:r>
          </w:p>
        </w:tc>
        <w:tc>
          <w:tcPr>
            <w:tcW w:w="1556" w:type="dxa"/>
            <w:shd w:val="clear" w:color="auto" w:fill="BDD6EE" w:themeFill="accent5" w:themeFillTint="66"/>
          </w:tcPr>
          <w:p w14:paraId="51F48420" w14:textId="77777777" w:rsidR="004E3AF7" w:rsidRPr="004E3AF7" w:rsidRDefault="004E3AF7" w:rsidP="007E4CBD">
            <w:pPr>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004E3AF7">
              <w:rPr>
                <w:color w:val="000000" w:themeColor="text1"/>
              </w:rPr>
              <w:t>Responsables</w:t>
            </w:r>
          </w:p>
        </w:tc>
        <w:tc>
          <w:tcPr>
            <w:tcW w:w="1506" w:type="dxa"/>
            <w:shd w:val="clear" w:color="auto" w:fill="BDD6EE" w:themeFill="accent5" w:themeFillTint="66"/>
          </w:tcPr>
          <w:p w14:paraId="2C7DA29B" w14:textId="77777777" w:rsidR="004E3AF7" w:rsidRPr="004E3AF7" w:rsidRDefault="004E3AF7" w:rsidP="007E4CBD">
            <w:pPr>
              <w:tabs>
                <w:tab w:val="left" w:pos="426"/>
              </w:tabs>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000000" w:themeColor="text1"/>
              </w:rPr>
            </w:pPr>
            <w:r w:rsidRPr="004E3AF7">
              <w:rPr>
                <w:color w:val="000000" w:themeColor="text1"/>
              </w:rPr>
              <w:t xml:space="preserve">Tiempo de ejecución </w:t>
            </w:r>
          </w:p>
        </w:tc>
      </w:tr>
      <w:tr w:rsidR="00132BA1" w:rsidRPr="004E3AF7" w14:paraId="04EC596E" w14:textId="77777777" w:rsidTr="00132BA1">
        <w:trPr>
          <w:cnfStyle w:val="000000100000" w:firstRow="0" w:lastRow="0" w:firstColumn="0" w:lastColumn="0" w:oddVBand="0" w:evenVBand="0" w:oddHBand="1" w:evenHBand="0" w:firstRowFirstColumn="0" w:firstRowLastColumn="0" w:lastRowFirstColumn="0" w:lastRowLastColumn="0"/>
          <w:trHeight w:val="697"/>
        </w:trPr>
        <w:tc>
          <w:tcPr>
            <w:cnfStyle w:val="001000000000" w:firstRow="0" w:lastRow="0" w:firstColumn="1" w:lastColumn="0" w:oddVBand="0" w:evenVBand="0" w:oddHBand="0" w:evenHBand="0" w:firstRowFirstColumn="0" w:firstRowLastColumn="0" w:lastRowFirstColumn="0" w:lastRowLastColumn="0"/>
            <w:tcW w:w="1851" w:type="dxa"/>
            <w:vMerge w:val="restart"/>
            <w:shd w:val="clear" w:color="auto" w:fill="FFFFFF" w:themeFill="background1"/>
          </w:tcPr>
          <w:p w14:paraId="4398641E" w14:textId="12B992BD" w:rsidR="00132BA1" w:rsidRPr="00C020EB" w:rsidRDefault="00132BA1" w:rsidP="007E4CBD">
            <w:pPr>
              <w:tabs>
                <w:tab w:val="left" w:pos="426"/>
              </w:tabs>
              <w:contextualSpacing/>
              <w:jc w:val="center"/>
              <w:rPr>
                <w:rFonts w:ascii="Calibri" w:eastAsia="Calibri" w:hAnsi="Calibri" w:cs="Calibri"/>
                <w:b w:val="0"/>
                <w:color w:val="AEAAAA" w:themeColor="background2" w:themeShade="BF"/>
              </w:rPr>
            </w:pPr>
            <w:r w:rsidRPr="00C020EB">
              <w:rPr>
                <w:rFonts w:ascii="Calibri" w:eastAsia="Calibri" w:hAnsi="Calibri" w:cs="Calibri"/>
                <w:b w:val="0"/>
                <w:color w:val="AEAAAA" w:themeColor="background2" w:themeShade="BF"/>
              </w:rPr>
              <w:t>Acciones físicas para reducir la Amenaza(origen socio natural y antrópico)</w:t>
            </w:r>
          </w:p>
        </w:tc>
        <w:tc>
          <w:tcPr>
            <w:tcW w:w="1574" w:type="dxa"/>
            <w:vMerge w:val="restart"/>
            <w:shd w:val="clear" w:color="auto" w:fill="FFFFFF" w:themeFill="background1"/>
          </w:tcPr>
          <w:p w14:paraId="069752E4" w14:textId="77777777" w:rsidR="00132BA1" w:rsidRPr="00C020EB" w:rsidRDefault="00132BA1" w:rsidP="007E4CBD">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
                <w:color w:val="AEAAAA" w:themeColor="background2" w:themeShade="BF"/>
              </w:rPr>
            </w:pPr>
          </w:p>
          <w:p w14:paraId="226D45CE" w14:textId="2159DF49" w:rsidR="00132BA1" w:rsidRPr="00C020EB" w:rsidRDefault="00132BA1" w:rsidP="007E4CBD">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EAAAA" w:themeColor="background2" w:themeShade="BF"/>
              </w:rPr>
            </w:pPr>
            <w:r w:rsidRPr="00C020EB">
              <w:rPr>
                <w:rFonts w:ascii="Calibri" w:eastAsia="Calibri" w:hAnsi="Calibri" w:cs="Calibri"/>
                <w:color w:val="AEAAAA" w:themeColor="background2" w:themeShade="BF"/>
              </w:rPr>
              <w:t>Implementar la señalización para la reducción de gestión del riesgo</w:t>
            </w:r>
          </w:p>
        </w:tc>
        <w:tc>
          <w:tcPr>
            <w:tcW w:w="1818" w:type="dxa"/>
            <w:shd w:val="clear" w:color="auto" w:fill="FFFFFF" w:themeFill="background1"/>
          </w:tcPr>
          <w:p w14:paraId="551BB871" w14:textId="4C22B2A1" w:rsidR="00132BA1" w:rsidRPr="00C020EB" w:rsidRDefault="00132BA1" w:rsidP="007E4CBD">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AEAAAA" w:themeColor="background2" w:themeShade="BF"/>
              </w:rPr>
            </w:pPr>
            <w:r w:rsidRPr="00C020EB">
              <w:rPr>
                <w:rFonts w:ascii="Calibri" w:hAnsi="Calibri" w:cs="Calibri"/>
                <w:color w:val="AEAAAA" w:themeColor="background2" w:themeShade="BF"/>
              </w:rPr>
              <w:t xml:space="preserve">No de señalizaciones exteriores instaladas </w:t>
            </w:r>
          </w:p>
        </w:tc>
        <w:tc>
          <w:tcPr>
            <w:tcW w:w="3073" w:type="dxa"/>
            <w:shd w:val="clear" w:color="auto" w:fill="FFFFFF" w:themeFill="background1"/>
          </w:tcPr>
          <w:p w14:paraId="237FA144" w14:textId="615231D3" w:rsidR="00132BA1" w:rsidRPr="00C020EB" w:rsidRDefault="00132BA1" w:rsidP="007E4CBD">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EAAAA" w:themeColor="background2" w:themeShade="BF"/>
              </w:rPr>
            </w:pPr>
            <w:r w:rsidRPr="00C020EB">
              <w:rPr>
                <w:rFonts w:ascii="Calibri" w:eastAsia="Calibri" w:hAnsi="Calibri" w:cs="Calibri"/>
                <w:color w:val="AEAAAA" w:themeColor="background2" w:themeShade="BF"/>
              </w:rPr>
              <w:t>Señalización exterior de las vías y de zona escolar.</w:t>
            </w:r>
          </w:p>
        </w:tc>
        <w:tc>
          <w:tcPr>
            <w:tcW w:w="2184" w:type="dxa"/>
            <w:shd w:val="clear" w:color="auto" w:fill="FFFFFF" w:themeFill="background1"/>
          </w:tcPr>
          <w:p w14:paraId="725A7BDA" w14:textId="6717B46F" w:rsidR="00132BA1" w:rsidRPr="00C020EB" w:rsidRDefault="00132BA1" w:rsidP="007E4CBD">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bCs/>
                <w:color w:val="AEAAAA" w:themeColor="background2" w:themeShade="BF"/>
              </w:rPr>
            </w:pPr>
            <w:r w:rsidRPr="00C020EB">
              <w:rPr>
                <w:rFonts w:ascii="Calibri" w:eastAsia="Calibri" w:hAnsi="Calibri" w:cs="Calibri"/>
                <w:color w:val="AEAAAA" w:themeColor="background2" w:themeShade="BF"/>
              </w:rPr>
              <w:t>Señales Reglamentadas por ICONTEC.</w:t>
            </w:r>
          </w:p>
        </w:tc>
        <w:tc>
          <w:tcPr>
            <w:tcW w:w="1556" w:type="dxa"/>
            <w:vMerge w:val="restart"/>
            <w:shd w:val="clear" w:color="auto" w:fill="FFFFFF" w:themeFill="background1"/>
          </w:tcPr>
          <w:p w14:paraId="6446C26F" w14:textId="77777777" w:rsidR="00132BA1" w:rsidRPr="00C020EB" w:rsidRDefault="00132BA1" w:rsidP="00132BA1">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EAAAA" w:themeColor="background2" w:themeShade="BF"/>
              </w:rPr>
            </w:pPr>
          </w:p>
          <w:p w14:paraId="5F4DCE37" w14:textId="77777777" w:rsidR="00132BA1" w:rsidRPr="00C020EB" w:rsidRDefault="00132BA1" w:rsidP="00132BA1">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EAAAA" w:themeColor="background2" w:themeShade="BF"/>
              </w:rPr>
            </w:pPr>
          </w:p>
          <w:p w14:paraId="37E2843F" w14:textId="1C255580" w:rsidR="00132BA1" w:rsidRPr="00C020EB" w:rsidRDefault="00132BA1" w:rsidP="00132BA1">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EAAAA" w:themeColor="background2" w:themeShade="BF"/>
              </w:rPr>
            </w:pPr>
            <w:r w:rsidRPr="00C020EB">
              <w:rPr>
                <w:rFonts w:ascii="Calibri" w:eastAsia="Calibri" w:hAnsi="Calibri" w:cs="Calibri"/>
                <w:color w:val="AEAAAA" w:themeColor="background2" w:themeShade="BF"/>
              </w:rPr>
              <w:t>Brigadas y</w:t>
            </w:r>
          </w:p>
          <w:p w14:paraId="144E4559" w14:textId="07F8313E" w:rsidR="00132BA1" w:rsidRPr="00C020EB" w:rsidRDefault="00132BA1" w:rsidP="00132BA1">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EAAAA" w:themeColor="background2" w:themeShade="BF"/>
              </w:rPr>
            </w:pPr>
            <w:r w:rsidRPr="00C020EB">
              <w:rPr>
                <w:rFonts w:ascii="Calibri" w:eastAsia="Calibri" w:hAnsi="Calibri" w:cs="Calibri"/>
                <w:color w:val="AEAAAA" w:themeColor="background2" w:themeShade="BF"/>
              </w:rPr>
              <w:t>Directivas de la Institución</w:t>
            </w:r>
          </w:p>
        </w:tc>
        <w:tc>
          <w:tcPr>
            <w:tcW w:w="1506" w:type="dxa"/>
            <w:shd w:val="clear" w:color="auto" w:fill="FFFFFF" w:themeFill="background1"/>
          </w:tcPr>
          <w:p w14:paraId="19C71138" w14:textId="77777777" w:rsidR="00132BA1" w:rsidRPr="00C020EB" w:rsidRDefault="00132BA1" w:rsidP="007E4CBD">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bCs/>
                <w:color w:val="AEAAAA" w:themeColor="background2" w:themeShade="BF"/>
              </w:rPr>
            </w:pPr>
            <w:r w:rsidRPr="00C020EB">
              <w:rPr>
                <w:rFonts w:ascii="Calibri" w:hAnsi="Calibri" w:cs="Calibri"/>
                <w:bCs/>
                <w:color w:val="AEAAAA" w:themeColor="background2" w:themeShade="BF"/>
              </w:rPr>
              <w:t>1 año</w:t>
            </w:r>
          </w:p>
        </w:tc>
      </w:tr>
      <w:tr w:rsidR="00132BA1" w:rsidRPr="004E3AF7" w14:paraId="678016F8" w14:textId="77777777" w:rsidTr="00132BA1">
        <w:trPr>
          <w:trHeight w:val="697"/>
        </w:trPr>
        <w:tc>
          <w:tcPr>
            <w:cnfStyle w:val="001000000000" w:firstRow="0" w:lastRow="0" w:firstColumn="1" w:lastColumn="0" w:oddVBand="0" w:evenVBand="0" w:oddHBand="0" w:evenHBand="0" w:firstRowFirstColumn="0" w:firstRowLastColumn="0" w:lastRowFirstColumn="0" w:lastRowLastColumn="0"/>
            <w:tcW w:w="1851" w:type="dxa"/>
            <w:vMerge/>
            <w:shd w:val="clear" w:color="auto" w:fill="FFFFFF" w:themeFill="background1"/>
          </w:tcPr>
          <w:p w14:paraId="7A2F7A65" w14:textId="77777777" w:rsidR="00132BA1" w:rsidRPr="00C020EB" w:rsidRDefault="00132BA1" w:rsidP="007E4CBD">
            <w:pPr>
              <w:tabs>
                <w:tab w:val="left" w:pos="426"/>
              </w:tabs>
              <w:contextualSpacing/>
              <w:jc w:val="center"/>
              <w:rPr>
                <w:rFonts w:ascii="Calibri" w:eastAsia="Calibri" w:hAnsi="Calibri" w:cs="Calibri"/>
                <w:color w:val="AEAAAA" w:themeColor="background2" w:themeShade="BF"/>
              </w:rPr>
            </w:pPr>
          </w:p>
        </w:tc>
        <w:tc>
          <w:tcPr>
            <w:tcW w:w="1574" w:type="dxa"/>
            <w:vMerge/>
            <w:shd w:val="clear" w:color="auto" w:fill="FFFFFF" w:themeFill="background1"/>
          </w:tcPr>
          <w:p w14:paraId="0A775FB1" w14:textId="77777777" w:rsidR="00132BA1" w:rsidRPr="00C020EB" w:rsidRDefault="00132BA1" w:rsidP="007E4CBD">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EAAAA" w:themeColor="background2" w:themeShade="BF"/>
              </w:rPr>
            </w:pPr>
          </w:p>
        </w:tc>
        <w:tc>
          <w:tcPr>
            <w:tcW w:w="1818" w:type="dxa"/>
            <w:shd w:val="clear" w:color="auto" w:fill="FFFFFF" w:themeFill="background1"/>
          </w:tcPr>
          <w:p w14:paraId="209ECB77" w14:textId="0A34B4A3" w:rsidR="00132BA1" w:rsidRPr="00C020EB" w:rsidRDefault="00132BA1" w:rsidP="007E4CBD">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AEAAAA" w:themeColor="background2" w:themeShade="BF"/>
              </w:rPr>
            </w:pPr>
            <w:r w:rsidRPr="00C020EB">
              <w:rPr>
                <w:rFonts w:ascii="Calibri" w:hAnsi="Calibri" w:cs="Calibri"/>
                <w:color w:val="AEAAAA" w:themeColor="background2" w:themeShade="BF"/>
              </w:rPr>
              <w:t xml:space="preserve">No de zonas de aislamiento realizadas </w:t>
            </w:r>
          </w:p>
        </w:tc>
        <w:tc>
          <w:tcPr>
            <w:tcW w:w="3073" w:type="dxa"/>
            <w:shd w:val="clear" w:color="auto" w:fill="FFFFFF" w:themeFill="background1"/>
          </w:tcPr>
          <w:p w14:paraId="06F0569F" w14:textId="0F80ED05" w:rsidR="00132BA1" w:rsidRPr="00C020EB" w:rsidRDefault="00132BA1" w:rsidP="007E4CBD">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EAAAA" w:themeColor="background2" w:themeShade="BF"/>
              </w:rPr>
            </w:pPr>
            <w:r w:rsidRPr="00C020EB">
              <w:rPr>
                <w:rFonts w:ascii="Calibri" w:eastAsia="Calibri" w:hAnsi="Calibri" w:cs="Calibri"/>
                <w:color w:val="AEAAAA" w:themeColor="background2" w:themeShade="BF"/>
              </w:rPr>
              <w:t>Aislamiento de zonas de la institución que presenten riesgo.</w:t>
            </w:r>
          </w:p>
        </w:tc>
        <w:tc>
          <w:tcPr>
            <w:tcW w:w="2184" w:type="dxa"/>
            <w:shd w:val="clear" w:color="auto" w:fill="FFFFFF" w:themeFill="background1"/>
          </w:tcPr>
          <w:p w14:paraId="7A02C9C8" w14:textId="77777777" w:rsidR="00132BA1" w:rsidRPr="00C020EB" w:rsidRDefault="00132BA1" w:rsidP="00132BA1">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EAAAA" w:themeColor="background2" w:themeShade="BF"/>
              </w:rPr>
            </w:pPr>
            <w:r w:rsidRPr="00C020EB">
              <w:rPr>
                <w:rFonts w:ascii="Calibri" w:eastAsia="Calibri" w:hAnsi="Calibri" w:cs="Calibri"/>
                <w:color w:val="AEAAAA" w:themeColor="background2" w:themeShade="BF"/>
              </w:rPr>
              <w:t>Cintas de seguridad.</w:t>
            </w:r>
          </w:p>
          <w:p w14:paraId="5803FD55" w14:textId="77777777" w:rsidR="00132BA1" w:rsidRPr="00C020EB" w:rsidRDefault="00132BA1" w:rsidP="00132BA1">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EAAAA" w:themeColor="background2" w:themeShade="BF"/>
              </w:rPr>
            </w:pPr>
            <w:r w:rsidRPr="00C020EB">
              <w:rPr>
                <w:rFonts w:ascii="Calibri" w:eastAsia="Calibri" w:hAnsi="Calibri" w:cs="Calibri"/>
                <w:color w:val="AEAAAA" w:themeColor="background2" w:themeShade="BF"/>
              </w:rPr>
              <w:t>Señales.</w:t>
            </w:r>
          </w:p>
          <w:p w14:paraId="4D37C2B0" w14:textId="2C1A9380" w:rsidR="00132BA1" w:rsidRPr="00C020EB" w:rsidRDefault="00132BA1" w:rsidP="00132BA1">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Cs/>
                <w:color w:val="AEAAAA" w:themeColor="background2" w:themeShade="BF"/>
              </w:rPr>
            </w:pPr>
            <w:r w:rsidRPr="00C020EB">
              <w:rPr>
                <w:rFonts w:ascii="Calibri" w:eastAsia="Calibri" w:hAnsi="Calibri" w:cs="Calibri"/>
                <w:color w:val="AEAAAA" w:themeColor="background2" w:themeShade="BF"/>
              </w:rPr>
              <w:t>Vallas.</w:t>
            </w:r>
          </w:p>
        </w:tc>
        <w:tc>
          <w:tcPr>
            <w:tcW w:w="1556" w:type="dxa"/>
            <w:vMerge/>
            <w:shd w:val="clear" w:color="auto" w:fill="FFFFFF" w:themeFill="background1"/>
          </w:tcPr>
          <w:p w14:paraId="6F34CB3A" w14:textId="61B0AA11" w:rsidR="00132BA1" w:rsidRPr="00C020EB" w:rsidRDefault="00132BA1" w:rsidP="007E4CBD">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EAAAA" w:themeColor="background2" w:themeShade="BF"/>
              </w:rPr>
            </w:pPr>
          </w:p>
        </w:tc>
        <w:tc>
          <w:tcPr>
            <w:tcW w:w="1506" w:type="dxa"/>
            <w:shd w:val="clear" w:color="auto" w:fill="FFFFFF" w:themeFill="background1"/>
          </w:tcPr>
          <w:p w14:paraId="5765627C" w14:textId="77777777" w:rsidR="00132BA1" w:rsidRPr="00C020EB" w:rsidRDefault="00132BA1" w:rsidP="007E4CBD">
            <w:pPr>
              <w:tabs>
                <w:tab w:val="left" w:pos="426"/>
              </w:tabs>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bCs/>
                <w:color w:val="AEAAAA" w:themeColor="background2" w:themeShade="BF"/>
              </w:rPr>
            </w:pPr>
            <w:r w:rsidRPr="00C020EB">
              <w:rPr>
                <w:rFonts w:ascii="Calibri" w:hAnsi="Calibri" w:cs="Calibri"/>
                <w:bCs/>
                <w:color w:val="AEAAAA" w:themeColor="background2" w:themeShade="BF"/>
              </w:rPr>
              <w:t>6 meses</w:t>
            </w:r>
          </w:p>
        </w:tc>
      </w:tr>
    </w:tbl>
    <w:p w14:paraId="7128266B" w14:textId="3701C271" w:rsidR="004E3AF7" w:rsidRDefault="004E3AF7" w:rsidP="00BC209B">
      <w:pPr>
        <w:jc w:val="both"/>
        <w:rPr>
          <w:rFonts w:ascii="Calibri" w:hAnsi="Calibri" w:cs="Calibri"/>
          <w:color w:val="000000" w:themeColor="text1"/>
        </w:rPr>
      </w:pPr>
    </w:p>
    <w:tbl>
      <w:tblPr>
        <w:tblStyle w:val="Tablaconcuadrcula4-nfasis1"/>
        <w:tblW w:w="0" w:type="auto"/>
        <w:tblLook w:val="04A0" w:firstRow="1" w:lastRow="0" w:firstColumn="1" w:lastColumn="0" w:noHBand="0" w:noVBand="1"/>
      </w:tblPr>
      <w:tblGrid>
        <w:gridCol w:w="1851"/>
        <w:gridCol w:w="1574"/>
        <w:gridCol w:w="1818"/>
        <w:gridCol w:w="3073"/>
        <w:gridCol w:w="2184"/>
        <w:gridCol w:w="1556"/>
        <w:gridCol w:w="1506"/>
      </w:tblGrid>
      <w:tr w:rsidR="00132BA1" w:rsidRPr="004E3AF7" w14:paraId="5806C960" w14:textId="77777777" w:rsidTr="007E4CBD">
        <w:trPr>
          <w:cnfStyle w:val="100000000000" w:firstRow="1" w:lastRow="0" w:firstColumn="0" w:lastColumn="0" w:oddVBand="0" w:evenVBand="0" w:oddHBand="0" w:evenHBand="0" w:firstRowFirstColumn="0" w:firstRowLastColumn="0" w:lastRowFirstColumn="0" w:lastRowLastColumn="0"/>
          <w:trHeight w:val="697"/>
        </w:trPr>
        <w:tc>
          <w:tcPr>
            <w:cnfStyle w:val="001000000000" w:firstRow="0" w:lastRow="0" w:firstColumn="1" w:lastColumn="0" w:oddVBand="0" w:evenVBand="0" w:oddHBand="0" w:evenHBand="0" w:firstRowFirstColumn="0" w:firstRowLastColumn="0" w:lastRowFirstColumn="0" w:lastRowLastColumn="0"/>
            <w:tcW w:w="1851" w:type="dxa"/>
            <w:shd w:val="clear" w:color="auto" w:fill="BDD6EE" w:themeFill="accent5" w:themeFillTint="66"/>
          </w:tcPr>
          <w:p w14:paraId="423E3E0C" w14:textId="77777777" w:rsidR="00132BA1" w:rsidRPr="004E3AF7" w:rsidRDefault="00132BA1" w:rsidP="007E4CBD">
            <w:pPr>
              <w:tabs>
                <w:tab w:val="left" w:pos="426"/>
              </w:tabs>
              <w:contextualSpacing/>
              <w:jc w:val="center"/>
              <w:rPr>
                <w:rFonts w:ascii="Calibri" w:eastAsia="Calibri" w:hAnsi="Calibri" w:cs="Calibri"/>
                <w:color w:val="000000" w:themeColor="text1"/>
              </w:rPr>
            </w:pPr>
            <w:r w:rsidRPr="004E3AF7">
              <w:rPr>
                <w:color w:val="000000" w:themeColor="text1"/>
              </w:rPr>
              <w:t>Objetivos estratégicos</w:t>
            </w:r>
          </w:p>
        </w:tc>
        <w:tc>
          <w:tcPr>
            <w:tcW w:w="1574" w:type="dxa"/>
            <w:shd w:val="clear" w:color="auto" w:fill="BDD6EE" w:themeFill="accent5" w:themeFillTint="66"/>
          </w:tcPr>
          <w:p w14:paraId="68DF2C32" w14:textId="77777777" w:rsidR="00132BA1" w:rsidRPr="004E3AF7" w:rsidRDefault="00132BA1" w:rsidP="007E4CBD">
            <w:pPr>
              <w:tabs>
                <w:tab w:val="left" w:pos="426"/>
              </w:tabs>
              <w:contextualSpacing/>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004E3AF7">
              <w:rPr>
                <w:color w:val="000000" w:themeColor="text1"/>
              </w:rPr>
              <w:t>metas</w:t>
            </w:r>
          </w:p>
        </w:tc>
        <w:tc>
          <w:tcPr>
            <w:tcW w:w="1818" w:type="dxa"/>
            <w:shd w:val="clear" w:color="auto" w:fill="BDD6EE" w:themeFill="accent5" w:themeFillTint="66"/>
          </w:tcPr>
          <w:p w14:paraId="54AF7233" w14:textId="77777777" w:rsidR="00132BA1" w:rsidRPr="004E3AF7" w:rsidRDefault="00132BA1" w:rsidP="007E4CBD">
            <w:pPr>
              <w:tabs>
                <w:tab w:val="left" w:pos="426"/>
              </w:tabs>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color w:val="000000" w:themeColor="text1"/>
              </w:rPr>
            </w:pPr>
            <w:r w:rsidRPr="004E3AF7">
              <w:rPr>
                <w:color w:val="000000" w:themeColor="text1"/>
              </w:rPr>
              <w:t>Indicadores</w:t>
            </w:r>
          </w:p>
        </w:tc>
        <w:tc>
          <w:tcPr>
            <w:tcW w:w="3073" w:type="dxa"/>
            <w:shd w:val="clear" w:color="auto" w:fill="BDD6EE" w:themeFill="accent5" w:themeFillTint="66"/>
          </w:tcPr>
          <w:p w14:paraId="69BCE7EA" w14:textId="77777777" w:rsidR="00132BA1" w:rsidRPr="004E3AF7" w:rsidRDefault="00132BA1" w:rsidP="007E4CBD">
            <w:pPr>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004E3AF7">
              <w:rPr>
                <w:color w:val="000000" w:themeColor="text1"/>
              </w:rPr>
              <w:t>Acciones</w:t>
            </w:r>
          </w:p>
        </w:tc>
        <w:tc>
          <w:tcPr>
            <w:tcW w:w="2184" w:type="dxa"/>
            <w:shd w:val="clear" w:color="auto" w:fill="BDD6EE" w:themeFill="accent5" w:themeFillTint="66"/>
          </w:tcPr>
          <w:p w14:paraId="0F19F099" w14:textId="77777777" w:rsidR="00132BA1" w:rsidRPr="004E3AF7" w:rsidRDefault="00132BA1" w:rsidP="007E4CBD">
            <w:pPr>
              <w:tabs>
                <w:tab w:val="left" w:pos="426"/>
              </w:tabs>
              <w:contextualSpacing/>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004E3AF7">
              <w:rPr>
                <w:color w:val="000000" w:themeColor="text1"/>
              </w:rPr>
              <w:t>Identificación de recursos</w:t>
            </w:r>
          </w:p>
        </w:tc>
        <w:tc>
          <w:tcPr>
            <w:tcW w:w="1556" w:type="dxa"/>
            <w:shd w:val="clear" w:color="auto" w:fill="BDD6EE" w:themeFill="accent5" w:themeFillTint="66"/>
          </w:tcPr>
          <w:p w14:paraId="712FE955" w14:textId="77777777" w:rsidR="00132BA1" w:rsidRPr="004E3AF7" w:rsidRDefault="00132BA1" w:rsidP="007E4CBD">
            <w:pPr>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004E3AF7">
              <w:rPr>
                <w:color w:val="000000" w:themeColor="text1"/>
              </w:rPr>
              <w:t>Responsables</w:t>
            </w:r>
          </w:p>
        </w:tc>
        <w:tc>
          <w:tcPr>
            <w:tcW w:w="1506" w:type="dxa"/>
            <w:shd w:val="clear" w:color="auto" w:fill="BDD6EE" w:themeFill="accent5" w:themeFillTint="66"/>
          </w:tcPr>
          <w:p w14:paraId="56175438" w14:textId="77777777" w:rsidR="00132BA1" w:rsidRPr="004E3AF7" w:rsidRDefault="00132BA1" w:rsidP="007E4CBD">
            <w:pPr>
              <w:tabs>
                <w:tab w:val="left" w:pos="426"/>
              </w:tabs>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000000" w:themeColor="text1"/>
              </w:rPr>
            </w:pPr>
            <w:r w:rsidRPr="004E3AF7">
              <w:rPr>
                <w:color w:val="000000" w:themeColor="text1"/>
              </w:rPr>
              <w:t xml:space="preserve">Tiempo de ejecución </w:t>
            </w:r>
          </w:p>
        </w:tc>
      </w:tr>
      <w:tr w:rsidR="00132BA1" w:rsidRPr="004E3AF7" w14:paraId="30DC8C5B" w14:textId="77777777" w:rsidTr="007E4CBD">
        <w:trPr>
          <w:cnfStyle w:val="000000100000" w:firstRow="0" w:lastRow="0" w:firstColumn="0" w:lastColumn="0" w:oddVBand="0" w:evenVBand="0" w:oddHBand="1" w:evenHBand="0" w:firstRowFirstColumn="0" w:firstRowLastColumn="0" w:lastRowFirstColumn="0" w:lastRowLastColumn="0"/>
          <w:trHeight w:val="1404"/>
        </w:trPr>
        <w:tc>
          <w:tcPr>
            <w:cnfStyle w:val="001000000000" w:firstRow="0" w:lastRow="0" w:firstColumn="1" w:lastColumn="0" w:oddVBand="0" w:evenVBand="0" w:oddHBand="0" w:evenHBand="0" w:firstRowFirstColumn="0" w:firstRowLastColumn="0" w:lastRowFirstColumn="0" w:lastRowLastColumn="0"/>
            <w:tcW w:w="1851" w:type="dxa"/>
            <w:shd w:val="clear" w:color="auto" w:fill="FFFFFF" w:themeFill="background1"/>
          </w:tcPr>
          <w:p w14:paraId="17684A55" w14:textId="60BE4109" w:rsidR="00132BA1" w:rsidRPr="00C020EB" w:rsidRDefault="00132BA1" w:rsidP="007E4CBD">
            <w:pPr>
              <w:tabs>
                <w:tab w:val="left" w:pos="426"/>
              </w:tabs>
              <w:contextualSpacing/>
              <w:jc w:val="center"/>
              <w:rPr>
                <w:rFonts w:ascii="Calibri" w:eastAsia="Calibri" w:hAnsi="Calibri" w:cs="Calibri"/>
                <w:b w:val="0"/>
                <w:color w:val="AEAAAA" w:themeColor="background2" w:themeShade="BF"/>
              </w:rPr>
            </w:pPr>
            <w:r w:rsidRPr="00C020EB">
              <w:rPr>
                <w:rFonts w:ascii="Calibri" w:eastAsia="Calibri" w:hAnsi="Calibri" w:cs="Calibri"/>
                <w:b w:val="0"/>
                <w:color w:val="AEAAAA" w:themeColor="background2" w:themeShade="BF"/>
              </w:rPr>
              <w:t>Acciones de efecto conjunto</w:t>
            </w:r>
          </w:p>
        </w:tc>
        <w:tc>
          <w:tcPr>
            <w:tcW w:w="1574" w:type="dxa"/>
            <w:shd w:val="clear" w:color="auto" w:fill="FFFFFF" w:themeFill="background1"/>
          </w:tcPr>
          <w:p w14:paraId="16F86C48" w14:textId="747D4B3D" w:rsidR="00132BA1" w:rsidRPr="00C020EB" w:rsidRDefault="007E4CBD" w:rsidP="007E4CBD">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EAAAA" w:themeColor="background2" w:themeShade="BF"/>
              </w:rPr>
            </w:pPr>
            <w:r w:rsidRPr="00C020EB">
              <w:rPr>
                <w:rFonts w:ascii="Calibri" w:eastAsia="Calibri" w:hAnsi="Calibri" w:cs="Calibri"/>
                <w:color w:val="AEAAAA" w:themeColor="background2" w:themeShade="BF"/>
              </w:rPr>
              <w:t xml:space="preserve">Implementar  convenios de apoyo mutuo con instituciones </w:t>
            </w:r>
          </w:p>
        </w:tc>
        <w:tc>
          <w:tcPr>
            <w:tcW w:w="1818" w:type="dxa"/>
            <w:shd w:val="clear" w:color="auto" w:fill="FFFFFF" w:themeFill="background1"/>
          </w:tcPr>
          <w:p w14:paraId="535ED1FC" w14:textId="186788C0" w:rsidR="00132BA1" w:rsidRPr="00C020EB" w:rsidRDefault="00132BA1" w:rsidP="007E4CBD">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AEAAAA" w:themeColor="background2" w:themeShade="BF"/>
              </w:rPr>
            </w:pPr>
            <w:r w:rsidRPr="00C020EB">
              <w:rPr>
                <w:rFonts w:ascii="Calibri" w:hAnsi="Calibri" w:cs="Calibri"/>
                <w:color w:val="AEAAAA" w:themeColor="background2" w:themeShade="BF"/>
              </w:rPr>
              <w:t xml:space="preserve">No de acuerdos firmados </w:t>
            </w:r>
          </w:p>
        </w:tc>
        <w:tc>
          <w:tcPr>
            <w:tcW w:w="3073" w:type="dxa"/>
            <w:shd w:val="clear" w:color="auto" w:fill="FFFFFF" w:themeFill="background1"/>
          </w:tcPr>
          <w:p w14:paraId="77AA837D" w14:textId="433328AA" w:rsidR="00132BA1" w:rsidRPr="00C020EB" w:rsidRDefault="00132BA1" w:rsidP="007E4CBD">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EAAAA" w:themeColor="background2" w:themeShade="BF"/>
              </w:rPr>
            </w:pPr>
            <w:r w:rsidRPr="00C020EB">
              <w:rPr>
                <w:rFonts w:ascii="Calibri" w:eastAsia="Calibri" w:hAnsi="Calibri" w:cs="Calibri"/>
                <w:color w:val="AEAAAA" w:themeColor="background2" w:themeShade="BF"/>
              </w:rPr>
              <w:t xml:space="preserve">Acuerdos y convenios con autoridades de Policía, Tránsito y Alcaldía Municipal  </w:t>
            </w:r>
          </w:p>
        </w:tc>
        <w:tc>
          <w:tcPr>
            <w:tcW w:w="2184" w:type="dxa"/>
            <w:shd w:val="clear" w:color="auto" w:fill="FFFFFF" w:themeFill="background1"/>
          </w:tcPr>
          <w:p w14:paraId="63835588" w14:textId="46CEEAE0" w:rsidR="00132BA1" w:rsidRPr="00C020EB" w:rsidRDefault="00132BA1" w:rsidP="007E4CBD">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bCs/>
                <w:color w:val="AEAAAA" w:themeColor="background2" w:themeShade="BF"/>
              </w:rPr>
            </w:pPr>
            <w:r w:rsidRPr="00C020EB">
              <w:rPr>
                <w:rFonts w:ascii="Calibri" w:eastAsia="Calibri" w:hAnsi="Calibri" w:cs="Calibri"/>
                <w:color w:val="AEAAAA" w:themeColor="background2" w:themeShade="BF"/>
                <w:sz w:val="24"/>
                <w:szCs w:val="24"/>
              </w:rPr>
              <w:t>Protocolos y normatividad.</w:t>
            </w:r>
          </w:p>
        </w:tc>
        <w:tc>
          <w:tcPr>
            <w:tcW w:w="1556" w:type="dxa"/>
            <w:shd w:val="clear" w:color="auto" w:fill="FFFFFF" w:themeFill="background1"/>
          </w:tcPr>
          <w:p w14:paraId="40753DD0" w14:textId="4477EB96" w:rsidR="00132BA1" w:rsidRPr="00C020EB" w:rsidRDefault="00132BA1" w:rsidP="007E4CBD">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EAAAA" w:themeColor="background2" w:themeShade="BF"/>
              </w:rPr>
            </w:pPr>
            <w:r w:rsidRPr="00C020EB">
              <w:rPr>
                <w:rFonts w:ascii="Calibri" w:eastAsia="Calibri" w:hAnsi="Calibri" w:cs="Calibri"/>
                <w:color w:val="AEAAAA" w:themeColor="background2" w:themeShade="BF"/>
              </w:rPr>
              <w:t>Rector y Coordinador Comité Escolar para la Gestión del Riesgo.</w:t>
            </w:r>
          </w:p>
        </w:tc>
        <w:tc>
          <w:tcPr>
            <w:tcW w:w="1506" w:type="dxa"/>
            <w:shd w:val="clear" w:color="auto" w:fill="FFFFFF" w:themeFill="background1"/>
          </w:tcPr>
          <w:p w14:paraId="6CD1349E" w14:textId="1181DF30" w:rsidR="00132BA1" w:rsidRPr="00C020EB" w:rsidRDefault="00132BA1" w:rsidP="007E4CBD">
            <w:pPr>
              <w:tabs>
                <w:tab w:val="left" w:pos="426"/>
              </w:tabs>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bCs/>
                <w:color w:val="AEAAAA" w:themeColor="background2" w:themeShade="BF"/>
              </w:rPr>
            </w:pPr>
            <w:r w:rsidRPr="00C020EB">
              <w:rPr>
                <w:rFonts w:ascii="Calibri" w:hAnsi="Calibri" w:cs="Calibri"/>
                <w:bCs/>
                <w:color w:val="AEAAAA" w:themeColor="background2" w:themeShade="BF"/>
              </w:rPr>
              <w:t xml:space="preserve">6 meses </w:t>
            </w:r>
          </w:p>
        </w:tc>
      </w:tr>
    </w:tbl>
    <w:p w14:paraId="598D4882" w14:textId="050BFE60" w:rsidR="004E3AF7" w:rsidRDefault="004E3AF7" w:rsidP="00BC209B">
      <w:pPr>
        <w:jc w:val="both"/>
        <w:rPr>
          <w:rFonts w:ascii="Calibri" w:hAnsi="Calibri" w:cs="Calibri"/>
          <w:color w:val="000000" w:themeColor="text1"/>
        </w:rPr>
      </w:pPr>
    </w:p>
    <w:p w14:paraId="382A5C34" w14:textId="4DDCD5B9" w:rsidR="004E3AF7" w:rsidRDefault="004E3AF7" w:rsidP="00BC209B">
      <w:pPr>
        <w:jc w:val="both"/>
        <w:rPr>
          <w:rFonts w:ascii="Calibri" w:hAnsi="Calibri" w:cs="Calibri"/>
          <w:color w:val="000000" w:themeColor="text1"/>
        </w:rPr>
      </w:pPr>
    </w:p>
    <w:p w14:paraId="2C000030" w14:textId="4910B277" w:rsidR="004E3AF7" w:rsidRDefault="004E3AF7" w:rsidP="00BC209B">
      <w:pPr>
        <w:jc w:val="both"/>
        <w:rPr>
          <w:rFonts w:ascii="Calibri" w:hAnsi="Calibri" w:cs="Calibri"/>
          <w:color w:val="000000" w:themeColor="text1"/>
        </w:rPr>
      </w:pPr>
    </w:p>
    <w:p w14:paraId="209B4CC9" w14:textId="5F890A3D" w:rsidR="004E3AF7" w:rsidRDefault="004E3AF7" w:rsidP="00BC209B">
      <w:pPr>
        <w:jc w:val="both"/>
        <w:rPr>
          <w:rFonts w:ascii="Calibri" w:hAnsi="Calibri" w:cs="Calibri"/>
          <w:color w:val="000000" w:themeColor="text1"/>
        </w:rPr>
      </w:pPr>
    </w:p>
    <w:p w14:paraId="275AA59F" w14:textId="558D92F7" w:rsidR="004E3AF7" w:rsidRDefault="004E3AF7" w:rsidP="00BC209B">
      <w:pPr>
        <w:jc w:val="both"/>
        <w:rPr>
          <w:rFonts w:ascii="Calibri" w:hAnsi="Calibri" w:cs="Calibri"/>
          <w:color w:val="000000" w:themeColor="text1"/>
        </w:rPr>
      </w:pPr>
    </w:p>
    <w:p w14:paraId="334BE8B2" w14:textId="020758C5" w:rsidR="004E3AF7" w:rsidRDefault="004E3AF7" w:rsidP="00BC209B">
      <w:pPr>
        <w:jc w:val="both"/>
        <w:rPr>
          <w:rFonts w:ascii="Calibri" w:hAnsi="Calibri" w:cs="Calibri"/>
          <w:color w:val="000000" w:themeColor="text1"/>
        </w:rPr>
      </w:pPr>
    </w:p>
    <w:p w14:paraId="6EE54113" w14:textId="4D87C06B" w:rsidR="004E3AF7" w:rsidRDefault="004E3AF7" w:rsidP="00BC209B">
      <w:pPr>
        <w:jc w:val="both"/>
        <w:rPr>
          <w:rFonts w:ascii="Calibri" w:hAnsi="Calibri" w:cs="Calibri"/>
          <w:color w:val="000000" w:themeColor="text1"/>
        </w:rPr>
      </w:pPr>
    </w:p>
    <w:p w14:paraId="6BEDB3F1" w14:textId="77777777" w:rsidR="004E3AF7" w:rsidRDefault="004E3AF7" w:rsidP="00BC209B">
      <w:pPr>
        <w:jc w:val="both"/>
        <w:rPr>
          <w:rFonts w:ascii="Calibri" w:hAnsi="Calibri" w:cs="Calibri"/>
          <w:color w:val="000000" w:themeColor="text1"/>
        </w:rPr>
      </w:pPr>
    </w:p>
    <w:p w14:paraId="5557D9C8" w14:textId="04E8E159" w:rsidR="004E53F3" w:rsidRPr="003352FA" w:rsidRDefault="004E53F3" w:rsidP="00BC209B">
      <w:pPr>
        <w:jc w:val="both"/>
        <w:rPr>
          <w:rFonts w:ascii="Calibri" w:hAnsi="Calibri" w:cs="Calibri"/>
          <w:color w:val="000000" w:themeColor="text1"/>
        </w:rPr>
      </w:pPr>
    </w:p>
    <w:tbl>
      <w:tblPr>
        <w:tblStyle w:val="Tablaconcuadrcula"/>
        <w:tblW w:w="13745" w:type="dxa"/>
        <w:tblLook w:val="04A0" w:firstRow="1" w:lastRow="0" w:firstColumn="1" w:lastColumn="0" w:noHBand="0" w:noVBand="1"/>
      </w:tblPr>
      <w:tblGrid>
        <w:gridCol w:w="2689"/>
        <w:gridCol w:w="11056"/>
      </w:tblGrid>
      <w:tr w:rsidR="007E4CBD" w:rsidRPr="003352FA" w14:paraId="32A35135" w14:textId="77777777" w:rsidTr="007E4CBD">
        <w:tc>
          <w:tcPr>
            <w:tcW w:w="2689" w:type="dxa"/>
            <w:shd w:val="clear" w:color="auto" w:fill="4472C4" w:themeFill="accent1"/>
          </w:tcPr>
          <w:p w14:paraId="2285F99F" w14:textId="3C959925" w:rsidR="007E4CBD" w:rsidRPr="003352FA" w:rsidRDefault="007E4CBD" w:rsidP="007E4CBD">
            <w:pPr>
              <w:spacing w:line="360" w:lineRule="auto"/>
              <w:jc w:val="center"/>
              <w:rPr>
                <w:rFonts w:ascii="Calibri" w:hAnsi="Calibri" w:cs="Calibri"/>
                <w:b/>
                <w:bCs/>
                <w:color w:val="FFFFFF" w:themeColor="background1"/>
              </w:rPr>
            </w:pPr>
            <w:r w:rsidRPr="003352FA">
              <w:rPr>
                <w:rFonts w:ascii="Calibri" w:hAnsi="Calibri" w:cs="Calibri"/>
                <w:b/>
                <w:bCs/>
                <w:color w:val="FFFFFF" w:themeColor="background1"/>
              </w:rPr>
              <w:lastRenderedPageBreak/>
              <w:t>17</w:t>
            </w:r>
          </w:p>
        </w:tc>
        <w:tc>
          <w:tcPr>
            <w:tcW w:w="11056" w:type="dxa"/>
            <w:shd w:val="clear" w:color="auto" w:fill="4472C4" w:themeFill="accent1"/>
          </w:tcPr>
          <w:p w14:paraId="08C6186A" w14:textId="556AF69F" w:rsidR="007E4CBD" w:rsidRPr="003352FA" w:rsidRDefault="007E4CBD" w:rsidP="007E4CBD">
            <w:pPr>
              <w:spacing w:line="360" w:lineRule="auto"/>
              <w:jc w:val="center"/>
              <w:rPr>
                <w:rFonts w:ascii="Calibri" w:hAnsi="Calibri" w:cs="Calibri"/>
                <w:b/>
                <w:bCs/>
                <w:color w:val="FFFFFF" w:themeColor="background1"/>
              </w:rPr>
            </w:pPr>
            <w:r w:rsidRPr="003352FA">
              <w:rPr>
                <w:rFonts w:ascii="Calibri" w:hAnsi="Calibri" w:cs="Calibri"/>
                <w:b/>
                <w:bCs/>
                <w:color w:val="FFFFFF" w:themeColor="background1"/>
              </w:rPr>
              <w:t>ORGANIZACIÓN PARA LA RESPUESTA</w:t>
            </w:r>
          </w:p>
        </w:tc>
      </w:tr>
    </w:tbl>
    <w:tbl>
      <w:tblPr>
        <w:tblW w:w="13744" w:type="dxa"/>
        <w:tblBorders>
          <w:top w:val="nil"/>
          <w:left w:val="nil"/>
          <w:bottom w:val="nil"/>
          <w:right w:val="nil"/>
          <w:insideH w:val="nil"/>
          <w:insideV w:val="nil"/>
        </w:tblBorders>
        <w:tblLayout w:type="fixed"/>
        <w:tblLook w:val="0600" w:firstRow="0" w:lastRow="0" w:firstColumn="0" w:lastColumn="0" w:noHBand="1" w:noVBand="1"/>
      </w:tblPr>
      <w:tblGrid>
        <w:gridCol w:w="1005"/>
        <w:gridCol w:w="832"/>
        <w:gridCol w:w="1523"/>
        <w:gridCol w:w="3580"/>
        <w:gridCol w:w="3402"/>
        <w:gridCol w:w="1559"/>
        <w:gridCol w:w="1560"/>
        <w:gridCol w:w="283"/>
      </w:tblGrid>
      <w:tr w:rsidR="007E4CBD" w:rsidRPr="003352FA" w14:paraId="50E505F4" w14:textId="77777777" w:rsidTr="00A344DB">
        <w:trPr>
          <w:trHeight w:val="285"/>
        </w:trPr>
        <w:tc>
          <w:tcPr>
            <w:tcW w:w="13744" w:type="dxa"/>
            <w:gridSpan w:val="8"/>
            <w:tcBorders>
              <w:top w:val="single" w:sz="5" w:space="0" w:color="000000"/>
              <w:left w:val="single" w:sz="5" w:space="0" w:color="000000"/>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12B8A6D5" w14:textId="2F8BFCBB" w:rsidR="007E4CBD" w:rsidRPr="003352FA" w:rsidRDefault="00A344DB" w:rsidP="007E4CBD">
            <w:pPr>
              <w:spacing w:after="0" w:line="240" w:lineRule="auto"/>
              <w:jc w:val="center"/>
              <w:rPr>
                <w:rFonts w:ascii="Calibri" w:eastAsia="Times New Roman" w:hAnsi="Calibri" w:cs="Calibri"/>
                <w:b/>
                <w:bCs/>
              </w:rPr>
            </w:pPr>
            <w:r w:rsidRPr="003352FA">
              <w:rPr>
                <w:rFonts w:ascii="Calibri" w:eastAsia="Times New Roman" w:hAnsi="Calibri" w:cs="Calibri"/>
                <w:b/>
                <w:bCs/>
              </w:rPr>
              <w:t xml:space="preserve">17.1 </w:t>
            </w:r>
            <w:r w:rsidR="007E4CBD" w:rsidRPr="003352FA">
              <w:rPr>
                <w:rFonts w:ascii="Calibri" w:eastAsia="Times New Roman" w:hAnsi="Calibri" w:cs="Calibri"/>
                <w:b/>
                <w:bCs/>
              </w:rPr>
              <w:t>DEFINICIÓN DE SERVICIOS DE RESPUESTA A EMERGENCIAS</w:t>
            </w:r>
          </w:p>
        </w:tc>
      </w:tr>
      <w:tr w:rsidR="007E4CBD" w:rsidRPr="003352FA" w14:paraId="03DF9F1C" w14:textId="77777777" w:rsidTr="00A344DB">
        <w:trPr>
          <w:trHeight w:val="810"/>
        </w:trPr>
        <w:tc>
          <w:tcPr>
            <w:tcW w:w="1005" w:type="dxa"/>
            <w:tcBorders>
              <w:top w:val="nil"/>
              <w:left w:val="single" w:sz="5" w:space="0" w:color="000000"/>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7D2253E7" w14:textId="77777777" w:rsidR="007E4CBD" w:rsidRPr="003352FA" w:rsidRDefault="007E4CBD" w:rsidP="007E4CBD">
            <w:pPr>
              <w:spacing w:after="0" w:line="240" w:lineRule="auto"/>
              <w:jc w:val="center"/>
              <w:rPr>
                <w:rFonts w:ascii="Calibri" w:eastAsia="Times New Roman" w:hAnsi="Calibri" w:cs="Calibri"/>
                <w:b/>
                <w:bCs/>
              </w:rPr>
            </w:pPr>
            <w:r w:rsidRPr="003352FA">
              <w:rPr>
                <w:rFonts w:ascii="Calibri" w:eastAsia="Times New Roman" w:hAnsi="Calibri" w:cs="Calibri"/>
                <w:b/>
                <w:bCs/>
              </w:rPr>
              <w:t>No.</w:t>
            </w:r>
          </w:p>
        </w:tc>
        <w:tc>
          <w:tcPr>
            <w:tcW w:w="2355" w:type="dxa"/>
            <w:gridSpan w:val="2"/>
            <w:tcBorders>
              <w:top w:val="nil"/>
              <w:left w:val="nil"/>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28F9C532" w14:textId="77777777" w:rsidR="007E4CBD" w:rsidRPr="003352FA" w:rsidRDefault="007E4CBD" w:rsidP="007E4CBD">
            <w:pPr>
              <w:spacing w:after="0" w:line="240" w:lineRule="auto"/>
              <w:jc w:val="center"/>
              <w:rPr>
                <w:rFonts w:ascii="Calibri" w:eastAsia="Times New Roman" w:hAnsi="Calibri" w:cs="Calibri"/>
                <w:b/>
                <w:bCs/>
              </w:rPr>
            </w:pPr>
            <w:r w:rsidRPr="003352FA">
              <w:rPr>
                <w:rFonts w:ascii="Calibri" w:eastAsia="Times New Roman" w:hAnsi="Calibri" w:cs="Calibri"/>
                <w:b/>
                <w:bCs/>
              </w:rPr>
              <w:t>Servicios de respuesta a emergencias</w:t>
            </w:r>
          </w:p>
        </w:tc>
        <w:tc>
          <w:tcPr>
            <w:tcW w:w="10384" w:type="dxa"/>
            <w:gridSpan w:val="5"/>
            <w:tcBorders>
              <w:top w:val="nil"/>
              <w:left w:val="nil"/>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110EE7CF" w14:textId="77777777" w:rsidR="007E4CBD" w:rsidRPr="003352FA" w:rsidRDefault="007E4CBD" w:rsidP="007E4CBD">
            <w:pPr>
              <w:spacing w:after="0" w:line="240" w:lineRule="auto"/>
              <w:jc w:val="center"/>
              <w:rPr>
                <w:rFonts w:ascii="Calibri" w:eastAsia="Times New Roman" w:hAnsi="Calibri" w:cs="Calibri"/>
                <w:b/>
                <w:bCs/>
              </w:rPr>
            </w:pPr>
            <w:r w:rsidRPr="003352FA">
              <w:rPr>
                <w:rFonts w:ascii="Calibri" w:eastAsia="Times New Roman" w:hAnsi="Calibri" w:cs="Calibri"/>
                <w:b/>
                <w:bCs/>
              </w:rPr>
              <w:t>Descripción</w:t>
            </w:r>
          </w:p>
        </w:tc>
      </w:tr>
      <w:tr w:rsidR="007E4CBD" w:rsidRPr="003352FA" w14:paraId="578EC949" w14:textId="77777777" w:rsidTr="00A344DB">
        <w:trPr>
          <w:trHeight w:val="968"/>
        </w:trPr>
        <w:tc>
          <w:tcPr>
            <w:tcW w:w="10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48E8D60" w14:textId="29E9EA5A" w:rsidR="007E4CBD" w:rsidRPr="00C020EB" w:rsidRDefault="007E4CBD" w:rsidP="007E4CBD">
            <w:pPr>
              <w:spacing w:after="0" w:line="240" w:lineRule="auto"/>
              <w:jc w:val="both"/>
              <w:rPr>
                <w:rFonts w:ascii="Calibri" w:eastAsia="Times New Roman" w:hAnsi="Calibri" w:cs="Calibri"/>
                <w:color w:val="AEAAAA" w:themeColor="background2" w:themeShade="BF"/>
              </w:rPr>
            </w:pPr>
            <w:r w:rsidRPr="00C020EB">
              <w:rPr>
                <w:rFonts w:ascii="Calibri" w:eastAsia="Times New Roman" w:hAnsi="Calibri" w:cs="Calibri"/>
                <w:color w:val="AEAAAA" w:themeColor="background2" w:themeShade="BF"/>
              </w:rPr>
              <w:t xml:space="preserve">  </w:t>
            </w:r>
          </w:p>
          <w:p w14:paraId="5BD2799C" w14:textId="77777777" w:rsidR="007E4CBD" w:rsidRPr="00C020EB" w:rsidRDefault="007E4CBD" w:rsidP="007E4CBD">
            <w:pPr>
              <w:spacing w:after="0" w:line="240" w:lineRule="auto"/>
              <w:jc w:val="both"/>
              <w:rPr>
                <w:rFonts w:ascii="Calibri" w:eastAsia="Times New Roman" w:hAnsi="Calibri" w:cs="Calibri"/>
                <w:color w:val="AEAAAA" w:themeColor="background2" w:themeShade="BF"/>
              </w:rPr>
            </w:pPr>
            <w:r w:rsidRPr="00C020EB">
              <w:rPr>
                <w:rFonts w:ascii="Calibri" w:eastAsia="Times New Roman" w:hAnsi="Calibri" w:cs="Calibri"/>
                <w:color w:val="AEAAAA" w:themeColor="background2" w:themeShade="BF"/>
              </w:rPr>
              <w:t>1</w:t>
            </w:r>
          </w:p>
        </w:tc>
        <w:tc>
          <w:tcPr>
            <w:tcW w:w="2355" w:type="dxa"/>
            <w:gridSpan w:val="2"/>
            <w:tcBorders>
              <w:top w:val="nil"/>
              <w:left w:val="nil"/>
              <w:bottom w:val="single" w:sz="5" w:space="0" w:color="000000"/>
              <w:right w:val="single" w:sz="5" w:space="0" w:color="000000"/>
            </w:tcBorders>
            <w:tcMar>
              <w:top w:w="0" w:type="dxa"/>
              <w:left w:w="100" w:type="dxa"/>
              <w:bottom w:w="0" w:type="dxa"/>
              <w:right w:w="100" w:type="dxa"/>
            </w:tcMar>
          </w:tcPr>
          <w:p w14:paraId="1BD196E0" w14:textId="38C8E1E1" w:rsidR="007E4CBD" w:rsidRPr="00C020EB" w:rsidRDefault="007E4CBD" w:rsidP="00A344DB">
            <w:pPr>
              <w:spacing w:after="0" w:line="240" w:lineRule="auto"/>
              <w:rPr>
                <w:rFonts w:ascii="Calibri" w:eastAsia="Times New Roman" w:hAnsi="Calibri" w:cs="Calibri"/>
                <w:color w:val="AEAAAA" w:themeColor="background2" w:themeShade="BF"/>
              </w:rPr>
            </w:pPr>
            <w:r w:rsidRPr="00C020EB">
              <w:rPr>
                <w:rFonts w:ascii="Calibri" w:eastAsia="Times New Roman" w:hAnsi="Calibri" w:cs="Calibri"/>
                <w:color w:val="AEAAAA" w:themeColor="background2" w:themeShade="BF"/>
              </w:rPr>
              <w:t xml:space="preserve"> Coordinación de la respuesta escolar a emergencias</w:t>
            </w:r>
          </w:p>
        </w:tc>
        <w:tc>
          <w:tcPr>
            <w:tcW w:w="10384" w:type="dxa"/>
            <w:gridSpan w:val="5"/>
            <w:tcBorders>
              <w:top w:val="nil"/>
              <w:left w:val="nil"/>
              <w:bottom w:val="single" w:sz="5" w:space="0" w:color="000000"/>
              <w:right w:val="single" w:sz="5" w:space="0" w:color="000000"/>
            </w:tcBorders>
            <w:tcMar>
              <w:top w:w="0" w:type="dxa"/>
              <w:left w:w="100" w:type="dxa"/>
              <w:bottom w:w="0" w:type="dxa"/>
              <w:right w:w="100" w:type="dxa"/>
            </w:tcMar>
          </w:tcPr>
          <w:p w14:paraId="5295CAB8" w14:textId="77777777" w:rsidR="007E4CBD" w:rsidRPr="00C020EB" w:rsidRDefault="007E4CBD" w:rsidP="007E4CBD">
            <w:pPr>
              <w:spacing w:after="0" w:line="240" w:lineRule="auto"/>
              <w:jc w:val="both"/>
              <w:rPr>
                <w:rFonts w:ascii="Calibri" w:eastAsia="Times New Roman" w:hAnsi="Calibri" w:cs="Calibri"/>
                <w:color w:val="AEAAAA" w:themeColor="background2" w:themeShade="BF"/>
              </w:rPr>
            </w:pPr>
            <w:r w:rsidRPr="00C020EB">
              <w:rPr>
                <w:rFonts w:ascii="Calibri" w:eastAsia="Times New Roman" w:hAnsi="Calibri" w:cs="Calibri"/>
                <w:color w:val="AEAAAA" w:themeColor="background2" w:themeShade="BF"/>
              </w:rPr>
              <w:t>Garantizar que la respuesta a la emergencia se ejecute de manera segura y eficiente, mientras hacen presencia los organismos de socorro y durante las actividades que estos desarrollen. Que todos los demás servicios de emergencia se lleven a cabo de manera efectiva y ordenada de acuerdo con el evento y daños presentados.</w:t>
            </w:r>
          </w:p>
        </w:tc>
      </w:tr>
      <w:tr w:rsidR="007E4CBD" w:rsidRPr="003352FA" w14:paraId="4936E200" w14:textId="77777777" w:rsidTr="00A344DB">
        <w:trPr>
          <w:trHeight w:val="270"/>
        </w:trPr>
        <w:tc>
          <w:tcPr>
            <w:tcW w:w="10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BCCEA8F" w14:textId="77777777" w:rsidR="007E4CBD" w:rsidRPr="00C020EB" w:rsidRDefault="007E4CBD" w:rsidP="007E4CBD">
            <w:pPr>
              <w:spacing w:after="0" w:line="240" w:lineRule="auto"/>
              <w:jc w:val="both"/>
              <w:rPr>
                <w:rFonts w:ascii="Calibri" w:eastAsia="Times New Roman" w:hAnsi="Calibri" w:cs="Calibri"/>
                <w:color w:val="AEAAAA" w:themeColor="background2" w:themeShade="BF"/>
              </w:rPr>
            </w:pPr>
            <w:r w:rsidRPr="00C020EB">
              <w:rPr>
                <w:rFonts w:ascii="Calibri" w:eastAsia="Times New Roman" w:hAnsi="Calibri" w:cs="Calibri"/>
                <w:color w:val="AEAAAA" w:themeColor="background2" w:themeShade="BF"/>
              </w:rPr>
              <w:t>2</w:t>
            </w:r>
          </w:p>
        </w:tc>
        <w:tc>
          <w:tcPr>
            <w:tcW w:w="2355" w:type="dxa"/>
            <w:gridSpan w:val="2"/>
            <w:tcBorders>
              <w:top w:val="nil"/>
              <w:left w:val="nil"/>
              <w:bottom w:val="single" w:sz="5" w:space="0" w:color="000000"/>
              <w:right w:val="single" w:sz="5" w:space="0" w:color="000000"/>
            </w:tcBorders>
            <w:tcMar>
              <w:top w:w="0" w:type="dxa"/>
              <w:left w:w="100" w:type="dxa"/>
              <w:bottom w:w="0" w:type="dxa"/>
              <w:right w:w="100" w:type="dxa"/>
            </w:tcMar>
          </w:tcPr>
          <w:p w14:paraId="1F4F3F27" w14:textId="77777777" w:rsidR="007E4CBD" w:rsidRPr="00C020EB" w:rsidRDefault="007E4CBD" w:rsidP="00A344DB">
            <w:pPr>
              <w:spacing w:after="0" w:line="240" w:lineRule="auto"/>
              <w:rPr>
                <w:rFonts w:ascii="Calibri" w:eastAsia="Times New Roman" w:hAnsi="Calibri" w:cs="Calibri"/>
                <w:color w:val="AEAAAA" w:themeColor="background2" w:themeShade="BF"/>
              </w:rPr>
            </w:pPr>
            <w:r w:rsidRPr="00C020EB">
              <w:rPr>
                <w:rFonts w:ascii="Calibri" w:eastAsia="Times New Roman" w:hAnsi="Calibri" w:cs="Calibri"/>
                <w:color w:val="AEAAAA" w:themeColor="background2" w:themeShade="BF"/>
              </w:rPr>
              <w:t>Extinción de incendios</w:t>
            </w:r>
          </w:p>
        </w:tc>
        <w:tc>
          <w:tcPr>
            <w:tcW w:w="10384" w:type="dxa"/>
            <w:gridSpan w:val="5"/>
            <w:tcBorders>
              <w:top w:val="nil"/>
              <w:left w:val="nil"/>
              <w:bottom w:val="single" w:sz="5" w:space="0" w:color="000000"/>
              <w:right w:val="single" w:sz="5" w:space="0" w:color="000000"/>
            </w:tcBorders>
            <w:tcMar>
              <w:top w:w="0" w:type="dxa"/>
              <w:left w:w="100" w:type="dxa"/>
              <w:bottom w:w="0" w:type="dxa"/>
              <w:right w:w="100" w:type="dxa"/>
            </w:tcMar>
          </w:tcPr>
          <w:p w14:paraId="3E366E6B" w14:textId="77777777" w:rsidR="007E4CBD" w:rsidRPr="00C020EB" w:rsidRDefault="007E4CBD" w:rsidP="007E4CBD">
            <w:pPr>
              <w:spacing w:after="0" w:line="240" w:lineRule="auto"/>
              <w:jc w:val="both"/>
              <w:rPr>
                <w:rFonts w:ascii="Calibri" w:eastAsia="Times New Roman" w:hAnsi="Calibri" w:cs="Calibri"/>
                <w:color w:val="AEAAAA" w:themeColor="background2" w:themeShade="BF"/>
              </w:rPr>
            </w:pPr>
            <w:r w:rsidRPr="00C020EB">
              <w:rPr>
                <w:rFonts w:ascii="Calibri" w:eastAsia="Times New Roman" w:hAnsi="Calibri" w:cs="Calibri"/>
                <w:color w:val="AEAAAA" w:themeColor="background2" w:themeShade="BF"/>
              </w:rPr>
              <w:t>Extinción de conatos de incendio</w:t>
            </w:r>
          </w:p>
        </w:tc>
      </w:tr>
      <w:tr w:rsidR="007E4CBD" w:rsidRPr="003352FA" w14:paraId="1EDD252D" w14:textId="77777777" w:rsidTr="00A344DB">
        <w:trPr>
          <w:trHeight w:val="483"/>
        </w:trPr>
        <w:tc>
          <w:tcPr>
            <w:tcW w:w="10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7C85C36" w14:textId="5E76DCC6" w:rsidR="007E4CBD" w:rsidRPr="00C020EB" w:rsidRDefault="007E4CBD" w:rsidP="00A344DB">
            <w:pPr>
              <w:spacing w:after="0" w:line="240" w:lineRule="auto"/>
              <w:jc w:val="both"/>
              <w:rPr>
                <w:rFonts w:ascii="Calibri" w:eastAsia="Times New Roman" w:hAnsi="Calibri" w:cs="Calibri"/>
                <w:color w:val="AEAAAA" w:themeColor="background2" w:themeShade="BF"/>
              </w:rPr>
            </w:pPr>
            <w:r w:rsidRPr="00C020EB">
              <w:rPr>
                <w:rFonts w:ascii="Calibri" w:eastAsia="Times New Roman" w:hAnsi="Calibri" w:cs="Calibri"/>
                <w:color w:val="AEAAAA" w:themeColor="background2" w:themeShade="BF"/>
              </w:rPr>
              <w:t xml:space="preserve"> 3</w:t>
            </w:r>
          </w:p>
        </w:tc>
        <w:tc>
          <w:tcPr>
            <w:tcW w:w="2355" w:type="dxa"/>
            <w:gridSpan w:val="2"/>
            <w:tcBorders>
              <w:top w:val="nil"/>
              <w:left w:val="nil"/>
              <w:bottom w:val="single" w:sz="5" w:space="0" w:color="000000"/>
              <w:right w:val="single" w:sz="5" w:space="0" w:color="000000"/>
            </w:tcBorders>
            <w:tcMar>
              <w:top w:w="0" w:type="dxa"/>
              <w:left w:w="100" w:type="dxa"/>
              <w:bottom w:w="0" w:type="dxa"/>
              <w:right w:w="100" w:type="dxa"/>
            </w:tcMar>
          </w:tcPr>
          <w:p w14:paraId="2EF4C70A" w14:textId="1D82540E" w:rsidR="007E4CBD" w:rsidRPr="00C020EB" w:rsidRDefault="007E4CBD" w:rsidP="00A344DB">
            <w:pPr>
              <w:spacing w:after="0" w:line="240" w:lineRule="auto"/>
              <w:rPr>
                <w:rFonts w:ascii="Calibri" w:eastAsia="Times New Roman" w:hAnsi="Calibri" w:cs="Calibri"/>
                <w:color w:val="AEAAAA" w:themeColor="background2" w:themeShade="BF"/>
              </w:rPr>
            </w:pPr>
            <w:r w:rsidRPr="00C020EB">
              <w:rPr>
                <w:rFonts w:ascii="Calibri" w:eastAsia="Times New Roman" w:hAnsi="Calibri" w:cs="Calibri"/>
                <w:color w:val="AEAAAA" w:themeColor="background2" w:themeShade="BF"/>
              </w:rPr>
              <w:t xml:space="preserve"> Primeros auxilios</w:t>
            </w:r>
          </w:p>
        </w:tc>
        <w:tc>
          <w:tcPr>
            <w:tcW w:w="10384" w:type="dxa"/>
            <w:gridSpan w:val="5"/>
            <w:tcBorders>
              <w:top w:val="nil"/>
              <w:left w:val="nil"/>
              <w:bottom w:val="single" w:sz="5" w:space="0" w:color="000000"/>
              <w:right w:val="single" w:sz="5" w:space="0" w:color="000000"/>
            </w:tcBorders>
            <w:tcMar>
              <w:top w:w="0" w:type="dxa"/>
              <w:left w:w="100" w:type="dxa"/>
              <w:bottom w:w="0" w:type="dxa"/>
              <w:right w:w="100" w:type="dxa"/>
            </w:tcMar>
          </w:tcPr>
          <w:p w14:paraId="7F84A5E4" w14:textId="77777777" w:rsidR="007E4CBD" w:rsidRPr="00C020EB" w:rsidRDefault="007E4CBD" w:rsidP="007E4CBD">
            <w:pPr>
              <w:spacing w:after="0" w:line="240" w:lineRule="auto"/>
              <w:jc w:val="both"/>
              <w:rPr>
                <w:rFonts w:ascii="Calibri" w:eastAsia="Times New Roman" w:hAnsi="Calibri" w:cs="Calibri"/>
                <w:color w:val="AEAAAA" w:themeColor="background2" w:themeShade="BF"/>
              </w:rPr>
            </w:pPr>
            <w:r w:rsidRPr="00C020EB">
              <w:rPr>
                <w:rFonts w:ascii="Calibri" w:eastAsia="Times New Roman" w:hAnsi="Calibri" w:cs="Calibri"/>
                <w:color w:val="AEAAAA" w:themeColor="background2" w:themeShade="BF"/>
              </w:rPr>
              <w:t>Asistencia primaria en salud a los miembros de la comunidad educativa afectada, física o psicológicamente, con el fin de proteger su vida y evitar complicaciones mayores mientras se obtiene ayuda médica especializada.</w:t>
            </w:r>
          </w:p>
        </w:tc>
      </w:tr>
      <w:tr w:rsidR="007E4CBD" w:rsidRPr="003352FA" w14:paraId="24E984AB" w14:textId="77777777" w:rsidTr="00A344DB">
        <w:trPr>
          <w:trHeight w:val="355"/>
        </w:trPr>
        <w:tc>
          <w:tcPr>
            <w:tcW w:w="10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EAACDAF" w14:textId="49FAC2E2" w:rsidR="007E4CBD" w:rsidRPr="00C020EB" w:rsidRDefault="007E4CBD" w:rsidP="00A344DB">
            <w:pPr>
              <w:spacing w:after="0" w:line="240" w:lineRule="auto"/>
              <w:jc w:val="both"/>
              <w:rPr>
                <w:rFonts w:ascii="Calibri" w:eastAsia="Times New Roman" w:hAnsi="Calibri" w:cs="Calibri"/>
                <w:color w:val="AEAAAA" w:themeColor="background2" w:themeShade="BF"/>
              </w:rPr>
            </w:pPr>
            <w:r w:rsidRPr="00C020EB">
              <w:rPr>
                <w:rFonts w:ascii="Calibri" w:eastAsia="Times New Roman" w:hAnsi="Calibri" w:cs="Calibri"/>
                <w:color w:val="AEAAAA" w:themeColor="background2" w:themeShade="BF"/>
              </w:rPr>
              <w:t xml:space="preserve"> 4</w:t>
            </w:r>
          </w:p>
        </w:tc>
        <w:tc>
          <w:tcPr>
            <w:tcW w:w="2355" w:type="dxa"/>
            <w:gridSpan w:val="2"/>
            <w:tcBorders>
              <w:top w:val="nil"/>
              <w:left w:val="nil"/>
              <w:bottom w:val="single" w:sz="5" w:space="0" w:color="000000"/>
              <w:right w:val="single" w:sz="5" w:space="0" w:color="000000"/>
            </w:tcBorders>
            <w:tcMar>
              <w:top w:w="0" w:type="dxa"/>
              <w:left w:w="100" w:type="dxa"/>
              <w:bottom w:w="0" w:type="dxa"/>
              <w:right w:w="100" w:type="dxa"/>
            </w:tcMar>
          </w:tcPr>
          <w:p w14:paraId="3A125C86" w14:textId="57238381" w:rsidR="007E4CBD" w:rsidRPr="00C020EB" w:rsidRDefault="007E4CBD" w:rsidP="00A344DB">
            <w:pPr>
              <w:spacing w:after="0" w:line="240" w:lineRule="auto"/>
              <w:rPr>
                <w:rFonts w:ascii="Calibri" w:eastAsia="Times New Roman" w:hAnsi="Calibri" w:cs="Calibri"/>
                <w:color w:val="AEAAAA" w:themeColor="background2" w:themeShade="BF"/>
              </w:rPr>
            </w:pPr>
            <w:r w:rsidRPr="00C020EB">
              <w:rPr>
                <w:rFonts w:ascii="Calibri" w:eastAsia="Times New Roman" w:hAnsi="Calibri" w:cs="Calibri"/>
                <w:color w:val="AEAAAA" w:themeColor="background2" w:themeShade="BF"/>
              </w:rPr>
              <w:t xml:space="preserve"> Evacuación</w:t>
            </w:r>
          </w:p>
        </w:tc>
        <w:tc>
          <w:tcPr>
            <w:tcW w:w="10384" w:type="dxa"/>
            <w:gridSpan w:val="5"/>
            <w:tcBorders>
              <w:top w:val="nil"/>
              <w:left w:val="nil"/>
              <w:bottom w:val="single" w:sz="5" w:space="0" w:color="000000"/>
              <w:right w:val="single" w:sz="5" w:space="0" w:color="000000"/>
            </w:tcBorders>
            <w:tcMar>
              <w:top w:w="0" w:type="dxa"/>
              <w:left w:w="100" w:type="dxa"/>
              <w:bottom w:w="0" w:type="dxa"/>
              <w:right w:w="100" w:type="dxa"/>
            </w:tcMar>
          </w:tcPr>
          <w:p w14:paraId="6D74623C" w14:textId="77777777" w:rsidR="007E4CBD" w:rsidRPr="00C020EB" w:rsidRDefault="007E4CBD" w:rsidP="007E4CBD">
            <w:pPr>
              <w:spacing w:after="0" w:line="240" w:lineRule="auto"/>
              <w:jc w:val="both"/>
              <w:rPr>
                <w:rFonts w:ascii="Calibri" w:eastAsia="Times New Roman" w:hAnsi="Calibri" w:cs="Calibri"/>
                <w:color w:val="AEAAAA" w:themeColor="background2" w:themeShade="BF"/>
              </w:rPr>
            </w:pPr>
            <w:r w:rsidRPr="00C020EB">
              <w:rPr>
                <w:rFonts w:ascii="Calibri" w:eastAsia="Times New Roman" w:hAnsi="Calibri" w:cs="Calibri"/>
                <w:color w:val="AEAAAA" w:themeColor="background2" w:themeShade="BF"/>
              </w:rPr>
              <w:t>Desplazamiento ordenado de la comunidad educativa hacia sitios seguros</w:t>
            </w:r>
          </w:p>
        </w:tc>
      </w:tr>
      <w:tr w:rsidR="007E4CBD" w:rsidRPr="003352FA" w14:paraId="47A53B0B" w14:textId="77777777" w:rsidTr="00A344DB">
        <w:trPr>
          <w:trHeight w:val="876"/>
        </w:trPr>
        <w:tc>
          <w:tcPr>
            <w:tcW w:w="10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B810CF5" w14:textId="636CDBC2" w:rsidR="007E4CBD" w:rsidRPr="00C020EB" w:rsidRDefault="007E4CBD" w:rsidP="00A344DB">
            <w:pPr>
              <w:spacing w:after="0" w:line="240" w:lineRule="auto"/>
              <w:jc w:val="both"/>
              <w:rPr>
                <w:rFonts w:ascii="Calibri" w:eastAsia="Times New Roman" w:hAnsi="Calibri" w:cs="Calibri"/>
                <w:color w:val="AEAAAA" w:themeColor="background2" w:themeShade="BF"/>
              </w:rPr>
            </w:pPr>
            <w:r w:rsidRPr="00C020EB">
              <w:rPr>
                <w:rFonts w:ascii="Calibri" w:eastAsia="Times New Roman" w:hAnsi="Calibri" w:cs="Calibri"/>
                <w:color w:val="AEAAAA" w:themeColor="background2" w:themeShade="BF"/>
              </w:rPr>
              <w:t xml:space="preserve"> 5</w:t>
            </w:r>
          </w:p>
        </w:tc>
        <w:tc>
          <w:tcPr>
            <w:tcW w:w="2355" w:type="dxa"/>
            <w:gridSpan w:val="2"/>
            <w:tcBorders>
              <w:top w:val="nil"/>
              <w:left w:val="nil"/>
              <w:bottom w:val="single" w:sz="5" w:space="0" w:color="000000"/>
              <w:right w:val="single" w:sz="5" w:space="0" w:color="000000"/>
            </w:tcBorders>
            <w:tcMar>
              <w:top w:w="0" w:type="dxa"/>
              <w:left w:w="100" w:type="dxa"/>
              <w:bottom w:w="0" w:type="dxa"/>
              <w:right w:w="100" w:type="dxa"/>
            </w:tcMar>
          </w:tcPr>
          <w:p w14:paraId="1464A9B4" w14:textId="0E510F23" w:rsidR="007E4CBD" w:rsidRPr="00C020EB" w:rsidRDefault="007E4CBD" w:rsidP="00A344DB">
            <w:pPr>
              <w:spacing w:after="0" w:line="240" w:lineRule="auto"/>
              <w:rPr>
                <w:rFonts w:ascii="Calibri" w:eastAsia="Times New Roman" w:hAnsi="Calibri" w:cs="Calibri"/>
                <w:color w:val="AEAAAA" w:themeColor="background2" w:themeShade="BF"/>
              </w:rPr>
            </w:pPr>
            <w:r w:rsidRPr="00C020EB">
              <w:rPr>
                <w:rFonts w:ascii="Calibri" w:eastAsia="Times New Roman" w:hAnsi="Calibri" w:cs="Calibri"/>
                <w:color w:val="AEAAAA" w:themeColor="background2" w:themeShade="BF"/>
              </w:rPr>
              <w:t xml:space="preserve"> Control de tránsito vehicular</w:t>
            </w:r>
          </w:p>
        </w:tc>
        <w:tc>
          <w:tcPr>
            <w:tcW w:w="10384" w:type="dxa"/>
            <w:gridSpan w:val="5"/>
            <w:tcBorders>
              <w:top w:val="nil"/>
              <w:left w:val="nil"/>
              <w:bottom w:val="single" w:sz="5" w:space="0" w:color="000000"/>
              <w:right w:val="single" w:sz="5" w:space="0" w:color="000000"/>
            </w:tcBorders>
            <w:tcMar>
              <w:top w:w="0" w:type="dxa"/>
              <w:left w:w="100" w:type="dxa"/>
              <w:bottom w:w="0" w:type="dxa"/>
              <w:right w:w="100" w:type="dxa"/>
            </w:tcMar>
          </w:tcPr>
          <w:p w14:paraId="74CF16A9" w14:textId="77777777" w:rsidR="007E4CBD" w:rsidRPr="00C020EB" w:rsidRDefault="007E4CBD" w:rsidP="007E4CBD">
            <w:pPr>
              <w:spacing w:after="0" w:line="240" w:lineRule="auto"/>
              <w:jc w:val="both"/>
              <w:rPr>
                <w:rFonts w:ascii="Calibri" w:eastAsia="Times New Roman" w:hAnsi="Calibri" w:cs="Calibri"/>
                <w:color w:val="AEAAAA" w:themeColor="background2" w:themeShade="BF"/>
              </w:rPr>
            </w:pPr>
            <w:r w:rsidRPr="00C020EB">
              <w:rPr>
                <w:rFonts w:ascii="Calibri" w:eastAsia="Times New Roman" w:hAnsi="Calibri" w:cs="Calibri"/>
                <w:color w:val="AEAAAA" w:themeColor="background2" w:themeShade="BF"/>
              </w:rPr>
              <w:t>Despejar las vías para garantizar el desplazamiento de la comunidad educativa hacia los puntos de encuentro externos a la escuela y el acceso a la escuela y acercamiento de los vehículos de respuesta a emergencias como carros de bomberos, ambulancias y patrullas de policía.</w:t>
            </w:r>
          </w:p>
        </w:tc>
      </w:tr>
      <w:tr w:rsidR="007E4CBD" w:rsidRPr="003352FA" w14:paraId="2727E783" w14:textId="77777777" w:rsidTr="00A344DB">
        <w:trPr>
          <w:trHeight w:val="161"/>
        </w:trPr>
        <w:tc>
          <w:tcPr>
            <w:tcW w:w="10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941D1A7" w14:textId="1C65CCEB" w:rsidR="007E4CBD" w:rsidRPr="00C020EB" w:rsidRDefault="007E4CBD" w:rsidP="00A344DB">
            <w:pPr>
              <w:spacing w:after="0" w:line="240" w:lineRule="auto"/>
              <w:jc w:val="both"/>
              <w:rPr>
                <w:rFonts w:ascii="Calibri" w:eastAsia="Times New Roman" w:hAnsi="Calibri" w:cs="Calibri"/>
                <w:color w:val="AEAAAA" w:themeColor="background2" w:themeShade="BF"/>
              </w:rPr>
            </w:pPr>
            <w:r w:rsidRPr="00C020EB">
              <w:rPr>
                <w:rFonts w:ascii="Calibri" w:eastAsia="Times New Roman" w:hAnsi="Calibri" w:cs="Calibri"/>
                <w:color w:val="AEAAAA" w:themeColor="background2" w:themeShade="BF"/>
              </w:rPr>
              <w:t xml:space="preserve"> 6</w:t>
            </w:r>
          </w:p>
        </w:tc>
        <w:tc>
          <w:tcPr>
            <w:tcW w:w="2355" w:type="dxa"/>
            <w:gridSpan w:val="2"/>
            <w:tcBorders>
              <w:top w:val="nil"/>
              <w:left w:val="nil"/>
              <w:bottom w:val="single" w:sz="5" w:space="0" w:color="000000"/>
              <w:right w:val="single" w:sz="5" w:space="0" w:color="000000"/>
            </w:tcBorders>
            <w:tcMar>
              <w:top w:w="0" w:type="dxa"/>
              <w:left w:w="100" w:type="dxa"/>
              <w:bottom w:w="0" w:type="dxa"/>
              <w:right w:w="100" w:type="dxa"/>
            </w:tcMar>
          </w:tcPr>
          <w:p w14:paraId="353BE1F2" w14:textId="6B9030D1" w:rsidR="007E4CBD" w:rsidRPr="00C020EB" w:rsidRDefault="007E4CBD" w:rsidP="00A344DB">
            <w:pPr>
              <w:spacing w:after="0" w:line="240" w:lineRule="auto"/>
              <w:rPr>
                <w:rFonts w:ascii="Calibri" w:eastAsia="Times New Roman" w:hAnsi="Calibri" w:cs="Calibri"/>
                <w:color w:val="AEAAAA" w:themeColor="background2" w:themeShade="BF"/>
              </w:rPr>
            </w:pPr>
            <w:r w:rsidRPr="00C020EB">
              <w:rPr>
                <w:rFonts w:ascii="Calibri" w:eastAsia="Times New Roman" w:hAnsi="Calibri" w:cs="Calibri"/>
                <w:color w:val="AEAAAA" w:themeColor="background2" w:themeShade="BF"/>
              </w:rPr>
              <w:t xml:space="preserve"> Servicios sanitarios</w:t>
            </w:r>
          </w:p>
        </w:tc>
        <w:tc>
          <w:tcPr>
            <w:tcW w:w="10384" w:type="dxa"/>
            <w:gridSpan w:val="5"/>
            <w:tcBorders>
              <w:top w:val="nil"/>
              <w:left w:val="nil"/>
              <w:bottom w:val="single" w:sz="5" w:space="0" w:color="000000"/>
              <w:right w:val="single" w:sz="5" w:space="0" w:color="000000"/>
            </w:tcBorders>
            <w:tcMar>
              <w:top w:w="0" w:type="dxa"/>
              <w:left w:w="100" w:type="dxa"/>
              <w:bottom w:w="0" w:type="dxa"/>
              <w:right w:w="100" w:type="dxa"/>
            </w:tcMar>
          </w:tcPr>
          <w:p w14:paraId="5557DF8C" w14:textId="77777777" w:rsidR="007E4CBD" w:rsidRPr="00C020EB" w:rsidRDefault="007E4CBD" w:rsidP="007E4CBD">
            <w:pPr>
              <w:spacing w:after="0" w:line="240" w:lineRule="auto"/>
              <w:jc w:val="both"/>
              <w:rPr>
                <w:rFonts w:ascii="Calibri" w:eastAsia="Times New Roman" w:hAnsi="Calibri" w:cs="Calibri"/>
                <w:color w:val="AEAAAA" w:themeColor="background2" w:themeShade="BF"/>
              </w:rPr>
            </w:pPr>
            <w:r w:rsidRPr="00C020EB">
              <w:rPr>
                <w:rFonts w:ascii="Calibri" w:eastAsia="Times New Roman" w:hAnsi="Calibri" w:cs="Calibri"/>
                <w:color w:val="AEAAAA" w:themeColor="background2" w:themeShade="BF"/>
              </w:rPr>
              <w:t>Asegurar las condiciones de higiene de la institución para atender sus necesidades fisiológicas</w:t>
            </w:r>
          </w:p>
        </w:tc>
      </w:tr>
      <w:tr w:rsidR="007E4CBD" w:rsidRPr="003352FA" w14:paraId="0411E952" w14:textId="77777777" w:rsidTr="00A344DB">
        <w:trPr>
          <w:trHeight w:val="794"/>
        </w:trPr>
        <w:tc>
          <w:tcPr>
            <w:tcW w:w="10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0E94469" w14:textId="77777777" w:rsidR="007E4CBD" w:rsidRPr="00C020EB" w:rsidRDefault="007E4CBD" w:rsidP="007E4CBD">
            <w:pPr>
              <w:spacing w:after="0" w:line="240" w:lineRule="auto"/>
              <w:jc w:val="both"/>
              <w:rPr>
                <w:rFonts w:ascii="Calibri" w:eastAsia="Times New Roman" w:hAnsi="Calibri" w:cs="Calibri"/>
                <w:color w:val="AEAAAA" w:themeColor="background2" w:themeShade="BF"/>
              </w:rPr>
            </w:pPr>
            <w:r w:rsidRPr="00C020EB">
              <w:rPr>
                <w:rFonts w:ascii="Calibri" w:eastAsia="Times New Roman" w:hAnsi="Calibri" w:cs="Calibri"/>
                <w:color w:val="AEAAAA" w:themeColor="background2" w:themeShade="BF"/>
              </w:rPr>
              <w:t xml:space="preserve"> </w:t>
            </w:r>
          </w:p>
          <w:p w14:paraId="4FF25659" w14:textId="77777777" w:rsidR="007E4CBD" w:rsidRPr="00C020EB" w:rsidRDefault="007E4CBD" w:rsidP="007E4CBD">
            <w:pPr>
              <w:spacing w:after="0" w:line="240" w:lineRule="auto"/>
              <w:jc w:val="both"/>
              <w:rPr>
                <w:rFonts w:ascii="Calibri" w:eastAsia="Times New Roman" w:hAnsi="Calibri" w:cs="Calibri"/>
                <w:color w:val="AEAAAA" w:themeColor="background2" w:themeShade="BF"/>
              </w:rPr>
            </w:pPr>
            <w:r w:rsidRPr="00C020EB">
              <w:rPr>
                <w:rFonts w:ascii="Calibri" w:eastAsia="Times New Roman" w:hAnsi="Calibri" w:cs="Calibri"/>
                <w:color w:val="AEAAAA" w:themeColor="background2" w:themeShade="BF"/>
              </w:rPr>
              <w:t>7</w:t>
            </w:r>
          </w:p>
        </w:tc>
        <w:tc>
          <w:tcPr>
            <w:tcW w:w="2355" w:type="dxa"/>
            <w:gridSpan w:val="2"/>
            <w:tcBorders>
              <w:top w:val="nil"/>
              <w:left w:val="nil"/>
              <w:bottom w:val="single" w:sz="5" w:space="0" w:color="000000"/>
              <w:right w:val="single" w:sz="5" w:space="0" w:color="000000"/>
            </w:tcBorders>
            <w:tcMar>
              <w:top w:w="0" w:type="dxa"/>
              <w:left w:w="100" w:type="dxa"/>
              <w:bottom w:w="0" w:type="dxa"/>
              <w:right w:w="100" w:type="dxa"/>
            </w:tcMar>
          </w:tcPr>
          <w:p w14:paraId="2E15EFB2" w14:textId="489167AC" w:rsidR="007E4CBD" w:rsidRPr="00C020EB" w:rsidRDefault="007E4CBD" w:rsidP="00A344DB">
            <w:pPr>
              <w:spacing w:after="0" w:line="240" w:lineRule="auto"/>
              <w:rPr>
                <w:rFonts w:ascii="Calibri" w:eastAsia="Times New Roman" w:hAnsi="Calibri" w:cs="Calibri"/>
                <w:color w:val="AEAAAA" w:themeColor="background2" w:themeShade="BF"/>
              </w:rPr>
            </w:pPr>
            <w:r w:rsidRPr="00C020EB">
              <w:rPr>
                <w:rFonts w:ascii="Calibri" w:eastAsia="Times New Roman" w:hAnsi="Calibri" w:cs="Calibri"/>
                <w:color w:val="AEAAAA" w:themeColor="background2" w:themeShade="BF"/>
              </w:rPr>
              <w:t xml:space="preserve"> Manejo de servicios públicos</w:t>
            </w:r>
          </w:p>
        </w:tc>
        <w:tc>
          <w:tcPr>
            <w:tcW w:w="10384" w:type="dxa"/>
            <w:gridSpan w:val="5"/>
            <w:tcBorders>
              <w:top w:val="nil"/>
              <w:left w:val="nil"/>
              <w:bottom w:val="single" w:sz="5" w:space="0" w:color="000000"/>
              <w:right w:val="single" w:sz="5" w:space="0" w:color="000000"/>
            </w:tcBorders>
            <w:tcMar>
              <w:top w:w="0" w:type="dxa"/>
              <w:left w:w="100" w:type="dxa"/>
              <w:bottom w:w="0" w:type="dxa"/>
              <w:right w:w="100" w:type="dxa"/>
            </w:tcMar>
          </w:tcPr>
          <w:p w14:paraId="1A993EFB" w14:textId="77777777" w:rsidR="007E4CBD" w:rsidRPr="00C020EB" w:rsidRDefault="007E4CBD" w:rsidP="007E4CBD">
            <w:pPr>
              <w:spacing w:after="0" w:line="240" w:lineRule="auto"/>
              <w:jc w:val="both"/>
              <w:rPr>
                <w:rFonts w:ascii="Calibri" w:eastAsia="Times New Roman" w:hAnsi="Calibri" w:cs="Calibri"/>
                <w:color w:val="AEAAAA" w:themeColor="background2" w:themeShade="BF"/>
              </w:rPr>
            </w:pPr>
            <w:r w:rsidRPr="00C020EB">
              <w:rPr>
                <w:rFonts w:ascii="Calibri" w:eastAsia="Times New Roman" w:hAnsi="Calibri" w:cs="Calibri"/>
                <w:color w:val="AEAAAA" w:themeColor="background2" w:themeShade="BF"/>
              </w:rPr>
              <w:t>Garantizar la prestación del servicio de agua, energía, comunicaciones y transporte en caso de que resulten afectados, incluye también la suspensión de los mismos en caso de que puedan representar una amenaza para la comunidad o las edificaciones</w:t>
            </w:r>
          </w:p>
        </w:tc>
      </w:tr>
      <w:tr w:rsidR="007E4CBD" w:rsidRPr="003352FA" w14:paraId="673C9F19" w14:textId="77777777" w:rsidTr="00A344DB">
        <w:trPr>
          <w:trHeight w:val="507"/>
        </w:trPr>
        <w:tc>
          <w:tcPr>
            <w:tcW w:w="10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E30A2DD" w14:textId="77777777" w:rsidR="007E4CBD" w:rsidRPr="00C020EB" w:rsidRDefault="007E4CBD" w:rsidP="007E4CBD">
            <w:pPr>
              <w:spacing w:after="0" w:line="240" w:lineRule="auto"/>
              <w:jc w:val="both"/>
              <w:rPr>
                <w:rFonts w:ascii="Calibri" w:eastAsia="Times New Roman" w:hAnsi="Calibri" w:cs="Calibri"/>
                <w:color w:val="AEAAAA" w:themeColor="background2" w:themeShade="BF"/>
              </w:rPr>
            </w:pPr>
            <w:r w:rsidRPr="00C020EB">
              <w:rPr>
                <w:rFonts w:ascii="Calibri" w:eastAsia="Times New Roman" w:hAnsi="Calibri" w:cs="Calibri"/>
                <w:color w:val="AEAAAA" w:themeColor="background2" w:themeShade="BF"/>
              </w:rPr>
              <w:t xml:space="preserve"> </w:t>
            </w:r>
          </w:p>
          <w:p w14:paraId="6AE4DB57" w14:textId="77777777" w:rsidR="007E4CBD" w:rsidRPr="00C020EB" w:rsidRDefault="007E4CBD" w:rsidP="007E4CBD">
            <w:pPr>
              <w:spacing w:after="0" w:line="240" w:lineRule="auto"/>
              <w:jc w:val="both"/>
              <w:rPr>
                <w:rFonts w:ascii="Calibri" w:eastAsia="Times New Roman" w:hAnsi="Calibri" w:cs="Calibri"/>
                <w:color w:val="AEAAAA" w:themeColor="background2" w:themeShade="BF"/>
              </w:rPr>
            </w:pPr>
            <w:r w:rsidRPr="00C020EB">
              <w:rPr>
                <w:rFonts w:ascii="Calibri" w:eastAsia="Times New Roman" w:hAnsi="Calibri" w:cs="Calibri"/>
                <w:color w:val="AEAAAA" w:themeColor="background2" w:themeShade="BF"/>
              </w:rPr>
              <w:t>8</w:t>
            </w:r>
          </w:p>
        </w:tc>
        <w:tc>
          <w:tcPr>
            <w:tcW w:w="2355" w:type="dxa"/>
            <w:gridSpan w:val="2"/>
            <w:tcBorders>
              <w:top w:val="nil"/>
              <w:left w:val="nil"/>
              <w:bottom w:val="single" w:sz="5" w:space="0" w:color="000000"/>
              <w:right w:val="single" w:sz="5" w:space="0" w:color="000000"/>
            </w:tcBorders>
            <w:tcMar>
              <w:top w:w="0" w:type="dxa"/>
              <w:left w:w="100" w:type="dxa"/>
              <w:bottom w:w="0" w:type="dxa"/>
              <w:right w:w="100" w:type="dxa"/>
            </w:tcMar>
          </w:tcPr>
          <w:p w14:paraId="68BF7763" w14:textId="77777777" w:rsidR="007E4CBD" w:rsidRPr="00C020EB" w:rsidRDefault="007E4CBD" w:rsidP="00A344DB">
            <w:pPr>
              <w:spacing w:after="0" w:line="240" w:lineRule="auto"/>
              <w:rPr>
                <w:rFonts w:ascii="Calibri" w:eastAsia="Times New Roman" w:hAnsi="Calibri" w:cs="Calibri"/>
                <w:color w:val="AEAAAA" w:themeColor="background2" w:themeShade="BF"/>
              </w:rPr>
            </w:pPr>
            <w:r w:rsidRPr="00C020EB">
              <w:rPr>
                <w:rFonts w:ascii="Calibri" w:eastAsia="Times New Roman" w:hAnsi="Calibri" w:cs="Calibri"/>
                <w:color w:val="AEAAAA" w:themeColor="background2" w:themeShade="BF"/>
              </w:rPr>
              <w:t>Traslado al hospital</w:t>
            </w:r>
          </w:p>
          <w:p w14:paraId="145408A1" w14:textId="77777777" w:rsidR="007E4CBD" w:rsidRPr="00C020EB" w:rsidRDefault="007E4CBD" w:rsidP="00A344DB">
            <w:pPr>
              <w:spacing w:after="0" w:line="240" w:lineRule="auto"/>
              <w:rPr>
                <w:rFonts w:ascii="Calibri" w:eastAsia="Times New Roman" w:hAnsi="Calibri" w:cs="Calibri"/>
                <w:color w:val="AEAAAA" w:themeColor="background2" w:themeShade="BF"/>
              </w:rPr>
            </w:pPr>
            <w:r w:rsidRPr="00C020EB">
              <w:rPr>
                <w:rFonts w:ascii="Calibri" w:eastAsia="Times New Roman" w:hAnsi="Calibri" w:cs="Calibri"/>
                <w:color w:val="AEAAAA" w:themeColor="background2" w:themeShade="BF"/>
              </w:rPr>
              <w:t xml:space="preserve"> </w:t>
            </w:r>
          </w:p>
        </w:tc>
        <w:tc>
          <w:tcPr>
            <w:tcW w:w="10384" w:type="dxa"/>
            <w:gridSpan w:val="5"/>
            <w:tcBorders>
              <w:top w:val="nil"/>
              <w:left w:val="nil"/>
              <w:bottom w:val="single" w:sz="5" w:space="0" w:color="000000"/>
              <w:right w:val="single" w:sz="5" w:space="0" w:color="000000"/>
            </w:tcBorders>
            <w:tcMar>
              <w:top w:w="0" w:type="dxa"/>
              <w:left w:w="100" w:type="dxa"/>
              <w:bottom w:w="0" w:type="dxa"/>
              <w:right w:w="100" w:type="dxa"/>
            </w:tcMar>
          </w:tcPr>
          <w:p w14:paraId="76DBBF08" w14:textId="77777777" w:rsidR="007E4CBD" w:rsidRPr="00C020EB" w:rsidRDefault="007E4CBD" w:rsidP="007E4CBD">
            <w:pPr>
              <w:spacing w:after="0" w:line="240" w:lineRule="auto"/>
              <w:jc w:val="both"/>
              <w:rPr>
                <w:rFonts w:ascii="Calibri" w:eastAsia="Times New Roman" w:hAnsi="Calibri" w:cs="Calibri"/>
                <w:color w:val="AEAAAA" w:themeColor="background2" w:themeShade="BF"/>
              </w:rPr>
            </w:pPr>
            <w:r w:rsidRPr="00C020EB">
              <w:rPr>
                <w:rFonts w:ascii="Calibri" w:eastAsia="Times New Roman" w:hAnsi="Calibri" w:cs="Calibri"/>
                <w:color w:val="AEAAAA" w:themeColor="background2" w:themeShade="BF"/>
              </w:rPr>
              <w:t>Desplazamiento de miembros de la comunidad educativa afectados por un evento con el fin de que reciban atención médica especializada</w:t>
            </w:r>
          </w:p>
        </w:tc>
      </w:tr>
      <w:tr w:rsidR="007E4CBD" w:rsidRPr="003352FA" w14:paraId="4160C66C" w14:textId="77777777" w:rsidTr="00A344DB">
        <w:trPr>
          <w:trHeight w:val="545"/>
        </w:trPr>
        <w:tc>
          <w:tcPr>
            <w:tcW w:w="10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BB07267" w14:textId="77777777" w:rsidR="007E4CBD" w:rsidRPr="00C020EB" w:rsidRDefault="007E4CBD" w:rsidP="007E4CBD">
            <w:pPr>
              <w:spacing w:after="0" w:line="240" w:lineRule="auto"/>
              <w:jc w:val="both"/>
              <w:rPr>
                <w:rFonts w:ascii="Calibri" w:eastAsia="Times New Roman" w:hAnsi="Calibri" w:cs="Calibri"/>
                <w:color w:val="AEAAAA" w:themeColor="background2" w:themeShade="BF"/>
              </w:rPr>
            </w:pPr>
            <w:r w:rsidRPr="00C020EB">
              <w:rPr>
                <w:rFonts w:ascii="Calibri" w:eastAsia="Times New Roman" w:hAnsi="Calibri" w:cs="Calibri"/>
                <w:color w:val="AEAAAA" w:themeColor="background2" w:themeShade="BF"/>
              </w:rPr>
              <w:t xml:space="preserve"> </w:t>
            </w:r>
          </w:p>
          <w:p w14:paraId="5B21979B" w14:textId="77777777" w:rsidR="007E4CBD" w:rsidRPr="00C020EB" w:rsidRDefault="007E4CBD" w:rsidP="007E4CBD">
            <w:pPr>
              <w:spacing w:after="0" w:line="240" w:lineRule="auto"/>
              <w:jc w:val="both"/>
              <w:rPr>
                <w:rFonts w:ascii="Calibri" w:eastAsia="Times New Roman" w:hAnsi="Calibri" w:cs="Calibri"/>
                <w:color w:val="AEAAAA" w:themeColor="background2" w:themeShade="BF"/>
              </w:rPr>
            </w:pPr>
            <w:r w:rsidRPr="00C020EB">
              <w:rPr>
                <w:rFonts w:ascii="Calibri" w:eastAsia="Times New Roman" w:hAnsi="Calibri" w:cs="Calibri"/>
                <w:color w:val="AEAAAA" w:themeColor="background2" w:themeShade="BF"/>
              </w:rPr>
              <w:t>9</w:t>
            </w:r>
          </w:p>
        </w:tc>
        <w:tc>
          <w:tcPr>
            <w:tcW w:w="2355" w:type="dxa"/>
            <w:gridSpan w:val="2"/>
            <w:tcBorders>
              <w:top w:val="nil"/>
              <w:left w:val="nil"/>
              <w:bottom w:val="single" w:sz="5" w:space="0" w:color="000000"/>
              <w:right w:val="single" w:sz="5" w:space="0" w:color="000000"/>
            </w:tcBorders>
            <w:tcMar>
              <w:top w:w="0" w:type="dxa"/>
              <w:left w:w="100" w:type="dxa"/>
              <w:bottom w:w="0" w:type="dxa"/>
              <w:right w:w="100" w:type="dxa"/>
            </w:tcMar>
          </w:tcPr>
          <w:p w14:paraId="32C20C5F" w14:textId="77777777" w:rsidR="007E4CBD" w:rsidRPr="00C020EB" w:rsidRDefault="007E4CBD" w:rsidP="00A344DB">
            <w:pPr>
              <w:spacing w:after="0" w:line="240" w:lineRule="auto"/>
              <w:rPr>
                <w:rFonts w:ascii="Calibri" w:eastAsia="Times New Roman" w:hAnsi="Calibri" w:cs="Calibri"/>
                <w:color w:val="AEAAAA" w:themeColor="background2" w:themeShade="BF"/>
              </w:rPr>
            </w:pPr>
            <w:r w:rsidRPr="00C020EB">
              <w:rPr>
                <w:rFonts w:ascii="Calibri" w:eastAsia="Times New Roman" w:hAnsi="Calibri" w:cs="Calibri"/>
                <w:color w:val="AEAAAA" w:themeColor="background2" w:themeShade="BF"/>
              </w:rPr>
              <w:t>Búsqueda y rescate</w:t>
            </w:r>
          </w:p>
          <w:p w14:paraId="5961640A" w14:textId="77777777" w:rsidR="007E4CBD" w:rsidRPr="00C020EB" w:rsidRDefault="007E4CBD" w:rsidP="00A344DB">
            <w:pPr>
              <w:spacing w:after="0" w:line="240" w:lineRule="auto"/>
              <w:rPr>
                <w:rFonts w:ascii="Calibri" w:eastAsia="Times New Roman" w:hAnsi="Calibri" w:cs="Calibri"/>
                <w:color w:val="AEAAAA" w:themeColor="background2" w:themeShade="BF"/>
              </w:rPr>
            </w:pPr>
            <w:r w:rsidRPr="00C020EB">
              <w:rPr>
                <w:rFonts w:ascii="Calibri" w:eastAsia="Times New Roman" w:hAnsi="Calibri" w:cs="Calibri"/>
                <w:color w:val="AEAAAA" w:themeColor="background2" w:themeShade="BF"/>
              </w:rPr>
              <w:t xml:space="preserve"> </w:t>
            </w:r>
          </w:p>
        </w:tc>
        <w:tc>
          <w:tcPr>
            <w:tcW w:w="10384" w:type="dxa"/>
            <w:gridSpan w:val="5"/>
            <w:tcBorders>
              <w:top w:val="nil"/>
              <w:left w:val="nil"/>
              <w:bottom w:val="single" w:sz="5" w:space="0" w:color="000000"/>
              <w:right w:val="single" w:sz="5" w:space="0" w:color="000000"/>
            </w:tcBorders>
            <w:tcMar>
              <w:top w:w="0" w:type="dxa"/>
              <w:left w:w="100" w:type="dxa"/>
              <w:bottom w:w="0" w:type="dxa"/>
              <w:right w:w="100" w:type="dxa"/>
            </w:tcMar>
          </w:tcPr>
          <w:p w14:paraId="0847B112" w14:textId="77777777" w:rsidR="007E4CBD" w:rsidRPr="00C020EB" w:rsidRDefault="007E4CBD" w:rsidP="007E4CBD">
            <w:pPr>
              <w:spacing w:after="0" w:line="240" w:lineRule="auto"/>
              <w:jc w:val="both"/>
              <w:rPr>
                <w:rFonts w:ascii="Calibri" w:eastAsia="Times New Roman" w:hAnsi="Calibri" w:cs="Calibri"/>
                <w:color w:val="AEAAAA" w:themeColor="background2" w:themeShade="BF"/>
              </w:rPr>
            </w:pPr>
            <w:r w:rsidRPr="00C020EB">
              <w:rPr>
                <w:rFonts w:ascii="Calibri" w:eastAsia="Times New Roman" w:hAnsi="Calibri" w:cs="Calibri"/>
                <w:color w:val="AEAAAA" w:themeColor="background2" w:themeShade="BF"/>
              </w:rPr>
              <w:t>Hallazgo y recuperación a salvo de personas perdidas y/o atrapadas por colapso de estructuras o elementos pesados, o en áreas de difícil acceso</w:t>
            </w:r>
          </w:p>
        </w:tc>
      </w:tr>
      <w:tr w:rsidR="007E4CBD" w:rsidRPr="003352FA" w14:paraId="5F86F588" w14:textId="77777777" w:rsidTr="00A344DB">
        <w:trPr>
          <w:trHeight w:val="553"/>
        </w:trPr>
        <w:tc>
          <w:tcPr>
            <w:tcW w:w="10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8A8F0A1" w14:textId="77777777" w:rsidR="007E4CBD" w:rsidRPr="00C020EB" w:rsidRDefault="007E4CBD" w:rsidP="007E4CBD">
            <w:pPr>
              <w:spacing w:after="0" w:line="240" w:lineRule="auto"/>
              <w:jc w:val="both"/>
              <w:rPr>
                <w:rFonts w:ascii="Calibri" w:eastAsia="Times New Roman" w:hAnsi="Calibri" w:cs="Calibri"/>
                <w:color w:val="AEAAAA" w:themeColor="background2" w:themeShade="BF"/>
              </w:rPr>
            </w:pPr>
            <w:r w:rsidRPr="00C020EB">
              <w:rPr>
                <w:rFonts w:ascii="Calibri" w:eastAsia="Times New Roman" w:hAnsi="Calibri" w:cs="Calibri"/>
                <w:color w:val="AEAAAA" w:themeColor="background2" w:themeShade="BF"/>
              </w:rPr>
              <w:t>10</w:t>
            </w:r>
          </w:p>
        </w:tc>
        <w:tc>
          <w:tcPr>
            <w:tcW w:w="2355" w:type="dxa"/>
            <w:gridSpan w:val="2"/>
            <w:tcBorders>
              <w:top w:val="nil"/>
              <w:left w:val="nil"/>
              <w:bottom w:val="single" w:sz="5" w:space="0" w:color="000000"/>
              <w:right w:val="single" w:sz="5" w:space="0" w:color="000000"/>
            </w:tcBorders>
            <w:tcMar>
              <w:top w:w="0" w:type="dxa"/>
              <w:left w:w="100" w:type="dxa"/>
              <w:bottom w:w="0" w:type="dxa"/>
              <w:right w:w="100" w:type="dxa"/>
            </w:tcMar>
          </w:tcPr>
          <w:p w14:paraId="442430B2" w14:textId="77777777" w:rsidR="007E4CBD" w:rsidRPr="00C020EB" w:rsidRDefault="007E4CBD" w:rsidP="00A344DB">
            <w:pPr>
              <w:spacing w:after="0" w:line="240" w:lineRule="auto"/>
              <w:rPr>
                <w:rFonts w:ascii="Calibri" w:eastAsia="Times New Roman" w:hAnsi="Calibri" w:cs="Calibri"/>
                <w:color w:val="AEAAAA" w:themeColor="background2" w:themeShade="BF"/>
              </w:rPr>
            </w:pPr>
            <w:r w:rsidRPr="00C020EB">
              <w:rPr>
                <w:rFonts w:ascii="Calibri" w:eastAsia="Times New Roman" w:hAnsi="Calibri" w:cs="Calibri"/>
                <w:color w:val="AEAAAA" w:themeColor="background2" w:themeShade="BF"/>
              </w:rPr>
              <w:t>Manejo de materiales peligrosos</w:t>
            </w:r>
          </w:p>
        </w:tc>
        <w:tc>
          <w:tcPr>
            <w:tcW w:w="10384" w:type="dxa"/>
            <w:gridSpan w:val="5"/>
            <w:tcBorders>
              <w:top w:val="nil"/>
              <w:left w:val="nil"/>
              <w:bottom w:val="single" w:sz="5" w:space="0" w:color="000000"/>
              <w:right w:val="single" w:sz="5" w:space="0" w:color="000000"/>
            </w:tcBorders>
            <w:tcMar>
              <w:top w:w="0" w:type="dxa"/>
              <w:left w:w="100" w:type="dxa"/>
              <w:bottom w:w="0" w:type="dxa"/>
              <w:right w:w="100" w:type="dxa"/>
            </w:tcMar>
          </w:tcPr>
          <w:p w14:paraId="3B6CFF32" w14:textId="77777777" w:rsidR="007E4CBD" w:rsidRPr="00C020EB" w:rsidRDefault="007E4CBD" w:rsidP="007E4CBD">
            <w:pPr>
              <w:spacing w:after="0" w:line="240" w:lineRule="auto"/>
              <w:jc w:val="both"/>
              <w:rPr>
                <w:rFonts w:ascii="Calibri" w:eastAsia="Times New Roman" w:hAnsi="Calibri" w:cs="Calibri"/>
                <w:color w:val="AEAAAA" w:themeColor="background2" w:themeShade="BF"/>
              </w:rPr>
            </w:pPr>
            <w:r w:rsidRPr="00C020EB">
              <w:rPr>
                <w:rFonts w:ascii="Calibri" w:eastAsia="Times New Roman" w:hAnsi="Calibri" w:cs="Calibri"/>
                <w:color w:val="AEAAAA" w:themeColor="background2" w:themeShade="BF"/>
              </w:rPr>
              <w:t>Reconocer, identificar y controlar cuando sea posible la presencia de materiales peligrosos para la salud, el medio ambiente o las edificaciones.</w:t>
            </w:r>
          </w:p>
        </w:tc>
      </w:tr>
      <w:tr w:rsidR="007E4CBD" w:rsidRPr="003352FA" w14:paraId="01473795" w14:textId="77777777" w:rsidTr="00A344DB">
        <w:trPr>
          <w:trHeight w:val="975"/>
        </w:trPr>
        <w:tc>
          <w:tcPr>
            <w:tcW w:w="10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786507A" w14:textId="77777777" w:rsidR="007E4CBD" w:rsidRPr="00C020EB" w:rsidRDefault="007E4CBD" w:rsidP="007E4CBD">
            <w:pPr>
              <w:spacing w:after="0" w:line="240" w:lineRule="auto"/>
              <w:jc w:val="both"/>
              <w:rPr>
                <w:rFonts w:ascii="Calibri" w:eastAsia="Times New Roman" w:hAnsi="Calibri" w:cs="Calibri"/>
                <w:color w:val="AEAAAA" w:themeColor="background2" w:themeShade="BF"/>
              </w:rPr>
            </w:pPr>
            <w:r w:rsidRPr="00C020EB">
              <w:rPr>
                <w:rFonts w:ascii="Calibri" w:eastAsia="Times New Roman" w:hAnsi="Calibri" w:cs="Calibri"/>
                <w:color w:val="AEAAAA" w:themeColor="background2" w:themeShade="BF"/>
              </w:rPr>
              <w:t>11</w:t>
            </w:r>
          </w:p>
        </w:tc>
        <w:tc>
          <w:tcPr>
            <w:tcW w:w="2355" w:type="dxa"/>
            <w:gridSpan w:val="2"/>
            <w:tcBorders>
              <w:top w:val="nil"/>
              <w:left w:val="nil"/>
              <w:bottom w:val="single" w:sz="5" w:space="0" w:color="000000"/>
              <w:right w:val="single" w:sz="5" w:space="0" w:color="000000"/>
            </w:tcBorders>
            <w:tcMar>
              <w:top w:w="0" w:type="dxa"/>
              <w:left w:w="100" w:type="dxa"/>
              <w:bottom w:w="0" w:type="dxa"/>
              <w:right w:w="100" w:type="dxa"/>
            </w:tcMar>
          </w:tcPr>
          <w:p w14:paraId="56CA2BA4" w14:textId="77777777" w:rsidR="007E4CBD" w:rsidRPr="00C020EB" w:rsidRDefault="007E4CBD" w:rsidP="00A344DB">
            <w:pPr>
              <w:spacing w:after="0" w:line="240" w:lineRule="auto"/>
              <w:rPr>
                <w:rFonts w:ascii="Calibri" w:eastAsia="Times New Roman" w:hAnsi="Calibri" w:cs="Calibri"/>
                <w:color w:val="AEAAAA" w:themeColor="background2" w:themeShade="BF"/>
              </w:rPr>
            </w:pPr>
            <w:r w:rsidRPr="00C020EB">
              <w:rPr>
                <w:rFonts w:ascii="Calibri" w:eastAsia="Times New Roman" w:hAnsi="Calibri" w:cs="Calibri"/>
                <w:color w:val="AEAAAA" w:themeColor="background2" w:themeShade="BF"/>
              </w:rPr>
              <w:t>Protocolos y rutas para la convivencia escolar, salud mental y de riesgos psicosociales</w:t>
            </w:r>
          </w:p>
        </w:tc>
        <w:tc>
          <w:tcPr>
            <w:tcW w:w="10384" w:type="dxa"/>
            <w:gridSpan w:val="5"/>
            <w:tcBorders>
              <w:top w:val="nil"/>
              <w:left w:val="nil"/>
              <w:bottom w:val="single" w:sz="5" w:space="0" w:color="000000"/>
              <w:right w:val="single" w:sz="5" w:space="0" w:color="000000"/>
            </w:tcBorders>
            <w:tcMar>
              <w:top w:w="0" w:type="dxa"/>
              <w:left w:w="100" w:type="dxa"/>
              <w:bottom w:w="0" w:type="dxa"/>
              <w:right w:w="100" w:type="dxa"/>
            </w:tcMar>
          </w:tcPr>
          <w:p w14:paraId="24F90BD2" w14:textId="77777777" w:rsidR="007E4CBD" w:rsidRPr="00C020EB" w:rsidRDefault="007E4CBD" w:rsidP="007E4CBD">
            <w:pPr>
              <w:spacing w:after="0" w:line="240" w:lineRule="auto"/>
              <w:jc w:val="both"/>
              <w:rPr>
                <w:rFonts w:ascii="Calibri" w:eastAsia="Times New Roman" w:hAnsi="Calibri" w:cs="Calibri"/>
                <w:color w:val="AEAAAA" w:themeColor="background2" w:themeShade="BF"/>
              </w:rPr>
            </w:pPr>
            <w:r w:rsidRPr="00C020EB">
              <w:rPr>
                <w:rFonts w:ascii="Calibri" w:eastAsia="Times New Roman" w:hAnsi="Calibri" w:cs="Calibri"/>
                <w:color w:val="AEAAAA" w:themeColor="background2" w:themeShade="BF"/>
              </w:rPr>
              <w:t>Atención de comunidad educativa frente a situaciones de convivencia, salud mental y riesgo psicosocial garantizando repuesta eficiente  en el debido proceso</w:t>
            </w:r>
          </w:p>
        </w:tc>
      </w:tr>
      <w:tr w:rsidR="007E4CBD" w:rsidRPr="003352FA" w14:paraId="197FCF9B" w14:textId="77777777" w:rsidTr="00595809">
        <w:trPr>
          <w:trHeight w:val="360"/>
        </w:trPr>
        <w:tc>
          <w:tcPr>
            <w:tcW w:w="6940" w:type="dxa"/>
            <w:gridSpan w:val="4"/>
            <w:tcBorders>
              <w:top w:val="nil"/>
              <w:left w:val="single" w:sz="5" w:space="0" w:color="000000"/>
              <w:bottom w:val="single" w:sz="5" w:space="0" w:color="000000"/>
              <w:right w:val="single" w:sz="5" w:space="0" w:color="000000"/>
            </w:tcBorders>
            <w:shd w:val="clear" w:color="auto" w:fill="FFFFFF" w:themeFill="background1"/>
            <w:tcMar>
              <w:top w:w="0" w:type="dxa"/>
              <w:left w:w="100" w:type="dxa"/>
              <w:bottom w:w="0" w:type="dxa"/>
              <w:right w:w="100" w:type="dxa"/>
            </w:tcMar>
          </w:tcPr>
          <w:p w14:paraId="242BFCC3" w14:textId="1E216E3B" w:rsidR="007E4CBD" w:rsidRPr="003352FA" w:rsidRDefault="007E4CBD" w:rsidP="007E4CBD">
            <w:pPr>
              <w:spacing w:after="0" w:line="240" w:lineRule="auto"/>
              <w:jc w:val="both"/>
              <w:rPr>
                <w:rFonts w:ascii="Calibri" w:eastAsia="Times New Roman" w:hAnsi="Calibri" w:cs="Calibri"/>
              </w:rPr>
            </w:pPr>
            <w:r w:rsidRPr="003352FA">
              <w:rPr>
                <w:rFonts w:ascii="Calibri" w:eastAsia="Calibri" w:hAnsi="Calibri" w:cs="Calibri"/>
                <w:b/>
              </w:rPr>
              <w:t>FECHA ELABORACIÒN FORMULARIO</w:t>
            </w:r>
            <w:r w:rsidR="00A344DB" w:rsidRPr="003352FA">
              <w:rPr>
                <w:rFonts w:ascii="Calibri" w:eastAsia="Calibri" w:hAnsi="Calibri" w:cs="Calibri"/>
                <w:b/>
              </w:rPr>
              <w:t xml:space="preserve">  :  Mayo 2026</w:t>
            </w:r>
          </w:p>
        </w:tc>
        <w:tc>
          <w:tcPr>
            <w:tcW w:w="6804" w:type="dxa"/>
            <w:gridSpan w:val="4"/>
            <w:tcBorders>
              <w:top w:val="nil"/>
              <w:left w:val="nil"/>
              <w:bottom w:val="single" w:sz="5" w:space="0" w:color="000000"/>
              <w:right w:val="single" w:sz="5" w:space="0" w:color="000000"/>
            </w:tcBorders>
            <w:shd w:val="clear" w:color="auto" w:fill="FFFFFF" w:themeFill="background1"/>
            <w:tcMar>
              <w:top w:w="0" w:type="dxa"/>
              <w:left w:w="100" w:type="dxa"/>
              <w:bottom w:w="0" w:type="dxa"/>
              <w:right w:w="100" w:type="dxa"/>
            </w:tcMar>
          </w:tcPr>
          <w:p w14:paraId="4FF19E4C" w14:textId="48382112" w:rsidR="007E4CBD" w:rsidRPr="003352FA" w:rsidRDefault="007E4CBD" w:rsidP="007E4CBD">
            <w:pPr>
              <w:spacing w:after="0" w:line="240" w:lineRule="auto"/>
              <w:jc w:val="both"/>
              <w:rPr>
                <w:rFonts w:ascii="Calibri" w:eastAsia="Calibri" w:hAnsi="Calibri" w:cs="Calibri"/>
                <w:b/>
              </w:rPr>
            </w:pPr>
            <w:r w:rsidRPr="003352FA">
              <w:rPr>
                <w:rFonts w:ascii="Calibri" w:eastAsia="Calibri" w:hAnsi="Calibri" w:cs="Calibri"/>
                <w:b/>
              </w:rPr>
              <w:t xml:space="preserve">FECHA DE </w:t>
            </w:r>
            <w:r w:rsidR="00A344DB" w:rsidRPr="003352FA">
              <w:rPr>
                <w:rFonts w:ascii="Calibri" w:eastAsia="Calibri" w:hAnsi="Calibri" w:cs="Calibri"/>
                <w:b/>
              </w:rPr>
              <w:t>ACTUALIZACÒN:  Mayo 2027</w:t>
            </w:r>
          </w:p>
          <w:p w14:paraId="3DC876A2" w14:textId="77777777" w:rsidR="00A344DB" w:rsidRPr="003352FA" w:rsidRDefault="00A344DB" w:rsidP="007E4CBD">
            <w:pPr>
              <w:spacing w:after="0" w:line="240" w:lineRule="auto"/>
              <w:jc w:val="both"/>
              <w:rPr>
                <w:rFonts w:ascii="Calibri" w:eastAsia="Calibri" w:hAnsi="Calibri" w:cs="Calibri"/>
                <w:b/>
              </w:rPr>
            </w:pPr>
          </w:p>
          <w:p w14:paraId="468C9012" w14:textId="6184C6B8" w:rsidR="00A344DB" w:rsidRPr="003352FA" w:rsidRDefault="00A344DB" w:rsidP="007E4CBD">
            <w:pPr>
              <w:spacing w:after="0" w:line="240" w:lineRule="auto"/>
              <w:jc w:val="both"/>
              <w:rPr>
                <w:rFonts w:ascii="Calibri" w:eastAsia="Times New Roman" w:hAnsi="Calibri" w:cs="Calibri"/>
              </w:rPr>
            </w:pPr>
          </w:p>
        </w:tc>
      </w:tr>
      <w:tr w:rsidR="007E4CBD" w:rsidRPr="003352FA" w14:paraId="20CDB6A2" w14:textId="77777777" w:rsidTr="00595809">
        <w:trPr>
          <w:gridAfter w:val="1"/>
          <w:wAfter w:w="283" w:type="dxa"/>
          <w:trHeight w:val="280"/>
        </w:trPr>
        <w:tc>
          <w:tcPr>
            <w:tcW w:w="13461" w:type="dxa"/>
            <w:gridSpan w:val="7"/>
            <w:tcBorders>
              <w:top w:val="single" w:sz="5" w:space="0" w:color="000000"/>
              <w:left w:val="single" w:sz="5" w:space="0" w:color="000000"/>
              <w:bottom w:val="single" w:sz="5" w:space="0" w:color="000000"/>
              <w:right w:val="single" w:sz="5" w:space="0" w:color="000000"/>
            </w:tcBorders>
            <w:shd w:val="clear" w:color="auto" w:fill="4472C4" w:themeFill="accent1"/>
            <w:tcMar>
              <w:top w:w="0" w:type="dxa"/>
              <w:left w:w="100" w:type="dxa"/>
              <w:bottom w:w="0" w:type="dxa"/>
              <w:right w:w="100" w:type="dxa"/>
            </w:tcMar>
          </w:tcPr>
          <w:p w14:paraId="22228179" w14:textId="07E6924F" w:rsidR="007E4CBD" w:rsidRPr="003352FA" w:rsidRDefault="00A344DB" w:rsidP="007E4CBD">
            <w:pPr>
              <w:spacing w:after="0" w:line="240" w:lineRule="auto"/>
              <w:jc w:val="center"/>
              <w:rPr>
                <w:rFonts w:ascii="Calibri" w:hAnsi="Calibri" w:cs="Calibri"/>
                <w:b/>
                <w:bCs/>
              </w:rPr>
            </w:pPr>
            <w:r w:rsidRPr="00595809">
              <w:rPr>
                <w:rFonts w:ascii="Calibri" w:hAnsi="Calibri" w:cs="Calibri"/>
                <w:b/>
                <w:bCs/>
                <w:color w:val="FFFFFF" w:themeColor="background1"/>
              </w:rPr>
              <w:lastRenderedPageBreak/>
              <w:t>17.</w:t>
            </w:r>
            <w:r w:rsidR="00005830">
              <w:rPr>
                <w:rFonts w:ascii="Calibri" w:hAnsi="Calibri" w:cs="Calibri"/>
                <w:b/>
                <w:bCs/>
                <w:color w:val="FFFFFF" w:themeColor="background1"/>
              </w:rPr>
              <w:t>1</w:t>
            </w:r>
            <w:r w:rsidRPr="00595809">
              <w:rPr>
                <w:rFonts w:ascii="Calibri" w:hAnsi="Calibri" w:cs="Calibri"/>
                <w:b/>
                <w:bCs/>
                <w:color w:val="FFFFFF" w:themeColor="background1"/>
              </w:rPr>
              <w:t xml:space="preserve"> </w:t>
            </w:r>
            <w:r w:rsidR="007E4CBD" w:rsidRPr="00595809">
              <w:rPr>
                <w:rFonts w:ascii="Calibri" w:hAnsi="Calibri" w:cs="Calibri"/>
                <w:b/>
                <w:bCs/>
                <w:color w:val="FFFFFF" w:themeColor="background1"/>
              </w:rPr>
              <w:t>ORGANIZACIÓN PARA LA RESPUESTA A EMERGENCIAS</w:t>
            </w:r>
          </w:p>
        </w:tc>
      </w:tr>
      <w:tr w:rsidR="007E4CBD" w:rsidRPr="003352FA" w14:paraId="17A44C88" w14:textId="77777777" w:rsidTr="00A344DB">
        <w:trPr>
          <w:gridAfter w:val="1"/>
          <w:wAfter w:w="283" w:type="dxa"/>
          <w:trHeight w:val="645"/>
        </w:trPr>
        <w:tc>
          <w:tcPr>
            <w:tcW w:w="1837" w:type="dxa"/>
            <w:gridSpan w:val="2"/>
            <w:tcBorders>
              <w:top w:val="nil"/>
              <w:left w:val="single" w:sz="5" w:space="0" w:color="000000"/>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0EE416C2" w14:textId="77777777" w:rsidR="007E4CBD" w:rsidRPr="003352FA" w:rsidRDefault="007E4CBD" w:rsidP="007E4CBD">
            <w:pPr>
              <w:spacing w:after="0" w:line="240" w:lineRule="auto"/>
              <w:jc w:val="center"/>
              <w:rPr>
                <w:rFonts w:ascii="Calibri" w:hAnsi="Calibri" w:cs="Calibri"/>
                <w:b/>
                <w:bCs/>
              </w:rPr>
            </w:pPr>
            <w:r w:rsidRPr="003352FA">
              <w:rPr>
                <w:rFonts w:ascii="Calibri" w:hAnsi="Calibri" w:cs="Calibri"/>
                <w:b/>
                <w:bCs/>
              </w:rPr>
              <w:t>Organización</w:t>
            </w:r>
          </w:p>
        </w:tc>
        <w:tc>
          <w:tcPr>
            <w:tcW w:w="8505" w:type="dxa"/>
            <w:gridSpan w:val="3"/>
            <w:tcBorders>
              <w:top w:val="nil"/>
              <w:left w:val="nil"/>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5F49C2E7" w14:textId="77777777" w:rsidR="007E4CBD" w:rsidRPr="003352FA" w:rsidRDefault="007E4CBD" w:rsidP="007E4CBD">
            <w:pPr>
              <w:spacing w:after="0" w:line="240" w:lineRule="auto"/>
              <w:jc w:val="center"/>
              <w:rPr>
                <w:rFonts w:ascii="Calibri" w:hAnsi="Calibri" w:cs="Calibri"/>
                <w:b/>
                <w:bCs/>
              </w:rPr>
            </w:pPr>
            <w:r w:rsidRPr="003352FA">
              <w:rPr>
                <w:rFonts w:ascii="Calibri" w:hAnsi="Calibri" w:cs="Calibri"/>
                <w:b/>
                <w:bCs/>
              </w:rPr>
              <w:t>Funciones</w:t>
            </w:r>
          </w:p>
        </w:tc>
        <w:tc>
          <w:tcPr>
            <w:tcW w:w="1559" w:type="dxa"/>
            <w:tcBorders>
              <w:top w:val="nil"/>
              <w:left w:val="nil"/>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2BC6FB20" w14:textId="77777777" w:rsidR="007E4CBD" w:rsidRPr="003352FA" w:rsidRDefault="007E4CBD" w:rsidP="007E4CBD">
            <w:pPr>
              <w:spacing w:after="0" w:line="240" w:lineRule="auto"/>
              <w:jc w:val="center"/>
              <w:rPr>
                <w:rFonts w:ascii="Calibri" w:hAnsi="Calibri" w:cs="Calibri"/>
                <w:b/>
                <w:bCs/>
              </w:rPr>
            </w:pPr>
            <w:r w:rsidRPr="003352FA">
              <w:rPr>
                <w:rFonts w:ascii="Calibri" w:hAnsi="Calibri" w:cs="Calibri"/>
                <w:b/>
                <w:bCs/>
              </w:rPr>
              <w:t>Nombre de responsables</w:t>
            </w:r>
          </w:p>
        </w:tc>
        <w:tc>
          <w:tcPr>
            <w:tcW w:w="1560" w:type="dxa"/>
            <w:tcBorders>
              <w:top w:val="nil"/>
              <w:left w:val="nil"/>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0B9CC0FC" w14:textId="77777777" w:rsidR="007E4CBD" w:rsidRPr="003352FA" w:rsidRDefault="007E4CBD" w:rsidP="007E4CBD">
            <w:pPr>
              <w:spacing w:after="0" w:line="240" w:lineRule="auto"/>
              <w:jc w:val="center"/>
              <w:rPr>
                <w:rFonts w:ascii="Calibri" w:hAnsi="Calibri" w:cs="Calibri"/>
                <w:b/>
                <w:bCs/>
              </w:rPr>
            </w:pPr>
            <w:r w:rsidRPr="003352FA">
              <w:rPr>
                <w:rFonts w:ascii="Calibri" w:hAnsi="Calibri" w:cs="Calibri"/>
                <w:b/>
                <w:bCs/>
              </w:rPr>
              <w:t>Suplentes</w:t>
            </w:r>
          </w:p>
        </w:tc>
      </w:tr>
      <w:tr w:rsidR="007E4CBD" w:rsidRPr="003352FA" w14:paraId="6CD3DF16" w14:textId="77777777" w:rsidTr="00A344DB">
        <w:trPr>
          <w:gridAfter w:val="1"/>
          <w:wAfter w:w="283" w:type="dxa"/>
          <w:trHeight w:val="1831"/>
        </w:trPr>
        <w:tc>
          <w:tcPr>
            <w:tcW w:w="1837"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518ADBD" w14:textId="77777777" w:rsidR="007E4CBD" w:rsidRPr="00C020EB" w:rsidRDefault="007E4CBD" w:rsidP="007E4CBD">
            <w:pPr>
              <w:spacing w:after="0" w:line="240" w:lineRule="auto"/>
              <w:jc w:val="both"/>
              <w:rPr>
                <w:rFonts w:ascii="Calibri" w:hAnsi="Calibri" w:cs="Calibri"/>
                <w:color w:val="AEAAAA" w:themeColor="background2" w:themeShade="BF"/>
              </w:rPr>
            </w:pPr>
            <w:r w:rsidRPr="00C020EB">
              <w:rPr>
                <w:rFonts w:ascii="Calibri" w:hAnsi="Calibri" w:cs="Calibri"/>
                <w:color w:val="AEAAAA" w:themeColor="background2" w:themeShade="BF"/>
              </w:rPr>
              <w:t>COORDINADOR DE LA RESPUESTA ESCOLAR A EMERGENCIAS</w:t>
            </w:r>
          </w:p>
          <w:p w14:paraId="6ECDE534" w14:textId="77777777" w:rsidR="007E4CBD" w:rsidRPr="00C020EB" w:rsidRDefault="007E4CBD" w:rsidP="007E4CBD">
            <w:pPr>
              <w:spacing w:after="0" w:line="240" w:lineRule="auto"/>
              <w:jc w:val="both"/>
              <w:rPr>
                <w:rFonts w:ascii="Calibri" w:hAnsi="Calibri" w:cs="Calibri"/>
                <w:color w:val="AEAAAA" w:themeColor="background2" w:themeShade="BF"/>
              </w:rPr>
            </w:pPr>
            <w:r w:rsidRPr="00C020EB">
              <w:rPr>
                <w:rFonts w:ascii="Calibri" w:hAnsi="Calibri" w:cs="Calibri"/>
                <w:color w:val="AEAAAA" w:themeColor="background2" w:themeShade="BF"/>
              </w:rPr>
              <w:t xml:space="preserve"> </w:t>
            </w:r>
          </w:p>
          <w:p w14:paraId="6BDEE8E9" w14:textId="77777777" w:rsidR="007E4CBD" w:rsidRPr="00C020EB" w:rsidRDefault="007E4CBD" w:rsidP="007E4CBD">
            <w:pPr>
              <w:spacing w:after="0" w:line="240" w:lineRule="auto"/>
              <w:jc w:val="both"/>
              <w:rPr>
                <w:rFonts w:ascii="Calibri" w:hAnsi="Calibri" w:cs="Calibri"/>
                <w:color w:val="AEAAAA" w:themeColor="background2" w:themeShade="BF"/>
              </w:rPr>
            </w:pPr>
            <w:r w:rsidRPr="00C020EB">
              <w:rPr>
                <w:rFonts w:ascii="Calibri" w:hAnsi="Calibri" w:cs="Calibri"/>
                <w:color w:val="AEAAAA" w:themeColor="background2" w:themeShade="BF"/>
              </w:rPr>
              <w:t xml:space="preserve"> </w:t>
            </w:r>
          </w:p>
          <w:p w14:paraId="619A1792" w14:textId="77777777" w:rsidR="007E4CBD" w:rsidRPr="00C020EB" w:rsidRDefault="007E4CBD" w:rsidP="007E4CBD">
            <w:pPr>
              <w:spacing w:after="0" w:line="240" w:lineRule="auto"/>
              <w:jc w:val="both"/>
              <w:rPr>
                <w:rFonts w:ascii="Calibri" w:hAnsi="Calibri" w:cs="Calibri"/>
                <w:color w:val="AEAAAA" w:themeColor="background2" w:themeShade="BF"/>
              </w:rPr>
            </w:pPr>
            <w:r w:rsidRPr="00C020EB">
              <w:rPr>
                <w:rFonts w:ascii="Calibri" w:hAnsi="Calibri" w:cs="Calibri"/>
                <w:color w:val="AEAAAA" w:themeColor="background2" w:themeShade="BF"/>
              </w:rPr>
              <w:t xml:space="preserve"> </w:t>
            </w:r>
          </w:p>
        </w:tc>
        <w:tc>
          <w:tcPr>
            <w:tcW w:w="8505" w:type="dxa"/>
            <w:gridSpan w:val="3"/>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F872FA7" w14:textId="77777777" w:rsidR="007E4CBD" w:rsidRPr="00C020EB" w:rsidRDefault="007E4CBD" w:rsidP="007E4CBD">
            <w:pPr>
              <w:spacing w:after="0" w:line="240" w:lineRule="auto"/>
              <w:jc w:val="both"/>
              <w:rPr>
                <w:rFonts w:ascii="Calibri" w:hAnsi="Calibri" w:cs="Calibri"/>
                <w:color w:val="AEAAAA" w:themeColor="background2" w:themeShade="BF"/>
              </w:rPr>
            </w:pPr>
            <w:r w:rsidRPr="00C020EB">
              <w:rPr>
                <w:rFonts w:ascii="Calibri" w:hAnsi="Calibri" w:cs="Calibri"/>
                <w:color w:val="AEAAAA" w:themeColor="background2" w:themeShade="BF"/>
              </w:rPr>
              <w:t>Obtener y analizar información sobre el evento. Informar a sus brigadas las condiciones del evento. Activar la respuesta a emergencias.</w:t>
            </w:r>
          </w:p>
          <w:p w14:paraId="303BFDEC" w14:textId="77777777" w:rsidR="007E4CBD" w:rsidRPr="00C020EB" w:rsidRDefault="007E4CBD" w:rsidP="007E4CBD">
            <w:pPr>
              <w:spacing w:after="0" w:line="240" w:lineRule="auto"/>
              <w:jc w:val="both"/>
              <w:rPr>
                <w:rFonts w:ascii="Calibri" w:hAnsi="Calibri" w:cs="Calibri"/>
                <w:color w:val="AEAAAA" w:themeColor="background2" w:themeShade="BF"/>
              </w:rPr>
            </w:pPr>
            <w:r w:rsidRPr="00C020EB">
              <w:rPr>
                <w:rFonts w:ascii="Calibri" w:hAnsi="Calibri" w:cs="Calibri"/>
                <w:color w:val="AEAAAA" w:themeColor="background2" w:themeShade="BF"/>
              </w:rPr>
              <w:t>Coordinar y optimizar los recursos humanos y técnicos para atender la emergencia.</w:t>
            </w:r>
          </w:p>
          <w:p w14:paraId="08892213" w14:textId="77777777" w:rsidR="007E4CBD" w:rsidRPr="00C020EB" w:rsidRDefault="007E4CBD" w:rsidP="007E4CBD">
            <w:pPr>
              <w:spacing w:after="0" w:line="240" w:lineRule="auto"/>
              <w:jc w:val="both"/>
              <w:rPr>
                <w:rFonts w:ascii="Calibri" w:hAnsi="Calibri" w:cs="Calibri"/>
                <w:color w:val="AEAAAA" w:themeColor="background2" w:themeShade="BF"/>
              </w:rPr>
            </w:pPr>
            <w:r w:rsidRPr="00C020EB">
              <w:rPr>
                <w:rFonts w:ascii="Calibri" w:hAnsi="Calibri" w:cs="Calibri"/>
                <w:color w:val="AEAAAA" w:themeColor="background2" w:themeShade="BF"/>
              </w:rPr>
              <w:t>Servir de conexión con entidades operativas. Informar a la comunidad educativa sobre el estado de la emergencia.</w:t>
            </w:r>
          </w:p>
          <w:p w14:paraId="0FECF67E" w14:textId="77777777" w:rsidR="007E4CBD" w:rsidRPr="00C020EB" w:rsidRDefault="007E4CBD" w:rsidP="007E4CBD">
            <w:pPr>
              <w:spacing w:after="0" w:line="240" w:lineRule="auto"/>
              <w:jc w:val="both"/>
              <w:rPr>
                <w:rFonts w:ascii="Calibri" w:hAnsi="Calibri" w:cs="Calibri"/>
                <w:color w:val="AEAAAA" w:themeColor="background2" w:themeShade="BF"/>
              </w:rPr>
            </w:pPr>
            <w:r w:rsidRPr="00C020EB">
              <w:rPr>
                <w:rFonts w:ascii="Calibri" w:hAnsi="Calibri" w:cs="Calibri"/>
                <w:color w:val="AEAAAA" w:themeColor="background2" w:themeShade="BF"/>
              </w:rPr>
              <w:t>Apoyar al rector (a) en la toma de decisiones. Consolidar los reportes de las brigadas de la escuela.</w:t>
            </w:r>
          </w:p>
        </w:tc>
        <w:tc>
          <w:tcPr>
            <w:tcW w:w="155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0B8ED1C" w14:textId="3C8D479F" w:rsidR="007E4CBD" w:rsidRPr="00C020EB" w:rsidRDefault="007E4CBD" w:rsidP="007E4CBD">
            <w:pPr>
              <w:spacing w:after="0" w:line="240" w:lineRule="auto"/>
              <w:jc w:val="both"/>
              <w:rPr>
                <w:rFonts w:ascii="Calibri" w:hAnsi="Calibri" w:cs="Calibri"/>
                <w:color w:val="AEAAAA" w:themeColor="background2" w:themeShade="BF"/>
              </w:rPr>
            </w:pPr>
          </w:p>
        </w:tc>
        <w:tc>
          <w:tcPr>
            <w:tcW w:w="15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16CFA87" w14:textId="71BEB75C" w:rsidR="007E4CBD" w:rsidRPr="00C020EB" w:rsidRDefault="007E4CBD" w:rsidP="007E4CBD">
            <w:pPr>
              <w:spacing w:after="0" w:line="240" w:lineRule="auto"/>
              <w:jc w:val="both"/>
              <w:rPr>
                <w:rFonts w:ascii="Calibri" w:hAnsi="Calibri" w:cs="Calibri"/>
                <w:color w:val="AEAAAA" w:themeColor="background2" w:themeShade="BF"/>
              </w:rPr>
            </w:pPr>
          </w:p>
        </w:tc>
      </w:tr>
      <w:tr w:rsidR="007E4CBD" w:rsidRPr="003352FA" w14:paraId="6B511631" w14:textId="77777777" w:rsidTr="00A344DB">
        <w:trPr>
          <w:gridAfter w:val="1"/>
          <w:wAfter w:w="283" w:type="dxa"/>
          <w:trHeight w:val="1832"/>
        </w:trPr>
        <w:tc>
          <w:tcPr>
            <w:tcW w:w="1837"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9ACA9D8" w14:textId="3023F952" w:rsidR="007E4CBD" w:rsidRPr="00C020EB" w:rsidRDefault="007E4CBD" w:rsidP="007E4CBD">
            <w:pPr>
              <w:spacing w:after="0" w:line="240" w:lineRule="auto"/>
              <w:jc w:val="both"/>
              <w:rPr>
                <w:rFonts w:ascii="Calibri" w:hAnsi="Calibri" w:cs="Calibri"/>
                <w:color w:val="AEAAAA" w:themeColor="background2" w:themeShade="BF"/>
              </w:rPr>
            </w:pPr>
            <w:r w:rsidRPr="00C020EB">
              <w:rPr>
                <w:rFonts w:ascii="Calibri" w:hAnsi="Calibri" w:cs="Calibri"/>
                <w:color w:val="AEAAAA" w:themeColor="background2" w:themeShade="BF"/>
              </w:rPr>
              <w:t xml:space="preserve"> </w:t>
            </w:r>
          </w:p>
          <w:p w14:paraId="0FFC78AC" w14:textId="77777777" w:rsidR="007E4CBD" w:rsidRPr="00C020EB" w:rsidRDefault="007E4CBD" w:rsidP="007E4CBD">
            <w:pPr>
              <w:spacing w:after="0" w:line="240" w:lineRule="auto"/>
              <w:jc w:val="both"/>
              <w:rPr>
                <w:rFonts w:ascii="Calibri" w:hAnsi="Calibri" w:cs="Calibri"/>
                <w:color w:val="AEAAAA" w:themeColor="background2" w:themeShade="BF"/>
              </w:rPr>
            </w:pPr>
            <w:r w:rsidRPr="00C020EB">
              <w:rPr>
                <w:rFonts w:ascii="Calibri" w:hAnsi="Calibri" w:cs="Calibri"/>
                <w:color w:val="AEAAAA" w:themeColor="background2" w:themeShade="BF"/>
              </w:rPr>
              <w:t>BRIGADAS DE EVACUACIÓN</w:t>
            </w:r>
          </w:p>
          <w:p w14:paraId="63AE109C" w14:textId="77777777" w:rsidR="007E4CBD" w:rsidRPr="00C020EB" w:rsidRDefault="007E4CBD" w:rsidP="007E4CBD">
            <w:pPr>
              <w:spacing w:after="0" w:line="240" w:lineRule="auto"/>
              <w:jc w:val="both"/>
              <w:rPr>
                <w:rFonts w:ascii="Calibri" w:hAnsi="Calibri" w:cs="Calibri"/>
                <w:color w:val="AEAAAA" w:themeColor="background2" w:themeShade="BF"/>
              </w:rPr>
            </w:pPr>
            <w:r w:rsidRPr="00C020EB">
              <w:rPr>
                <w:rFonts w:ascii="Calibri" w:hAnsi="Calibri" w:cs="Calibri"/>
                <w:color w:val="AEAAAA" w:themeColor="background2" w:themeShade="BF"/>
              </w:rPr>
              <w:t xml:space="preserve"> </w:t>
            </w:r>
          </w:p>
          <w:p w14:paraId="27C01E5E" w14:textId="77777777" w:rsidR="007E4CBD" w:rsidRPr="00C020EB" w:rsidRDefault="007E4CBD" w:rsidP="007E4CBD">
            <w:pPr>
              <w:spacing w:after="0" w:line="240" w:lineRule="auto"/>
              <w:jc w:val="both"/>
              <w:rPr>
                <w:rFonts w:ascii="Calibri" w:hAnsi="Calibri" w:cs="Calibri"/>
                <w:color w:val="AEAAAA" w:themeColor="background2" w:themeShade="BF"/>
              </w:rPr>
            </w:pPr>
            <w:r w:rsidRPr="00C020EB">
              <w:rPr>
                <w:rFonts w:ascii="Calibri" w:hAnsi="Calibri" w:cs="Calibri"/>
                <w:color w:val="AEAAAA" w:themeColor="background2" w:themeShade="BF"/>
              </w:rPr>
              <w:t xml:space="preserve"> </w:t>
            </w:r>
          </w:p>
          <w:p w14:paraId="1059D2FE" w14:textId="77777777" w:rsidR="007E4CBD" w:rsidRPr="00C020EB" w:rsidRDefault="007E4CBD" w:rsidP="007E4CBD">
            <w:pPr>
              <w:spacing w:after="0" w:line="240" w:lineRule="auto"/>
              <w:jc w:val="both"/>
              <w:rPr>
                <w:rFonts w:ascii="Calibri" w:hAnsi="Calibri" w:cs="Calibri"/>
                <w:color w:val="AEAAAA" w:themeColor="background2" w:themeShade="BF"/>
              </w:rPr>
            </w:pPr>
            <w:r w:rsidRPr="00C020EB">
              <w:rPr>
                <w:rFonts w:ascii="Calibri" w:hAnsi="Calibri" w:cs="Calibri"/>
                <w:color w:val="AEAAAA" w:themeColor="background2" w:themeShade="BF"/>
              </w:rPr>
              <w:t xml:space="preserve"> </w:t>
            </w:r>
          </w:p>
        </w:tc>
        <w:tc>
          <w:tcPr>
            <w:tcW w:w="8505" w:type="dxa"/>
            <w:gridSpan w:val="3"/>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10021C1" w14:textId="77777777" w:rsidR="007E4CBD" w:rsidRPr="00C020EB" w:rsidRDefault="007E4CBD" w:rsidP="007E4CBD">
            <w:pPr>
              <w:spacing w:after="0" w:line="240" w:lineRule="auto"/>
              <w:jc w:val="both"/>
              <w:rPr>
                <w:rFonts w:ascii="Calibri" w:hAnsi="Calibri" w:cs="Calibri"/>
                <w:color w:val="AEAAAA" w:themeColor="background2" w:themeShade="BF"/>
              </w:rPr>
            </w:pPr>
            <w:r w:rsidRPr="00C020EB">
              <w:rPr>
                <w:rFonts w:ascii="Calibri" w:hAnsi="Calibri" w:cs="Calibri"/>
                <w:color w:val="AEAAAA" w:themeColor="background2" w:themeShade="BF"/>
              </w:rPr>
              <w:t>Planear y ejecutar simulacros de evacuación por cursos y general.</w:t>
            </w:r>
          </w:p>
          <w:p w14:paraId="5D1BCDE4" w14:textId="77777777" w:rsidR="007E4CBD" w:rsidRPr="00C020EB" w:rsidRDefault="007E4CBD" w:rsidP="007E4CBD">
            <w:pPr>
              <w:spacing w:after="0" w:line="240" w:lineRule="auto"/>
              <w:jc w:val="both"/>
              <w:rPr>
                <w:rFonts w:ascii="Calibri" w:hAnsi="Calibri" w:cs="Calibri"/>
                <w:color w:val="AEAAAA" w:themeColor="background2" w:themeShade="BF"/>
              </w:rPr>
            </w:pPr>
            <w:r w:rsidRPr="00C020EB">
              <w:rPr>
                <w:rFonts w:ascii="Calibri" w:hAnsi="Calibri" w:cs="Calibri"/>
                <w:color w:val="AEAAAA" w:themeColor="background2" w:themeShade="BF"/>
              </w:rPr>
              <w:t>Llevar a cabo labores de señalización. Difundir el plan de evacuación.</w:t>
            </w:r>
          </w:p>
          <w:p w14:paraId="0EB6896F" w14:textId="77777777" w:rsidR="007E4CBD" w:rsidRPr="00C020EB" w:rsidRDefault="007E4CBD" w:rsidP="007E4CBD">
            <w:pPr>
              <w:spacing w:after="0" w:line="240" w:lineRule="auto"/>
              <w:jc w:val="both"/>
              <w:rPr>
                <w:rFonts w:ascii="Calibri" w:hAnsi="Calibri" w:cs="Calibri"/>
                <w:color w:val="AEAAAA" w:themeColor="background2" w:themeShade="BF"/>
              </w:rPr>
            </w:pPr>
            <w:r w:rsidRPr="00C020EB">
              <w:rPr>
                <w:rFonts w:ascii="Calibri" w:hAnsi="Calibri" w:cs="Calibri"/>
                <w:color w:val="AEAAAA" w:themeColor="background2" w:themeShade="BF"/>
              </w:rPr>
              <w:t>Activar la alarma de evacuación.</w:t>
            </w:r>
          </w:p>
          <w:p w14:paraId="0BC3267E" w14:textId="77777777" w:rsidR="007E4CBD" w:rsidRPr="00C020EB" w:rsidRDefault="007E4CBD" w:rsidP="007E4CBD">
            <w:pPr>
              <w:spacing w:after="0" w:line="240" w:lineRule="auto"/>
              <w:jc w:val="both"/>
              <w:rPr>
                <w:rFonts w:ascii="Calibri" w:hAnsi="Calibri" w:cs="Calibri"/>
                <w:color w:val="AEAAAA" w:themeColor="background2" w:themeShade="BF"/>
              </w:rPr>
            </w:pPr>
            <w:r w:rsidRPr="00C020EB">
              <w:rPr>
                <w:rFonts w:ascii="Calibri" w:hAnsi="Calibri" w:cs="Calibri"/>
                <w:color w:val="AEAAAA" w:themeColor="background2" w:themeShade="BF"/>
              </w:rPr>
              <w:t>Conducir la evacuación de los alumnos a los puntos de encuentro.</w:t>
            </w:r>
          </w:p>
          <w:p w14:paraId="58A867F8" w14:textId="77777777" w:rsidR="007E4CBD" w:rsidRPr="00C020EB" w:rsidRDefault="007E4CBD" w:rsidP="007E4CBD">
            <w:pPr>
              <w:spacing w:after="0" w:line="240" w:lineRule="auto"/>
              <w:jc w:val="both"/>
              <w:rPr>
                <w:rFonts w:ascii="Calibri" w:hAnsi="Calibri" w:cs="Calibri"/>
                <w:color w:val="AEAAAA" w:themeColor="background2" w:themeShade="BF"/>
              </w:rPr>
            </w:pPr>
            <w:r w:rsidRPr="00C020EB">
              <w:rPr>
                <w:rFonts w:ascii="Calibri" w:hAnsi="Calibri" w:cs="Calibri"/>
                <w:color w:val="AEAAAA" w:themeColor="background2" w:themeShade="BF"/>
              </w:rPr>
              <w:t>Conteo final en coordinación con los directores de cada curso.</w:t>
            </w:r>
          </w:p>
          <w:p w14:paraId="4FA977C6" w14:textId="77777777" w:rsidR="007E4CBD" w:rsidRPr="00C020EB" w:rsidRDefault="007E4CBD" w:rsidP="007E4CBD">
            <w:pPr>
              <w:spacing w:after="0" w:line="240" w:lineRule="auto"/>
              <w:jc w:val="both"/>
              <w:rPr>
                <w:rFonts w:ascii="Calibri" w:hAnsi="Calibri" w:cs="Calibri"/>
                <w:color w:val="AEAAAA" w:themeColor="background2" w:themeShade="BF"/>
              </w:rPr>
            </w:pPr>
            <w:r w:rsidRPr="00C020EB">
              <w:rPr>
                <w:rFonts w:ascii="Calibri" w:hAnsi="Calibri" w:cs="Calibri"/>
                <w:color w:val="AEAAAA" w:themeColor="background2" w:themeShade="BF"/>
              </w:rPr>
              <w:t>Elaboración de reporte de evaluación sobre participación, tiempos de desplazamiento, orden.</w:t>
            </w:r>
          </w:p>
        </w:tc>
        <w:tc>
          <w:tcPr>
            <w:tcW w:w="155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364C93D" w14:textId="3ACCF9FF" w:rsidR="007E4CBD" w:rsidRPr="00C020EB" w:rsidRDefault="007E4CBD" w:rsidP="007E4CBD">
            <w:pPr>
              <w:spacing w:after="0" w:line="240" w:lineRule="auto"/>
              <w:jc w:val="both"/>
              <w:rPr>
                <w:rFonts w:ascii="Calibri" w:hAnsi="Calibri" w:cs="Calibri"/>
                <w:color w:val="AEAAAA" w:themeColor="background2" w:themeShade="BF"/>
              </w:rPr>
            </w:pPr>
          </w:p>
        </w:tc>
        <w:tc>
          <w:tcPr>
            <w:tcW w:w="15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C88E8A0" w14:textId="13017AB4" w:rsidR="007E4CBD" w:rsidRPr="00C020EB" w:rsidRDefault="007E4CBD" w:rsidP="007E4CBD">
            <w:pPr>
              <w:spacing w:after="0" w:line="240" w:lineRule="auto"/>
              <w:jc w:val="both"/>
              <w:rPr>
                <w:rFonts w:ascii="Calibri" w:hAnsi="Calibri" w:cs="Calibri"/>
                <w:color w:val="AEAAAA" w:themeColor="background2" w:themeShade="BF"/>
              </w:rPr>
            </w:pPr>
          </w:p>
        </w:tc>
      </w:tr>
      <w:tr w:rsidR="007E4CBD" w:rsidRPr="003352FA" w14:paraId="7510F82B" w14:textId="77777777" w:rsidTr="00A344DB">
        <w:trPr>
          <w:gridAfter w:val="1"/>
          <w:wAfter w:w="283" w:type="dxa"/>
          <w:trHeight w:val="1260"/>
        </w:trPr>
        <w:tc>
          <w:tcPr>
            <w:tcW w:w="1837"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0CD4E5D" w14:textId="77777777" w:rsidR="007E4CBD" w:rsidRPr="00C020EB" w:rsidRDefault="007E4CBD" w:rsidP="007E4CBD">
            <w:pPr>
              <w:spacing w:after="0" w:line="240" w:lineRule="auto"/>
              <w:jc w:val="both"/>
              <w:rPr>
                <w:rFonts w:ascii="Calibri" w:hAnsi="Calibri" w:cs="Calibri"/>
                <w:color w:val="AEAAAA" w:themeColor="background2" w:themeShade="BF"/>
              </w:rPr>
            </w:pPr>
            <w:r w:rsidRPr="00C020EB">
              <w:rPr>
                <w:rFonts w:ascii="Calibri" w:hAnsi="Calibri" w:cs="Calibri"/>
                <w:color w:val="AEAAAA" w:themeColor="background2" w:themeShade="BF"/>
              </w:rPr>
              <w:t>BRIGADAS DE PRIMEROS AUXILIOS</w:t>
            </w:r>
          </w:p>
        </w:tc>
        <w:tc>
          <w:tcPr>
            <w:tcW w:w="8505" w:type="dxa"/>
            <w:gridSpan w:val="3"/>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F44034C" w14:textId="77777777" w:rsidR="007E4CBD" w:rsidRPr="00C020EB" w:rsidRDefault="007E4CBD" w:rsidP="007E4CBD">
            <w:pPr>
              <w:spacing w:after="0" w:line="240" w:lineRule="auto"/>
              <w:jc w:val="both"/>
              <w:rPr>
                <w:rFonts w:ascii="Calibri" w:hAnsi="Calibri" w:cs="Calibri"/>
                <w:color w:val="AEAAAA" w:themeColor="background2" w:themeShade="BF"/>
              </w:rPr>
            </w:pPr>
            <w:r w:rsidRPr="00C020EB">
              <w:rPr>
                <w:rFonts w:ascii="Calibri" w:hAnsi="Calibri" w:cs="Calibri"/>
                <w:color w:val="AEAAAA" w:themeColor="background2" w:themeShade="BF"/>
              </w:rPr>
              <w:t>Atender los casos específicos de primeros auxilios básicos.</w:t>
            </w:r>
          </w:p>
          <w:p w14:paraId="6F3F7FAE" w14:textId="77777777" w:rsidR="007E4CBD" w:rsidRPr="00C020EB" w:rsidRDefault="007E4CBD" w:rsidP="007E4CBD">
            <w:pPr>
              <w:spacing w:after="0" w:line="240" w:lineRule="auto"/>
              <w:jc w:val="both"/>
              <w:rPr>
                <w:rFonts w:ascii="Calibri" w:hAnsi="Calibri" w:cs="Calibri"/>
                <w:color w:val="AEAAAA" w:themeColor="background2" w:themeShade="BF"/>
              </w:rPr>
            </w:pPr>
            <w:r w:rsidRPr="00C020EB">
              <w:rPr>
                <w:rFonts w:ascii="Calibri" w:hAnsi="Calibri" w:cs="Calibri"/>
                <w:color w:val="AEAAAA" w:themeColor="background2" w:themeShade="BF"/>
              </w:rPr>
              <w:t>Definir un lugar para la proveer la atención primaria a los afectados.</w:t>
            </w:r>
          </w:p>
          <w:p w14:paraId="721226D3" w14:textId="77777777" w:rsidR="007E4CBD" w:rsidRPr="00C020EB" w:rsidRDefault="007E4CBD" w:rsidP="007E4CBD">
            <w:pPr>
              <w:spacing w:after="0" w:line="240" w:lineRule="auto"/>
              <w:jc w:val="both"/>
              <w:rPr>
                <w:rFonts w:ascii="Calibri" w:hAnsi="Calibri" w:cs="Calibri"/>
                <w:color w:val="AEAAAA" w:themeColor="background2" w:themeShade="BF"/>
              </w:rPr>
            </w:pPr>
            <w:r w:rsidRPr="00C020EB">
              <w:rPr>
                <w:rFonts w:ascii="Calibri" w:hAnsi="Calibri" w:cs="Calibri"/>
                <w:color w:val="AEAAAA" w:themeColor="background2" w:themeShade="BF"/>
              </w:rPr>
              <w:t>Identificar los centros asistenciales cercanos a la escuela.</w:t>
            </w:r>
          </w:p>
          <w:p w14:paraId="3D686D28" w14:textId="77777777" w:rsidR="007E4CBD" w:rsidRPr="00C020EB" w:rsidRDefault="007E4CBD" w:rsidP="007E4CBD">
            <w:pPr>
              <w:spacing w:after="0" w:line="240" w:lineRule="auto"/>
              <w:jc w:val="both"/>
              <w:rPr>
                <w:rFonts w:ascii="Calibri" w:hAnsi="Calibri" w:cs="Calibri"/>
                <w:color w:val="AEAAAA" w:themeColor="background2" w:themeShade="BF"/>
              </w:rPr>
            </w:pPr>
            <w:r w:rsidRPr="00C020EB">
              <w:rPr>
                <w:rFonts w:ascii="Calibri" w:hAnsi="Calibri" w:cs="Calibri"/>
                <w:color w:val="AEAAAA" w:themeColor="background2" w:themeShade="BF"/>
              </w:rPr>
              <w:t>Mantener actualizado un directorio de entidades de ayuda.</w:t>
            </w:r>
          </w:p>
          <w:p w14:paraId="6A305EC9" w14:textId="77777777" w:rsidR="007E4CBD" w:rsidRPr="00C020EB" w:rsidRDefault="007E4CBD" w:rsidP="007E4CBD">
            <w:pPr>
              <w:spacing w:after="0" w:line="240" w:lineRule="auto"/>
              <w:jc w:val="both"/>
              <w:rPr>
                <w:rFonts w:ascii="Calibri" w:hAnsi="Calibri" w:cs="Calibri"/>
                <w:color w:val="AEAAAA" w:themeColor="background2" w:themeShade="BF"/>
              </w:rPr>
            </w:pPr>
            <w:r w:rsidRPr="00C020EB">
              <w:rPr>
                <w:rFonts w:ascii="Calibri" w:hAnsi="Calibri" w:cs="Calibri"/>
                <w:color w:val="AEAAAA" w:themeColor="background2" w:themeShade="BF"/>
              </w:rPr>
              <w:t>Mantener vigente el kit de emergencias del colegio. Elaborar reporte de atención.</w:t>
            </w:r>
          </w:p>
        </w:tc>
        <w:tc>
          <w:tcPr>
            <w:tcW w:w="155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CB13B41" w14:textId="56B3AC49" w:rsidR="007E4CBD" w:rsidRPr="00C020EB" w:rsidRDefault="007E4CBD" w:rsidP="007E4CBD">
            <w:pPr>
              <w:spacing w:after="0" w:line="240" w:lineRule="auto"/>
              <w:jc w:val="both"/>
              <w:rPr>
                <w:rFonts w:ascii="Calibri" w:hAnsi="Calibri" w:cs="Calibri"/>
                <w:color w:val="AEAAAA" w:themeColor="background2" w:themeShade="BF"/>
              </w:rPr>
            </w:pPr>
          </w:p>
        </w:tc>
        <w:tc>
          <w:tcPr>
            <w:tcW w:w="15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63B1E95" w14:textId="649F84B9" w:rsidR="007E4CBD" w:rsidRPr="00C020EB" w:rsidRDefault="007E4CBD" w:rsidP="007E4CBD">
            <w:pPr>
              <w:spacing w:after="0" w:line="240" w:lineRule="auto"/>
              <w:jc w:val="both"/>
              <w:rPr>
                <w:rFonts w:ascii="Calibri" w:hAnsi="Calibri" w:cs="Calibri"/>
                <w:color w:val="AEAAAA" w:themeColor="background2" w:themeShade="BF"/>
              </w:rPr>
            </w:pPr>
          </w:p>
        </w:tc>
      </w:tr>
      <w:tr w:rsidR="007E4CBD" w:rsidRPr="003352FA" w14:paraId="23B00B57" w14:textId="77777777" w:rsidTr="00A344DB">
        <w:trPr>
          <w:gridAfter w:val="1"/>
          <w:wAfter w:w="283" w:type="dxa"/>
          <w:trHeight w:val="1560"/>
        </w:trPr>
        <w:tc>
          <w:tcPr>
            <w:tcW w:w="1837"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70D72BF" w14:textId="77777777" w:rsidR="007E4CBD" w:rsidRPr="00C020EB" w:rsidRDefault="007E4CBD" w:rsidP="007E4CBD">
            <w:pPr>
              <w:spacing w:after="0" w:line="240" w:lineRule="auto"/>
              <w:jc w:val="both"/>
              <w:rPr>
                <w:rFonts w:ascii="Calibri" w:hAnsi="Calibri" w:cs="Calibri"/>
                <w:color w:val="AEAAAA" w:themeColor="background2" w:themeShade="BF"/>
              </w:rPr>
            </w:pPr>
            <w:r w:rsidRPr="00C020EB">
              <w:rPr>
                <w:rFonts w:ascii="Calibri" w:hAnsi="Calibri" w:cs="Calibri"/>
                <w:color w:val="AEAAAA" w:themeColor="background2" w:themeShade="BF"/>
              </w:rPr>
              <w:t>BRIGADAS CONTRA INCENDIOS</w:t>
            </w:r>
          </w:p>
          <w:p w14:paraId="49F7DD3B" w14:textId="77777777" w:rsidR="007E4CBD" w:rsidRPr="00C020EB" w:rsidRDefault="007E4CBD" w:rsidP="007E4CBD">
            <w:pPr>
              <w:spacing w:after="0" w:line="240" w:lineRule="auto"/>
              <w:jc w:val="both"/>
              <w:rPr>
                <w:rFonts w:ascii="Calibri" w:hAnsi="Calibri" w:cs="Calibri"/>
                <w:color w:val="AEAAAA" w:themeColor="background2" w:themeShade="BF"/>
              </w:rPr>
            </w:pPr>
            <w:r w:rsidRPr="00C020EB">
              <w:rPr>
                <w:rFonts w:ascii="Calibri" w:hAnsi="Calibri" w:cs="Calibri"/>
                <w:color w:val="AEAAAA" w:themeColor="background2" w:themeShade="BF"/>
              </w:rPr>
              <w:t xml:space="preserve"> </w:t>
            </w:r>
          </w:p>
          <w:p w14:paraId="44EF0417" w14:textId="77777777" w:rsidR="007E4CBD" w:rsidRPr="00C020EB" w:rsidRDefault="007E4CBD" w:rsidP="007E4CBD">
            <w:pPr>
              <w:spacing w:after="0" w:line="240" w:lineRule="auto"/>
              <w:jc w:val="both"/>
              <w:rPr>
                <w:rFonts w:ascii="Calibri" w:hAnsi="Calibri" w:cs="Calibri"/>
                <w:color w:val="AEAAAA" w:themeColor="background2" w:themeShade="BF"/>
              </w:rPr>
            </w:pPr>
            <w:r w:rsidRPr="00C020EB">
              <w:rPr>
                <w:rFonts w:ascii="Calibri" w:hAnsi="Calibri" w:cs="Calibri"/>
                <w:color w:val="AEAAAA" w:themeColor="background2" w:themeShade="BF"/>
              </w:rPr>
              <w:t xml:space="preserve"> </w:t>
            </w:r>
          </w:p>
        </w:tc>
        <w:tc>
          <w:tcPr>
            <w:tcW w:w="8505" w:type="dxa"/>
            <w:gridSpan w:val="3"/>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07CB029" w14:textId="77777777" w:rsidR="007E4CBD" w:rsidRPr="00C020EB" w:rsidRDefault="007E4CBD" w:rsidP="007E4CBD">
            <w:pPr>
              <w:spacing w:after="0" w:line="240" w:lineRule="auto"/>
              <w:jc w:val="both"/>
              <w:rPr>
                <w:rFonts w:ascii="Calibri" w:hAnsi="Calibri" w:cs="Calibri"/>
                <w:color w:val="AEAAAA" w:themeColor="background2" w:themeShade="BF"/>
              </w:rPr>
            </w:pPr>
            <w:r w:rsidRPr="00C020EB">
              <w:rPr>
                <w:rFonts w:ascii="Calibri" w:hAnsi="Calibri" w:cs="Calibri"/>
                <w:color w:val="AEAAAA" w:themeColor="background2" w:themeShade="BF"/>
              </w:rPr>
              <w:t>Atender conatos de incendio para lo cual deberán hacer sido capacitados.</w:t>
            </w:r>
          </w:p>
          <w:p w14:paraId="6A7EEB82" w14:textId="77777777" w:rsidR="007E4CBD" w:rsidRPr="00C020EB" w:rsidRDefault="007E4CBD" w:rsidP="007E4CBD">
            <w:pPr>
              <w:spacing w:after="0" w:line="240" w:lineRule="auto"/>
              <w:jc w:val="both"/>
              <w:rPr>
                <w:rFonts w:ascii="Calibri" w:hAnsi="Calibri" w:cs="Calibri"/>
                <w:color w:val="AEAAAA" w:themeColor="background2" w:themeShade="BF"/>
              </w:rPr>
            </w:pPr>
            <w:r w:rsidRPr="00C020EB">
              <w:rPr>
                <w:rFonts w:ascii="Calibri" w:hAnsi="Calibri" w:cs="Calibri"/>
                <w:color w:val="AEAAAA" w:themeColor="background2" w:themeShade="BF"/>
              </w:rPr>
              <w:t>Detectar y prevenir incendios dentro de las instalaciones de la escuela.</w:t>
            </w:r>
          </w:p>
          <w:p w14:paraId="221DD988" w14:textId="77777777" w:rsidR="007E4CBD" w:rsidRPr="00C020EB" w:rsidRDefault="007E4CBD" w:rsidP="007E4CBD">
            <w:pPr>
              <w:spacing w:after="0" w:line="240" w:lineRule="auto"/>
              <w:jc w:val="both"/>
              <w:rPr>
                <w:rFonts w:ascii="Calibri" w:hAnsi="Calibri" w:cs="Calibri"/>
                <w:color w:val="AEAAAA" w:themeColor="background2" w:themeShade="BF"/>
              </w:rPr>
            </w:pPr>
            <w:r w:rsidRPr="00C020EB">
              <w:rPr>
                <w:rFonts w:ascii="Calibri" w:hAnsi="Calibri" w:cs="Calibri"/>
                <w:color w:val="AEAAAA" w:themeColor="background2" w:themeShade="BF"/>
              </w:rPr>
              <w:t>Revisar el estado y ubicación de los extintores o sistemas contra incendio.</w:t>
            </w:r>
          </w:p>
          <w:p w14:paraId="6E2F012F" w14:textId="77777777" w:rsidR="007E4CBD" w:rsidRPr="00C020EB" w:rsidRDefault="007E4CBD" w:rsidP="007E4CBD">
            <w:pPr>
              <w:spacing w:after="0" w:line="240" w:lineRule="auto"/>
              <w:jc w:val="both"/>
              <w:rPr>
                <w:rFonts w:ascii="Calibri" w:hAnsi="Calibri" w:cs="Calibri"/>
                <w:color w:val="AEAAAA" w:themeColor="background2" w:themeShade="BF"/>
              </w:rPr>
            </w:pPr>
            <w:r w:rsidRPr="00C020EB">
              <w:rPr>
                <w:rFonts w:ascii="Calibri" w:hAnsi="Calibri" w:cs="Calibri"/>
                <w:color w:val="AEAAAA" w:themeColor="background2" w:themeShade="BF"/>
              </w:rPr>
              <w:t>Hacer inventario de recursos necesarios para atender incendios.</w:t>
            </w:r>
          </w:p>
          <w:p w14:paraId="1C4D4C8E" w14:textId="77777777" w:rsidR="007E4CBD" w:rsidRPr="00C020EB" w:rsidRDefault="007E4CBD" w:rsidP="007E4CBD">
            <w:pPr>
              <w:spacing w:after="0" w:line="240" w:lineRule="auto"/>
              <w:jc w:val="both"/>
              <w:rPr>
                <w:rFonts w:ascii="Calibri" w:hAnsi="Calibri" w:cs="Calibri"/>
                <w:color w:val="AEAAAA" w:themeColor="background2" w:themeShade="BF"/>
              </w:rPr>
            </w:pPr>
            <w:r w:rsidRPr="00C020EB">
              <w:rPr>
                <w:rFonts w:ascii="Calibri" w:hAnsi="Calibri" w:cs="Calibri"/>
                <w:color w:val="AEAAAA" w:themeColor="background2" w:themeShade="BF"/>
              </w:rPr>
              <w:t>Identificar puntos de abastecimiento de agua (hidrantes, pozos).</w:t>
            </w:r>
          </w:p>
          <w:p w14:paraId="5C7EAD64" w14:textId="77777777" w:rsidR="007E4CBD" w:rsidRPr="00C020EB" w:rsidRDefault="007E4CBD" w:rsidP="007E4CBD">
            <w:pPr>
              <w:spacing w:after="0" w:line="240" w:lineRule="auto"/>
              <w:jc w:val="both"/>
              <w:rPr>
                <w:rFonts w:ascii="Calibri" w:hAnsi="Calibri" w:cs="Calibri"/>
                <w:color w:val="AEAAAA" w:themeColor="background2" w:themeShade="BF"/>
              </w:rPr>
            </w:pPr>
            <w:r w:rsidRPr="00C020EB">
              <w:rPr>
                <w:rFonts w:ascii="Calibri" w:hAnsi="Calibri" w:cs="Calibri"/>
                <w:color w:val="AEAAAA" w:themeColor="background2" w:themeShade="BF"/>
              </w:rPr>
              <w:t>Comunicar a los Bomberos siempre en caso de incendio.</w:t>
            </w:r>
          </w:p>
        </w:tc>
        <w:tc>
          <w:tcPr>
            <w:tcW w:w="155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2CEABF3" w14:textId="082504F6" w:rsidR="007E4CBD" w:rsidRPr="00C020EB" w:rsidRDefault="007E4CBD" w:rsidP="007E4CBD">
            <w:pPr>
              <w:spacing w:after="0" w:line="240" w:lineRule="auto"/>
              <w:jc w:val="both"/>
              <w:rPr>
                <w:rFonts w:ascii="Calibri" w:hAnsi="Calibri" w:cs="Calibri"/>
                <w:color w:val="AEAAAA" w:themeColor="background2" w:themeShade="BF"/>
              </w:rPr>
            </w:pPr>
          </w:p>
        </w:tc>
        <w:tc>
          <w:tcPr>
            <w:tcW w:w="15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DA73BDA" w14:textId="45E548C2" w:rsidR="007E4CBD" w:rsidRPr="00C020EB" w:rsidRDefault="007E4CBD" w:rsidP="007E4CBD">
            <w:pPr>
              <w:spacing w:after="0" w:line="240" w:lineRule="auto"/>
              <w:jc w:val="both"/>
              <w:rPr>
                <w:rFonts w:ascii="Calibri" w:hAnsi="Calibri" w:cs="Calibri"/>
                <w:color w:val="AEAAAA" w:themeColor="background2" w:themeShade="BF"/>
              </w:rPr>
            </w:pPr>
          </w:p>
        </w:tc>
      </w:tr>
      <w:tr w:rsidR="007E4CBD" w:rsidRPr="003352FA" w14:paraId="2CB8CB44" w14:textId="77777777" w:rsidTr="00A344DB">
        <w:trPr>
          <w:gridAfter w:val="1"/>
          <w:wAfter w:w="283" w:type="dxa"/>
          <w:trHeight w:val="720"/>
        </w:trPr>
        <w:tc>
          <w:tcPr>
            <w:tcW w:w="1837"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3AFDDBA" w14:textId="77777777" w:rsidR="007E4CBD" w:rsidRPr="00C020EB" w:rsidRDefault="007E4CBD" w:rsidP="007E4CBD">
            <w:pPr>
              <w:spacing w:after="0" w:line="240" w:lineRule="auto"/>
              <w:jc w:val="both"/>
              <w:rPr>
                <w:rFonts w:ascii="Calibri" w:hAnsi="Calibri" w:cs="Calibri"/>
                <w:color w:val="AEAAAA" w:themeColor="background2" w:themeShade="BF"/>
              </w:rPr>
            </w:pPr>
            <w:r w:rsidRPr="00C020EB">
              <w:rPr>
                <w:rFonts w:ascii="Calibri" w:hAnsi="Calibri" w:cs="Calibri"/>
                <w:color w:val="AEAAAA" w:themeColor="background2" w:themeShade="BF"/>
              </w:rPr>
              <w:t>BRIGADAS CONTROL TRÁFICO VEHICULAR</w:t>
            </w:r>
          </w:p>
        </w:tc>
        <w:tc>
          <w:tcPr>
            <w:tcW w:w="8505" w:type="dxa"/>
            <w:gridSpan w:val="3"/>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CD9E93B" w14:textId="77777777" w:rsidR="007E4CBD" w:rsidRPr="00C020EB" w:rsidRDefault="007E4CBD" w:rsidP="007E4CBD">
            <w:pPr>
              <w:spacing w:after="0" w:line="240" w:lineRule="auto"/>
              <w:jc w:val="both"/>
              <w:rPr>
                <w:rFonts w:ascii="Calibri" w:hAnsi="Calibri" w:cs="Calibri"/>
                <w:color w:val="AEAAAA" w:themeColor="background2" w:themeShade="BF"/>
              </w:rPr>
            </w:pPr>
            <w:r w:rsidRPr="00C020EB">
              <w:rPr>
                <w:rFonts w:ascii="Calibri" w:hAnsi="Calibri" w:cs="Calibri"/>
                <w:color w:val="AEAAAA" w:themeColor="background2" w:themeShade="BF"/>
              </w:rPr>
              <w:t>Identificar los puntos críticos para el despeje de vías. Controlar la movilidad vehicular para evitar que ponga en riesgo a la comunidad educativa y/o garantizar la evacuación hacia puntos de encuentro externos a la escuela.</w:t>
            </w:r>
          </w:p>
        </w:tc>
        <w:tc>
          <w:tcPr>
            <w:tcW w:w="155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ED57345" w14:textId="09FD81E4" w:rsidR="007E4CBD" w:rsidRPr="00C020EB" w:rsidRDefault="007E4CBD" w:rsidP="007E4CBD">
            <w:pPr>
              <w:spacing w:after="0" w:line="240" w:lineRule="auto"/>
              <w:jc w:val="both"/>
              <w:rPr>
                <w:rFonts w:ascii="Calibri" w:hAnsi="Calibri" w:cs="Calibri"/>
                <w:color w:val="AEAAAA" w:themeColor="background2" w:themeShade="BF"/>
              </w:rPr>
            </w:pPr>
          </w:p>
        </w:tc>
        <w:tc>
          <w:tcPr>
            <w:tcW w:w="15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DB3FB33" w14:textId="0F3BF39D" w:rsidR="007E4CBD" w:rsidRPr="00C020EB" w:rsidRDefault="007E4CBD" w:rsidP="007E4CBD">
            <w:pPr>
              <w:spacing w:after="0" w:line="240" w:lineRule="auto"/>
              <w:jc w:val="both"/>
              <w:rPr>
                <w:rFonts w:ascii="Calibri" w:hAnsi="Calibri" w:cs="Calibri"/>
                <w:color w:val="AEAAAA" w:themeColor="background2" w:themeShade="BF"/>
              </w:rPr>
            </w:pPr>
          </w:p>
        </w:tc>
      </w:tr>
      <w:tr w:rsidR="007E4CBD" w:rsidRPr="003352FA" w14:paraId="0557E990" w14:textId="77777777" w:rsidTr="00C020EB">
        <w:trPr>
          <w:gridAfter w:val="1"/>
          <w:wAfter w:w="283" w:type="dxa"/>
          <w:trHeight w:val="705"/>
        </w:trPr>
        <w:tc>
          <w:tcPr>
            <w:tcW w:w="1837"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9B9DBCB" w14:textId="2258CBA9" w:rsidR="007E4CBD" w:rsidRPr="003352FA" w:rsidRDefault="007E4CBD" w:rsidP="007E4CBD">
            <w:pPr>
              <w:spacing w:after="0" w:line="240" w:lineRule="auto"/>
              <w:jc w:val="both"/>
              <w:rPr>
                <w:rFonts w:ascii="Calibri" w:hAnsi="Calibri" w:cs="Calibri"/>
              </w:rPr>
            </w:pPr>
            <w:r w:rsidRPr="003352FA">
              <w:rPr>
                <w:rFonts w:ascii="Calibri" w:hAnsi="Calibri" w:cs="Calibri"/>
              </w:rPr>
              <w:lastRenderedPageBreak/>
              <w:t xml:space="preserve">BRIGADAS SERVICIOS SANITARIOS </w:t>
            </w:r>
          </w:p>
          <w:p w14:paraId="4A31E31F"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 xml:space="preserve"> </w:t>
            </w:r>
          </w:p>
        </w:tc>
        <w:tc>
          <w:tcPr>
            <w:tcW w:w="8505" w:type="dxa"/>
            <w:gridSpan w:val="3"/>
            <w:tcBorders>
              <w:top w:val="nil"/>
              <w:left w:val="nil"/>
              <w:bottom w:val="single" w:sz="5" w:space="0" w:color="000000"/>
              <w:right w:val="single" w:sz="5" w:space="0" w:color="000000"/>
            </w:tcBorders>
            <w:shd w:val="clear" w:color="auto" w:fill="FFFFFF" w:themeFill="background1"/>
            <w:tcMar>
              <w:top w:w="0" w:type="dxa"/>
              <w:left w:w="100" w:type="dxa"/>
              <w:bottom w:w="0" w:type="dxa"/>
              <w:right w:w="100" w:type="dxa"/>
            </w:tcMar>
          </w:tcPr>
          <w:p w14:paraId="76E2F712" w14:textId="77777777" w:rsidR="007E4CBD" w:rsidRPr="00C020EB" w:rsidRDefault="007E4CBD" w:rsidP="007E4CBD">
            <w:pPr>
              <w:spacing w:after="0" w:line="240" w:lineRule="auto"/>
              <w:jc w:val="both"/>
              <w:rPr>
                <w:rFonts w:ascii="Calibri" w:hAnsi="Calibri" w:cs="Calibri"/>
                <w:color w:val="AEAAAA" w:themeColor="background2" w:themeShade="BF"/>
              </w:rPr>
            </w:pPr>
            <w:r w:rsidRPr="00C020EB">
              <w:rPr>
                <w:rFonts w:ascii="Calibri" w:hAnsi="Calibri" w:cs="Calibri"/>
                <w:color w:val="AEAAAA" w:themeColor="background2" w:themeShade="BF"/>
              </w:rPr>
              <w:t>Identificar focos de contaminación del agua y/o del aire.</w:t>
            </w:r>
          </w:p>
          <w:p w14:paraId="7C2D736F" w14:textId="77777777" w:rsidR="007E4CBD" w:rsidRPr="00C020EB" w:rsidRDefault="007E4CBD" w:rsidP="007E4CBD">
            <w:pPr>
              <w:spacing w:after="0" w:line="240" w:lineRule="auto"/>
              <w:jc w:val="both"/>
              <w:rPr>
                <w:rFonts w:ascii="Calibri" w:hAnsi="Calibri" w:cs="Calibri"/>
                <w:color w:val="AEAAAA" w:themeColor="background2" w:themeShade="BF"/>
              </w:rPr>
            </w:pPr>
            <w:r w:rsidRPr="00C020EB">
              <w:rPr>
                <w:rFonts w:ascii="Calibri" w:hAnsi="Calibri" w:cs="Calibri"/>
                <w:color w:val="AEAAAA" w:themeColor="background2" w:themeShade="BF"/>
              </w:rPr>
              <w:t>Implementar medidas de saneamiento básico. Coordinar la prestación de servicio de agua y energía siempre y cuando no representen un riesgo.</w:t>
            </w:r>
          </w:p>
        </w:tc>
        <w:tc>
          <w:tcPr>
            <w:tcW w:w="155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6B259F0" w14:textId="226AF47F" w:rsidR="007E4CBD" w:rsidRPr="003352FA" w:rsidRDefault="007E4CBD" w:rsidP="007E4CBD">
            <w:pPr>
              <w:spacing w:after="0" w:line="240" w:lineRule="auto"/>
              <w:jc w:val="both"/>
              <w:rPr>
                <w:rFonts w:ascii="Calibri" w:hAnsi="Calibri" w:cs="Calibri"/>
              </w:rPr>
            </w:pPr>
          </w:p>
        </w:tc>
        <w:tc>
          <w:tcPr>
            <w:tcW w:w="15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3314CB1" w14:textId="08C5AC2D" w:rsidR="007E4CBD" w:rsidRPr="003352FA" w:rsidRDefault="007E4CBD" w:rsidP="007E4CBD">
            <w:pPr>
              <w:spacing w:after="0" w:line="240" w:lineRule="auto"/>
              <w:jc w:val="both"/>
              <w:rPr>
                <w:rFonts w:ascii="Calibri" w:hAnsi="Calibri" w:cs="Calibri"/>
              </w:rPr>
            </w:pPr>
          </w:p>
        </w:tc>
      </w:tr>
      <w:tr w:rsidR="007E4CBD" w:rsidRPr="003352FA" w14:paraId="4E62019C" w14:textId="77777777" w:rsidTr="00C020EB">
        <w:trPr>
          <w:gridAfter w:val="1"/>
          <w:wAfter w:w="283" w:type="dxa"/>
          <w:trHeight w:val="763"/>
        </w:trPr>
        <w:tc>
          <w:tcPr>
            <w:tcW w:w="1837"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8A7E2D3"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OTRAS BRIGADAS</w:t>
            </w:r>
          </w:p>
        </w:tc>
        <w:tc>
          <w:tcPr>
            <w:tcW w:w="8505" w:type="dxa"/>
            <w:gridSpan w:val="3"/>
            <w:tcBorders>
              <w:top w:val="nil"/>
              <w:left w:val="nil"/>
              <w:bottom w:val="single" w:sz="5" w:space="0" w:color="000000"/>
              <w:right w:val="single" w:sz="5" w:space="0" w:color="000000"/>
            </w:tcBorders>
            <w:shd w:val="clear" w:color="auto" w:fill="FFFFFF" w:themeFill="background1"/>
            <w:tcMar>
              <w:top w:w="0" w:type="dxa"/>
              <w:left w:w="100" w:type="dxa"/>
              <w:bottom w:w="0" w:type="dxa"/>
              <w:right w:w="100" w:type="dxa"/>
            </w:tcMar>
          </w:tcPr>
          <w:p w14:paraId="7BB58440" w14:textId="77777777" w:rsidR="007E4CBD" w:rsidRPr="00C020EB" w:rsidRDefault="007E4CBD" w:rsidP="007E4CBD">
            <w:pPr>
              <w:spacing w:after="0" w:line="240" w:lineRule="auto"/>
              <w:jc w:val="both"/>
              <w:rPr>
                <w:rFonts w:ascii="Calibri" w:hAnsi="Calibri" w:cs="Calibri"/>
                <w:color w:val="AEAAAA" w:themeColor="background2" w:themeShade="BF"/>
              </w:rPr>
            </w:pPr>
            <w:r w:rsidRPr="00C020EB">
              <w:rPr>
                <w:rFonts w:ascii="Calibri" w:hAnsi="Calibri" w:cs="Calibri"/>
                <w:color w:val="AEAAAA" w:themeColor="background2" w:themeShade="BF"/>
              </w:rPr>
              <w:t>Protocolos y rutas para la convivencia escolar y de riesgos psicosociales Atención de comunidad educativa frente a situaciones de convivencia y riesgo psicosocial garantizando repuesta eficiente  en el debido proceso para la comunidad educativa.</w:t>
            </w:r>
          </w:p>
        </w:tc>
        <w:tc>
          <w:tcPr>
            <w:tcW w:w="155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D9F9604" w14:textId="3345DED0" w:rsidR="007E4CBD" w:rsidRPr="003352FA" w:rsidRDefault="007E4CBD" w:rsidP="007E4CBD">
            <w:pPr>
              <w:spacing w:after="0" w:line="240" w:lineRule="auto"/>
              <w:jc w:val="both"/>
              <w:rPr>
                <w:rFonts w:ascii="Calibri" w:hAnsi="Calibri" w:cs="Calibri"/>
              </w:rPr>
            </w:pPr>
          </w:p>
        </w:tc>
        <w:tc>
          <w:tcPr>
            <w:tcW w:w="15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E4B0093" w14:textId="7C325DD0" w:rsidR="007E4CBD" w:rsidRPr="003352FA" w:rsidRDefault="007E4CBD" w:rsidP="007E4CBD">
            <w:pPr>
              <w:spacing w:after="0" w:line="240" w:lineRule="auto"/>
              <w:jc w:val="both"/>
              <w:rPr>
                <w:rFonts w:ascii="Calibri" w:hAnsi="Calibri" w:cs="Calibri"/>
              </w:rPr>
            </w:pPr>
          </w:p>
        </w:tc>
      </w:tr>
    </w:tbl>
    <w:p w14:paraId="20E4A167"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 xml:space="preserve"> </w:t>
      </w:r>
    </w:p>
    <w:p w14:paraId="7E10BD30" w14:textId="77777777" w:rsidR="007E4CBD" w:rsidRPr="003352FA" w:rsidRDefault="007E4CBD" w:rsidP="007E4CBD">
      <w:pPr>
        <w:spacing w:after="0" w:line="240" w:lineRule="auto"/>
        <w:jc w:val="both"/>
        <w:rPr>
          <w:rFonts w:ascii="Calibri" w:hAnsi="Calibri" w:cs="Calibri"/>
        </w:rPr>
      </w:pPr>
    </w:p>
    <w:tbl>
      <w:tblPr>
        <w:tblW w:w="13461" w:type="dxa"/>
        <w:tblBorders>
          <w:top w:val="nil"/>
          <w:left w:val="nil"/>
          <w:bottom w:val="nil"/>
          <w:right w:val="nil"/>
          <w:insideH w:val="nil"/>
          <w:insideV w:val="nil"/>
        </w:tblBorders>
        <w:tblLayout w:type="fixed"/>
        <w:tblLook w:val="0600" w:firstRow="0" w:lastRow="0" w:firstColumn="0" w:lastColumn="0" w:noHBand="1" w:noVBand="1"/>
      </w:tblPr>
      <w:tblGrid>
        <w:gridCol w:w="6231"/>
        <w:gridCol w:w="4962"/>
        <w:gridCol w:w="2268"/>
      </w:tblGrid>
      <w:tr w:rsidR="007E4CBD" w:rsidRPr="003352FA" w14:paraId="314B56D3" w14:textId="77777777" w:rsidTr="00595809">
        <w:trPr>
          <w:trHeight w:val="285"/>
        </w:trPr>
        <w:tc>
          <w:tcPr>
            <w:tcW w:w="13461" w:type="dxa"/>
            <w:gridSpan w:val="3"/>
            <w:tcBorders>
              <w:top w:val="single" w:sz="5" w:space="0" w:color="000000"/>
              <w:left w:val="single" w:sz="5" w:space="0" w:color="000000"/>
              <w:bottom w:val="single" w:sz="5" w:space="0" w:color="000000"/>
              <w:right w:val="single" w:sz="5" w:space="0" w:color="000000"/>
            </w:tcBorders>
            <w:shd w:val="clear" w:color="auto" w:fill="4472C4" w:themeFill="accent1"/>
            <w:tcMar>
              <w:top w:w="0" w:type="dxa"/>
              <w:left w:w="100" w:type="dxa"/>
              <w:bottom w:w="0" w:type="dxa"/>
              <w:right w:w="100" w:type="dxa"/>
            </w:tcMar>
          </w:tcPr>
          <w:p w14:paraId="58BBA239" w14:textId="1D81E877" w:rsidR="007E4CBD" w:rsidRPr="00595809" w:rsidRDefault="00E10439" w:rsidP="007E4CBD">
            <w:pPr>
              <w:spacing w:after="0" w:line="240" w:lineRule="auto"/>
              <w:jc w:val="center"/>
              <w:rPr>
                <w:rFonts w:ascii="Calibri" w:hAnsi="Calibri" w:cs="Calibri"/>
                <w:b/>
                <w:bCs/>
                <w:color w:val="FFFFFF" w:themeColor="background1"/>
              </w:rPr>
            </w:pPr>
            <w:r w:rsidRPr="00595809">
              <w:rPr>
                <w:rFonts w:ascii="Calibri" w:hAnsi="Calibri" w:cs="Calibri"/>
                <w:b/>
                <w:bCs/>
                <w:color w:val="FFFFFF" w:themeColor="background1"/>
              </w:rPr>
              <w:t>1</w:t>
            </w:r>
            <w:r w:rsidR="00A344DB" w:rsidRPr="00595809">
              <w:rPr>
                <w:rFonts w:ascii="Calibri" w:hAnsi="Calibri" w:cs="Calibri"/>
                <w:b/>
                <w:bCs/>
                <w:color w:val="FFFFFF" w:themeColor="background1"/>
              </w:rPr>
              <w:t>7.</w:t>
            </w:r>
            <w:r w:rsidR="00005830">
              <w:rPr>
                <w:rFonts w:ascii="Calibri" w:hAnsi="Calibri" w:cs="Calibri"/>
                <w:b/>
                <w:bCs/>
                <w:color w:val="FFFFFF" w:themeColor="background1"/>
              </w:rPr>
              <w:t>2</w:t>
            </w:r>
            <w:r w:rsidR="00A344DB" w:rsidRPr="00595809">
              <w:rPr>
                <w:rFonts w:ascii="Calibri" w:hAnsi="Calibri" w:cs="Calibri"/>
                <w:b/>
                <w:bCs/>
                <w:color w:val="FFFFFF" w:themeColor="background1"/>
              </w:rPr>
              <w:t xml:space="preserve"> </w:t>
            </w:r>
            <w:r w:rsidR="007E4CBD" w:rsidRPr="00595809">
              <w:rPr>
                <w:rFonts w:ascii="Calibri" w:hAnsi="Calibri" w:cs="Calibri"/>
                <w:b/>
                <w:bCs/>
                <w:color w:val="FFFFFF" w:themeColor="background1"/>
              </w:rPr>
              <w:t>DIRECTORIO DE SERVICIOS DE RESPUESTA A EMERGENCIAS</w:t>
            </w:r>
          </w:p>
        </w:tc>
      </w:tr>
      <w:tr w:rsidR="007E4CBD" w:rsidRPr="003352FA" w14:paraId="3FFD468D" w14:textId="77777777" w:rsidTr="00A344DB">
        <w:trPr>
          <w:trHeight w:val="495"/>
        </w:trPr>
        <w:tc>
          <w:tcPr>
            <w:tcW w:w="6231" w:type="dxa"/>
            <w:tcBorders>
              <w:top w:val="nil"/>
              <w:left w:val="single" w:sz="5" w:space="0" w:color="000000"/>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324EA8A1" w14:textId="77777777" w:rsidR="007E4CBD" w:rsidRPr="003352FA" w:rsidRDefault="007E4CBD" w:rsidP="007E4CBD">
            <w:pPr>
              <w:spacing w:after="0" w:line="240" w:lineRule="auto"/>
              <w:jc w:val="center"/>
              <w:rPr>
                <w:rFonts w:ascii="Calibri" w:hAnsi="Calibri" w:cs="Calibri"/>
                <w:b/>
                <w:bCs/>
              </w:rPr>
            </w:pPr>
            <w:r w:rsidRPr="003352FA">
              <w:rPr>
                <w:rFonts w:ascii="Calibri" w:hAnsi="Calibri" w:cs="Calibri"/>
                <w:b/>
                <w:bCs/>
              </w:rPr>
              <w:t>Institución responsable</w:t>
            </w:r>
          </w:p>
        </w:tc>
        <w:tc>
          <w:tcPr>
            <w:tcW w:w="4962" w:type="dxa"/>
            <w:tcBorders>
              <w:top w:val="nil"/>
              <w:left w:val="nil"/>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0EA80960" w14:textId="77777777" w:rsidR="007E4CBD" w:rsidRPr="003352FA" w:rsidRDefault="007E4CBD" w:rsidP="007E4CBD">
            <w:pPr>
              <w:spacing w:after="0" w:line="240" w:lineRule="auto"/>
              <w:jc w:val="center"/>
              <w:rPr>
                <w:rFonts w:ascii="Calibri" w:hAnsi="Calibri" w:cs="Calibri"/>
                <w:b/>
                <w:bCs/>
              </w:rPr>
            </w:pPr>
            <w:r w:rsidRPr="003352FA">
              <w:rPr>
                <w:rFonts w:ascii="Calibri" w:hAnsi="Calibri" w:cs="Calibri"/>
                <w:b/>
                <w:bCs/>
              </w:rPr>
              <w:t>Nombre y teléfono del contacto principal</w:t>
            </w:r>
          </w:p>
        </w:tc>
        <w:tc>
          <w:tcPr>
            <w:tcW w:w="2268" w:type="dxa"/>
            <w:tcBorders>
              <w:top w:val="nil"/>
              <w:left w:val="nil"/>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5F7C5607" w14:textId="77777777" w:rsidR="007E4CBD" w:rsidRPr="003352FA" w:rsidRDefault="007E4CBD" w:rsidP="007E4CBD">
            <w:pPr>
              <w:spacing w:after="0" w:line="240" w:lineRule="auto"/>
              <w:jc w:val="center"/>
              <w:rPr>
                <w:rFonts w:ascii="Calibri" w:hAnsi="Calibri" w:cs="Calibri"/>
                <w:b/>
                <w:bCs/>
              </w:rPr>
            </w:pPr>
            <w:r w:rsidRPr="003352FA">
              <w:rPr>
                <w:rFonts w:ascii="Calibri" w:hAnsi="Calibri" w:cs="Calibri"/>
                <w:b/>
                <w:bCs/>
              </w:rPr>
              <w:t>Suplente o segundo contacto</w:t>
            </w:r>
          </w:p>
        </w:tc>
      </w:tr>
      <w:tr w:rsidR="007E4CBD" w:rsidRPr="003352FA" w14:paraId="7364F0E9" w14:textId="77777777" w:rsidTr="00A344DB">
        <w:trPr>
          <w:trHeight w:val="285"/>
        </w:trPr>
        <w:tc>
          <w:tcPr>
            <w:tcW w:w="623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2885A4C"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Cuerpo de Bomberos</w:t>
            </w:r>
          </w:p>
        </w:tc>
        <w:tc>
          <w:tcPr>
            <w:tcW w:w="4962" w:type="dxa"/>
            <w:tcBorders>
              <w:top w:val="nil"/>
              <w:left w:val="nil"/>
              <w:bottom w:val="single" w:sz="5" w:space="0" w:color="000000"/>
              <w:right w:val="single" w:sz="5" w:space="0" w:color="000000"/>
            </w:tcBorders>
            <w:tcMar>
              <w:top w:w="0" w:type="dxa"/>
              <w:left w:w="100" w:type="dxa"/>
              <w:bottom w:w="0" w:type="dxa"/>
              <w:right w:w="100" w:type="dxa"/>
            </w:tcMar>
          </w:tcPr>
          <w:p w14:paraId="73FD15F5" w14:textId="187BF54E" w:rsidR="007E4CBD" w:rsidRPr="003352FA" w:rsidRDefault="007E4CBD" w:rsidP="007E4CBD">
            <w:pPr>
              <w:spacing w:after="0" w:line="240" w:lineRule="auto"/>
              <w:jc w:val="both"/>
              <w:rPr>
                <w:rFonts w:ascii="Calibri" w:hAnsi="Calibri" w:cs="Calibri"/>
              </w:rPr>
            </w:pPr>
          </w:p>
        </w:tc>
        <w:tc>
          <w:tcPr>
            <w:tcW w:w="2268" w:type="dxa"/>
            <w:tcBorders>
              <w:top w:val="nil"/>
              <w:left w:val="nil"/>
              <w:bottom w:val="single" w:sz="5" w:space="0" w:color="000000"/>
              <w:right w:val="single" w:sz="5" w:space="0" w:color="000000"/>
            </w:tcBorders>
            <w:tcMar>
              <w:top w:w="0" w:type="dxa"/>
              <w:left w:w="100" w:type="dxa"/>
              <w:bottom w:w="0" w:type="dxa"/>
              <w:right w:w="100" w:type="dxa"/>
            </w:tcMar>
          </w:tcPr>
          <w:p w14:paraId="4F405E0D" w14:textId="6069732F" w:rsidR="007E4CBD" w:rsidRPr="003352FA" w:rsidRDefault="007E4CBD" w:rsidP="007E4CBD">
            <w:pPr>
              <w:spacing w:after="0" w:line="240" w:lineRule="auto"/>
              <w:jc w:val="both"/>
              <w:rPr>
                <w:rFonts w:ascii="Calibri" w:hAnsi="Calibri" w:cs="Calibri"/>
              </w:rPr>
            </w:pPr>
          </w:p>
        </w:tc>
      </w:tr>
      <w:tr w:rsidR="007E4CBD" w:rsidRPr="003352FA" w14:paraId="7B83DB24" w14:textId="77777777" w:rsidTr="00A344DB">
        <w:trPr>
          <w:trHeight w:val="330"/>
        </w:trPr>
        <w:tc>
          <w:tcPr>
            <w:tcW w:w="623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27B12D5"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Centro de Salud</w:t>
            </w:r>
          </w:p>
        </w:tc>
        <w:tc>
          <w:tcPr>
            <w:tcW w:w="4962" w:type="dxa"/>
            <w:tcBorders>
              <w:top w:val="nil"/>
              <w:left w:val="nil"/>
              <w:bottom w:val="single" w:sz="5" w:space="0" w:color="000000"/>
              <w:right w:val="single" w:sz="5" w:space="0" w:color="000000"/>
            </w:tcBorders>
            <w:tcMar>
              <w:top w:w="0" w:type="dxa"/>
              <w:left w:w="100" w:type="dxa"/>
              <w:bottom w:w="0" w:type="dxa"/>
              <w:right w:w="100" w:type="dxa"/>
            </w:tcMar>
          </w:tcPr>
          <w:p w14:paraId="468E3657"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Urgencias</w:t>
            </w:r>
          </w:p>
        </w:tc>
        <w:tc>
          <w:tcPr>
            <w:tcW w:w="2268" w:type="dxa"/>
            <w:tcBorders>
              <w:top w:val="nil"/>
              <w:left w:val="nil"/>
              <w:bottom w:val="single" w:sz="5" w:space="0" w:color="000000"/>
              <w:right w:val="single" w:sz="5" w:space="0" w:color="000000"/>
            </w:tcBorders>
            <w:tcMar>
              <w:top w:w="0" w:type="dxa"/>
              <w:left w:w="100" w:type="dxa"/>
              <w:bottom w:w="0" w:type="dxa"/>
              <w:right w:w="100" w:type="dxa"/>
            </w:tcMar>
          </w:tcPr>
          <w:p w14:paraId="58C793F4" w14:textId="4874CE4E" w:rsidR="007E4CBD" w:rsidRPr="003352FA" w:rsidRDefault="007E4CBD" w:rsidP="007E4CBD">
            <w:pPr>
              <w:spacing w:after="0" w:line="240" w:lineRule="auto"/>
              <w:jc w:val="both"/>
              <w:rPr>
                <w:rFonts w:ascii="Calibri" w:hAnsi="Calibri" w:cs="Calibri"/>
              </w:rPr>
            </w:pPr>
          </w:p>
        </w:tc>
      </w:tr>
      <w:tr w:rsidR="007E4CBD" w:rsidRPr="003352FA" w14:paraId="3AE3188D" w14:textId="77777777" w:rsidTr="00A344DB">
        <w:trPr>
          <w:trHeight w:val="337"/>
        </w:trPr>
        <w:tc>
          <w:tcPr>
            <w:tcW w:w="623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C7AFCAD" w14:textId="08D1B57B" w:rsidR="007E4CBD" w:rsidRPr="003352FA" w:rsidRDefault="007E4CBD" w:rsidP="007E4CBD">
            <w:pPr>
              <w:spacing w:after="0" w:line="240" w:lineRule="auto"/>
              <w:jc w:val="both"/>
              <w:rPr>
                <w:rFonts w:ascii="Calibri" w:hAnsi="Calibri" w:cs="Calibri"/>
              </w:rPr>
            </w:pPr>
            <w:r w:rsidRPr="003352FA">
              <w:rPr>
                <w:rFonts w:ascii="Calibri" w:hAnsi="Calibri" w:cs="Calibri"/>
              </w:rPr>
              <w:t xml:space="preserve">Hospital </w:t>
            </w:r>
          </w:p>
        </w:tc>
        <w:tc>
          <w:tcPr>
            <w:tcW w:w="4962" w:type="dxa"/>
            <w:tcBorders>
              <w:top w:val="nil"/>
              <w:left w:val="nil"/>
              <w:bottom w:val="single" w:sz="5" w:space="0" w:color="000000"/>
              <w:right w:val="single" w:sz="5" w:space="0" w:color="000000"/>
            </w:tcBorders>
            <w:tcMar>
              <w:top w:w="0" w:type="dxa"/>
              <w:left w:w="100" w:type="dxa"/>
              <w:bottom w:w="0" w:type="dxa"/>
              <w:right w:w="100" w:type="dxa"/>
            </w:tcMar>
          </w:tcPr>
          <w:p w14:paraId="5140B507" w14:textId="25664B74" w:rsidR="007E4CBD" w:rsidRPr="003352FA" w:rsidRDefault="007E4CBD" w:rsidP="00A344DB">
            <w:pPr>
              <w:spacing w:after="0" w:line="240" w:lineRule="auto"/>
              <w:jc w:val="both"/>
              <w:rPr>
                <w:rFonts w:ascii="Calibri" w:hAnsi="Calibri" w:cs="Calibri"/>
              </w:rPr>
            </w:pPr>
          </w:p>
        </w:tc>
        <w:tc>
          <w:tcPr>
            <w:tcW w:w="2268" w:type="dxa"/>
            <w:tcBorders>
              <w:top w:val="nil"/>
              <w:left w:val="nil"/>
              <w:bottom w:val="single" w:sz="5" w:space="0" w:color="000000"/>
              <w:right w:val="single" w:sz="5" w:space="0" w:color="000000"/>
            </w:tcBorders>
            <w:tcMar>
              <w:top w:w="0" w:type="dxa"/>
              <w:left w:w="100" w:type="dxa"/>
              <w:bottom w:w="0" w:type="dxa"/>
              <w:right w:w="100" w:type="dxa"/>
            </w:tcMar>
          </w:tcPr>
          <w:p w14:paraId="1FA93F03" w14:textId="441B6652" w:rsidR="007E4CBD" w:rsidRPr="003352FA" w:rsidRDefault="007E4CBD" w:rsidP="00A344DB">
            <w:pPr>
              <w:spacing w:after="0" w:line="240" w:lineRule="auto"/>
              <w:jc w:val="both"/>
              <w:rPr>
                <w:rFonts w:ascii="Calibri" w:hAnsi="Calibri" w:cs="Calibri"/>
              </w:rPr>
            </w:pPr>
          </w:p>
        </w:tc>
      </w:tr>
      <w:tr w:rsidR="007E4CBD" w:rsidRPr="003352FA" w14:paraId="104FE64D" w14:textId="77777777" w:rsidTr="00A344DB">
        <w:trPr>
          <w:trHeight w:val="510"/>
        </w:trPr>
        <w:tc>
          <w:tcPr>
            <w:tcW w:w="623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531B77C"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Policía Nacional - Segundo Distrito</w:t>
            </w:r>
          </w:p>
        </w:tc>
        <w:tc>
          <w:tcPr>
            <w:tcW w:w="4962" w:type="dxa"/>
            <w:tcBorders>
              <w:top w:val="nil"/>
              <w:left w:val="nil"/>
              <w:bottom w:val="single" w:sz="5" w:space="0" w:color="000000"/>
              <w:right w:val="single" w:sz="5" w:space="0" w:color="000000"/>
            </w:tcBorders>
            <w:tcMar>
              <w:top w:w="0" w:type="dxa"/>
              <w:left w:w="100" w:type="dxa"/>
              <w:bottom w:w="0" w:type="dxa"/>
              <w:right w:w="100" w:type="dxa"/>
            </w:tcMar>
          </w:tcPr>
          <w:p w14:paraId="4F58D6DA" w14:textId="77777777" w:rsidR="007E4CBD" w:rsidRPr="003352FA" w:rsidRDefault="007E4CBD" w:rsidP="007E4CBD">
            <w:pPr>
              <w:spacing w:after="0" w:line="240" w:lineRule="auto"/>
              <w:jc w:val="both"/>
              <w:rPr>
                <w:rFonts w:ascii="Calibri" w:hAnsi="Calibri" w:cs="Calibri"/>
              </w:rPr>
            </w:pPr>
          </w:p>
          <w:p w14:paraId="1E375BFD" w14:textId="77777777" w:rsidR="007E4CBD" w:rsidRPr="003352FA" w:rsidRDefault="007E4CBD" w:rsidP="007E4CBD">
            <w:pPr>
              <w:spacing w:after="0" w:line="240" w:lineRule="auto"/>
              <w:jc w:val="both"/>
              <w:rPr>
                <w:rFonts w:ascii="Calibri" w:hAnsi="Calibri" w:cs="Calibri"/>
              </w:rPr>
            </w:pPr>
          </w:p>
        </w:tc>
        <w:tc>
          <w:tcPr>
            <w:tcW w:w="2268" w:type="dxa"/>
            <w:tcBorders>
              <w:top w:val="nil"/>
              <w:left w:val="nil"/>
              <w:bottom w:val="single" w:sz="5" w:space="0" w:color="000000"/>
              <w:right w:val="single" w:sz="5" w:space="0" w:color="000000"/>
            </w:tcBorders>
            <w:tcMar>
              <w:top w:w="0" w:type="dxa"/>
              <w:left w:w="100" w:type="dxa"/>
              <w:bottom w:w="0" w:type="dxa"/>
              <w:right w:w="100" w:type="dxa"/>
            </w:tcMar>
          </w:tcPr>
          <w:p w14:paraId="7E049187" w14:textId="6A31256A" w:rsidR="007E4CBD" w:rsidRPr="003352FA" w:rsidRDefault="007E4CBD" w:rsidP="007E4CBD">
            <w:pPr>
              <w:spacing w:after="0" w:line="240" w:lineRule="auto"/>
              <w:jc w:val="both"/>
              <w:rPr>
                <w:rFonts w:ascii="Calibri" w:hAnsi="Calibri" w:cs="Calibri"/>
              </w:rPr>
            </w:pPr>
          </w:p>
        </w:tc>
      </w:tr>
      <w:tr w:rsidR="007E4CBD" w:rsidRPr="003352FA" w14:paraId="2BF72701" w14:textId="77777777" w:rsidTr="00A344DB">
        <w:trPr>
          <w:trHeight w:val="300"/>
        </w:trPr>
        <w:tc>
          <w:tcPr>
            <w:tcW w:w="623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442CDFE"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Secretaría de Tránsito</w:t>
            </w:r>
          </w:p>
        </w:tc>
        <w:tc>
          <w:tcPr>
            <w:tcW w:w="4962" w:type="dxa"/>
            <w:tcBorders>
              <w:top w:val="nil"/>
              <w:left w:val="nil"/>
              <w:bottom w:val="single" w:sz="5" w:space="0" w:color="000000"/>
              <w:right w:val="single" w:sz="5" w:space="0" w:color="000000"/>
            </w:tcBorders>
            <w:tcMar>
              <w:top w:w="0" w:type="dxa"/>
              <w:left w:w="100" w:type="dxa"/>
              <w:bottom w:w="0" w:type="dxa"/>
              <w:right w:w="100" w:type="dxa"/>
            </w:tcMar>
          </w:tcPr>
          <w:p w14:paraId="71E5880D" w14:textId="47C79D82" w:rsidR="007E4CBD" w:rsidRPr="003352FA" w:rsidRDefault="007E4CBD" w:rsidP="007E4CBD">
            <w:pPr>
              <w:spacing w:after="0" w:line="240" w:lineRule="auto"/>
              <w:jc w:val="both"/>
              <w:rPr>
                <w:rFonts w:ascii="Calibri" w:hAnsi="Calibri" w:cs="Calibri"/>
              </w:rPr>
            </w:pPr>
          </w:p>
        </w:tc>
        <w:tc>
          <w:tcPr>
            <w:tcW w:w="2268" w:type="dxa"/>
            <w:tcBorders>
              <w:top w:val="nil"/>
              <w:left w:val="nil"/>
              <w:bottom w:val="single" w:sz="5" w:space="0" w:color="000000"/>
              <w:right w:val="single" w:sz="5" w:space="0" w:color="000000"/>
            </w:tcBorders>
            <w:tcMar>
              <w:top w:w="0" w:type="dxa"/>
              <w:left w:w="100" w:type="dxa"/>
              <w:bottom w:w="0" w:type="dxa"/>
              <w:right w:w="100" w:type="dxa"/>
            </w:tcMar>
          </w:tcPr>
          <w:p w14:paraId="7E58B3D0" w14:textId="7A75343D" w:rsidR="007E4CBD" w:rsidRPr="003352FA" w:rsidRDefault="007E4CBD" w:rsidP="00A344DB">
            <w:pPr>
              <w:spacing w:after="0" w:line="240" w:lineRule="auto"/>
              <w:jc w:val="both"/>
              <w:rPr>
                <w:rFonts w:ascii="Calibri" w:hAnsi="Calibri" w:cs="Calibri"/>
              </w:rPr>
            </w:pPr>
          </w:p>
        </w:tc>
      </w:tr>
      <w:tr w:rsidR="007E4CBD" w:rsidRPr="003352FA" w14:paraId="02E8CC3E" w14:textId="77777777" w:rsidTr="00A344DB">
        <w:trPr>
          <w:trHeight w:val="930"/>
        </w:trPr>
        <w:tc>
          <w:tcPr>
            <w:tcW w:w="623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3A00F54"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Empresas de Servicios Públicos</w:t>
            </w:r>
          </w:p>
        </w:tc>
        <w:tc>
          <w:tcPr>
            <w:tcW w:w="4962" w:type="dxa"/>
            <w:tcBorders>
              <w:top w:val="nil"/>
              <w:left w:val="nil"/>
              <w:bottom w:val="single" w:sz="5" w:space="0" w:color="000000"/>
              <w:right w:val="single" w:sz="5" w:space="0" w:color="000000"/>
            </w:tcBorders>
            <w:tcMar>
              <w:top w:w="0" w:type="dxa"/>
              <w:left w:w="100" w:type="dxa"/>
              <w:bottom w:w="0" w:type="dxa"/>
              <w:right w:w="100" w:type="dxa"/>
            </w:tcMar>
          </w:tcPr>
          <w:p w14:paraId="06436AC2" w14:textId="4B114532" w:rsidR="007E4CBD" w:rsidRPr="003352FA" w:rsidRDefault="007E4CBD" w:rsidP="007E4CBD">
            <w:pPr>
              <w:spacing w:after="0" w:line="240" w:lineRule="auto"/>
              <w:jc w:val="both"/>
              <w:rPr>
                <w:rFonts w:ascii="Calibri" w:hAnsi="Calibri" w:cs="Calibri"/>
              </w:rPr>
            </w:pPr>
            <w:r w:rsidRPr="003352FA">
              <w:rPr>
                <w:rFonts w:ascii="Calibri" w:hAnsi="Calibri" w:cs="Calibri"/>
              </w:rPr>
              <w:t>CEDENAR:</w:t>
            </w:r>
          </w:p>
        </w:tc>
        <w:tc>
          <w:tcPr>
            <w:tcW w:w="2268" w:type="dxa"/>
            <w:tcBorders>
              <w:top w:val="nil"/>
              <w:left w:val="nil"/>
              <w:bottom w:val="single" w:sz="5" w:space="0" w:color="000000"/>
              <w:right w:val="single" w:sz="5" w:space="0" w:color="000000"/>
            </w:tcBorders>
            <w:tcMar>
              <w:top w:w="0" w:type="dxa"/>
              <w:left w:w="100" w:type="dxa"/>
              <w:bottom w:w="0" w:type="dxa"/>
              <w:right w:w="100" w:type="dxa"/>
            </w:tcMar>
          </w:tcPr>
          <w:p w14:paraId="4CB62651" w14:textId="7D61F51A" w:rsidR="007E4CBD" w:rsidRPr="003352FA" w:rsidRDefault="007E4CBD" w:rsidP="007E4CBD">
            <w:pPr>
              <w:spacing w:after="0" w:line="240" w:lineRule="auto"/>
              <w:jc w:val="both"/>
              <w:rPr>
                <w:rFonts w:ascii="Calibri" w:hAnsi="Calibri" w:cs="Calibri"/>
              </w:rPr>
            </w:pPr>
          </w:p>
        </w:tc>
      </w:tr>
      <w:tr w:rsidR="007E4CBD" w:rsidRPr="003352FA" w14:paraId="5C00752C" w14:textId="77777777" w:rsidTr="00A344DB">
        <w:trPr>
          <w:trHeight w:val="375"/>
        </w:trPr>
        <w:tc>
          <w:tcPr>
            <w:tcW w:w="623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7F01FB2"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Juntas de Defensa Civil</w:t>
            </w:r>
          </w:p>
        </w:tc>
        <w:tc>
          <w:tcPr>
            <w:tcW w:w="4962" w:type="dxa"/>
            <w:tcBorders>
              <w:top w:val="nil"/>
              <w:left w:val="nil"/>
              <w:bottom w:val="single" w:sz="5" w:space="0" w:color="000000"/>
              <w:right w:val="single" w:sz="5" w:space="0" w:color="000000"/>
            </w:tcBorders>
            <w:tcMar>
              <w:top w:w="0" w:type="dxa"/>
              <w:left w:w="100" w:type="dxa"/>
              <w:bottom w:w="0" w:type="dxa"/>
              <w:right w:w="100" w:type="dxa"/>
            </w:tcMar>
          </w:tcPr>
          <w:p w14:paraId="11FCB9D9" w14:textId="77777777" w:rsidR="007E4CBD" w:rsidRPr="003352FA" w:rsidRDefault="007E4CBD" w:rsidP="007E4CBD">
            <w:pPr>
              <w:spacing w:after="0" w:line="240" w:lineRule="auto"/>
              <w:jc w:val="both"/>
              <w:rPr>
                <w:rFonts w:ascii="Calibri" w:hAnsi="Calibri" w:cs="Calibri"/>
              </w:rPr>
            </w:pPr>
          </w:p>
        </w:tc>
        <w:tc>
          <w:tcPr>
            <w:tcW w:w="2268" w:type="dxa"/>
            <w:tcBorders>
              <w:top w:val="nil"/>
              <w:left w:val="nil"/>
              <w:bottom w:val="single" w:sz="5" w:space="0" w:color="000000"/>
              <w:right w:val="single" w:sz="5" w:space="0" w:color="000000"/>
            </w:tcBorders>
            <w:tcMar>
              <w:top w:w="0" w:type="dxa"/>
              <w:left w:w="100" w:type="dxa"/>
              <w:bottom w:w="0" w:type="dxa"/>
              <w:right w:w="100" w:type="dxa"/>
            </w:tcMar>
          </w:tcPr>
          <w:p w14:paraId="6E48054E" w14:textId="3204EAD8" w:rsidR="007E4CBD" w:rsidRPr="003352FA" w:rsidRDefault="007E4CBD" w:rsidP="007E4CBD">
            <w:pPr>
              <w:spacing w:after="0" w:line="240" w:lineRule="auto"/>
              <w:jc w:val="both"/>
              <w:rPr>
                <w:rFonts w:ascii="Calibri" w:hAnsi="Calibri" w:cs="Calibri"/>
              </w:rPr>
            </w:pPr>
          </w:p>
        </w:tc>
      </w:tr>
      <w:tr w:rsidR="007E4CBD" w:rsidRPr="003352FA" w14:paraId="180A66E3" w14:textId="77777777" w:rsidTr="00A344DB">
        <w:trPr>
          <w:trHeight w:val="285"/>
        </w:trPr>
        <w:tc>
          <w:tcPr>
            <w:tcW w:w="623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89C124C"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Alcaldía</w:t>
            </w:r>
          </w:p>
        </w:tc>
        <w:tc>
          <w:tcPr>
            <w:tcW w:w="4962" w:type="dxa"/>
            <w:tcBorders>
              <w:top w:val="nil"/>
              <w:left w:val="nil"/>
              <w:bottom w:val="single" w:sz="5" w:space="0" w:color="000000"/>
              <w:right w:val="single" w:sz="5" w:space="0" w:color="000000"/>
            </w:tcBorders>
            <w:tcMar>
              <w:top w:w="0" w:type="dxa"/>
              <w:left w:w="100" w:type="dxa"/>
              <w:bottom w:w="0" w:type="dxa"/>
              <w:right w:w="100" w:type="dxa"/>
            </w:tcMar>
          </w:tcPr>
          <w:p w14:paraId="3676A402" w14:textId="230FC4C9" w:rsidR="007E4CBD" w:rsidRPr="003352FA" w:rsidRDefault="007E4CBD" w:rsidP="007E4CBD">
            <w:pPr>
              <w:spacing w:after="0" w:line="240" w:lineRule="auto"/>
              <w:jc w:val="both"/>
              <w:rPr>
                <w:rFonts w:ascii="Calibri" w:hAnsi="Calibri" w:cs="Calibri"/>
              </w:rPr>
            </w:pPr>
          </w:p>
        </w:tc>
        <w:tc>
          <w:tcPr>
            <w:tcW w:w="2268" w:type="dxa"/>
            <w:tcBorders>
              <w:top w:val="nil"/>
              <w:left w:val="nil"/>
              <w:bottom w:val="single" w:sz="5" w:space="0" w:color="000000"/>
              <w:right w:val="single" w:sz="5" w:space="0" w:color="000000"/>
            </w:tcBorders>
            <w:tcMar>
              <w:top w:w="0" w:type="dxa"/>
              <w:left w:w="100" w:type="dxa"/>
              <w:bottom w:w="0" w:type="dxa"/>
              <w:right w:w="100" w:type="dxa"/>
            </w:tcMar>
          </w:tcPr>
          <w:p w14:paraId="007EB5A0" w14:textId="01B238D0" w:rsidR="007E4CBD" w:rsidRPr="003352FA" w:rsidRDefault="007E4CBD" w:rsidP="007E4CBD">
            <w:pPr>
              <w:spacing w:after="0" w:line="240" w:lineRule="auto"/>
              <w:jc w:val="both"/>
              <w:rPr>
                <w:rFonts w:ascii="Calibri" w:hAnsi="Calibri" w:cs="Calibri"/>
              </w:rPr>
            </w:pPr>
          </w:p>
        </w:tc>
      </w:tr>
      <w:tr w:rsidR="007E4CBD" w:rsidRPr="003352FA" w14:paraId="7818F7B2" w14:textId="77777777" w:rsidTr="00A344DB">
        <w:trPr>
          <w:trHeight w:val="673"/>
        </w:trPr>
        <w:tc>
          <w:tcPr>
            <w:tcW w:w="623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219C8F0" w14:textId="7C239FEC" w:rsidR="007E4CBD" w:rsidRPr="003352FA" w:rsidRDefault="00A344DB" w:rsidP="007E4CBD">
            <w:pPr>
              <w:spacing w:after="0" w:line="240" w:lineRule="auto"/>
              <w:jc w:val="both"/>
              <w:rPr>
                <w:rFonts w:ascii="Calibri" w:hAnsi="Calibri" w:cs="Calibri"/>
              </w:rPr>
            </w:pPr>
            <w:r w:rsidRPr="003352FA">
              <w:rPr>
                <w:rFonts w:ascii="Calibri" w:hAnsi="Calibri" w:cs="Calibri"/>
              </w:rPr>
              <w:t xml:space="preserve">Consejo Municipal para la gestión del riesgo de desastres CMGRD </w:t>
            </w:r>
          </w:p>
        </w:tc>
        <w:tc>
          <w:tcPr>
            <w:tcW w:w="4962" w:type="dxa"/>
            <w:tcBorders>
              <w:top w:val="nil"/>
              <w:left w:val="nil"/>
              <w:bottom w:val="single" w:sz="5" w:space="0" w:color="000000"/>
              <w:right w:val="single" w:sz="5" w:space="0" w:color="000000"/>
            </w:tcBorders>
            <w:tcMar>
              <w:top w:w="0" w:type="dxa"/>
              <w:left w:w="100" w:type="dxa"/>
              <w:bottom w:w="0" w:type="dxa"/>
              <w:right w:w="100" w:type="dxa"/>
            </w:tcMar>
          </w:tcPr>
          <w:p w14:paraId="123E868E" w14:textId="72001283" w:rsidR="007E4CBD" w:rsidRPr="003352FA" w:rsidRDefault="007E4CBD" w:rsidP="007E4CBD">
            <w:pPr>
              <w:spacing w:after="0" w:line="240" w:lineRule="auto"/>
              <w:jc w:val="both"/>
              <w:rPr>
                <w:rFonts w:ascii="Calibri" w:hAnsi="Calibri" w:cs="Calibri"/>
              </w:rPr>
            </w:pPr>
          </w:p>
        </w:tc>
        <w:tc>
          <w:tcPr>
            <w:tcW w:w="2268" w:type="dxa"/>
            <w:tcBorders>
              <w:top w:val="nil"/>
              <w:left w:val="nil"/>
              <w:bottom w:val="single" w:sz="5" w:space="0" w:color="000000"/>
              <w:right w:val="single" w:sz="5" w:space="0" w:color="000000"/>
            </w:tcBorders>
            <w:tcMar>
              <w:top w:w="0" w:type="dxa"/>
              <w:left w:w="100" w:type="dxa"/>
              <w:bottom w:w="0" w:type="dxa"/>
              <w:right w:w="100" w:type="dxa"/>
            </w:tcMar>
          </w:tcPr>
          <w:p w14:paraId="03BCABD7" w14:textId="2D3A3CF6" w:rsidR="007E4CBD" w:rsidRPr="003352FA" w:rsidRDefault="007E4CBD" w:rsidP="007E4CBD">
            <w:pPr>
              <w:spacing w:after="0" w:line="240" w:lineRule="auto"/>
              <w:jc w:val="both"/>
              <w:rPr>
                <w:rFonts w:ascii="Calibri" w:hAnsi="Calibri" w:cs="Calibri"/>
              </w:rPr>
            </w:pPr>
          </w:p>
        </w:tc>
      </w:tr>
      <w:tr w:rsidR="007E4CBD" w:rsidRPr="003352FA" w14:paraId="6267F8D0" w14:textId="77777777" w:rsidTr="00A344DB">
        <w:trPr>
          <w:trHeight w:val="218"/>
        </w:trPr>
        <w:tc>
          <w:tcPr>
            <w:tcW w:w="623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0E36863"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Cruz Roja</w:t>
            </w:r>
          </w:p>
        </w:tc>
        <w:tc>
          <w:tcPr>
            <w:tcW w:w="4962" w:type="dxa"/>
            <w:tcBorders>
              <w:top w:val="nil"/>
              <w:left w:val="nil"/>
              <w:bottom w:val="single" w:sz="5" w:space="0" w:color="000000"/>
              <w:right w:val="single" w:sz="5" w:space="0" w:color="000000"/>
            </w:tcBorders>
            <w:tcMar>
              <w:top w:w="0" w:type="dxa"/>
              <w:left w:w="100" w:type="dxa"/>
              <w:bottom w:w="0" w:type="dxa"/>
              <w:right w:w="100" w:type="dxa"/>
            </w:tcMar>
          </w:tcPr>
          <w:p w14:paraId="34A4A53B" w14:textId="4DBBFB47" w:rsidR="007E4CBD" w:rsidRPr="003352FA" w:rsidRDefault="007E4CBD" w:rsidP="007E4CBD">
            <w:pPr>
              <w:spacing w:after="0" w:line="240" w:lineRule="auto"/>
              <w:jc w:val="both"/>
              <w:rPr>
                <w:rFonts w:ascii="Calibri" w:hAnsi="Calibri" w:cs="Calibri"/>
              </w:rPr>
            </w:pPr>
          </w:p>
        </w:tc>
        <w:tc>
          <w:tcPr>
            <w:tcW w:w="2268" w:type="dxa"/>
            <w:tcBorders>
              <w:top w:val="nil"/>
              <w:left w:val="nil"/>
              <w:bottom w:val="single" w:sz="5" w:space="0" w:color="000000"/>
              <w:right w:val="single" w:sz="5" w:space="0" w:color="000000"/>
            </w:tcBorders>
            <w:tcMar>
              <w:top w:w="0" w:type="dxa"/>
              <w:left w:w="100" w:type="dxa"/>
              <w:bottom w:w="0" w:type="dxa"/>
              <w:right w:w="100" w:type="dxa"/>
            </w:tcMar>
          </w:tcPr>
          <w:p w14:paraId="26CB5AD2" w14:textId="2E416217" w:rsidR="007E4CBD" w:rsidRPr="003352FA" w:rsidRDefault="007E4CBD" w:rsidP="007E4CBD">
            <w:pPr>
              <w:spacing w:after="0" w:line="240" w:lineRule="auto"/>
              <w:jc w:val="both"/>
              <w:rPr>
                <w:rFonts w:ascii="Calibri" w:hAnsi="Calibri" w:cs="Calibri"/>
              </w:rPr>
            </w:pPr>
          </w:p>
        </w:tc>
      </w:tr>
      <w:tr w:rsidR="007E4CBD" w:rsidRPr="003352FA" w14:paraId="069EC9A1" w14:textId="77777777" w:rsidTr="00595809">
        <w:trPr>
          <w:trHeight w:val="405"/>
        </w:trPr>
        <w:tc>
          <w:tcPr>
            <w:tcW w:w="6231" w:type="dxa"/>
            <w:tcBorders>
              <w:top w:val="nil"/>
              <w:left w:val="single" w:sz="5" w:space="0" w:color="000000"/>
              <w:bottom w:val="single" w:sz="5" w:space="0" w:color="000000"/>
              <w:right w:val="single" w:sz="5" w:space="0" w:color="000000"/>
            </w:tcBorders>
            <w:shd w:val="clear" w:color="auto" w:fill="FFFFFF" w:themeFill="background1"/>
            <w:tcMar>
              <w:top w:w="0" w:type="dxa"/>
              <w:left w:w="100" w:type="dxa"/>
              <w:bottom w:w="0" w:type="dxa"/>
              <w:right w:w="100" w:type="dxa"/>
            </w:tcMar>
          </w:tcPr>
          <w:p w14:paraId="49C12B30" w14:textId="06E72B28" w:rsidR="007E4CBD" w:rsidRPr="003352FA" w:rsidRDefault="007E4CBD" w:rsidP="007E4CBD">
            <w:pPr>
              <w:spacing w:after="0" w:line="240" w:lineRule="auto"/>
              <w:jc w:val="both"/>
              <w:rPr>
                <w:rFonts w:ascii="Calibri" w:hAnsi="Calibri" w:cs="Calibri"/>
              </w:rPr>
            </w:pPr>
            <w:r w:rsidRPr="003352FA">
              <w:rPr>
                <w:rFonts w:ascii="Calibri" w:hAnsi="Calibri" w:cs="Calibri"/>
              </w:rPr>
              <w:t>Fecha de elaboración de este formulario</w:t>
            </w:r>
            <w:r w:rsidR="00A344DB" w:rsidRPr="003352FA">
              <w:rPr>
                <w:rFonts w:ascii="Calibri" w:hAnsi="Calibri" w:cs="Calibri"/>
              </w:rPr>
              <w:t xml:space="preserve"> Mayo 2026</w:t>
            </w:r>
          </w:p>
        </w:tc>
        <w:tc>
          <w:tcPr>
            <w:tcW w:w="7230" w:type="dxa"/>
            <w:gridSpan w:val="2"/>
            <w:tcBorders>
              <w:top w:val="nil"/>
              <w:left w:val="nil"/>
              <w:bottom w:val="single" w:sz="5" w:space="0" w:color="000000"/>
              <w:right w:val="single" w:sz="5" w:space="0" w:color="000000"/>
            </w:tcBorders>
            <w:shd w:val="clear" w:color="auto" w:fill="FFFFFF" w:themeFill="background1"/>
            <w:tcMar>
              <w:top w:w="0" w:type="dxa"/>
              <w:left w:w="100" w:type="dxa"/>
              <w:bottom w:w="0" w:type="dxa"/>
              <w:right w:w="100" w:type="dxa"/>
            </w:tcMar>
          </w:tcPr>
          <w:p w14:paraId="12A2B24C" w14:textId="1AD0767D" w:rsidR="007E4CBD" w:rsidRPr="003352FA" w:rsidRDefault="007E4CBD" w:rsidP="00A344DB">
            <w:pPr>
              <w:spacing w:after="0" w:line="240" w:lineRule="auto"/>
              <w:jc w:val="both"/>
              <w:rPr>
                <w:rFonts w:ascii="Calibri" w:hAnsi="Calibri" w:cs="Calibri"/>
              </w:rPr>
            </w:pPr>
            <w:r w:rsidRPr="003352FA">
              <w:rPr>
                <w:rFonts w:ascii="Calibri" w:hAnsi="Calibri" w:cs="Calibri"/>
              </w:rPr>
              <w:t>Fecha de actualización</w:t>
            </w:r>
            <w:r w:rsidR="00A344DB" w:rsidRPr="003352FA">
              <w:rPr>
                <w:rFonts w:ascii="Calibri" w:hAnsi="Calibri" w:cs="Calibri"/>
              </w:rPr>
              <w:t xml:space="preserve"> : Mayo 2027 </w:t>
            </w:r>
          </w:p>
        </w:tc>
      </w:tr>
    </w:tbl>
    <w:p w14:paraId="249EA9B5"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br/>
      </w:r>
    </w:p>
    <w:p w14:paraId="75E15500" w14:textId="3FA3AECE" w:rsidR="007E4CBD" w:rsidRPr="003352FA" w:rsidRDefault="007E4CBD" w:rsidP="007E4CBD">
      <w:pPr>
        <w:spacing w:after="0" w:line="240" w:lineRule="auto"/>
        <w:jc w:val="both"/>
        <w:rPr>
          <w:rFonts w:ascii="Calibri" w:hAnsi="Calibri" w:cs="Calibri"/>
        </w:rPr>
      </w:pPr>
    </w:p>
    <w:p w14:paraId="37C507B8" w14:textId="77777777" w:rsidR="00A344DB" w:rsidRPr="003352FA" w:rsidRDefault="007E4CBD" w:rsidP="007E4CBD">
      <w:pPr>
        <w:spacing w:after="0" w:line="240" w:lineRule="auto"/>
        <w:jc w:val="both"/>
        <w:rPr>
          <w:rFonts w:ascii="Calibri" w:hAnsi="Calibri" w:cs="Calibri"/>
        </w:rPr>
      </w:pPr>
      <w:r w:rsidRPr="003352FA">
        <w:rPr>
          <w:rFonts w:ascii="Calibri" w:hAnsi="Calibri" w:cs="Calibri"/>
        </w:rPr>
        <w:t xml:space="preserve"> </w:t>
      </w:r>
    </w:p>
    <w:p w14:paraId="124C9FF3" w14:textId="77777777" w:rsidR="00A344DB" w:rsidRPr="003352FA" w:rsidRDefault="00A344DB" w:rsidP="007E4CBD">
      <w:pPr>
        <w:spacing w:after="0" w:line="240" w:lineRule="auto"/>
        <w:jc w:val="both"/>
        <w:rPr>
          <w:rFonts w:ascii="Calibri" w:hAnsi="Calibri" w:cs="Calibri"/>
        </w:rPr>
      </w:pPr>
    </w:p>
    <w:p w14:paraId="59FA6DDC" w14:textId="77777777" w:rsidR="00A344DB" w:rsidRPr="003352FA" w:rsidRDefault="00A344DB" w:rsidP="007E4CBD">
      <w:pPr>
        <w:spacing w:after="0" w:line="240" w:lineRule="auto"/>
        <w:jc w:val="both"/>
        <w:rPr>
          <w:rFonts w:ascii="Calibri" w:hAnsi="Calibri" w:cs="Calibri"/>
        </w:rPr>
      </w:pPr>
    </w:p>
    <w:p w14:paraId="716B971F" w14:textId="77777777" w:rsidR="00A344DB" w:rsidRPr="003352FA" w:rsidRDefault="00A344DB" w:rsidP="007E4CBD">
      <w:pPr>
        <w:spacing w:after="0" w:line="240" w:lineRule="auto"/>
        <w:jc w:val="both"/>
        <w:rPr>
          <w:rFonts w:ascii="Calibri" w:hAnsi="Calibri" w:cs="Calibri"/>
        </w:rPr>
      </w:pPr>
    </w:p>
    <w:tbl>
      <w:tblPr>
        <w:tblW w:w="14164" w:type="dxa"/>
        <w:tblInd w:w="-420" w:type="dxa"/>
        <w:tblBorders>
          <w:top w:val="nil"/>
          <w:left w:val="nil"/>
          <w:bottom w:val="nil"/>
          <w:right w:val="nil"/>
          <w:insideH w:val="nil"/>
          <w:insideV w:val="nil"/>
        </w:tblBorders>
        <w:tblLayout w:type="fixed"/>
        <w:tblLook w:val="0600" w:firstRow="0" w:lastRow="0" w:firstColumn="0" w:lastColumn="0" w:noHBand="1" w:noVBand="1"/>
      </w:tblPr>
      <w:tblGrid>
        <w:gridCol w:w="4667"/>
        <w:gridCol w:w="1559"/>
        <w:gridCol w:w="1701"/>
        <w:gridCol w:w="1701"/>
        <w:gridCol w:w="1559"/>
        <w:gridCol w:w="1418"/>
        <w:gridCol w:w="1559"/>
      </w:tblGrid>
      <w:tr w:rsidR="007E4CBD" w:rsidRPr="003352FA" w14:paraId="373F541B" w14:textId="77777777" w:rsidTr="00595809">
        <w:trPr>
          <w:trHeight w:val="570"/>
        </w:trPr>
        <w:tc>
          <w:tcPr>
            <w:tcW w:w="14164" w:type="dxa"/>
            <w:gridSpan w:val="7"/>
            <w:tcBorders>
              <w:top w:val="single" w:sz="5" w:space="0" w:color="000000"/>
              <w:left w:val="single" w:sz="5" w:space="0" w:color="000000"/>
              <w:bottom w:val="single" w:sz="5" w:space="0" w:color="000000"/>
              <w:right w:val="single" w:sz="5" w:space="0" w:color="000000"/>
            </w:tcBorders>
            <w:shd w:val="clear" w:color="auto" w:fill="4472C4" w:themeFill="accent1"/>
            <w:tcMar>
              <w:top w:w="0" w:type="dxa"/>
              <w:left w:w="100" w:type="dxa"/>
              <w:bottom w:w="0" w:type="dxa"/>
              <w:right w:w="100" w:type="dxa"/>
            </w:tcMar>
          </w:tcPr>
          <w:p w14:paraId="7582D557" w14:textId="28D62001" w:rsidR="007E4CBD" w:rsidRPr="003352FA" w:rsidRDefault="006D4449" w:rsidP="00E10439">
            <w:pPr>
              <w:spacing w:after="0" w:line="240" w:lineRule="auto"/>
              <w:jc w:val="center"/>
              <w:rPr>
                <w:rFonts w:ascii="Calibri" w:hAnsi="Calibri" w:cs="Calibri"/>
              </w:rPr>
            </w:pPr>
            <w:r w:rsidRPr="00595809">
              <w:rPr>
                <w:rFonts w:ascii="Calibri" w:hAnsi="Calibri" w:cs="Calibri"/>
                <w:b/>
                <w:bCs/>
                <w:color w:val="FFFFFF" w:themeColor="background1"/>
              </w:rPr>
              <w:t>17.</w:t>
            </w:r>
            <w:r w:rsidR="00005830">
              <w:rPr>
                <w:rFonts w:ascii="Calibri" w:hAnsi="Calibri" w:cs="Calibri"/>
                <w:b/>
                <w:bCs/>
                <w:color w:val="FFFFFF" w:themeColor="background1"/>
              </w:rPr>
              <w:t>3</w:t>
            </w:r>
            <w:r w:rsidRPr="00595809">
              <w:rPr>
                <w:rFonts w:ascii="Calibri" w:hAnsi="Calibri" w:cs="Calibri"/>
                <w:b/>
                <w:bCs/>
                <w:color w:val="FFFFFF" w:themeColor="background1"/>
              </w:rPr>
              <w:t xml:space="preserve"> NECESIDADES DE CAPACITACIÓN PARA LA RESPUESTA</w:t>
            </w:r>
          </w:p>
        </w:tc>
      </w:tr>
      <w:tr w:rsidR="007E4CBD" w:rsidRPr="003352FA" w14:paraId="0C0E9BDF" w14:textId="77777777" w:rsidTr="00BB4CE7">
        <w:trPr>
          <w:trHeight w:val="825"/>
        </w:trPr>
        <w:tc>
          <w:tcPr>
            <w:tcW w:w="4667" w:type="dxa"/>
            <w:tcBorders>
              <w:top w:val="nil"/>
              <w:left w:val="single" w:sz="5" w:space="0" w:color="000000"/>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138A600F"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Servicio de respuesta</w:t>
            </w:r>
          </w:p>
        </w:tc>
        <w:tc>
          <w:tcPr>
            <w:tcW w:w="1559" w:type="dxa"/>
            <w:tcBorders>
              <w:top w:val="nil"/>
              <w:left w:val="nil"/>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3E93E788"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No. de personas capacitadas</w:t>
            </w:r>
          </w:p>
        </w:tc>
        <w:tc>
          <w:tcPr>
            <w:tcW w:w="1701" w:type="dxa"/>
            <w:tcBorders>
              <w:top w:val="nil"/>
              <w:left w:val="nil"/>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4B261C34"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No. De personas a capacitar</w:t>
            </w:r>
          </w:p>
        </w:tc>
        <w:tc>
          <w:tcPr>
            <w:tcW w:w="1701" w:type="dxa"/>
            <w:tcBorders>
              <w:top w:val="nil"/>
              <w:left w:val="nil"/>
              <w:bottom w:val="single" w:sz="4" w:space="0" w:color="auto"/>
              <w:right w:val="single" w:sz="5" w:space="0" w:color="000000"/>
            </w:tcBorders>
            <w:shd w:val="clear" w:color="auto" w:fill="BDD6EE" w:themeFill="accent5" w:themeFillTint="66"/>
            <w:tcMar>
              <w:top w:w="0" w:type="dxa"/>
              <w:left w:w="100" w:type="dxa"/>
              <w:bottom w:w="0" w:type="dxa"/>
              <w:right w:w="100" w:type="dxa"/>
            </w:tcMar>
          </w:tcPr>
          <w:p w14:paraId="1014E1E4"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Oferente de capacitación</w:t>
            </w:r>
          </w:p>
        </w:tc>
        <w:tc>
          <w:tcPr>
            <w:tcW w:w="1559" w:type="dxa"/>
            <w:tcBorders>
              <w:top w:val="nil"/>
              <w:left w:val="nil"/>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0C2AA9FE"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Responsable</w:t>
            </w:r>
          </w:p>
        </w:tc>
        <w:tc>
          <w:tcPr>
            <w:tcW w:w="1418" w:type="dxa"/>
            <w:tcBorders>
              <w:top w:val="nil"/>
              <w:left w:val="nil"/>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5BC837A9"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Plazo</w:t>
            </w:r>
          </w:p>
        </w:tc>
        <w:tc>
          <w:tcPr>
            <w:tcW w:w="1559" w:type="dxa"/>
            <w:tcBorders>
              <w:top w:val="nil"/>
              <w:left w:val="nil"/>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2B0C25B0"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Recursos</w:t>
            </w:r>
          </w:p>
        </w:tc>
      </w:tr>
      <w:tr w:rsidR="007E4CBD" w:rsidRPr="003352FA" w14:paraId="6B5471CE" w14:textId="77777777" w:rsidTr="00BB4CE7">
        <w:trPr>
          <w:trHeight w:val="825"/>
        </w:trPr>
        <w:tc>
          <w:tcPr>
            <w:tcW w:w="46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77E5FB4"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Coordinación de la respuesta escolar a emergencias</w:t>
            </w:r>
          </w:p>
        </w:tc>
        <w:tc>
          <w:tcPr>
            <w:tcW w:w="1559" w:type="dxa"/>
            <w:tcBorders>
              <w:top w:val="nil"/>
              <w:left w:val="nil"/>
              <w:bottom w:val="single" w:sz="5" w:space="0" w:color="000000"/>
              <w:right w:val="single" w:sz="5" w:space="0" w:color="000000"/>
            </w:tcBorders>
            <w:tcMar>
              <w:top w:w="0" w:type="dxa"/>
              <w:left w:w="100" w:type="dxa"/>
              <w:bottom w:w="0" w:type="dxa"/>
              <w:right w:w="100" w:type="dxa"/>
            </w:tcMar>
          </w:tcPr>
          <w:p w14:paraId="362A3DE1" w14:textId="1896488C" w:rsidR="007E4CBD" w:rsidRPr="003352FA" w:rsidRDefault="007E4CBD" w:rsidP="007E4CBD">
            <w:pPr>
              <w:spacing w:after="0" w:line="240" w:lineRule="auto"/>
              <w:jc w:val="both"/>
              <w:rPr>
                <w:rFonts w:ascii="Calibri" w:hAnsi="Calibri" w:cs="Calibri"/>
              </w:rPr>
            </w:pPr>
          </w:p>
        </w:tc>
        <w:tc>
          <w:tcPr>
            <w:tcW w:w="1701" w:type="dxa"/>
            <w:tcBorders>
              <w:top w:val="nil"/>
              <w:left w:val="nil"/>
              <w:bottom w:val="single" w:sz="5" w:space="0" w:color="000000"/>
              <w:right w:val="single" w:sz="4" w:space="0" w:color="auto"/>
            </w:tcBorders>
            <w:tcMar>
              <w:top w:w="0" w:type="dxa"/>
              <w:left w:w="100" w:type="dxa"/>
              <w:bottom w:w="0" w:type="dxa"/>
              <w:right w:w="100" w:type="dxa"/>
            </w:tcMar>
          </w:tcPr>
          <w:p w14:paraId="0D94B124" w14:textId="265B5345" w:rsidR="007E4CBD" w:rsidRPr="003352FA" w:rsidRDefault="007E4CBD" w:rsidP="007E4CBD">
            <w:pPr>
              <w:spacing w:after="0" w:line="240" w:lineRule="auto"/>
              <w:jc w:val="both"/>
              <w:rPr>
                <w:rFonts w:ascii="Calibri" w:hAnsi="Calibri" w:cs="Calibri"/>
              </w:rPr>
            </w:pPr>
          </w:p>
        </w:tc>
        <w:tc>
          <w:tcPr>
            <w:tcW w:w="1701" w:type="dxa"/>
            <w:vMerge w:val="restar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1C5C61BC" w14:textId="44E1D2A8" w:rsidR="007E4CBD" w:rsidRPr="003352FA" w:rsidRDefault="007E4CBD" w:rsidP="007E4CBD">
            <w:pPr>
              <w:spacing w:after="0" w:line="240" w:lineRule="auto"/>
              <w:jc w:val="both"/>
              <w:rPr>
                <w:rFonts w:ascii="Calibri" w:hAnsi="Calibri" w:cs="Calibri"/>
              </w:rPr>
            </w:pPr>
          </w:p>
        </w:tc>
        <w:tc>
          <w:tcPr>
            <w:tcW w:w="1559" w:type="dxa"/>
            <w:vMerge w:val="restart"/>
            <w:tcBorders>
              <w:top w:val="nil"/>
              <w:left w:val="single" w:sz="4" w:space="0" w:color="auto"/>
              <w:bottom w:val="single" w:sz="5" w:space="0" w:color="000000"/>
              <w:right w:val="single" w:sz="5" w:space="0" w:color="000000"/>
            </w:tcBorders>
            <w:tcMar>
              <w:top w:w="0" w:type="dxa"/>
              <w:left w:w="100" w:type="dxa"/>
              <w:bottom w:w="0" w:type="dxa"/>
              <w:right w:w="100" w:type="dxa"/>
            </w:tcMar>
          </w:tcPr>
          <w:p w14:paraId="1F1E30DB" w14:textId="346940A5" w:rsidR="007E4CBD" w:rsidRPr="003352FA" w:rsidRDefault="007E4CBD" w:rsidP="007E4CBD">
            <w:pPr>
              <w:spacing w:after="0" w:line="240" w:lineRule="auto"/>
              <w:jc w:val="both"/>
              <w:rPr>
                <w:rFonts w:ascii="Calibri" w:hAnsi="Calibri" w:cs="Calibri"/>
              </w:rPr>
            </w:pPr>
          </w:p>
        </w:tc>
        <w:tc>
          <w:tcPr>
            <w:tcW w:w="1418" w:type="dxa"/>
            <w:vMerge w:val="restart"/>
            <w:tcBorders>
              <w:top w:val="nil"/>
              <w:left w:val="nil"/>
              <w:bottom w:val="single" w:sz="5" w:space="0" w:color="000000"/>
              <w:right w:val="single" w:sz="5" w:space="0" w:color="000000"/>
            </w:tcBorders>
            <w:tcMar>
              <w:top w:w="0" w:type="dxa"/>
              <w:left w:w="100" w:type="dxa"/>
              <w:bottom w:w="0" w:type="dxa"/>
              <w:right w:w="100" w:type="dxa"/>
            </w:tcMar>
          </w:tcPr>
          <w:p w14:paraId="644506F1" w14:textId="18A2B0E7" w:rsidR="007E4CBD" w:rsidRPr="003352FA" w:rsidRDefault="007E4CBD" w:rsidP="007E4CBD">
            <w:pPr>
              <w:spacing w:after="0" w:line="240" w:lineRule="auto"/>
              <w:jc w:val="both"/>
              <w:rPr>
                <w:rFonts w:ascii="Calibri" w:hAnsi="Calibri" w:cs="Calibri"/>
              </w:rPr>
            </w:pPr>
          </w:p>
        </w:tc>
        <w:tc>
          <w:tcPr>
            <w:tcW w:w="1559" w:type="dxa"/>
            <w:vMerge w:val="restart"/>
            <w:tcBorders>
              <w:top w:val="nil"/>
              <w:left w:val="nil"/>
              <w:bottom w:val="single" w:sz="5" w:space="0" w:color="000000"/>
              <w:right w:val="single" w:sz="5" w:space="0" w:color="000000"/>
            </w:tcBorders>
            <w:tcMar>
              <w:top w:w="0" w:type="dxa"/>
              <w:left w:w="100" w:type="dxa"/>
              <w:bottom w:w="0" w:type="dxa"/>
              <w:right w:w="100" w:type="dxa"/>
            </w:tcMar>
          </w:tcPr>
          <w:p w14:paraId="47282D08" w14:textId="0575F0C7" w:rsidR="007E4CBD" w:rsidRPr="003352FA" w:rsidRDefault="007E4CBD" w:rsidP="007E4CBD">
            <w:pPr>
              <w:spacing w:after="0" w:line="240" w:lineRule="auto"/>
              <w:jc w:val="both"/>
              <w:rPr>
                <w:rFonts w:ascii="Calibri" w:hAnsi="Calibri" w:cs="Calibri"/>
              </w:rPr>
            </w:pPr>
          </w:p>
        </w:tc>
      </w:tr>
      <w:tr w:rsidR="007E4CBD" w:rsidRPr="003352FA" w14:paraId="407DB067" w14:textId="77777777" w:rsidTr="00BB4CE7">
        <w:trPr>
          <w:trHeight w:val="441"/>
        </w:trPr>
        <w:tc>
          <w:tcPr>
            <w:tcW w:w="46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19EED3D"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Extinción de incendios</w:t>
            </w:r>
          </w:p>
          <w:p w14:paraId="69000B4F"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 xml:space="preserve"> </w:t>
            </w:r>
          </w:p>
        </w:tc>
        <w:tc>
          <w:tcPr>
            <w:tcW w:w="1559" w:type="dxa"/>
            <w:tcBorders>
              <w:top w:val="nil"/>
              <w:left w:val="nil"/>
              <w:bottom w:val="single" w:sz="5" w:space="0" w:color="000000"/>
              <w:right w:val="single" w:sz="5" w:space="0" w:color="000000"/>
            </w:tcBorders>
            <w:tcMar>
              <w:top w:w="0" w:type="dxa"/>
              <w:left w:w="100" w:type="dxa"/>
              <w:bottom w:w="0" w:type="dxa"/>
              <w:right w:w="100" w:type="dxa"/>
            </w:tcMar>
          </w:tcPr>
          <w:p w14:paraId="41BEC0D9" w14:textId="727B0E71" w:rsidR="007E4CBD" w:rsidRPr="003352FA" w:rsidRDefault="007E4CBD" w:rsidP="007E4CBD">
            <w:pPr>
              <w:spacing w:after="0" w:line="240" w:lineRule="auto"/>
              <w:jc w:val="both"/>
              <w:rPr>
                <w:rFonts w:ascii="Calibri" w:hAnsi="Calibri" w:cs="Calibri"/>
              </w:rPr>
            </w:pPr>
          </w:p>
        </w:tc>
        <w:tc>
          <w:tcPr>
            <w:tcW w:w="1701" w:type="dxa"/>
            <w:tcBorders>
              <w:top w:val="nil"/>
              <w:left w:val="nil"/>
              <w:bottom w:val="single" w:sz="5" w:space="0" w:color="000000"/>
              <w:right w:val="single" w:sz="4" w:space="0" w:color="auto"/>
            </w:tcBorders>
            <w:tcMar>
              <w:top w:w="0" w:type="dxa"/>
              <w:left w:w="100" w:type="dxa"/>
              <w:bottom w:w="0" w:type="dxa"/>
              <w:right w:w="100" w:type="dxa"/>
            </w:tcMar>
          </w:tcPr>
          <w:p w14:paraId="4DF914EE" w14:textId="5869EB77" w:rsidR="007E4CBD" w:rsidRPr="003352FA" w:rsidRDefault="007E4CBD" w:rsidP="007E4CBD">
            <w:pPr>
              <w:spacing w:after="0" w:line="240" w:lineRule="auto"/>
              <w:jc w:val="both"/>
              <w:rPr>
                <w:rFonts w:ascii="Calibri" w:hAnsi="Calibri" w:cs="Calibri"/>
              </w:rPr>
            </w:pPr>
          </w:p>
        </w:tc>
        <w:tc>
          <w:tcPr>
            <w:tcW w:w="1701" w:type="dxa"/>
            <w:vMerge/>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7A4CEF7" w14:textId="77777777" w:rsidR="007E4CBD" w:rsidRPr="003352FA" w:rsidRDefault="007E4CBD" w:rsidP="007E4CBD">
            <w:pPr>
              <w:spacing w:after="0" w:line="240" w:lineRule="auto"/>
              <w:jc w:val="both"/>
              <w:rPr>
                <w:rFonts w:ascii="Calibri" w:hAnsi="Calibri" w:cs="Calibri"/>
              </w:rPr>
            </w:pPr>
          </w:p>
        </w:tc>
        <w:tc>
          <w:tcPr>
            <w:tcW w:w="1559" w:type="dxa"/>
            <w:vMerge/>
            <w:tcBorders>
              <w:top w:val="nil"/>
              <w:left w:val="single" w:sz="4" w:space="0" w:color="auto"/>
              <w:bottom w:val="single" w:sz="5" w:space="0" w:color="000000"/>
              <w:right w:val="single" w:sz="5" w:space="0" w:color="000000"/>
            </w:tcBorders>
            <w:tcMar>
              <w:top w:w="100" w:type="dxa"/>
              <w:left w:w="100" w:type="dxa"/>
              <w:bottom w:w="100" w:type="dxa"/>
              <w:right w:w="100" w:type="dxa"/>
            </w:tcMar>
          </w:tcPr>
          <w:p w14:paraId="38A4D823" w14:textId="77777777" w:rsidR="007E4CBD" w:rsidRPr="003352FA" w:rsidRDefault="007E4CBD" w:rsidP="007E4CBD">
            <w:pPr>
              <w:spacing w:after="0" w:line="240" w:lineRule="auto"/>
              <w:jc w:val="both"/>
              <w:rPr>
                <w:rFonts w:ascii="Calibri" w:hAnsi="Calibri" w:cs="Calibri"/>
              </w:rPr>
            </w:pPr>
          </w:p>
        </w:tc>
        <w:tc>
          <w:tcPr>
            <w:tcW w:w="1418" w:type="dxa"/>
            <w:vMerge/>
            <w:tcBorders>
              <w:top w:val="nil"/>
              <w:left w:val="nil"/>
              <w:bottom w:val="single" w:sz="5" w:space="0" w:color="000000"/>
              <w:right w:val="single" w:sz="5" w:space="0" w:color="000000"/>
            </w:tcBorders>
            <w:tcMar>
              <w:top w:w="100" w:type="dxa"/>
              <w:left w:w="100" w:type="dxa"/>
              <w:bottom w:w="100" w:type="dxa"/>
              <w:right w:w="100" w:type="dxa"/>
            </w:tcMar>
          </w:tcPr>
          <w:p w14:paraId="27047A9A" w14:textId="77777777" w:rsidR="007E4CBD" w:rsidRPr="003352FA" w:rsidRDefault="007E4CBD" w:rsidP="007E4CBD">
            <w:pPr>
              <w:spacing w:after="0" w:line="240" w:lineRule="auto"/>
              <w:jc w:val="both"/>
              <w:rPr>
                <w:rFonts w:ascii="Calibri" w:hAnsi="Calibri" w:cs="Calibri"/>
              </w:rPr>
            </w:pPr>
          </w:p>
        </w:tc>
        <w:tc>
          <w:tcPr>
            <w:tcW w:w="1559" w:type="dxa"/>
            <w:vMerge/>
            <w:tcBorders>
              <w:top w:val="nil"/>
              <w:left w:val="nil"/>
              <w:bottom w:val="single" w:sz="5" w:space="0" w:color="000000"/>
              <w:right w:val="single" w:sz="5" w:space="0" w:color="000000"/>
            </w:tcBorders>
            <w:tcMar>
              <w:top w:w="100" w:type="dxa"/>
              <w:left w:w="100" w:type="dxa"/>
              <w:bottom w:w="100" w:type="dxa"/>
              <w:right w:w="100" w:type="dxa"/>
            </w:tcMar>
          </w:tcPr>
          <w:p w14:paraId="71E02F26" w14:textId="77777777" w:rsidR="007E4CBD" w:rsidRPr="003352FA" w:rsidRDefault="007E4CBD" w:rsidP="007E4CBD">
            <w:pPr>
              <w:spacing w:after="0" w:line="240" w:lineRule="auto"/>
              <w:jc w:val="both"/>
              <w:rPr>
                <w:rFonts w:ascii="Calibri" w:hAnsi="Calibri" w:cs="Calibri"/>
              </w:rPr>
            </w:pPr>
          </w:p>
        </w:tc>
      </w:tr>
      <w:tr w:rsidR="007E4CBD" w:rsidRPr="003352FA" w14:paraId="2B448048" w14:textId="77777777" w:rsidTr="00BB4CE7">
        <w:trPr>
          <w:trHeight w:val="561"/>
        </w:trPr>
        <w:tc>
          <w:tcPr>
            <w:tcW w:w="46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0E532F7"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Primeros auxilios</w:t>
            </w:r>
          </w:p>
        </w:tc>
        <w:tc>
          <w:tcPr>
            <w:tcW w:w="1559" w:type="dxa"/>
            <w:tcBorders>
              <w:top w:val="nil"/>
              <w:left w:val="nil"/>
              <w:bottom w:val="single" w:sz="5" w:space="0" w:color="000000"/>
              <w:right w:val="single" w:sz="5" w:space="0" w:color="000000"/>
            </w:tcBorders>
            <w:tcMar>
              <w:top w:w="0" w:type="dxa"/>
              <w:left w:w="100" w:type="dxa"/>
              <w:bottom w:w="0" w:type="dxa"/>
              <w:right w:w="100" w:type="dxa"/>
            </w:tcMar>
          </w:tcPr>
          <w:p w14:paraId="63E0F583" w14:textId="12A3F48A" w:rsidR="007E4CBD" w:rsidRPr="003352FA" w:rsidRDefault="007E4CBD" w:rsidP="007E4CBD">
            <w:pPr>
              <w:spacing w:after="0" w:line="240" w:lineRule="auto"/>
              <w:jc w:val="both"/>
              <w:rPr>
                <w:rFonts w:ascii="Calibri" w:hAnsi="Calibri" w:cs="Calibri"/>
              </w:rPr>
            </w:pPr>
          </w:p>
        </w:tc>
        <w:tc>
          <w:tcPr>
            <w:tcW w:w="1701" w:type="dxa"/>
            <w:tcBorders>
              <w:top w:val="nil"/>
              <w:left w:val="nil"/>
              <w:bottom w:val="single" w:sz="5" w:space="0" w:color="000000"/>
              <w:right w:val="single" w:sz="4" w:space="0" w:color="auto"/>
            </w:tcBorders>
            <w:tcMar>
              <w:top w:w="0" w:type="dxa"/>
              <w:left w:w="100" w:type="dxa"/>
              <w:bottom w:w="0" w:type="dxa"/>
              <w:right w:w="100" w:type="dxa"/>
            </w:tcMar>
          </w:tcPr>
          <w:p w14:paraId="48377CE1" w14:textId="75E5F990" w:rsidR="007E4CBD" w:rsidRPr="003352FA" w:rsidRDefault="007E4CBD" w:rsidP="007E4CBD">
            <w:pPr>
              <w:spacing w:after="0" w:line="240" w:lineRule="auto"/>
              <w:jc w:val="both"/>
              <w:rPr>
                <w:rFonts w:ascii="Calibri" w:hAnsi="Calibri" w:cs="Calibri"/>
              </w:rPr>
            </w:pPr>
          </w:p>
        </w:tc>
        <w:tc>
          <w:tcPr>
            <w:tcW w:w="1701" w:type="dxa"/>
            <w:vMerge/>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3BE98DC" w14:textId="77777777" w:rsidR="007E4CBD" w:rsidRPr="003352FA" w:rsidRDefault="007E4CBD" w:rsidP="007E4CBD">
            <w:pPr>
              <w:spacing w:after="0" w:line="240" w:lineRule="auto"/>
              <w:jc w:val="both"/>
              <w:rPr>
                <w:rFonts w:ascii="Calibri" w:hAnsi="Calibri" w:cs="Calibri"/>
              </w:rPr>
            </w:pPr>
          </w:p>
        </w:tc>
        <w:tc>
          <w:tcPr>
            <w:tcW w:w="1559" w:type="dxa"/>
            <w:vMerge/>
            <w:tcBorders>
              <w:top w:val="nil"/>
              <w:left w:val="single" w:sz="4" w:space="0" w:color="auto"/>
              <w:bottom w:val="single" w:sz="5" w:space="0" w:color="000000"/>
              <w:right w:val="single" w:sz="5" w:space="0" w:color="000000"/>
            </w:tcBorders>
            <w:tcMar>
              <w:top w:w="100" w:type="dxa"/>
              <w:left w:w="100" w:type="dxa"/>
              <w:bottom w:w="100" w:type="dxa"/>
              <w:right w:w="100" w:type="dxa"/>
            </w:tcMar>
          </w:tcPr>
          <w:p w14:paraId="11FAF097" w14:textId="77777777" w:rsidR="007E4CBD" w:rsidRPr="003352FA" w:rsidRDefault="007E4CBD" w:rsidP="007E4CBD">
            <w:pPr>
              <w:spacing w:after="0" w:line="240" w:lineRule="auto"/>
              <w:jc w:val="both"/>
              <w:rPr>
                <w:rFonts w:ascii="Calibri" w:hAnsi="Calibri" w:cs="Calibri"/>
              </w:rPr>
            </w:pPr>
          </w:p>
        </w:tc>
        <w:tc>
          <w:tcPr>
            <w:tcW w:w="1418" w:type="dxa"/>
            <w:vMerge/>
            <w:tcBorders>
              <w:top w:val="nil"/>
              <w:left w:val="nil"/>
              <w:bottom w:val="single" w:sz="5" w:space="0" w:color="000000"/>
              <w:right w:val="single" w:sz="5" w:space="0" w:color="000000"/>
            </w:tcBorders>
            <w:tcMar>
              <w:top w:w="100" w:type="dxa"/>
              <w:left w:w="100" w:type="dxa"/>
              <w:bottom w:w="100" w:type="dxa"/>
              <w:right w:w="100" w:type="dxa"/>
            </w:tcMar>
          </w:tcPr>
          <w:p w14:paraId="62EC7AF7" w14:textId="77777777" w:rsidR="007E4CBD" w:rsidRPr="003352FA" w:rsidRDefault="007E4CBD" w:rsidP="007E4CBD">
            <w:pPr>
              <w:spacing w:after="0" w:line="240" w:lineRule="auto"/>
              <w:jc w:val="both"/>
              <w:rPr>
                <w:rFonts w:ascii="Calibri" w:hAnsi="Calibri" w:cs="Calibri"/>
              </w:rPr>
            </w:pPr>
          </w:p>
        </w:tc>
        <w:tc>
          <w:tcPr>
            <w:tcW w:w="1559" w:type="dxa"/>
            <w:vMerge/>
            <w:tcBorders>
              <w:top w:val="nil"/>
              <w:left w:val="nil"/>
              <w:bottom w:val="single" w:sz="5" w:space="0" w:color="000000"/>
              <w:right w:val="single" w:sz="5" w:space="0" w:color="000000"/>
            </w:tcBorders>
            <w:tcMar>
              <w:top w:w="100" w:type="dxa"/>
              <w:left w:w="100" w:type="dxa"/>
              <w:bottom w:w="100" w:type="dxa"/>
              <w:right w:w="100" w:type="dxa"/>
            </w:tcMar>
          </w:tcPr>
          <w:p w14:paraId="253632B8" w14:textId="77777777" w:rsidR="007E4CBD" w:rsidRPr="003352FA" w:rsidRDefault="007E4CBD" w:rsidP="007E4CBD">
            <w:pPr>
              <w:spacing w:after="0" w:line="240" w:lineRule="auto"/>
              <w:jc w:val="both"/>
              <w:rPr>
                <w:rFonts w:ascii="Calibri" w:hAnsi="Calibri" w:cs="Calibri"/>
              </w:rPr>
            </w:pPr>
          </w:p>
        </w:tc>
      </w:tr>
      <w:tr w:rsidR="007E4CBD" w:rsidRPr="003352FA" w14:paraId="3A1807FC" w14:textId="77777777" w:rsidTr="00BB4CE7">
        <w:trPr>
          <w:trHeight w:val="375"/>
        </w:trPr>
        <w:tc>
          <w:tcPr>
            <w:tcW w:w="46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DFA0FE9"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 xml:space="preserve">Evacuación </w:t>
            </w:r>
          </w:p>
        </w:tc>
        <w:tc>
          <w:tcPr>
            <w:tcW w:w="1559" w:type="dxa"/>
            <w:tcBorders>
              <w:top w:val="nil"/>
              <w:left w:val="nil"/>
              <w:bottom w:val="single" w:sz="5" w:space="0" w:color="000000"/>
              <w:right w:val="single" w:sz="5" w:space="0" w:color="000000"/>
            </w:tcBorders>
            <w:tcMar>
              <w:top w:w="0" w:type="dxa"/>
              <w:left w:w="100" w:type="dxa"/>
              <w:bottom w:w="0" w:type="dxa"/>
              <w:right w:w="100" w:type="dxa"/>
            </w:tcMar>
          </w:tcPr>
          <w:p w14:paraId="7D4161F7" w14:textId="24218800" w:rsidR="007E4CBD" w:rsidRPr="003352FA" w:rsidRDefault="007E4CBD" w:rsidP="007E4CBD">
            <w:pPr>
              <w:spacing w:after="0" w:line="240" w:lineRule="auto"/>
              <w:jc w:val="both"/>
              <w:rPr>
                <w:rFonts w:ascii="Calibri" w:hAnsi="Calibri" w:cs="Calibri"/>
              </w:rPr>
            </w:pPr>
          </w:p>
        </w:tc>
        <w:tc>
          <w:tcPr>
            <w:tcW w:w="1701" w:type="dxa"/>
            <w:tcBorders>
              <w:top w:val="nil"/>
              <w:left w:val="nil"/>
              <w:bottom w:val="single" w:sz="5" w:space="0" w:color="000000"/>
              <w:right w:val="single" w:sz="4" w:space="0" w:color="auto"/>
            </w:tcBorders>
            <w:tcMar>
              <w:top w:w="0" w:type="dxa"/>
              <w:left w:w="100" w:type="dxa"/>
              <w:bottom w:w="0" w:type="dxa"/>
              <w:right w:w="100" w:type="dxa"/>
            </w:tcMar>
          </w:tcPr>
          <w:p w14:paraId="5058388A" w14:textId="36E902E9" w:rsidR="007E4CBD" w:rsidRPr="003352FA" w:rsidRDefault="007E4CBD" w:rsidP="007E4CBD">
            <w:pPr>
              <w:spacing w:after="0" w:line="240" w:lineRule="auto"/>
              <w:jc w:val="both"/>
              <w:rPr>
                <w:rFonts w:ascii="Calibri" w:hAnsi="Calibri" w:cs="Calibri"/>
              </w:rPr>
            </w:pPr>
          </w:p>
        </w:tc>
        <w:tc>
          <w:tcPr>
            <w:tcW w:w="1701" w:type="dxa"/>
            <w:vMerge/>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37DF10E" w14:textId="77777777" w:rsidR="007E4CBD" w:rsidRPr="003352FA" w:rsidRDefault="007E4CBD" w:rsidP="007E4CBD">
            <w:pPr>
              <w:spacing w:after="0" w:line="240" w:lineRule="auto"/>
              <w:jc w:val="both"/>
              <w:rPr>
                <w:rFonts w:ascii="Calibri" w:hAnsi="Calibri" w:cs="Calibri"/>
              </w:rPr>
            </w:pPr>
          </w:p>
        </w:tc>
        <w:tc>
          <w:tcPr>
            <w:tcW w:w="1559" w:type="dxa"/>
            <w:vMerge/>
            <w:tcBorders>
              <w:top w:val="nil"/>
              <w:left w:val="single" w:sz="4" w:space="0" w:color="auto"/>
              <w:bottom w:val="single" w:sz="5" w:space="0" w:color="000000"/>
              <w:right w:val="single" w:sz="5" w:space="0" w:color="000000"/>
            </w:tcBorders>
            <w:tcMar>
              <w:top w:w="100" w:type="dxa"/>
              <w:left w:w="100" w:type="dxa"/>
              <w:bottom w:w="100" w:type="dxa"/>
              <w:right w:w="100" w:type="dxa"/>
            </w:tcMar>
          </w:tcPr>
          <w:p w14:paraId="719587A4" w14:textId="77777777" w:rsidR="007E4CBD" w:rsidRPr="003352FA" w:rsidRDefault="007E4CBD" w:rsidP="007E4CBD">
            <w:pPr>
              <w:spacing w:after="0" w:line="240" w:lineRule="auto"/>
              <w:jc w:val="both"/>
              <w:rPr>
                <w:rFonts w:ascii="Calibri" w:hAnsi="Calibri" w:cs="Calibri"/>
              </w:rPr>
            </w:pPr>
          </w:p>
        </w:tc>
        <w:tc>
          <w:tcPr>
            <w:tcW w:w="1418" w:type="dxa"/>
            <w:vMerge/>
            <w:tcBorders>
              <w:top w:val="nil"/>
              <w:left w:val="nil"/>
              <w:bottom w:val="single" w:sz="5" w:space="0" w:color="000000"/>
              <w:right w:val="single" w:sz="5" w:space="0" w:color="000000"/>
            </w:tcBorders>
            <w:tcMar>
              <w:top w:w="100" w:type="dxa"/>
              <w:left w:w="100" w:type="dxa"/>
              <w:bottom w:w="100" w:type="dxa"/>
              <w:right w:w="100" w:type="dxa"/>
            </w:tcMar>
          </w:tcPr>
          <w:p w14:paraId="10818B74" w14:textId="77777777" w:rsidR="007E4CBD" w:rsidRPr="003352FA" w:rsidRDefault="007E4CBD" w:rsidP="007E4CBD">
            <w:pPr>
              <w:spacing w:after="0" w:line="240" w:lineRule="auto"/>
              <w:jc w:val="both"/>
              <w:rPr>
                <w:rFonts w:ascii="Calibri" w:hAnsi="Calibri" w:cs="Calibri"/>
              </w:rPr>
            </w:pPr>
          </w:p>
        </w:tc>
        <w:tc>
          <w:tcPr>
            <w:tcW w:w="1559" w:type="dxa"/>
            <w:vMerge/>
            <w:tcBorders>
              <w:top w:val="nil"/>
              <w:left w:val="nil"/>
              <w:bottom w:val="single" w:sz="5" w:space="0" w:color="000000"/>
              <w:right w:val="single" w:sz="5" w:space="0" w:color="000000"/>
            </w:tcBorders>
            <w:tcMar>
              <w:top w:w="100" w:type="dxa"/>
              <w:left w:w="100" w:type="dxa"/>
              <w:bottom w:w="100" w:type="dxa"/>
              <w:right w:w="100" w:type="dxa"/>
            </w:tcMar>
          </w:tcPr>
          <w:p w14:paraId="54CF91C5" w14:textId="77777777" w:rsidR="007E4CBD" w:rsidRPr="003352FA" w:rsidRDefault="007E4CBD" w:rsidP="007E4CBD">
            <w:pPr>
              <w:spacing w:after="0" w:line="240" w:lineRule="auto"/>
              <w:jc w:val="both"/>
              <w:rPr>
                <w:rFonts w:ascii="Calibri" w:hAnsi="Calibri" w:cs="Calibri"/>
              </w:rPr>
            </w:pPr>
          </w:p>
        </w:tc>
      </w:tr>
      <w:tr w:rsidR="007E4CBD" w:rsidRPr="003352FA" w14:paraId="4D77C7E5" w14:textId="77777777" w:rsidTr="00BB4CE7">
        <w:trPr>
          <w:trHeight w:val="1050"/>
        </w:trPr>
        <w:tc>
          <w:tcPr>
            <w:tcW w:w="46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6F72B15"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Otros</w:t>
            </w:r>
          </w:p>
          <w:p w14:paraId="133CAAFC"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Primeros auxilios psicológicos</w:t>
            </w:r>
          </w:p>
        </w:tc>
        <w:tc>
          <w:tcPr>
            <w:tcW w:w="1559" w:type="dxa"/>
            <w:tcBorders>
              <w:top w:val="nil"/>
              <w:left w:val="nil"/>
              <w:bottom w:val="single" w:sz="5" w:space="0" w:color="000000"/>
              <w:right w:val="single" w:sz="5" w:space="0" w:color="000000"/>
            </w:tcBorders>
            <w:tcMar>
              <w:top w:w="0" w:type="dxa"/>
              <w:left w:w="100" w:type="dxa"/>
              <w:bottom w:w="0" w:type="dxa"/>
              <w:right w:w="100" w:type="dxa"/>
            </w:tcMar>
          </w:tcPr>
          <w:p w14:paraId="5680754A" w14:textId="6DDADFDC" w:rsidR="007E4CBD" w:rsidRPr="003352FA" w:rsidRDefault="007E4CBD" w:rsidP="007E4CBD">
            <w:pPr>
              <w:spacing w:after="0" w:line="240" w:lineRule="auto"/>
              <w:jc w:val="both"/>
              <w:rPr>
                <w:rFonts w:ascii="Calibri" w:hAnsi="Calibri" w:cs="Calibri"/>
              </w:rPr>
            </w:pPr>
          </w:p>
        </w:tc>
        <w:tc>
          <w:tcPr>
            <w:tcW w:w="1701" w:type="dxa"/>
            <w:tcBorders>
              <w:top w:val="nil"/>
              <w:left w:val="nil"/>
              <w:bottom w:val="single" w:sz="5" w:space="0" w:color="000000"/>
              <w:right w:val="single" w:sz="5" w:space="0" w:color="000000"/>
            </w:tcBorders>
            <w:tcMar>
              <w:top w:w="0" w:type="dxa"/>
              <w:left w:w="100" w:type="dxa"/>
              <w:bottom w:w="0" w:type="dxa"/>
              <w:right w:w="100" w:type="dxa"/>
            </w:tcMar>
          </w:tcPr>
          <w:p w14:paraId="19206FA0" w14:textId="48472ECA" w:rsidR="007E4CBD" w:rsidRPr="003352FA" w:rsidRDefault="007E4CBD" w:rsidP="007E4CBD">
            <w:pPr>
              <w:spacing w:after="0" w:line="240" w:lineRule="auto"/>
              <w:jc w:val="both"/>
              <w:rPr>
                <w:rFonts w:ascii="Calibri" w:hAnsi="Calibri" w:cs="Calibri"/>
              </w:rPr>
            </w:pPr>
          </w:p>
        </w:tc>
        <w:tc>
          <w:tcPr>
            <w:tcW w:w="1701" w:type="dxa"/>
            <w:tcBorders>
              <w:top w:val="single" w:sz="4" w:space="0" w:color="auto"/>
              <w:left w:val="nil"/>
              <w:bottom w:val="single" w:sz="5" w:space="0" w:color="000000"/>
              <w:right w:val="single" w:sz="5" w:space="0" w:color="000000"/>
            </w:tcBorders>
            <w:tcMar>
              <w:top w:w="0" w:type="dxa"/>
              <w:left w:w="100" w:type="dxa"/>
              <w:bottom w:w="0" w:type="dxa"/>
              <w:right w:w="100" w:type="dxa"/>
            </w:tcMar>
          </w:tcPr>
          <w:p w14:paraId="0C671B81" w14:textId="10DB4DDF" w:rsidR="007E4CBD" w:rsidRPr="003352FA" w:rsidRDefault="007E4CBD" w:rsidP="007E4CBD">
            <w:pPr>
              <w:spacing w:after="0" w:line="240" w:lineRule="auto"/>
              <w:jc w:val="both"/>
              <w:rPr>
                <w:rFonts w:ascii="Calibri" w:hAnsi="Calibri" w:cs="Calibri"/>
              </w:rPr>
            </w:pPr>
          </w:p>
        </w:tc>
        <w:tc>
          <w:tcPr>
            <w:tcW w:w="1559" w:type="dxa"/>
            <w:tcBorders>
              <w:top w:val="nil"/>
              <w:left w:val="nil"/>
              <w:bottom w:val="single" w:sz="5" w:space="0" w:color="000000"/>
              <w:right w:val="single" w:sz="5" w:space="0" w:color="000000"/>
            </w:tcBorders>
            <w:tcMar>
              <w:top w:w="0" w:type="dxa"/>
              <w:left w:w="100" w:type="dxa"/>
              <w:bottom w:w="0" w:type="dxa"/>
              <w:right w:w="100" w:type="dxa"/>
            </w:tcMar>
          </w:tcPr>
          <w:p w14:paraId="6A96D730" w14:textId="68B55DC5" w:rsidR="007E4CBD" w:rsidRPr="003352FA" w:rsidRDefault="007E4CBD" w:rsidP="007E4CBD">
            <w:pPr>
              <w:spacing w:after="0" w:line="240" w:lineRule="auto"/>
              <w:jc w:val="both"/>
              <w:rPr>
                <w:rFonts w:ascii="Calibri" w:hAnsi="Calibri" w:cs="Calibri"/>
              </w:rPr>
            </w:pPr>
          </w:p>
        </w:tc>
        <w:tc>
          <w:tcPr>
            <w:tcW w:w="1418" w:type="dxa"/>
            <w:tcBorders>
              <w:top w:val="nil"/>
              <w:left w:val="nil"/>
              <w:bottom w:val="single" w:sz="5" w:space="0" w:color="000000"/>
              <w:right w:val="single" w:sz="5" w:space="0" w:color="000000"/>
            </w:tcBorders>
            <w:tcMar>
              <w:top w:w="0" w:type="dxa"/>
              <w:left w:w="100" w:type="dxa"/>
              <w:bottom w:w="0" w:type="dxa"/>
              <w:right w:w="100" w:type="dxa"/>
            </w:tcMar>
          </w:tcPr>
          <w:p w14:paraId="37CA3689" w14:textId="6DF4F058" w:rsidR="007E4CBD" w:rsidRPr="003352FA" w:rsidRDefault="007E4CBD" w:rsidP="007E4CBD">
            <w:pPr>
              <w:spacing w:after="0" w:line="240" w:lineRule="auto"/>
              <w:jc w:val="both"/>
              <w:rPr>
                <w:rFonts w:ascii="Calibri" w:hAnsi="Calibri" w:cs="Calibri"/>
              </w:rPr>
            </w:pPr>
          </w:p>
        </w:tc>
        <w:tc>
          <w:tcPr>
            <w:tcW w:w="1559" w:type="dxa"/>
            <w:tcBorders>
              <w:top w:val="nil"/>
              <w:left w:val="nil"/>
              <w:bottom w:val="single" w:sz="5" w:space="0" w:color="000000"/>
              <w:right w:val="single" w:sz="5" w:space="0" w:color="000000"/>
            </w:tcBorders>
            <w:tcMar>
              <w:top w:w="0" w:type="dxa"/>
              <w:left w:w="100" w:type="dxa"/>
              <w:bottom w:w="0" w:type="dxa"/>
              <w:right w:w="100" w:type="dxa"/>
            </w:tcMar>
          </w:tcPr>
          <w:p w14:paraId="639B0766" w14:textId="356B3C4C" w:rsidR="007E4CBD" w:rsidRPr="003352FA" w:rsidRDefault="007E4CBD" w:rsidP="007E4CBD">
            <w:pPr>
              <w:spacing w:after="0" w:line="240" w:lineRule="auto"/>
              <w:jc w:val="both"/>
              <w:rPr>
                <w:rFonts w:ascii="Calibri" w:hAnsi="Calibri" w:cs="Calibri"/>
              </w:rPr>
            </w:pPr>
          </w:p>
        </w:tc>
      </w:tr>
      <w:tr w:rsidR="007E4CBD" w:rsidRPr="003352FA" w14:paraId="618E3F6E" w14:textId="77777777" w:rsidTr="00BB4CE7">
        <w:trPr>
          <w:trHeight w:val="292"/>
        </w:trPr>
        <w:tc>
          <w:tcPr>
            <w:tcW w:w="7927" w:type="dxa"/>
            <w:gridSpan w:val="3"/>
            <w:tcBorders>
              <w:top w:val="nil"/>
              <w:left w:val="single" w:sz="5" w:space="0" w:color="000000"/>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073C6EFE" w14:textId="5B9FDB7C" w:rsidR="007E4CBD" w:rsidRPr="003352FA" w:rsidRDefault="007E4CBD" w:rsidP="007E4CBD">
            <w:pPr>
              <w:spacing w:after="0" w:line="240" w:lineRule="auto"/>
              <w:jc w:val="both"/>
              <w:rPr>
                <w:rFonts w:ascii="Calibri" w:hAnsi="Calibri" w:cs="Calibri"/>
              </w:rPr>
            </w:pPr>
            <w:r w:rsidRPr="003352FA">
              <w:rPr>
                <w:rFonts w:ascii="Calibri" w:hAnsi="Calibri" w:cs="Calibri"/>
              </w:rPr>
              <w:t xml:space="preserve"> Fecha de elaboración de este formulario</w:t>
            </w:r>
            <w:r w:rsidR="00BB4CE7" w:rsidRPr="003352FA">
              <w:rPr>
                <w:rFonts w:ascii="Calibri" w:hAnsi="Calibri" w:cs="Calibri"/>
              </w:rPr>
              <w:t xml:space="preserve"> Mayo :  2026</w:t>
            </w:r>
          </w:p>
        </w:tc>
        <w:tc>
          <w:tcPr>
            <w:tcW w:w="6237" w:type="dxa"/>
            <w:gridSpan w:val="4"/>
            <w:tcBorders>
              <w:top w:val="nil"/>
              <w:left w:val="nil"/>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347AAEBC" w14:textId="1BE95C70" w:rsidR="007E4CBD" w:rsidRPr="003352FA" w:rsidRDefault="007E4CBD" w:rsidP="007E4CBD">
            <w:pPr>
              <w:spacing w:after="0" w:line="240" w:lineRule="auto"/>
              <w:jc w:val="both"/>
              <w:rPr>
                <w:rFonts w:ascii="Calibri" w:hAnsi="Calibri" w:cs="Calibri"/>
              </w:rPr>
            </w:pPr>
            <w:r w:rsidRPr="003352FA">
              <w:rPr>
                <w:rFonts w:ascii="Calibri" w:hAnsi="Calibri" w:cs="Calibri"/>
              </w:rPr>
              <w:t>Fecha de actualización</w:t>
            </w:r>
            <w:r w:rsidR="00BB4CE7" w:rsidRPr="003352FA">
              <w:rPr>
                <w:rFonts w:ascii="Calibri" w:hAnsi="Calibri" w:cs="Calibri"/>
              </w:rPr>
              <w:t xml:space="preserve"> : Mayo 2027 </w:t>
            </w:r>
          </w:p>
        </w:tc>
      </w:tr>
    </w:tbl>
    <w:p w14:paraId="012A8083" w14:textId="77777777" w:rsidR="007E4CBD" w:rsidRPr="003352FA" w:rsidRDefault="007E4CBD" w:rsidP="007E4CBD">
      <w:pPr>
        <w:spacing w:after="0" w:line="240" w:lineRule="auto"/>
        <w:jc w:val="both"/>
        <w:rPr>
          <w:rFonts w:ascii="Calibri" w:hAnsi="Calibri" w:cs="Calibri"/>
        </w:rPr>
      </w:pPr>
    </w:p>
    <w:p w14:paraId="5690D54A" w14:textId="0A75E4F2" w:rsidR="007E4CBD" w:rsidRPr="003352FA" w:rsidRDefault="007E4CBD" w:rsidP="007E4CBD">
      <w:pPr>
        <w:spacing w:after="0" w:line="240" w:lineRule="auto"/>
        <w:jc w:val="both"/>
        <w:rPr>
          <w:rFonts w:ascii="Calibri" w:hAnsi="Calibri" w:cs="Calibri"/>
        </w:rPr>
      </w:pPr>
    </w:p>
    <w:p w14:paraId="67DCE084" w14:textId="0B5EFCA8" w:rsidR="00BB4CE7" w:rsidRPr="003352FA" w:rsidRDefault="00BB4CE7" w:rsidP="007E4CBD">
      <w:pPr>
        <w:spacing w:after="0" w:line="240" w:lineRule="auto"/>
        <w:jc w:val="both"/>
        <w:rPr>
          <w:rFonts w:ascii="Calibri" w:hAnsi="Calibri" w:cs="Calibri"/>
        </w:rPr>
      </w:pPr>
    </w:p>
    <w:p w14:paraId="560F65D4" w14:textId="09139A98" w:rsidR="00BB4CE7" w:rsidRPr="003352FA" w:rsidRDefault="00BB4CE7" w:rsidP="007E4CBD">
      <w:pPr>
        <w:spacing w:after="0" w:line="240" w:lineRule="auto"/>
        <w:jc w:val="both"/>
        <w:rPr>
          <w:rFonts w:ascii="Calibri" w:hAnsi="Calibri" w:cs="Calibri"/>
        </w:rPr>
      </w:pPr>
    </w:p>
    <w:p w14:paraId="501E7B74" w14:textId="46CA7939" w:rsidR="00BB4CE7" w:rsidRPr="003352FA" w:rsidRDefault="00BB4CE7" w:rsidP="007E4CBD">
      <w:pPr>
        <w:spacing w:after="0" w:line="240" w:lineRule="auto"/>
        <w:jc w:val="both"/>
        <w:rPr>
          <w:rFonts w:ascii="Calibri" w:hAnsi="Calibri" w:cs="Calibri"/>
        </w:rPr>
      </w:pPr>
    </w:p>
    <w:p w14:paraId="60994C5B" w14:textId="150AB657" w:rsidR="00BB4CE7" w:rsidRPr="003352FA" w:rsidRDefault="00BB4CE7" w:rsidP="007E4CBD">
      <w:pPr>
        <w:spacing w:after="0" w:line="240" w:lineRule="auto"/>
        <w:jc w:val="both"/>
        <w:rPr>
          <w:rFonts w:ascii="Calibri" w:hAnsi="Calibri" w:cs="Calibri"/>
        </w:rPr>
      </w:pPr>
    </w:p>
    <w:p w14:paraId="5701D60F" w14:textId="344EDF68" w:rsidR="00BB4CE7" w:rsidRPr="003352FA" w:rsidRDefault="00BB4CE7" w:rsidP="007E4CBD">
      <w:pPr>
        <w:spacing w:after="0" w:line="240" w:lineRule="auto"/>
        <w:jc w:val="both"/>
        <w:rPr>
          <w:rFonts w:ascii="Calibri" w:hAnsi="Calibri" w:cs="Calibri"/>
        </w:rPr>
      </w:pPr>
    </w:p>
    <w:p w14:paraId="50DD78EA" w14:textId="1CAF6CD0" w:rsidR="00BB4CE7" w:rsidRPr="003352FA" w:rsidRDefault="00BB4CE7" w:rsidP="007E4CBD">
      <w:pPr>
        <w:spacing w:after="0" w:line="240" w:lineRule="auto"/>
        <w:jc w:val="both"/>
        <w:rPr>
          <w:rFonts w:ascii="Calibri" w:hAnsi="Calibri" w:cs="Calibri"/>
        </w:rPr>
      </w:pPr>
    </w:p>
    <w:p w14:paraId="10EE2B3A" w14:textId="64FA31CD" w:rsidR="00BB4CE7" w:rsidRPr="003352FA" w:rsidRDefault="00BB4CE7" w:rsidP="007E4CBD">
      <w:pPr>
        <w:spacing w:after="0" w:line="240" w:lineRule="auto"/>
        <w:jc w:val="both"/>
        <w:rPr>
          <w:rFonts w:ascii="Calibri" w:hAnsi="Calibri" w:cs="Calibri"/>
        </w:rPr>
      </w:pPr>
    </w:p>
    <w:p w14:paraId="6D55787C" w14:textId="1949D4C3" w:rsidR="00BB4CE7" w:rsidRPr="003352FA" w:rsidRDefault="00BB4CE7" w:rsidP="007E4CBD">
      <w:pPr>
        <w:spacing w:after="0" w:line="240" w:lineRule="auto"/>
        <w:jc w:val="both"/>
        <w:rPr>
          <w:rFonts w:ascii="Calibri" w:hAnsi="Calibri" w:cs="Calibri"/>
        </w:rPr>
      </w:pPr>
    </w:p>
    <w:p w14:paraId="67992FDD" w14:textId="68485E4F" w:rsidR="00BB4CE7" w:rsidRPr="003352FA" w:rsidRDefault="00BB4CE7" w:rsidP="007E4CBD">
      <w:pPr>
        <w:spacing w:after="0" w:line="240" w:lineRule="auto"/>
        <w:jc w:val="both"/>
        <w:rPr>
          <w:rFonts w:ascii="Calibri" w:hAnsi="Calibri" w:cs="Calibri"/>
        </w:rPr>
      </w:pPr>
    </w:p>
    <w:p w14:paraId="3B56FDCD" w14:textId="77777777" w:rsidR="00105B59" w:rsidRPr="003352FA" w:rsidRDefault="00105B59" w:rsidP="007E4CBD">
      <w:pPr>
        <w:spacing w:after="0" w:line="240" w:lineRule="auto"/>
        <w:jc w:val="both"/>
        <w:rPr>
          <w:rFonts w:ascii="Calibri" w:hAnsi="Calibri" w:cs="Calibri"/>
        </w:rPr>
      </w:pPr>
    </w:p>
    <w:p w14:paraId="525BAD5B" w14:textId="77777777" w:rsidR="007E4CBD" w:rsidRPr="003352FA" w:rsidRDefault="007E4CBD" w:rsidP="007E4CBD">
      <w:pPr>
        <w:spacing w:after="0" w:line="240" w:lineRule="auto"/>
        <w:jc w:val="both"/>
        <w:rPr>
          <w:rFonts w:ascii="Calibri" w:hAnsi="Calibri" w:cs="Calibri"/>
        </w:rPr>
      </w:pPr>
    </w:p>
    <w:tbl>
      <w:tblPr>
        <w:tblW w:w="13609" w:type="dxa"/>
        <w:tblInd w:w="-432" w:type="dxa"/>
        <w:tblBorders>
          <w:top w:val="nil"/>
          <w:left w:val="nil"/>
          <w:bottom w:val="nil"/>
          <w:right w:val="nil"/>
          <w:insideH w:val="nil"/>
          <w:insideV w:val="nil"/>
        </w:tblBorders>
        <w:tblLayout w:type="fixed"/>
        <w:tblLook w:val="0600" w:firstRow="0" w:lastRow="0" w:firstColumn="0" w:lastColumn="0" w:noHBand="1" w:noVBand="1"/>
      </w:tblPr>
      <w:tblGrid>
        <w:gridCol w:w="3545"/>
        <w:gridCol w:w="3260"/>
        <w:gridCol w:w="2410"/>
        <w:gridCol w:w="1701"/>
        <w:gridCol w:w="1417"/>
        <w:gridCol w:w="1276"/>
      </w:tblGrid>
      <w:tr w:rsidR="007E4CBD" w:rsidRPr="003352FA" w14:paraId="50E3E7F4" w14:textId="77777777" w:rsidTr="00595809">
        <w:trPr>
          <w:trHeight w:val="285"/>
        </w:trPr>
        <w:tc>
          <w:tcPr>
            <w:tcW w:w="13609" w:type="dxa"/>
            <w:gridSpan w:val="6"/>
            <w:tcBorders>
              <w:top w:val="single" w:sz="5" w:space="0" w:color="000000"/>
              <w:left w:val="single" w:sz="5" w:space="0" w:color="000000"/>
              <w:bottom w:val="single" w:sz="5" w:space="0" w:color="000000"/>
              <w:right w:val="single" w:sz="5" w:space="0" w:color="000000"/>
            </w:tcBorders>
            <w:shd w:val="clear" w:color="auto" w:fill="4472C4" w:themeFill="accent1"/>
            <w:tcMar>
              <w:top w:w="0" w:type="dxa"/>
              <w:left w:w="100" w:type="dxa"/>
              <w:bottom w:w="0" w:type="dxa"/>
              <w:right w:w="100" w:type="dxa"/>
            </w:tcMar>
          </w:tcPr>
          <w:p w14:paraId="221669C1" w14:textId="6170295D" w:rsidR="007E4CBD" w:rsidRPr="003352FA" w:rsidRDefault="00BB4CE7" w:rsidP="00BB4CE7">
            <w:pPr>
              <w:spacing w:after="0" w:line="240" w:lineRule="auto"/>
              <w:jc w:val="center"/>
              <w:rPr>
                <w:rFonts w:ascii="Calibri" w:hAnsi="Calibri" w:cs="Calibri"/>
                <w:b/>
              </w:rPr>
            </w:pPr>
            <w:r w:rsidRPr="00595809">
              <w:rPr>
                <w:rFonts w:ascii="Calibri" w:hAnsi="Calibri" w:cs="Calibri"/>
                <w:b/>
                <w:color w:val="FFFFFF" w:themeColor="background1"/>
              </w:rPr>
              <w:t>17.</w:t>
            </w:r>
            <w:r w:rsidR="00005830">
              <w:rPr>
                <w:rFonts w:ascii="Calibri" w:hAnsi="Calibri" w:cs="Calibri"/>
                <w:b/>
                <w:color w:val="FFFFFF" w:themeColor="background1"/>
              </w:rPr>
              <w:t>4</w:t>
            </w:r>
            <w:r w:rsidRPr="00595809">
              <w:rPr>
                <w:rFonts w:ascii="Calibri" w:hAnsi="Calibri" w:cs="Calibri"/>
                <w:b/>
                <w:color w:val="FFFFFF" w:themeColor="background1"/>
              </w:rPr>
              <w:t xml:space="preserve"> </w:t>
            </w:r>
            <w:r w:rsidR="007E4CBD" w:rsidRPr="00595809">
              <w:rPr>
                <w:rFonts w:ascii="Calibri" w:hAnsi="Calibri" w:cs="Calibri"/>
                <w:b/>
                <w:color w:val="FFFFFF" w:themeColor="background1"/>
              </w:rPr>
              <w:t>EQUIPAMIENTO CONTRA INCENDIOS</w:t>
            </w:r>
          </w:p>
        </w:tc>
      </w:tr>
      <w:tr w:rsidR="007E4CBD" w:rsidRPr="003352FA" w14:paraId="25B0BA93" w14:textId="77777777" w:rsidTr="00BB4CE7">
        <w:trPr>
          <w:trHeight w:val="630"/>
        </w:trPr>
        <w:tc>
          <w:tcPr>
            <w:tcW w:w="3545" w:type="dxa"/>
            <w:tcBorders>
              <w:top w:val="nil"/>
              <w:left w:val="single" w:sz="5" w:space="0" w:color="000000"/>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5246697C" w14:textId="77777777" w:rsidR="007E4CBD" w:rsidRPr="003352FA" w:rsidRDefault="007E4CBD" w:rsidP="00BB4CE7">
            <w:pPr>
              <w:spacing w:after="0" w:line="240" w:lineRule="auto"/>
              <w:jc w:val="center"/>
              <w:rPr>
                <w:rFonts w:ascii="Calibri" w:hAnsi="Calibri" w:cs="Calibri"/>
                <w:b/>
              </w:rPr>
            </w:pPr>
            <w:r w:rsidRPr="003352FA">
              <w:rPr>
                <w:rFonts w:ascii="Calibri" w:hAnsi="Calibri" w:cs="Calibri"/>
                <w:b/>
              </w:rPr>
              <w:t>Descripción del equipamiento</w:t>
            </w:r>
          </w:p>
        </w:tc>
        <w:tc>
          <w:tcPr>
            <w:tcW w:w="3260" w:type="dxa"/>
            <w:tcBorders>
              <w:top w:val="nil"/>
              <w:left w:val="nil"/>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72499ED3" w14:textId="77777777" w:rsidR="007E4CBD" w:rsidRPr="003352FA" w:rsidRDefault="007E4CBD" w:rsidP="00BB4CE7">
            <w:pPr>
              <w:spacing w:after="0" w:line="240" w:lineRule="auto"/>
              <w:jc w:val="center"/>
              <w:rPr>
                <w:rFonts w:ascii="Calibri" w:hAnsi="Calibri" w:cs="Calibri"/>
                <w:b/>
              </w:rPr>
            </w:pPr>
            <w:r w:rsidRPr="003352FA">
              <w:rPr>
                <w:rFonts w:ascii="Calibri" w:hAnsi="Calibri" w:cs="Calibri"/>
                <w:b/>
              </w:rPr>
              <w:t>Verificación de existencia y condición</w:t>
            </w:r>
          </w:p>
        </w:tc>
        <w:tc>
          <w:tcPr>
            <w:tcW w:w="2410" w:type="dxa"/>
            <w:tcBorders>
              <w:top w:val="nil"/>
              <w:left w:val="nil"/>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0D5EEA42" w14:textId="77777777" w:rsidR="007E4CBD" w:rsidRPr="003352FA" w:rsidRDefault="007E4CBD" w:rsidP="00BB4CE7">
            <w:pPr>
              <w:spacing w:after="0" w:line="240" w:lineRule="auto"/>
              <w:jc w:val="center"/>
              <w:rPr>
                <w:rFonts w:ascii="Calibri" w:hAnsi="Calibri" w:cs="Calibri"/>
                <w:b/>
              </w:rPr>
            </w:pPr>
            <w:r w:rsidRPr="003352FA">
              <w:rPr>
                <w:rFonts w:ascii="Calibri" w:hAnsi="Calibri" w:cs="Calibri"/>
                <w:b/>
              </w:rPr>
              <w:t>Equipos requeridos</w:t>
            </w:r>
          </w:p>
        </w:tc>
        <w:tc>
          <w:tcPr>
            <w:tcW w:w="1701" w:type="dxa"/>
            <w:tcBorders>
              <w:top w:val="nil"/>
              <w:left w:val="nil"/>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0D4DA525" w14:textId="77777777" w:rsidR="007E4CBD" w:rsidRPr="003352FA" w:rsidRDefault="007E4CBD" w:rsidP="00BB4CE7">
            <w:pPr>
              <w:spacing w:after="0" w:line="240" w:lineRule="auto"/>
              <w:jc w:val="center"/>
              <w:rPr>
                <w:rFonts w:ascii="Calibri" w:hAnsi="Calibri" w:cs="Calibri"/>
                <w:b/>
              </w:rPr>
            </w:pPr>
            <w:r w:rsidRPr="003352FA">
              <w:rPr>
                <w:rFonts w:ascii="Calibri" w:hAnsi="Calibri" w:cs="Calibri"/>
                <w:b/>
              </w:rPr>
              <w:t>Responsable</w:t>
            </w:r>
          </w:p>
        </w:tc>
        <w:tc>
          <w:tcPr>
            <w:tcW w:w="1417" w:type="dxa"/>
            <w:tcBorders>
              <w:top w:val="nil"/>
              <w:left w:val="nil"/>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76C534A2" w14:textId="77777777" w:rsidR="007E4CBD" w:rsidRPr="003352FA" w:rsidRDefault="007E4CBD" w:rsidP="00BB4CE7">
            <w:pPr>
              <w:spacing w:after="0" w:line="240" w:lineRule="auto"/>
              <w:jc w:val="center"/>
              <w:rPr>
                <w:rFonts w:ascii="Calibri" w:hAnsi="Calibri" w:cs="Calibri"/>
                <w:b/>
              </w:rPr>
            </w:pPr>
            <w:r w:rsidRPr="003352FA">
              <w:rPr>
                <w:rFonts w:ascii="Calibri" w:hAnsi="Calibri" w:cs="Calibri"/>
                <w:b/>
              </w:rPr>
              <w:t>Plazo</w:t>
            </w:r>
          </w:p>
        </w:tc>
        <w:tc>
          <w:tcPr>
            <w:tcW w:w="1276" w:type="dxa"/>
            <w:tcBorders>
              <w:top w:val="nil"/>
              <w:left w:val="nil"/>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068133E6" w14:textId="77777777" w:rsidR="007E4CBD" w:rsidRPr="003352FA" w:rsidRDefault="007E4CBD" w:rsidP="00BB4CE7">
            <w:pPr>
              <w:spacing w:after="0" w:line="240" w:lineRule="auto"/>
              <w:jc w:val="center"/>
              <w:rPr>
                <w:rFonts w:ascii="Calibri" w:hAnsi="Calibri" w:cs="Calibri"/>
                <w:b/>
              </w:rPr>
            </w:pPr>
            <w:r w:rsidRPr="003352FA">
              <w:rPr>
                <w:rFonts w:ascii="Calibri" w:hAnsi="Calibri" w:cs="Calibri"/>
                <w:b/>
              </w:rPr>
              <w:t>Recursos</w:t>
            </w:r>
          </w:p>
        </w:tc>
      </w:tr>
      <w:tr w:rsidR="007E4CBD" w:rsidRPr="003352FA" w14:paraId="58565313" w14:textId="77777777" w:rsidTr="00BB4CE7">
        <w:trPr>
          <w:trHeight w:val="667"/>
        </w:trPr>
        <w:tc>
          <w:tcPr>
            <w:tcW w:w="35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7F25FD7"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Detectores de humo</w:t>
            </w:r>
          </w:p>
        </w:tc>
        <w:tc>
          <w:tcPr>
            <w:tcW w:w="3260" w:type="dxa"/>
            <w:tcBorders>
              <w:top w:val="nil"/>
              <w:left w:val="nil"/>
              <w:bottom w:val="single" w:sz="5" w:space="0" w:color="000000"/>
              <w:right w:val="single" w:sz="5" w:space="0" w:color="000000"/>
            </w:tcBorders>
            <w:tcMar>
              <w:top w:w="0" w:type="dxa"/>
              <w:left w:w="100" w:type="dxa"/>
              <w:bottom w:w="0" w:type="dxa"/>
              <w:right w:w="100" w:type="dxa"/>
            </w:tcMar>
          </w:tcPr>
          <w:p w14:paraId="785364B0"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 xml:space="preserve"> </w:t>
            </w:r>
          </w:p>
          <w:p w14:paraId="324AACDF"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 xml:space="preserve">No existe </w:t>
            </w:r>
          </w:p>
        </w:tc>
        <w:tc>
          <w:tcPr>
            <w:tcW w:w="2410" w:type="dxa"/>
            <w:tcBorders>
              <w:top w:val="nil"/>
              <w:left w:val="nil"/>
              <w:bottom w:val="single" w:sz="5" w:space="0" w:color="000000"/>
              <w:right w:val="single" w:sz="5" w:space="0" w:color="000000"/>
            </w:tcBorders>
            <w:tcMar>
              <w:top w:w="0" w:type="dxa"/>
              <w:left w:w="100" w:type="dxa"/>
              <w:bottom w:w="0" w:type="dxa"/>
              <w:right w:w="100" w:type="dxa"/>
            </w:tcMar>
          </w:tcPr>
          <w:p w14:paraId="75D6C771"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4</w:t>
            </w:r>
          </w:p>
        </w:tc>
        <w:tc>
          <w:tcPr>
            <w:tcW w:w="1701" w:type="dxa"/>
            <w:tcBorders>
              <w:top w:val="nil"/>
              <w:left w:val="nil"/>
              <w:bottom w:val="single" w:sz="5" w:space="0" w:color="000000"/>
              <w:right w:val="single" w:sz="5" w:space="0" w:color="000000"/>
            </w:tcBorders>
            <w:tcMar>
              <w:top w:w="0" w:type="dxa"/>
              <w:left w:w="100" w:type="dxa"/>
              <w:bottom w:w="0" w:type="dxa"/>
              <w:right w:w="100" w:type="dxa"/>
            </w:tcMar>
          </w:tcPr>
          <w:p w14:paraId="4BAE317C"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Consejo Directivo</w:t>
            </w:r>
          </w:p>
        </w:tc>
        <w:tc>
          <w:tcPr>
            <w:tcW w:w="1417" w:type="dxa"/>
            <w:tcBorders>
              <w:top w:val="nil"/>
              <w:left w:val="nil"/>
              <w:bottom w:val="single" w:sz="5" w:space="0" w:color="000000"/>
              <w:right w:val="single" w:sz="5" w:space="0" w:color="000000"/>
            </w:tcBorders>
            <w:tcMar>
              <w:top w:w="0" w:type="dxa"/>
              <w:left w:w="100" w:type="dxa"/>
              <w:bottom w:w="0" w:type="dxa"/>
              <w:right w:w="100" w:type="dxa"/>
            </w:tcMar>
          </w:tcPr>
          <w:p w14:paraId="74AD5090"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1 AÑO</w:t>
            </w:r>
          </w:p>
        </w:tc>
        <w:tc>
          <w:tcPr>
            <w:tcW w:w="1276" w:type="dxa"/>
            <w:tcBorders>
              <w:top w:val="nil"/>
              <w:left w:val="nil"/>
              <w:bottom w:val="single" w:sz="5" w:space="0" w:color="000000"/>
              <w:right w:val="single" w:sz="5" w:space="0" w:color="000000"/>
            </w:tcBorders>
            <w:tcMar>
              <w:top w:w="0" w:type="dxa"/>
              <w:left w:w="100" w:type="dxa"/>
              <w:bottom w:w="0" w:type="dxa"/>
              <w:right w:w="100" w:type="dxa"/>
            </w:tcMar>
          </w:tcPr>
          <w:p w14:paraId="37F8A172"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EE</w:t>
            </w:r>
          </w:p>
        </w:tc>
      </w:tr>
      <w:tr w:rsidR="007E4CBD" w:rsidRPr="003352FA" w14:paraId="62495B83" w14:textId="77777777" w:rsidTr="00BB4CE7">
        <w:trPr>
          <w:trHeight w:val="565"/>
        </w:trPr>
        <w:tc>
          <w:tcPr>
            <w:tcW w:w="35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2BDF6BE"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Sprinkles o rociadores</w:t>
            </w:r>
          </w:p>
        </w:tc>
        <w:tc>
          <w:tcPr>
            <w:tcW w:w="3260" w:type="dxa"/>
            <w:tcBorders>
              <w:top w:val="nil"/>
              <w:left w:val="nil"/>
              <w:bottom w:val="single" w:sz="5" w:space="0" w:color="000000"/>
              <w:right w:val="single" w:sz="5" w:space="0" w:color="000000"/>
            </w:tcBorders>
            <w:tcMar>
              <w:top w:w="0" w:type="dxa"/>
              <w:left w:w="100" w:type="dxa"/>
              <w:bottom w:w="0" w:type="dxa"/>
              <w:right w:w="100" w:type="dxa"/>
            </w:tcMar>
          </w:tcPr>
          <w:p w14:paraId="4CAF8DA5"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No existe</w:t>
            </w:r>
          </w:p>
          <w:p w14:paraId="05D9DCBF"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 xml:space="preserve"> </w:t>
            </w:r>
          </w:p>
        </w:tc>
        <w:tc>
          <w:tcPr>
            <w:tcW w:w="2410" w:type="dxa"/>
            <w:tcBorders>
              <w:top w:val="nil"/>
              <w:left w:val="nil"/>
              <w:bottom w:val="single" w:sz="5" w:space="0" w:color="000000"/>
              <w:right w:val="single" w:sz="5" w:space="0" w:color="000000"/>
            </w:tcBorders>
            <w:tcMar>
              <w:top w:w="0" w:type="dxa"/>
              <w:left w:w="100" w:type="dxa"/>
              <w:bottom w:w="0" w:type="dxa"/>
              <w:right w:w="100" w:type="dxa"/>
            </w:tcMar>
          </w:tcPr>
          <w:p w14:paraId="11F641CA"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1</w:t>
            </w:r>
          </w:p>
        </w:tc>
        <w:tc>
          <w:tcPr>
            <w:tcW w:w="1701" w:type="dxa"/>
            <w:tcBorders>
              <w:top w:val="nil"/>
              <w:left w:val="nil"/>
              <w:bottom w:val="single" w:sz="5" w:space="0" w:color="000000"/>
              <w:right w:val="single" w:sz="5" w:space="0" w:color="000000"/>
            </w:tcBorders>
            <w:tcMar>
              <w:top w:w="0" w:type="dxa"/>
              <w:left w:w="100" w:type="dxa"/>
              <w:bottom w:w="0" w:type="dxa"/>
              <w:right w:w="100" w:type="dxa"/>
            </w:tcMar>
          </w:tcPr>
          <w:p w14:paraId="2F4690EA"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Consejo Directivo</w:t>
            </w:r>
          </w:p>
        </w:tc>
        <w:tc>
          <w:tcPr>
            <w:tcW w:w="1417" w:type="dxa"/>
            <w:tcBorders>
              <w:top w:val="nil"/>
              <w:left w:val="nil"/>
              <w:bottom w:val="single" w:sz="5" w:space="0" w:color="000000"/>
              <w:right w:val="single" w:sz="5" w:space="0" w:color="000000"/>
            </w:tcBorders>
            <w:tcMar>
              <w:top w:w="0" w:type="dxa"/>
              <w:left w:w="100" w:type="dxa"/>
              <w:bottom w:w="0" w:type="dxa"/>
              <w:right w:w="100" w:type="dxa"/>
            </w:tcMar>
          </w:tcPr>
          <w:p w14:paraId="41323321"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6 meses</w:t>
            </w:r>
          </w:p>
        </w:tc>
        <w:tc>
          <w:tcPr>
            <w:tcW w:w="1276" w:type="dxa"/>
            <w:tcBorders>
              <w:top w:val="nil"/>
              <w:left w:val="nil"/>
              <w:bottom w:val="single" w:sz="5" w:space="0" w:color="000000"/>
              <w:right w:val="single" w:sz="5" w:space="0" w:color="000000"/>
            </w:tcBorders>
            <w:tcMar>
              <w:top w:w="0" w:type="dxa"/>
              <w:left w:w="100" w:type="dxa"/>
              <w:bottom w:w="0" w:type="dxa"/>
              <w:right w:w="100" w:type="dxa"/>
            </w:tcMar>
          </w:tcPr>
          <w:p w14:paraId="3DE055D3"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EE</w:t>
            </w:r>
          </w:p>
        </w:tc>
      </w:tr>
      <w:tr w:rsidR="007E4CBD" w:rsidRPr="003352FA" w14:paraId="6439A3AA" w14:textId="77777777" w:rsidTr="00BB4CE7">
        <w:trPr>
          <w:trHeight w:val="687"/>
        </w:trPr>
        <w:tc>
          <w:tcPr>
            <w:tcW w:w="35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348A4F4"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Mangueras</w:t>
            </w:r>
          </w:p>
        </w:tc>
        <w:tc>
          <w:tcPr>
            <w:tcW w:w="3260" w:type="dxa"/>
            <w:tcBorders>
              <w:top w:val="nil"/>
              <w:left w:val="nil"/>
              <w:bottom w:val="single" w:sz="5" w:space="0" w:color="000000"/>
              <w:right w:val="single" w:sz="5" w:space="0" w:color="000000"/>
            </w:tcBorders>
            <w:tcMar>
              <w:top w:w="0" w:type="dxa"/>
              <w:left w:w="100" w:type="dxa"/>
              <w:bottom w:w="0" w:type="dxa"/>
              <w:right w:w="100" w:type="dxa"/>
            </w:tcMar>
          </w:tcPr>
          <w:p w14:paraId="04ED01DB"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 xml:space="preserve"> Existe 1 en mal estado</w:t>
            </w:r>
          </w:p>
        </w:tc>
        <w:tc>
          <w:tcPr>
            <w:tcW w:w="2410" w:type="dxa"/>
            <w:tcBorders>
              <w:top w:val="nil"/>
              <w:left w:val="nil"/>
              <w:bottom w:val="single" w:sz="5" w:space="0" w:color="000000"/>
              <w:right w:val="single" w:sz="5" w:space="0" w:color="000000"/>
            </w:tcBorders>
            <w:tcMar>
              <w:top w:w="0" w:type="dxa"/>
              <w:left w:w="100" w:type="dxa"/>
              <w:bottom w:w="0" w:type="dxa"/>
              <w:right w:w="100" w:type="dxa"/>
            </w:tcMar>
          </w:tcPr>
          <w:p w14:paraId="136CE08A"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1 manguera de 100 m</w:t>
            </w:r>
          </w:p>
        </w:tc>
        <w:tc>
          <w:tcPr>
            <w:tcW w:w="1701" w:type="dxa"/>
            <w:tcBorders>
              <w:top w:val="nil"/>
              <w:left w:val="nil"/>
              <w:bottom w:val="single" w:sz="5" w:space="0" w:color="000000"/>
              <w:right w:val="single" w:sz="5" w:space="0" w:color="000000"/>
            </w:tcBorders>
            <w:tcMar>
              <w:top w:w="0" w:type="dxa"/>
              <w:left w:w="100" w:type="dxa"/>
              <w:bottom w:w="0" w:type="dxa"/>
              <w:right w:w="100" w:type="dxa"/>
            </w:tcMar>
          </w:tcPr>
          <w:p w14:paraId="52EEC787"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Consejo Directivo</w:t>
            </w:r>
          </w:p>
        </w:tc>
        <w:tc>
          <w:tcPr>
            <w:tcW w:w="1417" w:type="dxa"/>
            <w:tcBorders>
              <w:top w:val="nil"/>
              <w:left w:val="nil"/>
              <w:bottom w:val="single" w:sz="5" w:space="0" w:color="000000"/>
              <w:right w:val="single" w:sz="5" w:space="0" w:color="000000"/>
            </w:tcBorders>
            <w:tcMar>
              <w:top w:w="0" w:type="dxa"/>
              <w:left w:w="100" w:type="dxa"/>
              <w:bottom w:w="0" w:type="dxa"/>
              <w:right w:w="100" w:type="dxa"/>
            </w:tcMar>
          </w:tcPr>
          <w:p w14:paraId="2D696521"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6 meses</w:t>
            </w:r>
          </w:p>
        </w:tc>
        <w:tc>
          <w:tcPr>
            <w:tcW w:w="1276" w:type="dxa"/>
            <w:tcBorders>
              <w:top w:val="nil"/>
              <w:left w:val="nil"/>
              <w:bottom w:val="single" w:sz="5" w:space="0" w:color="000000"/>
              <w:right w:val="single" w:sz="5" w:space="0" w:color="000000"/>
            </w:tcBorders>
            <w:tcMar>
              <w:top w:w="0" w:type="dxa"/>
              <w:left w:w="100" w:type="dxa"/>
              <w:bottom w:w="0" w:type="dxa"/>
              <w:right w:w="100" w:type="dxa"/>
            </w:tcMar>
          </w:tcPr>
          <w:p w14:paraId="3F5969B9"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EE</w:t>
            </w:r>
          </w:p>
        </w:tc>
      </w:tr>
      <w:tr w:rsidR="007E4CBD" w:rsidRPr="003352FA" w14:paraId="37197AF6" w14:textId="77777777" w:rsidTr="00BB4CE7">
        <w:trPr>
          <w:trHeight w:val="500"/>
        </w:trPr>
        <w:tc>
          <w:tcPr>
            <w:tcW w:w="35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2489936"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Hidrantes</w:t>
            </w:r>
          </w:p>
        </w:tc>
        <w:tc>
          <w:tcPr>
            <w:tcW w:w="3260" w:type="dxa"/>
            <w:tcBorders>
              <w:top w:val="nil"/>
              <w:left w:val="nil"/>
              <w:bottom w:val="single" w:sz="5" w:space="0" w:color="000000"/>
              <w:right w:val="single" w:sz="5" w:space="0" w:color="000000"/>
            </w:tcBorders>
            <w:tcMar>
              <w:top w:w="0" w:type="dxa"/>
              <w:left w:w="100" w:type="dxa"/>
              <w:bottom w:w="0" w:type="dxa"/>
              <w:right w:w="100" w:type="dxa"/>
            </w:tcMar>
          </w:tcPr>
          <w:p w14:paraId="062A680A"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 xml:space="preserve"> No existe</w:t>
            </w:r>
          </w:p>
          <w:p w14:paraId="23E5FCAF"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 xml:space="preserve"> </w:t>
            </w:r>
          </w:p>
        </w:tc>
        <w:tc>
          <w:tcPr>
            <w:tcW w:w="2410" w:type="dxa"/>
            <w:tcBorders>
              <w:top w:val="nil"/>
              <w:left w:val="nil"/>
              <w:bottom w:val="single" w:sz="5" w:space="0" w:color="000000"/>
              <w:right w:val="single" w:sz="5" w:space="0" w:color="000000"/>
            </w:tcBorders>
            <w:tcMar>
              <w:top w:w="0" w:type="dxa"/>
              <w:left w:w="100" w:type="dxa"/>
              <w:bottom w:w="0" w:type="dxa"/>
              <w:right w:w="100" w:type="dxa"/>
            </w:tcMar>
          </w:tcPr>
          <w:p w14:paraId="491B9021"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1</w:t>
            </w:r>
          </w:p>
        </w:tc>
        <w:tc>
          <w:tcPr>
            <w:tcW w:w="1701" w:type="dxa"/>
            <w:tcBorders>
              <w:top w:val="nil"/>
              <w:left w:val="nil"/>
              <w:bottom w:val="single" w:sz="5" w:space="0" w:color="000000"/>
              <w:right w:val="single" w:sz="5" w:space="0" w:color="000000"/>
            </w:tcBorders>
            <w:tcMar>
              <w:top w:w="0" w:type="dxa"/>
              <w:left w:w="100" w:type="dxa"/>
              <w:bottom w:w="0" w:type="dxa"/>
              <w:right w:w="100" w:type="dxa"/>
            </w:tcMar>
          </w:tcPr>
          <w:p w14:paraId="41751190"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Alcaldía municipal</w:t>
            </w:r>
          </w:p>
        </w:tc>
        <w:tc>
          <w:tcPr>
            <w:tcW w:w="1417" w:type="dxa"/>
            <w:tcBorders>
              <w:top w:val="nil"/>
              <w:left w:val="nil"/>
              <w:bottom w:val="single" w:sz="5" w:space="0" w:color="000000"/>
              <w:right w:val="single" w:sz="5" w:space="0" w:color="000000"/>
            </w:tcBorders>
            <w:tcMar>
              <w:top w:w="0" w:type="dxa"/>
              <w:left w:w="100" w:type="dxa"/>
              <w:bottom w:w="0" w:type="dxa"/>
              <w:right w:w="100" w:type="dxa"/>
            </w:tcMar>
          </w:tcPr>
          <w:p w14:paraId="432F9768"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1 año</w:t>
            </w:r>
          </w:p>
        </w:tc>
        <w:tc>
          <w:tcPr>
            <w:tcW w:w="1276" w:type="dxa"/>
            <w:tcBorders>
              <w:top w:val="nil"/>
              <w:left w:val="nil"/>
              <w:bottom w:val="single" w:sz="5" w:space="0" w:color="000000"/>
              <w:right w:val="single" w:sz="5" w:space="0" w:color="000000"/>
            </w:tcBorders>
            <w:tcMar>
              <w:top w:w="0" w:type="dxa"/>
              <w:left w:w="100" w:type="dxa"/>
              <w:bottom w:w="0" w:type="dxa"/>
              <w:right w:w="100" w:type="dxa"/>
            </w:tcMar>
          </w:tcPr>
          <w:p w14:paraId="13D03F4F"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 xml:space="preserve"> </w:t>
            </w:r>
          </w:p>
        </w:tc>
      </w:tr>
      <w:tr w:rsidR="007E4CBD" w:rsidRPr="003352FA" w14:paraId="73909086" w14:textId="77777777" w:rsidTr="00BB4CE7">
        <w:trPr>
          <w:trHeight w:val="510"/>
        </w:trPr>
        <w:tc>
          <w:tcPr>
            <w:tcW w:w="35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78F1139"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Extintores tipo ABC</w:t>
            </w:r>
          </w:p>
        </w:tc>
        <w:tc>
          <w:tcPr>
            <w:tcW w:w="3260" w:type="dxa"/>
            <w:tcBorders>
              <w:top w:val="nil"/>
              <w:left w:val="nil"/>
              <w:bottom w:val="single" w:sz="5" w:space="0" w:color="000000"/>
              <w:right w:val="single" w:sz="5" w:space="0" w:color="000000"/>
            </w:tcBorders>
            <w:tcMar>
              <w:top w:w="0" w:type="dxa"/>
              <w:left w:w="100" w:type="dxa"/>
              <w:bottom w:w="0" w:type="dxa"/>
              <w:right w:w="100" w:type="dxa"/>
            </w:tcMar>
          </w:tcPr>
          <w:p w14:paraId="76949A16"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Existen 8</w:t>
            </w:r>
          </w:p>
          <w:p w14:paraId="3DE82ACA"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 xml:space="preserve"> </w:t>
            </w:r>
          </w:p>
        </w:tc>
        <w:tc>
          <w:tcPr>
            <w:tcW w:w="2410" w:type="dxa"/>
            <w:tcBorders>
              <w:top w:val="nil"/>
              <w:left w:val="nil"/>
              <w:bottom w:val="single" w:sz="5" w:space="0" w:color="000000"/>
              <w:right w:val="single" w:sz="5" w:space="0" w:color="000000"/>
            </w:tcBorders>
            <w:tcMar>
              <w:top w:w="0" w:type="dxa"/>
              <w:left w:w="100" w:type="dxa"/>
              <w:bottom w:w="0" w:type="dxa"/>
              <w:right w:w="100" w:type="dxa"/>
            </w:tcMar>
          </w:tcPr>
          <w:p w14:paraId="0EBE5756"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10</w:t>
            </w:r>
          </w:p>
        </w:tc>
        <w:tc>
          <w:tcPr>
            <w:tcW w:w="1701" w:type="dxa"/>
            <w:tcBorders>
              <w:top w:val="nil"/>
              <w:left w:val="nil"/>
              <w:bottom w:val="single" w:sz="5" w:space="0" w:color="000000"/>
              <w:right w:val="single" w:sz="5" w:space="0" w:color="000000"/>
            </w:tcBorders>
            <w:tcMar>
              <w:top w:w="0" w:type="dxa"/>
              <w:left w:w="100" w:type="dxa"/>
              <w:bottom w:w="0" w:type="dxa"/>
              <w:right w:w="100" w:type="dxa"/>
            </w:tcMar>
          </w:tcPr>
          <w:p w14:paraId="37292A73"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Consejo Directivo</w:t>
            </w:r>
          </w:p>
        </w:tc>
        <w:tc>
          <w:tcPr>
            <w:tcW w:w="1417" w:type="dxa"/>
            <w:tcBorders>
              <w:top w:val="nil"/>
              <w:left w:val="nil"/>
              <w:bottom w:val="single" w:sz="5" w:space="0" w:color="000000"/>
              <w:right w:val="single" w:sz="5" w:space="0" w:color="000000"/>
            </w:tcBorders>
            <w:tcMar>
              <w:top w:w="0" w:type="dxa"/>
              <w:left w:w="100" w:type="dxa"/>
              <w:bottom w:w="0" w:type="dxa"/>
              <w:right w:w="100" w:type="dxa"/>
            </w:tcMar>
          </w:tcPr>
          <w:p w14:paraId="414E5E0F"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3 meses</w:t>
            </w:r>
          </w:p>
        </w:tc>
        <w:tc>
          <w:tcPr>
            <w:tcW w:w="1276" w:type="dxa"/>
            <w:tcBorders>
              <w:top w:val="nil"/>
              <w:left w:val="nil"/>
              <w:bottom w:val="single" w:sz="5" w:space="0" w:color="000000"/>
              <w:right w:val="single" w:sz="5" w:space="0" w:color="000000"/>
            </w:tcBorders>
            <w:tcMar>
              <w:top w:w="0" w:type="dxa"/>
              <w:left w:w="100" w:type="dxa"/>
              <w:bottom w:w="0" w:type="dxa"/>
              <w:right w:w="100" w:type="dxa"/>
            </w:tcMar>
          </w:tcPr>
          <w:p w14:paraId="767B4EF2"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EE</w:t>
            </w:r>
          </w:p>
        </w:tc>
      </w:tr>
      <w:tr w:rsidR="007E4CBD" w:rsidRPr="003352FA" w14:paraId="0D00A0C6" w14:textId="77777777" w:rsidTr="00BB4CE7">
        <w:trPr>
          <w:trHeight w:val="1557"/>
        </w:trPr>
        <w:tc>
          <w:tcPr>
            <w:tcW w:w="35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C055334"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Extintores para equipos eléctricos</w:t>
            </w:r>
          </w:p>
        </w:tc>
        <w:tc>
          <w:tcPr>
            <w:tcW w:w="3260" w:type="dxa"/>
            <w:tcBorders>
              <w:top w:val="nil"/>
              <w:left w:val="nil"/>
              <w:bottom w:val="single" w:sz="5" w:space="0" w:color="000000"/>
              <w:right w:val="single" w:sz="5" w:space="0" w:color="000000"/>
            </w:tcBorders>
            <w:tcMar>
              <w:top w:w="0" w:type="dxa"/>
              <w:left w:w="100" w:type="dxa"/>
              <w:bottom w:w="0" w:type="dxa"/>
              <w:right w:w="100" w:type="dxa"/>
            </w:tcMar>
          </w:tcPr>
          <w:p w14:paraId="4355A25F"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 xml:space="preserve"> Existe 1 que forma parte de los 8 extintores ABC</w:t>
            </w:r>
          </w:p>
        </w:tc>
        <w:tc>
          <w:tcPr>
            <w:tcW w:w="2410" w:type="dxa"/>
            <w:tcBorders>
              <w:top w:val="nil"/>
              <w:left w:val="nil"/>
              <w:bottom w:val="single" w:sz="5" w:space="0" w:color="000000"/>
              <w:right w:val="single" w:sz="5" w:space="0" w:color="000000"/>
            </w:tcBorders>
            <w:tcMar>
              <w:top w:w="0" w:type="dxa"/>
              <w:left w:w="100" w:type="dxa"/>
              <w:bottom w:w="0" w:type="dxa"/>
              <w:right w:w="100" w:type="dxa"/>
            </w:tcMar>
          </w:tcPr>
          <w:p w14:paraId="4742DDFE"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3</w:t>
            </w:r>
          </w:p>
        </w:tc>
        <w:tc>
          <w:tcPr>
            <w:tcW w:w="1701" w:type="dxa"/>
            <w:tcBorders>
              <w:top w:val="nil"/>
              <w:left w:val="nil"/>
              <w:bottom w:val="single" w:sz="5" w:space="0" w:color="000000"/>
              <w:right w:val="single" w:sz="5" w:space="0" w:color="000000"/>
            </w:tcBorders>
            <w:tcMar>
              <w:top w:w="0" w:type="dxa"/>
              <w:left w:w="100" w:type="dxa"/>
              <w:bottom w:w="0" w:type="dxa"/>
              <w:right w:w="100" w:type="dxa"/>
            </w:tcMar>
          </w:tcPr>
          <w:p w14:paraId="6B4B3E0D"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Consejo Directivo</w:t>
            </w:r>
          </w:p>
        </w:tc>
        <w:tc>
          <w:tcPr>
            <w:tcW w:w="1417" w:type="dxa"/>
            <w:tcBorders>
              <w:top w:val="nil"/>
              <w:left w:val="nil"/>
              <w:bottom w:val="single" w:sz="5" w:space="0" w:color="000000"/>
              <w:right w:val="single" w:sz="5" w:space="0" w:color="000000"/>
            </w:tcBorders>
            <w:tcMar>
              <w:top w:w="0" w:type="dxa"/>
              <w:left w:w="100" w:type="dxa"/>
              <w:bottom w:w="0" w:type="dxa"/>
              <w:right w:w="100" w:type="dxa"/>
            </w:tcMar>
          </w:tcPr>
          <w:p w14:paraId="40985E53"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3 meses</w:t>
            </w:r>
          </w:p>
        </w:tc>
        <w:tc>
          <w:tcPr>
            <w:tcW w:w="1276" w:type="dxa"/>
            <w:tcBorders>
              <w:top w:val="nil"/>
              <w:left w:val="nil"/>
              <w:bottom w:val="single" w:sz="5" w:space="0" w:color="000000"/>
              <w:right w:val="single" w:sz="5" w:space="0" w:color="000000"/>
            </w:tcBorders>
            <w:tcMar>
              <w:top w:w="0" w:type="dxa"/>
              <w:left w:w="100" w:type="dxa"/>
              <w:bottom w:w="0" w:type="dxa"/>
              <w:right w:w="100" w:type="dxa"/>
            </w:tcMar>
          </w:tcPr>
          <w:p w14:paraId="30677BAE"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EE</w:t>
            </w:r>
          </w:p>
        </w:tc>
      </w:tr>
      <w:tr w:rsidR="007E4CBD" w:rsidRPr="003352FA" w14:paraId="1B992CA2" w14:textId="77777777" w:rsidTr="00BB4CE7">
        <w:trPr>
          <w:trHeight w:val="366"/>
        </w:trPr>
        <w:tc>
          <w:tcPr>
            <w:tcW w:w="9215" w:type="dxa"/>
            <w:gridSpan w:val="3"/>
            <w:tcBorders>
              <w:top w:val="nil"/>
              <w:left w:val="single" w:sz="5" w:space="0" w:color="000000"/>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6C24883F" w14:textId="62ABE666" w:rsidR="007E4CBD" w:rsidRPr="003352FA" w:rsidRDefault="007E4CBD" w:rsidP="007E4CBD">
            <w:pPr>
              <w:spacing w:after="0" w:line="240" w:lineRule="auto"/>
              <w:jc w:val="both"/>
              <w:rPr>
                <w:rFonts w:ascii="Calibri" w:hAnsi="Calibri" w:cs="Calibri"/>
              </w:rPr>
            </w:pPr>
            <w:r w:rsidRPr="003352FA">
              <w:rPr>
                <w:rFonts w:ascii="Calibri" w:hAnsi="Calibri" w:cs="Calibri"/>
              </w:rPr>
              <w:t>Fecha de elaboración de este formulario</w:t>
            </w:r>
            <w:r w:rsidR="00BB4CE7" w:rsidRPr="003352FA">
              <w:rPr>
                <w:rFonts w:ascii="Calibri" w:hAnsi="Calibri" w:cs="Calibri"/>
              </w:rPr>
              <w:t xml:space="preserve"> : Mayo 2026</w:t>
            </w:r>
          </w:p>
        </w:tc>
        <w:tc>
          <w:tcPr>
            <w:tcW w:w="4394" w:type="dxa"/>
            <w:gridSpan w:val="3"/>
            <w:tcBorders>
              <w:top w:val="nil"/>
              <w:left w:val="nil"/>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508BBB31" w14:textId="7BE5CF01" w:rsidR="007E4CBD" w:rsidRPr="003352FA" w:rsidRDefault="007E4CBD" w:rsidP="007E4CBD">
            <w:pPr>
              <w:spacing w:after="0" w:line="240" w:lineRule="auto"/>
              <w:jc w:val="both"/>
              <w:rPr>
                <w:rFonts w:ascii="Calibri" w:hAnsi="Calibri" w:cs="Calibri"/>
              </w:rPr>
            </w:pPr>
            <w:r w:rsidRPr="003352FA">
              <w:rPr>
                <w:rFonts w:ascii="Calibri" w:hAnsi="Calibri" w:cs="Calibri"/>
              </w:rPr>
              <w:t>Fecha de actualización</w:t>
            </w:r>
            <w:r w:rsidR="00BB4CE7" w:rsidRPr="003352FA">
              <w:rPr>
                <w:rFonts w:ascii="Calibri" w:hAnsi="Calibri" w:cs="Calibri"/>
              </w:rPr>
              <w:t xml:space="preserve"> : Mayo 2027</w:t>
            </w:r>
          </w:p>
        </w:tc>
      </w:tr>
    </w:tbl>
    <w:p w14:paraId="71796DDC" w14:textId="77777777" w:rsidR="007E4CBD" w:rsidRPr="003352FA" w:rsidRDefault="007E4CBD" w:rsidP="007E4CBD">
      <w:pPr>
        <w:spacing w:after="0" w:line="240" w:lineRule="auto"/>
        <w:jc w:val="both"/>
        <w:rPr>
          <w:rFonts w:ascii="Calibri" w:hAnsi="Calibri" w:cs="Calibri"/>
        </w:rPr>
      </w:pPr>
    </w:p>
    <w:p w14:paraId="5A7890F9" w14:textId="77777777" w:rsidR="007E4CBD" w:rsidRPr="003352FA" w:rsidRDefault="007E4CBD" w:rsidP="007E4CBD">
      <w:pPr>
        <w:spacing w:after="0" w:line="240" w:lineRule="auto"/>
        <w:jc w:val="both"/>
        <w:rPr>
          <w:rFonts w:ascii="Calibri" w:hAnsi="Calibri" w:cs="Calibri"/>
        </w:rPr>
      </w:pPr>
    </w:p>
    <w:p w14:paraId="5E5E8AA1" w14:textId="77777777" w:rsidR="007E4CBD" w:rsidRPr="003352FA" w:rsidRDefault="007E4CBD" w:rsidP="007E4CBD">
      <w:pPr>
        <w:spacing w:after="0" w:line="240" w:lineRule="auto"/>
        <w:jc w:val="both"/>
        <w:rPr>
          <w:rFonts w:ascii="Calibri" w:hAnsi="Calibri" w:cs="Calibri"/>
        </w:rPr>
      </w:pPr>
    </w:p>
    <w:p w14:paraId="6BF92B16" w14:textId="77777777" w:rsidR="007E4CBD" w:rsidRPr="003352FA" w:rsidRDefault="007E4CBD" w:rsidP="007E4CBD">
      <w:pPr>
        <w:spacing w:after="0" w:line="240" w:lineRule="auto"/>
        <w:jc w:val="both"/>
        <w:rPr>
          <w:rFonts w:ascii="Calibri" w:hAnsi="Calibri" w:cs="Calibri"/>
        </w:rPr>
      </w:pPr>
    </w:p>
    <w:p w14:paraId="50F6DAB6" w14:textId="393DC094" w:rsidR="007E4CBD" w:rsidRPr="003352FA" w:rsidRDefault="007E4CBD" w:rsidP="007E4CBD">
      <w:pPr>
        <w:spacing w:after="0" w:line="240" w:lineRule="auto"/>
        <w:jc w:val="both"/>
        <w:rPr>
          <w:rFonts w:ascii="Calibri" w:hAnsi="Calibri" w:cs="Calibri"/>
        </w:rPr>
      </w:pPr>
    </w:p>
    <w:p w14:paraId="1111B061" w14:textId="2D728068" w:rsidR="00BB4CE7" w:rsidRPr="003352FA" w:rsidRDefault="00BB4CE7" w:rsidP="007E4CBD">
      <w:pPr>
        <w:spacing w:after="0" w:line="240" w:lineRule="auto"/>
        <w:jc w:val="both"/>
        <w:rPr>
          <w:rFonts w:ascii="Calibri" w:hAnsi="Calibri" w:cs="Calibri"/>
        </w:rPr>
      </w:pPr>
    </w:p>
    <w:p w14:paraId="1CB4E5BB" w14:textId="2A9B0712" w:rsidR="00BB4CE7" w:rsidRPr="003352FA" w:rsidRDefault="00BB4CE7" w:rsidP="007E4CBD">
      <w:pPr>
        <w:spacing w:after="0" w:line="240" w:lineRule="auto"/>
        <w:jc w:val="both"/>
        <w:rPr>
          <w:rFonts w:ascii="Calibri" w:hAnsi="Calibri" w:cs="Calibri"/>
        </w:rPr>
      </w:pPr>
    </w:p>
    <w:p w14:paraId="186B1522" w14:textId="6C0E09DA" w:rsidR="00BB4CE7" w:rsidRPr="003352FA" w:rsidRDefault="00BB4CE7" w:rsidP="007E4CBD">
      <w:pPr>
        <w:spacing w:after="0" w:line="240" w:lineRule="auto"/>
        <w:jc w:val="both"/>
        <w:rPr>
          <w:rFonts w:ascii="Calibri" w:hAnsi="Calibri" w:cs="Calibri"/>
        </w:rPr>
      </w:pPr>
    </w:p>
    <w:p w14:paraId="247FC2B4" w14:textId="5A2394EA" w:rsidR="00BB4CE7" w:rsidRPr="003352FA" w:rsidRDefault="00BB4CE7" w:rsidP="007E4CBD">
      <w:pPr>
        <w:spacing w:after="0" w:line="240" w:lineRule="auto"/>
        <w:jc w:val="both"/>
        <w:rPr>
          <w:rFonts w:ascii="Calibri" w:hAnsi="Calibri" w:cs="Calibri"/>
        </w:rPr>
      </w:pPr>
    </w:p>
    <w:p w14:paraId="2214B644" w14:textId="77777777" w:rsidR="00BB4CE7" w:rsidRPr="003352FA" w:rsidRDefault="00BB4CE7" w:rsidP="007E4CBD">
      <w:pPr>
        <w:spacing w:after="0" w:line="240" w:lineRule="auto"/>
        <w:jc w:val="both"/>
        <w:rPr>
          <w:rFonts w:ascii="Calibri" w:hAnsi="Calibri" w:cs="Calibri"/>
        </w:rPr>
      </w:pPr>
    </w:p>
    <w:tbl>
      <w:tblPr>
        <w:tblW w:w="13893" w:type="dxa"/>
        <w:tblInd w:w="-432" w:type="dxa"/>
        <w:tblBorders>
          <w:top w:val="nil"/>
          <w:left w:val="nil"/>
          <w:bottom w:val="nil"/>
          <w:right w:val="nil"/>
          <w:insideH w:val="nil"/>
          <w:insideV w:val="nil"/>
        </w:tblBorders>
        <w:tblLayout w:type="fixed"/>
        <w:tblLook w:val="0600" w:firstRow="0" w:lastRow="0" w:firstColumn="0" w:lastColumn="0" w:noHBand="1" w:noVBand="1"/>
      </w:tblPr>
      <w:tblGrid>
        <w:gridCol w:w="5104"/>
        <w:gridCol w:w="2977"/>
        <w:gridCol w:w="1417"/>
        <w:gridCol w:w="1843"/>
        <w:gridCol w:w="1134"/>
        <w:gridCol w:w="1418"/>
      </w:tblGrid>
      <w:tr w:rsidR="007E4CBD" w:rsidRPr="003352FA" w14:paraId="12DEAB8C" w14:textId="77777777" w:rsidTr="00595809">
        <w:trPr>
          <w:trHeight w:val="270"/>
        </w:trPr>
        <w:tc>
          <w:tcPr>
            <w:tcW w:w="13893" w:type="dxa"/>
            <w:gridSpan w:val="6"/>
            <w:tcBorders>
              <w:top w:val="single" w:sz="5" w:space="0" w:color="000000"/>
              <w:left w:val="single" w:sz="5" w:space="0" w:color="000000"/>
              <w:bottom w:val="single" w:sz="5" w:space="0" w:color="000000"/>
              <w:right w:val="single" w:sz="5" w:space="0" w:color="000000"/>
            </w:tcBorders>
            <w:shd w:val="clear" w:color="auto" w:fill="4472C4" w:themeFill="accent1"/>
            <w:tcMar>
              <w:top w:w="0" w:type="dxa"/>
              <w:left w:w="100" w:type="dxa"/>
              <w:bottom w:w="0" w:type="dxa"/>
              <w:right w:w="100" w:type="dxa"/>
            </w:tcMar>
          </w:tcPr>
          <w:p w14:paraId="1DA660DC" w14:textId="579FF88A" w:rsidR="007E4CBD" w:rsidRPr="00595809" w:rsidRDefault="00BB4CE7" w:rsidP="00BB4CE7">
            <w:pPr>
              <w:spacing w:after="0" w:line="240" w:lineRule="auto"/>
              <w:jc w:val="center"/>
              <w:rPr>
                <w:rFonts w:ascii="Calibri" w:hAnsi="Calibri" w:cs="Calibri"/>
                <w:b/>
                <w:color w:val="FFFFFF" w:themeColor="background1"/>
              </w:rPr>
            </w:pPr>
            <w:r w:rsidRPr="00595809">
              <w:rPr>
                <w:rFonts w:ascii="Calibri" w:hAnsi="Calibri" w:cs="Calibri"/>
                <w:b/>
                <w:color w:val="FFFFFF" w:themeColor="background1"/>
              </w:rPr>
              <w:t>17.</w:t>
            </w:r>
            <w:r w:rsidR="00005830">
              <w:rPr>
                <w:rFonts w:ascii="Calibri" w:hAnsi="Calibri" w:cs="Calibri"/>
                <w:b/>
                <w:color w:val="FFFFFF" w:themeColor="background1"/>
              </w:rPr>
              <w:t>5</w:t>
            </w:r>
            <w:r w:rsidRPr="00595809">
              <w:rPr>
                <w:rFonts w:ascii="Calibri" w:hAnsi="Calibri" w:cs="Calibri"/>
                <w:b/>
                <w:color w:val="FFFFFF" w:themeColor="background1"/>
              </w:rPr>
              <w:t xml:space="preserve"> </w:t>
            </w:r>
            <w:r w:rsidR="007E4CBD" w:rsidRPr="00595809">
              <w:rPr>
                <w:rFonts w:ascii="Calibri" w:hAnsi="Calibri" w:cs="Calibri"/>
                <w:b/>
                <w:color w:val="FFFFFF" w:themeColor="background1"/>
              </w:rPr>
              <w:t>EQUIPAMIENTO PARA PRIMEROS AUXILIOS</w:t>
            </w:r>
          </w:p>
        </w:tc>
      </w:tr>
      <w:tr w:rsidR="007E4CBD" w:rsidRPr="003352FA" w14:paraId="657ADEC8" w14:textId="77777777" w:rsidTr="00BB4CE7">
        <w:trPr>
          <w:trHeight w:val="735"/>
        </w:trPr>
        <w:tc>
          <w:tcPr>
            <w:tcW w:w="5104" w:type="dxa"/>
            <w:tcBorders>
              <w:top w:val="nil"/>
              <w:left w:val="single" w:sz="5" w:space="0" w:color="000000"/>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0367C240" w14:textId="77777777" w:rsidR="007E4CBD" w:rsidRPr="003352FA" w:rsidRDefault="007E4CBD" w:rsidP="007E4CBD">
            <w:pPr>
              <w:spacing w:after="0" w:line="240" w:lineRule="auto"/>
              <w:jc w:val="both"/>
              <w:rPr>
                <w:rFonts w:ascii="Calibri" w:hAnsi="Calibri" w:cs="Calibri"/>
                <w:b/>
              </w:rPr>
            </w:pPr>
            <w:r w:rsidRPr="003352FA">
              <w:rPr>
                <w:rFonts w:ascii="Calibri" w:hAnsi="Calibri" w:cs="Calibri"/>
                <w:b/>
              </w:rPr>
              <w:t>Equipo para primeros auxilios</w:t>
            </w:r>
          </w:p>
        </w:tc>
        <w:tc>
          <w:tcPr>
            <w:tcW w:w="2977" w:type="dxa"/>
            <w:tcBorders>
              <w:top w:val="nil"/>
              <w:left w:val="nil"/>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3E93C10E" w14:textId="77777777" w:rsidR="007E4CBD" w:rsidRPr="003352FA" w:rsidRDefault="007E4CBD" w:rsidP="007E4CBD">
            <w:pPr>
              <w:spacing w:after="0" w:line="240" w:lineRule="auto"/>
              <w:jc w:val="both"/>
              <w:rPr>
                <w:rFonts w:ascii="Calibri" w:hAnsi="Calibri" w:cs="Calibri"/>
                <w:b/>
              </w:rPr>
            </w:pPr>
            <w:r w:rsidRPr="003352FA">
              <w:rPr>
                <w:rFonts w:ascii="Calibri" w:hAnsi="Calibri" w:cs="Calibri"/>
                <w:b/>
              </w:rPr>
              <w:t>Verificación de existencia u condición</w:t>
            </w:r>
          </w:p>
        </w:tc>
        <w:tc>
          <w:tcPr>
            <w:tcW w:w="1417" w:type="dxa"/>
            <w:tcBorders>
              <w:top w:val="nil"/>
              <w:left w:val="nil"/>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45620B94" w14:textId="77777777" w:rsidR="007E4CBD" w:rsidRPr="003352FA" w:rsidRDefault="007E4CBD" w:rsidP="007E4CBD">
            <w:pPr>
              <w:spacing w:after="0" w:line="240" w:lineRule="auto"/>
              <w:jc w:val="both"/>
              <w:rPr>
                <w:rFonts w:ascii="Calibri" w:hAnsi="Calibri" w:cs="Calibri"/>
                <w:b/>
              </w:rPr>
            </w:pPr>
            <w:r w:rsidRPr="003352FA">
              <w:rPr>
                <w:rFonts w:ascii="Calibri" w:hAnsi="Calibri" w:cs="Calibri"/>
                <w:b/>
              </w:rPr>
              <w:t>Equipos requeridos</w:t>
            </w:r>
          </w:p>
        </w:tc>
        <w:tc>
          <w:tcPr>
            <w:tcW w:w="1843" w:type="dxa"/>
            <w:tcBorders>
              <w:top w:val="nil"/>
              <w:left w:val="nil"/>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5D631045" w14:textId="77777777" w:rsidR="007E4CBD" w:rsidRPr="003352FA" w:rsidRDefault="007E4CBD" w:rsidP="007E4CBD">
            <w:pPr>
              <w:spacing w:after="0" w:line="240" w:lineRule="auto"/>
              <w:jc w:val="both"/>
              <w:rPr>
                <w:rFonts w:ascii="Calibri" w:hAnsi="Calibri" w:cs="Calibri"/>
                <w:b/>
              </w:rPr>
            </w:pPr>
            <w:r w:rsidRPr="003352FA">
              <w:rPr>
                <w:rFonts w:ascii="Calibri" w:hAnsi="Calibri" w:cs="Calibri"/>
                <w:b/>
              </w:rPr>
              <w:t>Responsable</w:t>
            </w:r>
          </w:p>
        </w:tc>
        <w:tc>
          <w:tcPr>
            <w:tcW w:w="1134" w:type="dxa"/>
            <w:tcBorders>
              <w:top w:val="nil"/>
              <w:left w:val="nil"/>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3C74094C" w14:textId="77777777" w:rsidR="007E4CBD" w:rsidRPr="003352FA" w:rsidRDefault="007E4CBD" w:rsidP="007E4CBD">
            <w:pPr>
              <w:spacing w:after="0" w:line="240" w:lineRule="auto"/>
              <w:jc w:val="both"/>
              <w:rPr>
                <w:rFonts w:ascii="Calibri" w:hAnsi="Calibri" w:cs="Calibri"/>
                <w:b/>
              </w:rPr>
            </w:pPr>
            <w:r w:rsidRPr="003352FA">
              <w:rPr>
                <w:rFonts w:ascii="Calibri" w:hAnsi="Calibri" w:cs="Calibri"/>
                <w:b/>
              </w:rPr>
              <w:t>Plazo</w:t>
            </w:r>
          </w:p>
        </w:tc>
        <w:tc>
          <w:tcPr>
            <w:tcW w:w="1418" w:type="dxa"/>
            <w:tcBorders>
              <w:top w:val="nil"/>
              <w:left w:val="nil"/>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4A958778" w14:textId="77777777" w:rsidR="007E4CBD" w:rsidRPr="003352FA" w:rsidRDefault="007E4CBD" w:rsidP="007E4CBD">
            <w:pPr>
              <w:spacing w:after="0" w:line="240" w:lineRule="auto"/>
              <w:jc w:val="both"/>
              <w:rPr>
                <w:rFonts w:ascii="Calibri" w:hAnsi="Calibri" w:cs="Calibri"/>
                <w:b/>
              </w:rPr>
            </w:pPr>
            <w:r w:rsidRPr="003352FA">
              <w:rPr>
                <w:rFonts w:ascii="Calibri" w:hAnsi="Calibri" w:cs="Calibri"/>
                <w:b/>
              </w:rPr>
              <w:t>Recursos</w:t>
            </w:r>
          </w:p>
        </w:tc>
      </w:tr>
      <w:tr w:rsidR="007E4CBD" w:rsidRPr="003352FA" w14:paraId="4A81406A" w14:textId="77777777" w:rsidTr="00BB4CE7">
        <w:trPr>
          <w:trHeight w:val="496"/>
        </w:trPr>
        <w:tc>
          <w:tcPr>
            <w:tcW w:w="510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5C196D8"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Camillas</w:t>
            </w:r>
          </w:p>
          <w:p w14:paraId="5EC49D6E"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 xml:space="preserve"> </w:t>
            </w:r>
          </w:p>
        </w:tc>
        <w:tc>
          <w:tcPr>
            <w:tcW w:w="2977" w:type="dxa"/>
            <w:tcBorders>
              <w:top w:val="nil"/>
              <w:left w:val="nil"/>
              <w:bottom w:val="single" w:sz="5" w:space="0" w:color="000000"/>
              <w:right w:val="single" w:sz="5" w:space="0" w:color="000000"/>
            </w:tcBorders>
            <w:tcMar>
              <w:top w:w="0" w:type="dxa"/>
              <w:left w:w="100" w:type="dxa"/>
              <w:bottom w:w="0" w:type="dxa"/>
              <w:right w:w="100" w:type="dxa"/>
            </w:tcMar>
          </w:tcPr>
          <w:p w14:paraId="37D8714F"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 xml:space="preserve"> 1</w:t>
            </w:r>
          </w:p>
          <w:p w14:paraId="057FB034"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 xml:space="preserve"> </w:t>
            </w:r>
          </w:p>
        </w:tc>
        <w:tc>
          <w:tcPr>
            <w:tcW w:w="1417" w:type="dxa"/>
            <w:tcBorders>
              <w:top w:val="nil"/>
              <w:left w:val="nil"/>
              <w:bottom w:val="single" w:sz="5" w:space="0" w:color="000000"/>
              <w:right w:val="single" w:sz="5" w:space="0" w:color="000000"/>
            </w:tcBorders>
            <w:tcMar>
              <w:top w:w="0" w:type="dxa"/>
              <w:left w:w="100" w:type="dxa"/>
              <w:bottom w:w="0" w:type="dxa"/>
              <w:right w:w="100" w:type="dxa"/>
            </w:tcMar>
          </w:tcPr>
          <w:p w14:paraId="0E977FD4"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3</w:t>
            </w:r>
          </w:p>
        </w:tc>
        <w:tc>
          <w:tcPr>
            <w:tcW w:w="1843" w:type="dxa"/>
            <w:tcBorders>
              <w:top w:val="nil"/>
              <w:left w:val="nil"/>
              <w:bottom w:val="single" w:sz="5" w:space="0" w:color="000000"/>
              <w:right w:val="single" w:sz="5" w:space="0" w:color="000000"/>
            </w:tcBorders>
            <w:tcMar>
              <w:top w:w="0" w:type="dxa"/>
              <w:left w:w="100" w:type="dxa"/>
              <w:bottom w:w="0" w:type="dxa"/>
              <w:right w:w="100" w:type="dxa"/>
            </w:tcMar>
          </w:tcPr>
          <w:p w14:paraId="650F9FAF"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Consejo Directivo</w:t>
            </w:r>
          </w:p>
        </w:tc>
        <w:tc>
          <w:tcPr>
            <w:tcW w:w="1134" w:type="dxa"/>
            <w:tcBorders>
              <w:top w:val="nil"/>
              <w:left w:val="nil"/>
              <w:bottom w:val="single" w:sz="5" w:space="0" w:color="000000"/>
              <w:right w:val="single" w:sz="5" w:space="0" w:color="000000"/>
            </w:tcBorders>
            <w:tcMar>
              <w:top w:w="0" w:type="dxa"/>
              <w:left w:w="100" w:type="dxa"/>
              <w:bottom w:w="0" w:type="dxa"/>
              <w:right w:w="100" w:type="dxa"/>
            </w:tcMar>
          </w:tcPr>
          <w:p w14:paraId="236DFB35"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1 año</w:t>
            </w:r>
          </w:p>
        </w:tc>
        <w:tc>
          <w:tcPr>
            <w:tcW w:w="1418" w:type="dxa"/>
            <w:tcBorders>
              <w:top w:val="nil"/>
              <w:left w:val="nil"/>
              <w:bottom w:val="single" w:sz="5" w:space="0" w:color="000000"/>
              <w:right w:val="single" w:sz="5" w:space="0" w:color="000000"/>
            </w:tcBorders>
            <w:tcMar>
              <w:top w:w="0" w:type="dxa"/>
              <w:left w:w="100" w:type="dxa"/>
              <w:bottom w:w="0" w:type="dxa"/>
              <w:right w:w="100" w:type="dxa"/>
            </w:tcMar>
          </w:tcPr>
          <w:p w14:paraId="4D4AD2AE"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EE</w:t>
            </w:r>
          </w:p>
        </w:tc>
      </w:tr>
      <w:tr w:rsidR="007E4CBD" w:rsidRPr="003352FA" w14:paraId="6BA29067" w14:textId="77777777" w:rsidTr="00BB4CE7">
        <w:trPr>
          <w:trHeight w:val="461"/>
        </w:trPr>
        <w:tc>
          <w:tcPr>
            <w:tcW w:w="510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B910F3A"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Inmovilizadores cervicales</w:t>
            </w:r>
          </w:p>
        </w:tc>
        <w:tc>
          <w:tcPr>
            <w:tcW w:w="2977" w:type="dxa"/>
            <w:tcBorders>
              <w:top w:val="nil"/>
              <w:left w:val="nil"/>
              <w:bottom w:val="single" w:sz="5" w:space="0" w:color="000000"/>
              <w:right w:val="single" w:sz="5" w:space="0" w:color="000000"/>
            </w:tcBorders>
            <w:tcMar>
              <w:top w:w="0" w:type="dxa"/>
              <w:left w:w="100" w:type="dxa"/>
              <w:bottom w:w="0" w:type="dxa"/>
              <w:right w:w="100" w:type="dxa"/>
            </w:tcMar>
          </w:tcPr>
          <w:p w14:paraId="67021369"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 xml:space="preserve"> </w:t>
            </w:r>
          </w:p>
          <w:p w14:paraId="55AFA033"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1</w:t>
            </w:r>
          </w:p>
        </w:tc>
        <w:tc>
          <w:tcPr>
            <w:tcW w:w="1417" w:type="dxa"/>
            <w:tcBorders>
              <w:top w:val="nil"/>
              <w:left w:val="nil"/>
              <w:bottom w:val="single" w:sz="5" w:space="0" w:color="000000"/>
              <w:right w:val="single" w:sz="5" w:space="0" w:color="000000"/>
            </w:tcBorders>
            <w:tcMar>
              <w:top w:w="0" w:type="dxa"/>
              <w:left w:w="100" w:type="dxa"/>
              <w:bottom w:w="0" w:type="dxa"/>
              <w:right w:w="100" w:type="dxa"/>
            </w:tcMar>
          </w:tcPr>
          <w:p w14:paraId="4DA1A46F"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3</w:t>
            </w:r>
          </w:p>
        </w:tc>
        <w:tc>
          <w:tcPr>
            <w:tcW w:w="1843" w:type="dxa"/>
            <w:tcBorders>
              <w:top w:val="nil"/>
              <w:left w:val="nil"/>
              <w:bottom w:val="single" w:sz="5" w:space="0" w:color="000000"/>
              <w:right w:val="single" w:sz="5" w:space="0" w:color="000000"/>
            </w:tcBorders>
            <w:tcMar>
              <w:top w:w="0" w:type="dxa"/>
              <w:left w:w="100" w:type="dxa"/>
              <w:bottom w:w="0" w:type="dxa"/>
              <w:right w:w="100" w:type="dxa"/>
            </w:tcMar>
          </w:tcPr>
          <w:p w14:paraId="4D2E2358"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Consejo Directivo</w:t>
            </w:r>
          </w:p>
        </w:tc>
        <w:tc>
          <w:tcPr>
            <w:tcW w:w="1134" w:type="dxa"/>
            <w:tcBorders>
              <w:top w:val="nil"/>
              <w:left w:val="nil"/>
              <w:bottom w:val="single" w:sz="5" w:space="0" w:color="000000"/>
              <w:right w:val="single" w:sz="5" w:space="0" w:color="000000"/>
            </w:tcBorders>
            <w:tcMar>
              <w:top w:w="0" w:type="dxa"/>
              <w:left w:w="100" w:type="dxa"/>
              <w:bottom w:w="0" w:type="dxa"/>
              <w:right w:w="100" w:type="dxa"/>
            </w:tcMar>
          </w:tcPr>
          <w:p w14:paraId="7E0ECBD2"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1 año</w:t>
            </w:r>
          </w:p>
        </w:tc>
        <w:tc>
          <w:tcPr>
            <w:tcW w:w="1418" w:type="dxa"/>
            <w:tcBorders>
              <w:top w:val="nil"/>
              <w:left w:val="nil"/>
              <w:bottom w:val="single" w:sz="5" w:space="0" w:color="000000"/>
              <w:right w:val="single" w:sz="5" w:space="0" w:color="000000"/>
            </w:tcBorders>
            <w:tcMar>
              <w:top w:w="0" w:type="dxa"/>
              <w:left w:w="100" w:type="dxa"/>
              <w:bottom w:w="0" w:type="dxa"/>
              <w:right w:w="100" w:type="dxa"/>
            </w:tcMar>
          </w:tcPr>
          <w:p w14:paraId="18AE23DD"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EE</w:t>
            </w:r>
          </w:p>
        </w:tc>
      </w:tr>
      <w:tr w:rsidR="007E4CBD" w:rsidRPr="003352FA" w14:paraId="64E35C61" w14:textId="77777777" w:rsidTr="00BB4CE7">
        <w:trPr>
          <w:trHeight w:val="867"/>
        </w:trPr>
        <w:tc>
          <w:tcPr>
            <w:tcW w:w="510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68AA552"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Inmovilizadores para extremidades</w:t>
            </w:r>
          </w:p>
        </w:tc>
        <w:tc>
          <w:tcPr>
            <w:tcW w:w="2977" w:type="dxa"/>
            <w:tcBorders>
              <w:top w:val="nil"/>
              <w:left w:val="nil"/>
              <w:bottom w:val="single" w:sz="5" w:space="0" w:color="000000"/>
              <w:right w:val="single" w:sz="5" w:space="0" w:color="000000"/>
            </w:tcBorders>
            <w:tcMar>
              <w:top w:w="0" w:type="dxa"/>
              <w:left w:w="100" w:type="dxa"/>
              <w:bottom w:w="0" w:type="dxa"/>
              <w:right w:w="100" w:type="dxa"/>
            </w:tcMar>
          </w:tcPr>
          <w:p w14:paraId="1FF515D4"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 xml:space="preserve"> </w:t>
            </w:r>
          </w:p>
          <w:p w14:paraId="18533418"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No existe</w:t>
            </w:r>
          </w:p>
          <w:p w14:paraId="4B023A89"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 xml:space="preserve"> </w:t>
            </w:r>
          </w:p>
        </w:tc>
        <w:tc>
          <w:tcPr>
            <w:tcW w:w="1417" w:type="dxa"/>
            <w:tcBorders>
              <w:top w:val="nil"/>
              <w:left w:val="nil"/>
              <w:bottom w:val="single" w:sz="5" w:space="0" w:color="000000"/>
              <w:right w:val="single" w:sz="5" w:space="0" w:color="000000"/>
            </w:tcBorders>
            <w:tcMar>
              <w:top w:w="0" w:type="dxa"/>
              <w:left w:w="100" w:type="dxa"/>
              <w:bottom w:w="0" w:type="dxa"/>
              <w:right w:w="100" w:type="dxa"/>
            </w:tcMar>
          </w:tcPr>
          <w:p w14:paraId="2F8C6DFE"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3</w:t>
            </w:r>
          </w:p>
        </w:tc>
        <w:tc>
          <w:tcPr>
            <w:tcW w:w="1843" w:type="dxa"/>
            <w:tcBorders>
              <w:top w:val="nil"/>
              <w:left w:val="nil"/>
              <w:bottom w:val="single" w:sz="5" w:space="0" w:color="000000"/>
              <w:right w:val="single" w:sz="5" w:space="0" w:color="000000"/>
            </w:tcBorders>
            <w:tcMar>
              <w:top w:w="0" w:type="dxa"/>
              <w:left w:w="100" w:type="dxa"/>
              <w:bottom w:w="0" w:type="dxa"/>
              <w:right w:w="100" w:type="dxa"/>
            </w:tcMar>
          </w:tcPr>
          <w:p w14:paraId="3964630B"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Consejo Directivo</w:t>
            </w:r>
          </w:p>
        </w:tc>
        <w:tc>
          <w:tcPr>
            <w:tcW w:w="1134" w:type="dxa"/>
            <w:tcBorders>
              <w:top w:val="nil"/>
              <w:left w:val="nil"/>
              <w:bottom w:val="single" w:sz="5" w:space="0" w:color="000000"/>
              <w:right w:val="single" w:sz="5" w:space="0" w:color="000000"/>
            </w:tcBorders>
            <w:tcMar>
              <w:top w:w="0" w:type="dxa"/>
              <w:left w:w="100" w:type="dxa"/>
              <w:bottom w:w="0" w:type="dxa"/>
              <w:right w:w="100" w:type="dxa"/>
            </w:tcMar>
          </w:tcPr>
          <w:p w14:paraId="5B38788F"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1 AÑO</w:t>
            </w:r>
          </w:p>
        </w:tc>
        <w:tc>
          <w:tcPr>
            <w:tcW w:w="1418" w:type="dxa"/>
            <w:tcBorders>
              <w:top w:val="nil"/>
              <w:left w:val="nil"/>
              <w:bottom w:val="single" w:sz="5" w:space="0" w:color="000000"/>
              <w:right w:val="single" w:sz="5" w:space="0" w:color="000000"/>
            </w:tcBorders>
            <w:tcMar>
              <w:top w:w="0" w:type="dxa"/>
              <w:left w:w="100" w:type="dxa"/>
              <w:bottom w:w="0" w:type="dxa"/>
              <w:right w:w="100" w:type="dxa"/>
            </w:tcMar>
          </w:tcPr>
          <w:p w14:paraId="2075DE71"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EE</w:t>
            </w:r>
          </w:p>
        </w:tc>
      </w:tr>
      <w:tr w:rsidR="007E4CBD" w:rsidRPr="003352FA" w14:paraId="6466E135" w14:textId="77777777" w:rsidTr="00BB4CE7">
        <w:trPr>
          <w:trHeight w:val="584"/>
        </w:trPr>
        <w:tc>
          <w:tcPr>
            <w:tcW w:w="510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15BF273"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Máscaras RCP</w:t>
            </w:r>
          </w:p>
          <w:p w14:paraId="3F70C6E5"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 xml:space="preserve"> </w:t>
            </w:r>
          </w:p>
        </w:tc>
        <w:tc>
          <w:tcPr>
            <w:tcW w:w="2977" w:type="dxa"/>
            <w:tcBorders>
              <w:top w:val="nil"/>
              <w:left w:val="nil"/>
              <w:bottom w:val="single" w:sz="5" w:space="0" w:color="000000"/>
              <w:right w:val="single" w:sz="5" w:space="0" w:color="000000"/>
            </w:tcBorders>
            <w:tcMar>
              <w:top w:w="0" w:type="dxa"/>
              <w:left w:w="100" w:type="dxa"/>
              <w:bottom w:w="0" w:type="dxa"/>
              <w:right w:w="100" w:type="dxa"/>
            </w:tcMar>
          </w:tcPr>
          <w:p w14:paraId="648B23F8"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 xml:space="preserve"> No existe</w:t>
            </w:r>
          </w:p>
        </w:tc>
        <w:tc>
          <w:tcPr>
            <w:tcW w:w="1417" w:type="dxa"/>
            <w:tcBorders>
              <w:top w:val="nil"/>
              <w:left w:val="nil"/>
              <w:bottom w:val="single" w:sz="5" w:space="0" w:color="000000"/>
              <w:right w:val="single" w:sz="5" w:space="0" w:color="000000"/>
            </w:tcBorders>
            <w:tcMar>
              <w:top w:w="0" w:type="dxa"/>
              <w:left w:w="100" w:type="dxa"/>
              <w:bottom w:w="0" w:type="dxa"/>
              <w:right w:w="100" w:type="dxa"/>
            </w:tcMar>
          </w:tcPr>
          <w:p w14:paraId="48EFD229"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3</w:t>
            </w:r>
          </w:p>
        </w:tc>
        <w:tc>
          <w:tcPr>
            <w:tcW w:w="1843" w:type="dxa"/>
            <w:tcBorders>
              <w:top w:val="nil"/>
              <w:left w:val="nil"/>
              <w:bottom w:val="single" w:sz="5" w:space="0" w:color="000000"/>
              <w:right w:val="single" w:sz="5" w:space="0" w:color="000000"/>
            </w:tcBorders>
            <w:tcMar>
              <w:top w:w="0" w:type="dxa"/>
              <w:left w:w="100" w:type="dxa"/>
              <w:bottom w:w="0" w:type="dxa"/>
              <w:right w:w="100" w:type="dxa"/>
            </w:tcMar>
          </w:tcPr>
          <w:p w14:paraId="335E4C68"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Consejo Directivo</w:t>
            </w:r>
          </w:p>
        </w:tc>
        <w:tc>
          <w:tcPr>
            <w:tcW w:w="1134" w:type="dxa"/>
            <w:tcBorders>
              <w:top w:val="nil"/>
              <w:left w:val="nil"/>
              <w:bottom w:val="single" w:sz="5" w:space="0" w:color="000000"/>
              <w:right w:val="single" w:sz="5" w:space="0" w:color="000000"/>
            </w:tcBorders>
            <w:tcMar>
              <w:top w:w="0" w:type="dxa"/>
              <w:left w:w="100" w:type="dxa"/>
              <w:bottom w:w="0" w:type="dxa"/>
              <w:right w:w="100" w:type="dxa"/>
            </w:tcMar>
          </w:tcPr>
          <w:p w14:paraId="43A5FFA2"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1 año</w:t>
            </w:r>
          </w:p>
        </w:tc>
        <w:tc>
          <w:tcPr>
            <w:tcW w:w="1418" w:type="dxa"/>
            <w:tcBorders>
              <w:top w:val="nil"/>
              <w:left w:val="nil"/>
              <w:bottom w:val="single" w:sz="5" w:space="0" w:color="000000"/>
              <w:right w:val="single" w:sz="5" w:space="0" w:color="000000"/>
            </w:tcBorders>
            <w:tcMar>
              <w:top w:w="0" w:type="dxa"/>
              <w:left w:w="100" w:type="dxa"/>
              <w:bottom w:w="0" w:type="dxa"/>
              <w:right w:w="100" w:type="dxa"/>
            </w:tcMar>
          </w:tcPr>
          <w:p w14:paraId="524CB920"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EE</w:t>
            </w:r>
          </w:p>
        </w:tc>
      </w:tr>
      <w:tr w:rsidR="007E4CBD" w:rsidRPr="003352FA" w14:paraId="4D1BD06B" w14:textId="77777777" w:rsidTr="00BB4CE7">
        <w:trPr>
          <w:trHeight w:val="701"/>
        </w:trPr>
        <w:tc>
          <w:tcPr>
            <w:tcW w:w="510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9DA8D43"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Botiquín</w:t>
            </w:r>
          </w:p>
          <w:p w14:paraId="306A2978" w14:textId="77777777" w:rsidR="007E4CBD" w:rsidRPr="003352FA" w:rsidRDefault="007E4CBD" w:rsidP="007E4CBD">
            <w:pPr>
              <w:spacing w:after="0" w:line="240" w:lineRule="auto"/>
              <w:jc w:val="both"/>
              <w:rPr>
                <w:rFonts w:ascii="Calibri" w:hAnsi="Calibri" w:cs="Calibri"/>
              </w:rPr>
            </w:pPr>
          </w:p>
        </w:tc>
        <w:tc>
          <w:tcPr>
            <w:tcW w:w="2977" w:type="dxa"/>
            <w:tcBorders>
              <w:top w:val="nil"/>
              <w:left w:val="nil"/>
              <w:bottom w:val="single" w:sz="5" w:space="0" w:color="000000"/>
              <w:right w:val="single" w:sz="5" w:space="0" w:color="000000"/>
            </w:tcBorders>
            <w:tcMar>
              <w:top w:w="0" w:type="dxa"/>
              <w:left w:w="100" w:type="dxa"/>
              <w:bottom w:w="0" w:type="dxa"/>
              <w:right w:w="100" w:type="dxa"/>
            </w:tcMar>
          </w:tcPr>
          <w:p w14:paraId="73C5AA2C"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 xml:space="preserve"> Existe 1 sin dotación</w:t>
            </w:r>
          </w:p>
        </w:tc>
        <w:tc>
          <w:tcPr>
            <w:tcW w:w="1417" w:type="dxa"/>
            <w:tcBorders>
              <w:top w:val="nil"/>
              <w:left w:val="nil"/>
              <w:bottom w:val="single" w:sz="5" w:space="0" w:color="000000"/>
              <w:right w:val="single" w:sz="5" w:space="0" w:color="000000"/>
            </w:tcBorders>
            <w:tcMar>
              <w:top w:w="0" w:type="dxa"/>
              <w:left w:w="100" w:type="dxa"/>
              <w:bottom w:w="0" w:type="dxa"/>
              <w:right w:w="100" w:type="dxa"/>
            </w:tcMar>
          </w:tcPr>
          <w:p w14:paraId="011E4210"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3</w:t>
            </w:r>
          </w:p>
        </w:tc>
        <w:tc>
          <w:tcPr>
            <w:tcW w:w="1843" w:type="dxa"/>
            <w:tcBorders>
              <w:top w:val="nil"/>
              <w:left w:val="nil"/>
              <w:bottom w:val="single" w:sz="5" w:space="0" w:color="000000"/>
              <w:right w:val="single" w:sz="5" w:space="0" w:color="000000"/>
            </w:tcBorders>
            <w:tcMar>
              <w:top w:w="0" w:type="dxa"/>
              <w:left w:w="100" w:type="dxa"/>
              <w:bottom w:w="0" w:type="dxa"/>
              <w:right w:w="100" w:type="dxa"/>
            </w:tcMar>
          </w:tcPr>
          <w:p w14:paraId="00D91ED5"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Consejo Directivo</w:t>
            </w:r>
          </w:p>
        </w:tc>
        <w:tc>
          <w:tcPr>
            <w:tcW w:w="1134" w:type="dxa"/>
            <w:tcBorders>
              <w:top w:val="nil"/>
              <w:left w:val="nil"/>
              <w:bottom w:val="single" w:sz="5" w:space="0" w:color="000000"/>
              <w:right w:val="single" w:sz="5" w:space="0" w:color="000000"/>
            </w:tcBorders>
            <w:tcMar>
              <w:top w:w="0" w:type="dxa"/>
              <w:left w:w="100" w:type="dxa"/>
              <w:bottom w:w="0" w:type="dxa"/>
              <w:right w:w="100" w:type="dxa"/>
            </w:tcMar>
          </w:tcPr>
          <w:p w14:paraId="24807BA4"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1 año</w:t>
            </w:r>
          </w:p>
        </w:tc>
        <w:tc>
          <w:tcPr>
            <w:tcW w:w="1418" w:type="dxa"/>
            <w:tcBorders>
              <w:top w:val="nil"/>
              <w:left w:val="nil"/>
              <w:bottom w:val="single" w:sz="5" w:space="0" w:color="000000"/>
              <w:right w:val="single" w:sz="5" w:space="0" w:color="000000"/>
            </w:tcBorders>
            <w:tcMar>
              <w:top w:w="0" w:type="dxa"/>
              <w:left w:w="100" w:type="dxa"/>
              <w:bottom w:w="0" w:type="dxa"/>
              <w:right w:w="100" w:type="dxa"/>
            </w:tcMar>
          </w:tcPr>
          <w:p w14:paraId="701412A2"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EE</w:t>
            </w:r>
          </w:p>
        </w:tc>
      </w:tr>
      <w:tr w:rsidR="007E4CBD" w:rsidRPr="003352FA" w14:paraId="52F635FC" w14:textId="77777777" w:rsidTr="00BB4CE7">
        <w:trPr>
          <w:trHeight w:val="360"/>
        </w:trPr>
        <w:tc>
          <w:tcPr>
            <w:tcW w:w="9498" w:type="dxa"/>
            <w:gridSpan w:val="3"/>
            <w:tcBorders>
              <w:top w:val="nil"/>
              <w:left w:val="single" w:sz="5" w:space="0" w:color="000000"/>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3F1768F8" w14:textId="1EC130A2" w:rsidR="007E4CBD" w:rsidRPr="003352FA" w:rsidRDefault="007E4CBD" w:rsidP="007E4CBD">
            <w:pPr>
              <w:spacing w:after="0" w:line="240" w:lineRule="auto"/>
              <w:jc w:val="both"/>
              <w:rPr>
                <w:rFonts w:ascii="Calibri" w:hAnsi="Calibri" w:cs="Calibri"/>
              </w:rPr>
            </w:pPr>
            <w:r w:rsidRPr="003352FA">
              <w:rPr>
                <w:rFonts w:ascii="Calibri" w:hAnsi="Calibri" w:cs="Calibri"/>
              </w:rPr>
              <w:t>Fecha de elaboración de este formulario</w:t>
            </w:r>
            <w:r w:rsidR="00BB4CE7" w:rsidRPr="003352FA">
              <w:rPr>
                <w:rFonts w:ascii="Calibri" w:hAnsi="Calibri" w:cs="Calibri"/>
              </w:rPr>
              <w:t xml:space="preserve"> : Mayo 2026</w:t>
            </w:r>
          </w:p>
        </w:tc>
        <w:tc>
          <w:tcPr>
            <w:tcW w:w="4395" w:type="dxa"/>
            <w:gridSpan w:val="3"/>
            <w:tcBorders>
              <w:top w:val="nil"/>
              <w:left w:val="nil"/>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0022D29B" w14:textId="72376826" w:rsidR="007E4CBD" w:rsidRPr="003352FA" w:rsidRDefault="007E4CBD" w:rsidP="007E4CBD">
            <w:pPr>
              <w:spacing w:after="0" w:line="240" w:lineRule="auto"/>
              <w:jc w:val="both"/>
              <w:rPr>
                <w:rFonts w:ascii="Calibri" w:hAnsi="Calibri" w:cs="Calibri"/>
              </w:rPr>
            </w:pPr>
            <w:r w:rsidRPr="003352FA">
              <w:rPr>
                <w:rFonts w:ascii="Calibri" w:hAnsi="Calibri" w:cs="Calibri"/>
              </w:rPr>
              <w:t>Fecha de actualización</w:t>
            </w:r>
            <w:r w:rsidR="00BB4CE7" w:rsidRPr="003352FA">
              <w:rPr>
                <w:rFonts w:ascii="Calibri" w:hAnsi="Calibri" w:cs="Calibri"/>
              </w:rPr>
              <w:t xml:space="preserve"> : mayo 2027 </w:t>
            </w:r>
          </w:p>
        </w:tc>
      </w:tr>
    </w:tbl>
    <w:p w14:paraId="3724F2F3" w14:textId="77777777" w:rsidR="007E4CBD" w:rsidRPr="003352FA" w:rsidRDefault="007E4CBD" w:rsidP="007E4CBD">
      <w:pPr>
        <w:spacing w:after="0" w:line="240" w:lineRule="auto"/>
        <w:jc w:val="both"/>
        <w:rPr>
          <w:rFonts w:ascii="Calibri" w:hAnsi="Calibri" w:cs="Calibri"/>
        </w:rPr>
      </w:pPr>
    </w:p>
    <w:p w14:paraId="1F891744" w14:textId="77777777" w:rsidR="007E4CBD" w:rsidRPr="003352FA" w:rsidRDefault="007E4CBD" w:rsidP="007E4CBD">
      <w:pPr>
        <w:spacing w:after="0" w:line="240" w:lineRule="auto"/>
        <w:jc w:val="both"/>
        <w:rPr>
          <w:rFonts w:ascii="Calibri" w:hAnsi="Calibri" w:cs="Calibri"/>
        </w:rPr>
      </w:pPr>
    </w:p>
    <w:p w14:paraId="694E4E03" w14:textId="77777777" w:rsidR="007E4CBD" w:rsidRPr="003352FA" w:rsidRDefault="007E4CBD" w:rsidP="007E4CBD">
      <w:pPr>
        <w:spacing w:after="0" w:line="240" w:lineRule="auto"/>
        <w:jc w:val="both"/>
        <w:rPr>
          <w:rFonts w:ascii="Calibri" w:hAnsi="Calibri" w:cs="Calibri"/>
        </w:rPr>
      </w:pPr>
    </w:p>
    <w:p w14:paraId="7C13BFC6" w14:textId="1253DAB6" w:rsidR="007E4CBD" w:rsidRPr="003352FA" w:rsidRDefault="007E4CBD" w:rsidP="007E4CBD">
      <w:pPr>
        <w:spacing w:after="0" w:line="240" w:lineRule="auto"/>
        <w:jc w:val="both"/>
        <w:rPr>
          <w:rFonts w:ascii="Calibri" w:hAnsi="Calibri" w:cs="Calibri"/>
        </w:rPr>
      </w:pPr>
    </w:p>
    <w:p w14:paraId="35FA2706" w14:textId="07463EF8" w:rsidR="0049750C" w:rsidRPr="003352FA" w:rsidRDefault="0049750C" w:rsidP="007E4CBD">
      <w:pPr>
        <w:spacing w:after="0" w:line="240" w:lineRule="auto"/>
        <w:jc w:val="both"/>
        <w:rPr>
          <w:rFonts w:ascii="Calibri" w:hAnsi="Calibri" w:cs="Calibri"/>
        </w:rPr>
      </w:pPr>
    </w:p>
    <w:p w14:paraId="2CEA5436" w14:textId="326166C4" w:rsidR="0049750C" w:rsidRPr="003352FA" w:rsidRDefault="0049750C" w:rsidP="007E4CBD">
      <w:pPr>
        <w:spacing w:after="0" w:line="240" w:lineRule="auto"/>
        <w:jc w:val="both"/>
        <w:rPr>
          <w:rFonts w:ascii="Calibri" w:hAnsi="Calibri" w:cs="Calibri"/>
        </w:rPr>
      </w:pPr>
    </w:p>
    <w:p w14:paraId="5DB040E6" w14:textId="516F5168" w:rsidR="0049750C" w:rsidRPr="003352FA" w:rsidRDefault="0049750C" w:rsidP="007E4CBD">
      <w:pPr>
        <w:spacing w:after="0" w:line="240" w:lineRule="auto"/>
        <w:jc w:val="both"/>
        <w:rPr>
          <w:rFonts w:ascii="Calibri" w:hAnsi="Calibri" w:cs="Calibri"/>
        </w:rPr>
      </w:pPr>
    </w:p>
    <w:p w14:paraId="3692DD25" w14:textId="0AAD31A9" w:rsidR="0049750C" w:rsidRPr="003352FA" w:rsidRDefault="0049750C" w:rsidP="007E4CBD">
      <w:pPr>
        <w:spacing w:after="0" w:line="240" w:lineRule="auto"/>
        <w:jc w:val="both"/>
        <w:rPr>
          <w:rFonts w:ascii="Calibri" w:hAnsi="Calibri" w:cs="Calibri"/>
        </w:rPr>
      </w:pPr>
    </w:p>
    <w:p w14:paraId="3156DDFD" w14:textId="27BB4ECA" w:rsidR="0049750C" w:rsidRDefault="0049750C" w:rsidP="007E4CBD">
      <w:pPr>
        <w:spacing w:after="0" w:line="240" w:lineRule="auto"/>
        <w:jc w:val="both"/>
        <w:rPr>
          <w:rFonts w:ascii="Calibri" w:hAnsi="Calibri" w:cs="Calibri"/>
        </w:rPr>
      </w:pPr>
    </w:p>
    <w:p w14:paraId="57CA6B2E" w14:textId="77777777" w:rsidR="003352FA" w:rsidRPr="003352FA" w:rsidRDefault="003352FA" w:rsidP="007E4CBD">
      <w:pPr>
        <w:spacing w:after="0" w:line="240" w:lineRule="auto"/>
        <w:jc w:val="both"/>
        <w:rPr>
          <w:rFonts w:ascii="Calibri" w:hAnsi="Calibri" w:cs="Calibri"/>
        </w:rPr>
      </w:pPr>
    </w:p>
    <w:p w14:paraId="088DB208" w14:textId="4D00F1F4" w:rsidR="0049750C" w:rsidRPr="003352FA" w:rsidRDefault="0049750C" w:rsidP="007E4CBD">
      <w:pPr>
        <w:spacing w:after="0" w:line="240" w:lineRule="auto"/>
        <w:jc w:val="both"/>
        <w:rPr>
          <w:rFonts w:ascii="Calibri" w:hAnsi="Calibri" w:cs="Calibri"/>
        </w:rPr>
      </w:pPr>
    </w:p>
    <w:p w14:paraId="384EF04A" w14:textId="47C5D1E0" w:rsidR="0049750C" w:rsidRPr="003352FA" w:rsidRDefault="0049750C" w:rsidP="007E4CBD">
      <w:pPr>
        <w:spacing w:after="0" w:line="240" w:lineRule="auto"/>
        <w:jc w:val="both"/>
        <w:rPr>
          <w:rFonts w:ascii="Calibri" w:hAnsi="Calibri" w:cs="Calibri"/>
        </w:rPr>
      </w:pPr>
    </w:p>
    <w:p w14:paraId="0B114F27" w14:textId="2A576333" w:rsidR="0049750C" w:rsidRPr="003352FA" w:rsidRDefault="0049750C" w:rsidP="007E4CBD">
      <w:pPr>
        <w:spacing w:after="0" w:line="240" w:lineRule="auto"/>
        <w:jc w:val="both"/>
        <w:rPr>
          <w:rFonts w:ascii="Calibri" w:hAnsi="Calibri" w:cs="Calibri"/>
        </w:rPr>
      </w:pPr>
    </w:p>
    <w:p w14:paraId="75856421" w14:textId="3E1B5683" w:rsidR="0049750C" w:rsidRPr="003352FA" w:rsidRDefault="0049750C" w:rsidP="007E4CBD">
      <w:pPr>
        <w:spacing w:after="0" w:line="240" w:lineRule="auto"/>
        <w:jc w:val="both"/>
        <w:rPr>
          <w:rFonts w:ascii="Calibri" w:hAnsi="Calibri" w:cs="Calibri"/>
        </w:rPr>
      </w:pPr>
    </w:p>
    <w:p w14:paraId="39D2AEA4" w14:textId="07A08707" w:rsidR="0049750C" w:rsidRPr="003352FA" w:rsidRDefault="0049750C" w:rsidP="007E4CBD">
      <w:pPr>
        <w:spacing w:after="0" w:line="240" w:lineRule="auto"/>
        <w:jc w:val="both"/>
        <w:rPr>
          <w:rFonts w:ascii="Calibri" w:hAnsi="Calibri" w:cs="Calibri"/>
        </w:rPr>
      </w:pPr>
    </w:p>
    <w:p w14:paraId="3468CF38" w14:textId="5A336AE2" w:rsidR="0049750C" w:rsidRPr="003352FA" w:rsidRDefault="0049750C" w:rsidP="007E4CBD">
      <w:pPr>
        <w:spacing w:after="0" w:line="240" w:lineRule="auto"/>
        <w:jc w:val="both"/>
        <w:rPr>
          <w:rFonts w:ascii="Calibri" w:hAnsi="Calibri" w:cs="Calibri"/>
        </w:rPr>
      </w:pPr>
    </w:p>
    <w:p w14:paraId="01984A5B" w14:textId="03EAEBB2" w:rsidR="0049750C" w:rsidRPr="003352FA" w:rsidRDefault="0049750C" w:rsidP="007E4CBD">
      <w:pPr>
        <w:spacing w:after="0" w:line="240" w:lineRule="auto"/>
        <w:jc w:val="both"/>
        <w:rPr>
          <w:rFonts w:ascii="Calibri" w:hAnsi="Calibri" w:cs="Calibri"/>
        </w:rPr>
      </w:pPr>
    </w:p>
    <w:tbl>
      <w:tblPr>
        <w:tblW w:w="14069" w:type="dxa"/>
        <w:tblInd w:w="-467" w:type="dxa"/>
        <w:tblBorders>
          <w:top w:val="nil"/>
          <w:left w:val="nil"/>
          <w:bottom w:val="nil"/>
          <w:right w:val="nil"/>
          <w:insideH w:val="nil"/>
          <w:insideV w:val="nil"/>
        </w:tblBorders>
        <w:tblLayout w:type="fixed"/>
        <w:tblLook w:val="0600" w:firstRow="0" w:lastRow="0" w:firstColumn="0" w:lastColumn="0" w:noHBand="1" w:noVBand="1"/>
      </w:tblPr>
      <w:tblGrid>
        <w:gridCol w:w="5990"/>
        <w:gridCol w:w="1842"/>
        <w:gridCol w:w="2268"/>
        <w:gridCol w:w="1560"/>
        <w:gridCol w:w="1134"/>
        <w:gridCol w:w="1275"/>
      </w:tblGrid>
      <w:tr w:rsidR="007E4CBD" w:rsidRPr="003352FA" w14:paraId="380B8287" w14:textId="77777777" w:rsidTr="00595809">
        <w:trPr>
          <w:trHeight w:val="285"/>
        </w:trPr>
        <w:tc>
          <w:tcPr>
            <w:tcW w:w="14069" w:type="dxa"/>
            <w:gridSpan w:val="6"/>
            <w:tcBorders>
              <w:top w:val="single" w:sz="5" w:space="0" w:color="000000"/>
              <w:left w:val="single" w:sz="5" w:space="0" w:color="000000"/>
              <w:bottom w:val="single" w:sz="5" w:space="0" w:color="000000"/>
              <w:right w:val="single" w:sz="5" w:space="0" w:color="000000"/>
            </w:tcBorders>
            <w:shd w:val="clear" w:color="auto" w:fill="4472C4" w:themeFill="accent1"/>
            <w:tcMar>
              <w:top w:w="0" w:type="dxa"/>
              <w:left w:w="100" w:type="dxa"/>
              <w:bottom w:w="0" w:type="dxa"/>
              <w:right w:w="100" w:type="dxa"/>
            </w:tcMar>
          </w:tcPr>
          <w:p w14:paraId="5DD463F4" w14:textId="63409568" w:rsidR="007E4CBD" w:rsidRPr="003352FA" w:rsidRDefault="0049750C" w:rsidP="0049750C">
            <w:pPr>
              <w:spacing w:after="0" w:line="240" w:lineRule="auto"/>
              <w:jc w:val="center"/>
              <w:rPr>
                <w:rFonts w:ascii="Calibri" w:hAnsi="Calibri" w:cs="Calibri"/>
                <w:b/>
              </w:rPr>
            </w:pPr>
            <w:r w:rsidRPr="00595809">
              <w:rPr>
                <w:rFonts w:ascii="Calibri" w:hAnsi="Calibri" w:cs="Calibri"/>
                <w:b/>
                <w:color w:val="FFFFFF" w:themeColor="background1"/>
              </w:rPr>
              <w:t>17.</w:t>
            </w:r>
            <w:r w:rsidR="00005830">
              <w:rPr>
                <w:rFonts w:ascii="Calibri" w:hAnsi="Calibri" w:cs="Calibri"/>
                <w:b/>
                <w:color w:val="FFFFFF" w:themeColor="background1"/>
              </w:rPr>
              <w:t>6</w:t>
            </w:r>
            <w:r w:rsidRPr="00595809">
              <w:rPr>
                <w:rFonts w:ascii="Calibri" w:hAnsi="Calibri" w:cs="Calibri"/>
                <w:b/>
                <w:color w:val="FFFFFF" w:themeColor="background1"/>
              </w:rPr>
              <w:t xml:space="preserve"> </w:t>
            </w:r>
            <w:r w:rsidR="007E4CBD" w:rsidRPr="00595809">
              <w:rPr>
                <w:rFonts w:ascii="Calibri" w:hAnsi="Calibri" w:cs="Calibri"/>
                <w:b/>
                <w:color w:val="FFFFFF" w:themeColor="background1"/>
              </w:rPr>
              <w:t>NECESIDADES DE SEÑALIZACIÓN</w:t>
            </w:r>
          </w:p>
        </w:tc>
      </w:tr>
      <w:tr w:rsidR="007E4CBD" w:rsidRPr="003352FA" w14:paraId="4E577401" w14:textId="77777777" w:rsidTr="0049750C">
        <w:trPr>
          <w:trHeight w:val="420"/>
        </w:trPr>
        <w:tc>
          <w:tcPr>
            <w:tcW w:w="5990" w:type="dxa"/>
            <w:tcBorders>
              <w:top w:val="nil"/>
              <w:left w:val="single" w:sz="5" w:space="0" w:color="000000"/>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2C9B3B54" w14:textId="77777777" w:rsidR="007E4CBD" w:rsidRPr="003352FA" w:rsidRDefault="007E4CBD" w:rsidP="0049750C">
            <w:pPr>
              <w:spacing w:after="0" w:line="240" w:lineRule="auto"/>
              <w:jc w:val="center"/>
              <w:rPr>
                <w:rFonts w:ascii="Calibri" w:hAnsi="Calibri" w:cs="Calibri"/>
                <w:b/>
              </w:rPr>
            </w:pPr>
            <w:r w:rsidRPr="003352FA">
              <w:rPr>
                <w:rFonts w:ascii="Calibri" w:hAnsi="Calibri" w:cs="Calibri"/>
                <w:b/>
              </w:rPr>
              <w:t>Tipo de señal</w:t>
            </w:r>
          </w:p>
        </w:tc>
        <w:tc>
          <w:tcPr>
            <w:tcW w:w="1842" w:type="dxa"/>
            <w:tcBorders>
              <w:top w:val="nil"/>
              <w:left w:val="nil"/>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5A3FC787" w14:textId="77777777" w:rsidR="007E4CBD" w:rsidRPr="003352FA" w:rsidRDefault="007E4CBD" w:rsidP="0049750C">
            <w:pPr>
              <w:spacing w:after="0" w:line="240" w:lineRule="auto"/>
              <w:jc w:val="center"/>
              <w:rPr>
                <w:rFonts w:ascii="Calibri" w:hAnsi="Calibri" w:cs="Calibri"/>
                <w:b/>
              </w:rPr>
            </w:pPr>
            <w:r w:rsidRPr="003352FA">
              <w:rPr>
                <w:rFonts w:ascii="Calibri" w:hAnsi="Calibri" w:cs="Calibri"/>
                <w:b/>
              </w:rPr>
              <w:t># de señales existentes</w:t>
            </w:r>
          </w:p>
        </w:tc>
        <w:tc>
          <w:tcPr>
            <w:tcW w:w="2268" w:type="dxa"/>
            <w:tcBorders>
              <w:top w:val="nil"/>
              <w:left w:val="nil"/>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5BD660DB" w14:textId="77777777" w:rsidR="007E4CBD" w:rsidRPr="003352FA" w:rsidRDefault="007E4CBD" w:rsidP="0049750C">
            <w:pPr>
              <w:spacing w:after="0" w:line="240" w:lineRule="auto"/>
              <w:jc w:val="center"/>
              <w:rPr>
                <w:rFonts w:ascii="Calibri" w:hAnsi="Calibri" w:cs="Calibri"/>
                <w:b/>
              </w:rPr>
            </w:pPr>
            <w:r w:rsidRPr="003352FA">
              <w:rPr>
                <w:rFonts w:ascii="Calibri" w:hAnsi="Calibri" w:cs="Calibri"/>
                <w:b/>
              </w:rPr>
              <w:t># de señales requeridas</w:t>
            </w:r>
          </w:p>
        </w:tc>
        <w:tc>
          <w:tcPr>
            <w:tcW w:w="1560" w:type="dxa"/>
            <w:tcBorders>
              <w:top w:val="nil"/>
              <w:left w:val="nil"/>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4A4E9118" w14:textId="77777777" w:rsidR="007E4CBD" w:rsidRPr="003352FA" w:rsidRDefault="007E4CBD" w:rsidP="0049750C">
            <w:pPr>
              <w:spacing w:after="0" w:line="240" w:lineRule="auto"/>
              <w:jc w:val="center"/>
              <w:rPr>
                <w:rFonts w:ascii="Calibri" w:hAnsi="Calibri" w:cs="Calibri"/>
                <w:b/>
              </w:rPr>
            </w:pPr>
            <w:r w:rsidRPr="003352FA">
              <w:rPr>
                <w:rFonts w:ascii="Calibri" w:hAnsi="Calibri" w:cs="Calibri"/>
                <w:b/>
              </w:rPr>
              <w:t>Responsable</w:t>
            </w:r>
          </w:p>
        </w:tc>
        <w:tc>
          <w:tcPr>
            <w:tcW w:w="1134" w:type="dxa"/>
            <w:tcBorders>
              <w:top w:val="nil"/>
              <w:left w:val="nil"/>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43210FE6" w14:textId="77777777" w:rsidR="007E4CBD" w:rsidRPr="003352FA" w:rsidRDefault="007E4CBD" w:rsidP="0049750C">
            <w:pPr>
              <w:spacing w:after="0" w:line="240" w:lineRule="auto"/>
              <w:jc w:val="center"/>
              <w:rPr>
                <w:rFonts w:ascii="Calibri" w:hAnsi="Calibri" w:cs="Calibri"/>
                <w:b/>
              </w:rPr>
            </w:pPr>
            <w:r w:rsidRPr="003352FA">
              <w:rPr>
                <w:rFonts w:ascii="Calibri" w:hAnsi="Calibri" w:cs="Calibri"/>
                <w:b/>
              </w:rPr>
              <w:t>Plazo</w:t>
            </w:r>
          </w:p>
        </w:tc>
        <w:tc>
          <w:tcPr>
            <w:tcW w:w="1275" w:type="dxa"/>
            <w:tcBorders>
              <w:top w:val="nil"/>
              <w:left w:val="nil"/>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666BBDA6" w14:textId="77777777" w:rsidR="007E4CBD" w:rsidRPr="003352FA" w:rsidRDefault="007E4CBD" w:rsidP="0049750C">
            <w:pPr>
              <w:spacing w:after="0" w:line="240" w:lineRule="auto"/>
              <w:jc w:val="center"/>
              <w:rPr>
                <w:rFonts w:ascii="Calibri" w:hAnsi="Calibri" w:cs="Calibri"/>
                <w:b/>
              </w:rPr>
            </w:pPr>
            <w:r w:rsidRPr="003352FA">
              <w:rPr>
                <w:rFonts w:ascii="Calibri" w:hAnsi="Calibri" w:cs="Calibri"/>
                <w:b/>
              </w:rPr>
              <w:t>Recursos</w:t>
            </w:r>
          </w:p>
        </w:tc>
      </w:tr>
      <w:tr w:rsidR="007E4CBD" w:rsidRPr="003352FA" w14:paraId="56931A04" w14:textId="77777777" w:rsidTr="0049750C">
        <w:trPr>
          <w:trHeight w:val="862"/>
        </w:trPr>
        <w:tc>
          <w:tcPr>
            <w:tcW w:w="59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C0A1705"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Señales de Prohibición</w:t>
            </w:r>
          </w:p>
        </w:tc>
        <w:tc>
          <w:tcPr>
            <w:tcW w:w="1842" w:type="dxa"/>
            <w:tcBorders>
              <w:top w:val="nil"/>
              <w:left w:val="nil"/>
              <w:bottom w:val="single" w:sz="5" w:space="0" w:color="000000"/>
              <w:right w:val="single" w:sz="5" w:space="0" w:color="000000"/>
            </w:tcBorders>
            <w:tcMar>
              <w:top w:w="0" w:type="dxa"/>
              <w:left w:w="100" w:type="dxa"/>
              <w:bottom w:w="0" w:type="dxa"/>
              <w:right w:w="100" w:type="dxa"/>
            </w:tcMar>
          </w:tcPr>
          <w:p w14:paraId="7A21C752"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 xml:space="preserve"> </w:t>
            </w:r>
          </w:p>
          <w:p w14:paraId="7CE890F1"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No existe</w:t>
            </w:r>
          </w:p>
        </w:tc>
        <w:tc>
          <w:tcPr>
            <w:tcW w:w="2268" w:type="dxa"/>
            <w:tcBorders>
              <w:top w:val="nil"/>
              <w:left w:val="nil"/>
              <w:bottom w:val="single" w:sz="5" w:space="0" w:color="000000"/>
              <w:right w:val="single" w:sz="5" w:space="0" w:color="000000"/>
            </w:tcBorders>
            <w:tcMar>
              <w:top w:w="0" w:type="dxa"/>
              <w:left w:w="100" w:type="dxa"/>
              <w:bottom w:w="0" w:type="dxa"/>
              <w:right w:w="100" w:type="dxa"/>
            </w:tcMar>
          </w:tcPr>
          <w:p w14:paraId="010D6D02"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Prohibido el paso: 2</w:t>
            </w:r>
          </w:p>
          <w:p w14:paraId="7B1B9826"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No empujar: 2</w:t>
            </w:r>
          </w:p>
        </w:tc>
        <w:tc>
          <w:tcPr>
            <w:tcW w:w="1560" w:type="dxa"/>
            <w:tcBorders>
              <w:top w:val="nil"/>
              <w:left w:val="nil"/>
              <w:bottom w:val="single" w:sz="5" w:space="0" w:color="000000"/>
              <w:right w:val="single" w:sz="5" w:space="0" w:color="000000"/>
            </w:tcBorders>
            <w:tcMar>
              <w:top w:w="0" w:type="dxa"/>
              <w:left w:w="100" w:type="dxa"/>
              <w:bottom w:w="0" w:type="dxa"/>
              <w:right w:w="100" w:type="dxa"/>
            </w:tcMar>
          </w:tcPr>
          <w:p w14:paraId="6CA8F35F"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Consejo Directivo</w:t>
            </w:r>
          </w:p>
        </w:tc>
        <w:tc>
          <w:tcPr>
            <w:tcW w:w="1134" w:type="dxa"/>
            <w:tcBorders>
              <w:top w:val="nil"/>
              <w:left w:val="nil"/>
              <w:bottom w:val="single" w:sz="5" w:space="0" w:color="000000"/>
              <w:right w:val="single" w:sz="5" w:space="0" w:color="000000"/>
            </w:tcBorders>
            <w:tcMar>
              <w:top w:w="0" w:type="dxa"/>
              <w:left w:w="100" w:type="dxa"/>
              <w:bottom w:w="0" w:type="dxa"/>
              <w:right w:w="100" w:type="dxa"/>
            </w:tcMar>
          </w:tcPr>
          <w:p w14:paraId="288D7BC6"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6 meses</w:t>
            </w:r>
          </w:p>
        </w:tc>
        <w:tc>
          <w:tcPr>
            <w:tcW w:w="1275" w:type="dxa"/>
            <w:tcBorders>
              <w:top w:val="nil"/>
              <w:left w:val="nil"/>
              <w:bottom w:val="single" w:sz="5" w:space="0" w:color="000000"/>
              <w:right w:val="single" w:sz="5" w:space="0" w:color="000000"/>
            </w:tcBorders>
            <w:tcMar>
              <w:top w:w="0" w:type="dxa"/>
              <w:left w:w="100" w:type="dxa"/>
              <w:bottom w:w="0" w:type="dxa"/>
              <w:right w:w="100" w:type="dxa"/>
            </w:tcMar>
          </w:tcPr>
          <w:p w14:paraId="56D222EF"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EE</w:t>
            </w:r>
          </w:p>
        </w:tc>
      </w:tr>
      <w:tr w:rsidR="007E4CBD" w:rsidRPr="003352FA" w14:paraId="331C1D1F" w14:textId="77777777" w:rsidTr="0049750C">
        <w:trPr>
          <w:trHeight w:val="750"/>
        </w:trPr>
        <w:tc>
          <w:tcPr>
            <w:tcW w:w="59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459FA92"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Señales de precaución o advertencia</w:t>
            </w:r>
          </w:p>
        </w:tc>
        <w:tc>
          <w:tcPr>
            <w:tcW w:w="1842" w:type="dxa"/>
            <w:tcBorders>
              <w:top w:val="nil"/>
              <w:left w:val="nil"/>
              <w:bottom w:val="single" w:sz="5" w:space="0" w:color="000000"/>
              <w:right w:val="single" w:sz="5" w:space="0" w:color="000000"/>
            </w:tcBorders>
            <w:tcMar>
              <w:top w:w="0" w:type="dxa"/>
              <w:left w:w="100" w:type="dxa"/>
              <w:bottom w:w="0" w:type="dxa"/>
              <w:right w:w="100" w:type="dxa"/>
            </w:tcMar>
          </w:tcPr>
          <w:p w14:paraId="6AEE9B30"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 xml:space="preserve"> </w:t>
            </w:r>
          </w:p>
          <w:p w14:paraId="5EC46CB5"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No existe</w:t>
            </w:r>
          </w:p>
          <w:p w14:paraId="308B47BA"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 xml:space="preserve"> </w:t>
            </w:r>
          </w:p>
        </w:tc>
        <w:tc>
          <w:tcPr>
            <w:tcW w:w="2268" w:type="dxa"/>
            <w:tcBorders>
              <w:top w:val="nil"/>
              <w:left w:val="nil"/>
              <w:bottom w:val="single" w:sz="5" w:space="0" w:color="000000"/>
              <w:right w:val="single" w:sz="5" w:space="0" w:color="000000"/>
            </w:tcBorders>
            <w:tcMar>
              <w:top w:w="0" w:type="dxa"/>
              <w:left w:w="100" w:type="dxa"/>
              <w:bottom w:w="0" w:type="dxa"/>
              <w:right w:w="100" w:type="dxa"/>
            </w:tcMar>
          </w:tcPr>
          <w:p w14:paraId="6A4B7A97"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Riesgo eléctrico: 3</w:t>
            </w:r>
          </w:p>
          <w:p w14:paraId="6CAAF2C1"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 xml:space="preserve"> </w:t>
            </w:r>
          </w:p>
        </w:tc>
        <w:tc>
          <w:tcPr>
            <w:tcW w:w="1560" w:type="dxa"/>
            <w:tcBorders>
              <w:top w:val="nil"/>
              <w:left w:val="nil"/>
              <w:bottom w:val="single" w:sz="5" w:space="0" w:color="000000"/>
              <w:right w:val="single" w:sz="5" w:space="0" w:color="000000"/>
            </w:tcBorders>
            <w:tcMar>
              <w:top w:w="0" w:type="dxa"/>
              <w:left w:w="100" w:type="dxa"/>
              <w:bottom w:w="0" w:type="dxa"/>
              <w:right w:w="100" w:type="dxa"/>
            </w:tcMar>
          </w:tcPr>
          <w:p w14:paraId="752FD8A3"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Consejo Directivo</w:t>
            </w:r>
          </w:p>
        </w:tc>
        <w:tc>
          <w:tcPr>
            <w:tcW w:w="1134" w:type="dxa"/>
            <w:tcBorders>
              <w:top w:val="nil"/>
              <w:left w:val="nil"/>
              <w:bottom w:val="single" w:sz="5" w:space="0" w:color="000000"/>
              <w:right w:val="single" w:sz="5" w:space="0" w:color="000000"/>
            </w:tcBorders>
            <w:tcMar>
              <w:top w:w="0" w:type="dxa"/>
              <w:left w:w="100" w:type="dxa"/>
              <w:bottom w:w="0" w:type="dxa"/>
              <w:right w:w="100" w:type="dxa"/>
            </w:tcMar>
          </w:tcPr>
          <w:p w14:paraId="4796CF3D"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6 meses</w:t>
            </w:r>
          </w:p>
        </w:tc>
        <w:tc>
          <w:tcPr>
            <w:tcW w:w="1275" w:type="dxa"/>
            <w:tcBorders>
              <w:top w:val="nil"/>
              <w:left w:val="nil"/>
              <w:bottom w:val="single" w:sz="5" w:space="0" w:color="000000"/>
              <w:right w:val="single" w:sz="5" w:space="0" w:color="000000"/>
            </w:tcBorders>
            <w:tcMar>
              <w:top w:w="0" w:type="dxa"/>
              <w:left w:w="100" w:type="dxa"/>
              <w:bottom w:w="0" w:type="dxa"/>
              <w:right w:w="100" w:type="dxa"/>
            </w:tcMar>
          </w:tcPr>
          <w:p w14:paraId="7F9931E5"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EE</w:t>
            </w:r>
          </w:p>
        </w:tc>
      </w:tr>
      <w:tr w:rsidR="007E4CBD" w:rsidRPr="003352FA" w14:paraId="1070313B" w14:textId="77777777" w:rsidTr="0049750C">
        <w:trPr>
          <w:trHeight w:val="795"/>
        </w:trPr>
        <w:tc>
          <w:tcPr>
            <w:tcW w:w="59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895FCB6"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Señales de obligación o reglamentarias</w:t>
            </w:r>
          </w:p>
        </w:tc>
        <w:tc>
          <w:tcPr>
            <w:tcW w:w="1842" w:type="dxa"/>
            <w:tcBorders>
              <w:top w:val="nil"/>
              <w:left w:val="nil"/>
              <w:bottom w:val="single" w:sz="5" w:space="0" w:color="000000"/>
              <w:right w:val="single" w:sz="5" w:space="0" w:color="000000"/>
            </w:tcBorders>
            <w:tcMar>
              <w:top w:w="0" w:type="dxa"/>
              <w:left w:w="100" w:type="dxa"/>
              <w:bottom w:w="0" w:type="dxa"/>
              <w:right w:w="100" w:type="dxa"/>
            </w:tcMar>
          </w:tcPr>
          <w:p w14:paraId="0D0CB2C7"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 xml:space="preserve"> </w:t>
            </w:r>
          </w:p>
          <w:p w14:paraId="3B333BE8"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No existe</w:t>
            </w:r>
          </w:p>
        </w:tc>
        <w:tc>
          <w:tcPr>
            <w:tcW w:w="2268" w:type="dxa"/>
            <w:tcBorders>
              <w:top w:val="nil"/>
              <w:left w:val="nil"/>
              <w:bottom w:val="single" w:sz="5" w:space="0" w:color="000000"/>
              <w:right w:val="single" w:sz="5" w:space="0" w:color="000000"/>
            </w:tcBorders>
            <w:tcMar>
              <w:top w:w="0" w:type="dxa"/>
              <w:left w:w="100" w:type="dxa"/>
              <w:bottom w:w="0" w:type="dxa"/>
              <w:right w:w="100" w:type="dxa"/>
            </w:tcMar>
          </w:tcPr>
          <w:p w14:paraId="378E154A"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Ruta de evacuación: 10</w:t>
            </w:r>
          </w:p>
        </w:tc>
        <w:tc>
          <w:tcPr>
            <w:tcW w:w="1560" w:type="dxa"/>
            <w:tcBorders>
              <w:top w:val="nil"/>
              <w:left w:val="nil"/>
              <w:bottom w:val="single" w:sz="5" w:space="0" w:color="000000"/>
              <w:right w:val="single" w:sz="5" w:space="0" w:color="000000"/>
            </w:tcBorders>
            <w:tcMar>
              <w:top w:w="0" w:type="dxa"/>
              <w:left w:w="100" w:type="dxa"/>
              <w:bottom w:w="0" w:type="dxa"/>
              <w:right w:w="100" w:type="dxa"/>
            </w:tcMar>
          </w:tcPr>
          <w:p w14:paraId="60D381D6"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Consejo Directivo</w:t>
            </w:r>
          </w:p>
        </w:tc>
        <w:tc>
          <w:tcPr>
            <w:tcW w:w="1134" w:type="dxa"/>
            <w:tcBorders>
              <w:top w:val="nil"/>
              <w:left w:val="nil"/>
              <w:bottom w:val="single" w:sz="5" w:space="0" w:color="000000"/>
              <w:right w:val="single" w:sz="5" w:space="0" w:color="000000"/>
            </w:tcBorders>
            <w:tcMar>
              <w:top w:w="0" w:type="dxa"/>
              <w:left w:w="100" w:type="dxa"/>
              <w:bottom w:w="0" w:type="dxa"/>
              <w:right w:w="100" w:type="dxa"/>
            </w:tcMar>
          </w:tcPr>
          <w:p w14:paraId="2D28D34C"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6 meses</w:t>
            </w:r>
          </w:p>
        </w:tc>
        <w:tc>
          <w:tcPr>
            <w:tcW w:w="1275" w:type="dxa"/>
            <w:tcBorders>
              <w:top w:val="nil"/>
              <w:left w:val="nil"/>
              <w:bottom w:val="single" w:sz="5" w:space="0" w:color="000000"/>
              <w:right w:val="single" w:sz="5" w:space="0" w:color="000000"/>
            </w:tcBorders>
            <w:tcMar>
              <w:top w:w="0" w:type="dxa"/>
              <w:left w:w="100" w:type="dxa"/>
              <w:bottom w:w="0" w:type="dxa"/>
              <w:right w:w="100" w:type="dxa"/>
            </w:tcMar>
          </w:tcPr>
          <w:p w14:paraId="123EDB4F"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EE</w:t>
            </w:r>
          </w:p>
        </w:tc>
      </w:tr>
      <w:tr w:rsidR="007E4CBD" w:rsidRPr="003352FA" w14:paraId="7E7DFF28" w14:textId="77777777" w:rsidTr="0049750C">
        <w:trPr>
          <w:trHeight w:val="1695"/>
        </w:trPr>
        <w:tc>
          <w:tcPr>
            <w:tcW w:w="59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B1D5B82"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Señales de Información de Salidas de Emergencia y Primeros Auxilios</w:t>
            </w:r>
          </w:p>
        </w:tc>
        <w:tc>
          <w:tcPr>
            <w:tcW w:w="1842" w:type="dxa"/>
            <w:tcBorders>
              <w:top w:val="nil"/>
              <w:left w:val="nil"/>
              <w:bottom w:val="single" w:sz="5" w:space="0" w:color="000000"/>
              <w:right w:val="single" w:sz="5" w:space="0" w:color="000000"/>
            </w:tcBorders>
            <w:tcMar>
              <w:top w:w="0" w:type="dxa"/>
              <w:left w:w="100" w:type="dxa"/>
              <w:bottom w:w="0" w:type="dxa"/>
              <w:right w:w="100" w:type="dxa"/>
            </w:tcMar>
          </w:tcPr>
          <w:p w14:paraId="704C511B"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Existe incompleta</w:t>
            </w:r>
          </w:p>
        </w:tc>
        <w:tc>
          <w:tcPr>
            <w:tcW w:w="2268" w:type="dxa"/>
            <w:tcBorders>
              <w:top w:val="nil"/>
              <w:left w:val="nil"/>
              <w:bottom w:val="single" w:sz="5" w:space="0" w:color="000000"/>
              <w:right w:val="single" w:sz="5" w:space="0" w:color="000000"/>
            </w:tcBorders>
            <w:tcMar>
              <w:top w:w="0" w:type="dxa"/>
              <w:left w:w="100" w:type="dxa"/>
              <w:bottom w:w="0" w:type="dxa"/>
              <w:right w:w="100" w:type="dxa"/>
            </w:tcMar>
          </w:tcPr>
          <w:p w14:paraId="3AD07291"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Escaleras de emergencia: 2</w:t>
            </w:r>
          </w:p>
          <w:p w14:paraId="69C804F5"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salida: 20</w:t>
            </w:r>
          </w:p>
          <w:p w14:paraId="39731481"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Punto de encuentro: 2</w:t>
            </w:r>
          </w:p>
        </w:tc>
        <w:tc>
          <w:tcPr>
            <w:tcW w:w="1560" w:type="dxa"/>
            <w:tcBorders>
              <w:top w:val="nil"/>
              <w:left w:val="nil"/>
              <w:bottom w:val="single" w:sz="5" w:space="0" w:color="000000"/>
              <w:right w:val="single" w:sz="5" w:space="0" w:color="000000"/>
            </w:tcBorders>
            <w:tcMar>
              <w:top w:w="0" w:type="dxa"/>
              <w:left w:w="100" w:type="dxa"/>
              <w:bottom w:w="0" w:type="dxa"/>
              <w:right w:w="100" w:type="dxa"/>
            </w:tcMar>
          </w:tcPr>
          <w:p w14:paraId="0EE6691D"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Consejo Directivo</w:t>
            </w:r>
          </w:p>
        </w:tc>
        <w:tc>
          <w:tcPr>
            <w:tcW w:w="1134" w:type="dxa"/>
            <w:tcBorders>
              <w:top w:val="nil"/>
              <w:left w:val="nil"/>
              <w:bottom w:val="single" w:sz="5" w:space="0" w:color="000000"/>
              <w:right w:val="single" w:sz="5" w:space="0" w:color="000000"/>
            </w:tcBorders>
            <w:tcMar>
              <w:top w:w="0" w:type="dxa"/>
              <w:left w:w="100" w:type="dxa"/>
              <w:bottom w:w="0" w:type="dxa"/>
              <w:right w:w="100" w:type="dxa"/>
            </w:tcMar>
          </w:tcPr>
          <w:p w14:paraId="385B459E"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6 meses</w:t>
            </w:r>
          </w:p>
        </w:tc>
        <w:tc>
          <w:tcPr>
            <w:tcW w:w="1275" w:type="dxa"/>
            <w:tcBorders>
              <w:top w:val="nil"/>
              <w:left w:val="nil"/>
              <w:bottom w:val="single" w:sz="5" w:space="0" w:color="000000"/>
              <w:right w:val="single" w:sz="5" w:space="0" w:color="000000"/>
            </w:tcBorders>
            <w:tcMar>
              <w:top w:w="0" w:type="dxa"/>
              <w:left w:w="100" w:type="dxa"/>
              <w:bottom w:w="0" w:type="dxa"/>
              <w:right w:w="100" w:type="dxa"/>
            </w:tcMar>
          </w:tcPr>
          <w:p w14:paraId="208A8E33"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EE</w:t>
            </w:r>
          </w:p>
        </w:tc>
      </w:tr>
      <w:tr w:rsidR="007E4CBD" w:rsidRPr="003352FA" w14:paraId="5F959AE9" w14:textId="77777777" w:rsidTr="0049750C">
        <w:trPr>
          <w:trHeight w:val="68"/>
        </w:trPr>
        <w:tc>
          <w:tcPr>
            <w:tcW w:w="59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2B2B06B"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Señales de protección contra incendios</w:t>
            </w:r>
          </w:p>
        </w:tc>
        <w:tc>
          <w:tcPr>
            <w:tcW w:w="1842" w:type="dxa"/>
            <w:tcBorders>
              <w:top w:val="nil"/>
              <w:left w:val="nil"/>
              <w:bottom w:val="single" w:sz="5" w:space="0" w:color="000000"/>
              <w:right w:val="single" w:sz="5" w:space="0" w:color="000000"/>
            </w:tcBorders>
            <w:tcMar>
              <w:top w:w="0" w:type="dxa"/>
              <w:left w:w="100" w:type="dxa"/>
              <w:bottom w:w="0" w:type="dxa"/>
              <w:right w:w="100" w:type="dxa"/>
            </w:tcMar>
          </w:tcPr>
          <w:p w14:paraId="5C26E1B2"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No existe</w:t>
            </w:r>
          </w:p>
        </w:tc>
        <w:tc>
          <w:tcPr>
            <w:tcW w:w="2268" w:type="dxa"/>
            <w:tcBorders>
              <w:top w:val="nil"/>
              <w:left w:val="nil"/>
              <w:bottom w:val="single" w:sz="5" w:space="0" w:color="000000"/>
              <w:right w:val="single" w:sz="5" w:space="0" w:color="000000"/>
            </w:tcBorders>
            <w:tcMar>
              <w:top w:w="0" w:type="dxa"/>
              <w:left w:w="100" w:type="dxa"/>
              <w:bottom w:w="0" w:type="dxa"/>
              <w:right w:w="100" w:type="dxa"/>
            </w:tcMar>
          </w:tcPr>
          <w:p w14:paraId="5AAD47EC"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Extintor: 8</w:t>
            </w:r>
          </w:p>
          <w:p w14:paraId="44AD15E8"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 xml:space="preserve">Manguera contra incendio: 1 </w:t>
            </w:r>
          </w:p>
        </w:tc>
        <w:tc>
          <w:tcPr>
            <w:tcW w:w="1560" w:type="dxa"/>
            <w:tcBorders>
              <w:top w:val="nil"/>
              <w:left w:val="nil"/>
              <w:bottom w:val="single" w:sz="5" w:space="0" w:color="000000"/>
              <w:right w:val="single" w:sz="5" w:space="0" w:color="000000"/>
            </w:tcBorders>
            <w:tcMar>
              <w:top w:w="0" w:type="dxa"/>
              <w:left w:w="100" w:type="dxa"/>
              <w:bottom w:w="0" w:type="dxa"/>
              <w:right w:w="100" w:type="dxa"/>
            </w:tcMar>
          </w:tcPr>
          <w:p w14:paraId="3F2E31B5"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Consejo Directivo</w:t>
            </w:r>
          </w:p>
        </w:tc>
        <w:tc>
          <w:tcPr>
            <w:tcW w:w="1134" w:type="dxa"/>
            <w:tcBorders>
              <w:top w:val="nil"/>
              <w:left w:val="nil"/>
              <w:bottom w:val="single" w:sz="5" w:space="0" w:color="000000"/>
              <w:right w:val="single" w:sz="5" w:space="0" w:color="000000"/>
            </w:tcBorders>
            <w:tcMar>
              <w:top w:w="0" w:type="dxa"/>
              <w:left w:w="100" w:type="dxa"/>
              <w:bottom w:w="0" w:type="dxa"/>
              <w:right w:w="100" w:type="dxa"/>
            </w:tcMar>
          </w:tcPr>
          <w:p w14:paraId="6A35D115"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6 meses</w:t>
            </w:r>
          </w:p>
        </w:tc>
        <w:tc>
          <w:tcPr>
            <w:tcW w:w="1275" w:type="dxa"/>
            <w:tcBorders>
              <w:top w:val="nil"/>
              <w:left w:val="nil"/>
              <w:bottom w:val="single" w:sz="5" w:space="0" w:color="000000"/>
              <w:right w:val="single" w:sz="5" w:space="0" w:color="000000"/>
            </w:tcBorders>
            <w:tcMar>
              <w:top w:w="0" w:type="dxa"/>
              <w:left w:w="100" w:type="dxa"/>
              <w:bottom w:w="0" w:type="dxa"/>
              <w:right w:w="100" w:type="dxa"/>
            </w:tcMar>
          </w:tcPr>
          <w:p w14:paraId="2DA2F4C9"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EE</w:t>
            </w:r>
          </w:p>
        </w:tc>
      </w:tr>
      <w:tr w:rsidR="007E4CBD" w:rsidRPr="003352FA" w14:paraId="6D9EFFDB" w14:textId="77777777" w:rsidTr="0049750C">
        <w:trPr>
          <w:trHeight w:val="1845"/>
        </w:trPr>
        <w:tc>
          <w:tcPr>
            <w:tcW w:w="59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964B8F6"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Pisos, escaleras, eléctricos, peligro, señalización de riesgos dispuestos en el mapa de riesgos físicos</w:t>
            </w:r>
          </w:p>
        </w:tc>
        <w:tc>
          <w:tcPr>
            <w:tcW w:w="1842" w:type="dxa"/>
            <w:tcBorders>
              <w:top w:val="nil"/>
              <w:left w:val="nil"/>
              <w:bottom w:val="single" w:sz="5" w:space="0" w:color="000000"/>
              <w:right w:val="single" w:sz="5" w:space="0" w:color="000000"/>
            </w:tcBorders>
            <w:tcMar>
              <w:top w:w="0" w:type="dxa"/>
              <w:left w:w="100" w:type="dxa"/>
              <w:bottom w:w="0" w:type="dxa"/>
              <w:right w:w="100" w:type="dxa"/>
            </w:tcMar>
          </w:tcPr>
          <w:p w14:paraId="78186073"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No existe</w:t>
            </w:r>
          </w:p>
        </w:tc>
        <w:tc>
          <w:tcPr>
            <w:tcW w:w="2268" w:type="dxa"/>
            <w:tcBorders>
              <w:top w:val="nil"/>
              <w:left w:val="nil"/>
              <w:bottom w:val="single" w:sz="5" w:space="0" w:color="000000"/>
              <w:right w:val="single" w:sz="5" w:space="0" w:color="000000"/>
            </w:tcBorders>
            <w:tcMar>
              <w:top w:w="0" w:type="dxa"/>
              <w:left w:w="100" w:type="dxa"/>
              <w:bottom w:w="0" w:type="dxa"/>
              <w:right w:w="100" w:type="dxa"/>
            </w:tcMar>
          </w:tcPr>
          <w:p w14:paraId="5A3906A0"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20 aprox</w:t>
            </w:r>
          </w:p>
        </w:tc>
        <w:tc>
          <w:tcPr>
            <w:tcW w:w="1560" w:type="dxa"/>
            <w:tcBorders>
              <w:top w:val="nil"/>
              <w:left w:val="nil"/>
              <w:bottom w:val="single" w:sz="5" w:space="0" w:color="000000"/>
              <w:right w:val="single" w:sz="5" w:space="0" w:color="000000"/>
            </w:tcBorders>
            <w:tcMar>
              <w:top w:w="0" w:type="dxa"/>
              <w:left w:w="100" w:type="dxa"/>
              <w:bottom w:w="0" w:type="dxa"/>
              <w:right w:w="100" w:type="dxa"/>
            </w:tcMar>
          </w:tcPr>
          <w:p w14:paraId="58C002DD"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Consejo Directivo</w:t>
            </w:r>
          </w:p>
        </w:tc>
        <w:tc>
          <w:tcPr>
            <w:tcW w:w="1134" w:type="dxa"/>
            <w:tcBorders>
              <w:top w:val="nil"/>
              <w:left w:val="nil"/>
              <w:bottom w:val="single" w:sz="5" w:space="0" w:color="000000"/>
              <w:right w:val="single" w:sz="5" w:space="0" w:color="000000"/>
            </w:tcBorders>
            <w:tcMar>
              <w:top w:w="0" w:type="dxa"/>
              <w:left w:w="100" w:type="dxa"/>
              <w:bottom w:w="0" w:type="dxa"/>
              <w:right w:w="100" w:type="dxa"/>
            </w:tcMar>
          </w:tcPr>
          <w:p w14:paraId="593AB0D9"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1 año</w:t>
            </w:r>
          </w:p>
        </w:tc>
        <w:tc>
          <w:tcPr>
            <w:tcW w:w="1275" w:type="dxa"/>
            <w:tcBorders>
              <w:top w:val="nil"/>
              <w:left w:val="nil"/>
              <w:bottom w:val="single" w:sz="5" w:space="0" w:color="000000"/>
              <w:right w:val="single" w:sz="5" w:space="0" w:color="000000"/>
            </w:tcBorders>
            <w:tcMar>
              <w:top w:w="0" w:type="dxa"/>
              <w:left w:w="100" w:type="dxa"/>
              <w:bottom w:w="0" w:type="dxa"/>
              <w:right w:w="100" w:type="dxa"/>
            </w:tcMar>
          </w:tcPr>
          <w:p w14:paraId="3B9F697F"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EE</w:t>
            </w:r>
          </w:p>
        </w:tc>
      </w:tr>
      <w:tr w:rsidR="007E4CBD" w:rsidRPr="003352FA" w14:paraId="767ACB16" w14:textId="77777777" w:rsidTr="0049750C">
        <w:trPr>
          <w:trHeight w:val="322"/>
        </w:trPr>
        <w:tc>
          <w:tcPr>
            <w:tcW w:w="10100" w:type="dxa"/>
            <w:gridSpan w:val="3"/>
            <w:tcBorders>
              <w:top w:val="nil"/>
              <w:left w:val="single" w:sz="5" w:space="0" w:color="000000"/>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07CA62C8" w14:textId="25AB21FA" w:rsidR="007E4CBD" w:rsidRPr="003352FA" w:rsidRDefault="007E4CBD" w:rsidP="007E4CBD">
            <w:pPr>
              <w:spacing w:after="0" w:line="240" w:lineRule="auto"/>
              <w:jc w:val="both"/>
              <w:rPr>
                <w:rFonts w:ascii="Calibri" w:hAnsi="Calibri" w:cs="Calibri"/>
              </w:rPr>
            </w:pPr>
            <w:r w:rsidRPr="003352FA">
              <w:rPr>
                <w:rFonts w:ascii="Calibri" w:hAnsi="Calibri" w:cs="Calibri"/>
              </w:rPr>
              <w:t>Fecha de elaboración de este formulario</w:t>
            </w:r>
            <w:r w:rsidR="0049750C" w:rsidRPr="003352FA">
              <w:rPr>
                <w:rFonts w:ascii="Calibri" w:hAnsi="Calibri" w:cs="Calibri"/>
              </w:rPr>
              <w:t xml:space="preserve"> : Mayo 2026</w:t>
            </w:r>
          </w:p>
        </w:tc>
        <w:tc>
          <w:tcPr>
            <w:tcW w:w="3969" w:type="dxa"/>
            <w:gridSpan w:val="3"/>
            <w:tcBorders>
              <w:top w:val="nil"/>
              <w:left w:val="nil"/>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7A3C4D9F" w14:textId="500FED9E" w:rsidR="007E4CBD" w:rsidRPr="003352FA" w:rsidRDefault="007E4CBD" w:rsidP="007E4CBD">
            <w:pPr>
              <w:spacing w:after="0" w:line="240" w:lineRule="auto"/>
              <w:jc w:val="both"/>
              <w:rPr>
                <w:rFonts w:ascii="Calibri" w:hAnsi="Calibri" w:cs="Calibri"/>
              </w:rPr>
            </w:pPr>
            <w:r w:rsidRPr="003352FA">
              <w:rPr>
                <w:rFonts w:ascii="Calibri" w:hAnsi="Calibri" w:cs="Calibri"/>
              </w:rPr>
              <w:t>Fecha de actualización</w:t>
            </w:r>
            <w:r w:rsidR="0049750C" w:rsidRPr="003352FA">
              <w:rPr>
                <w:rFonts w:ascii="Calibri" w:hAnsi="Calibri" w:cs="Calibri"/>
              </w:rPr>
              <w:t xml:space="preserve"> : Mayo 2027 </w:t>
            </w:r>
          </w:p>
        </w:tc>
      </w:tr>
    </w:tbl>
    <w:p w14:paraId="69243DE4" w14:textId="3FB09E08" w:rsidR="007E4CBD" w:rsidRDefault="007E4CBD" w:rsidP="007E4CBD">
      <w:pPr>
        <w:spacing w:after="0" w:line="240" w:lineRule="auto"/>
        <w:jc w:val="both"/>
        <w:rPr>
          <w:rFonts w:ascii="Calibri" w:eastAsia="Calibri" w:hAnsi="Calibri" w:cs="Calibri"/>
          <w:b/>
          <w:color w:val="215E99"/>
        </w:rPr>
      </w:pPr>
    </w:p>
    <w:p w14:paraId="75AB7E48" w14:textId="4F188724" w:rsidR="00005830" w:rsidRDefault="00005830" w:rsidP="007E4CBD">
      <w:pPr>
        <w:spacing w:after="0" w:line="240" w:lineRule="auto"/>
        <w:jc w:val="both"/>
        <w:rPr>
          <w:rFonts w:ascii="Calibri" w:eastAsia="Calibri" w:hAnsi="Calibri" w:cs="Calibri"/>
          <w:b/>
          <w:color w:val="215E99"/>
        </w:rPr>
      </w:pPr>
    </w:p>
    <w:p w14:paraId="7B055AFF" w14:textId="77777777" w:rsidR="00005830" w:rsidRPr="003352FA" w:rsidRDefault="00005830" w:rsidP="007E4CBD">
      <w:pPr>
        <w:spacing w:after="0" w:line="240" w:lineRule="auto"/>
        <w:jc w:val="both"/>
        <w:rPr>
          <w:rFonts w:ascii="Calibri" w:eastAsia="Calibri" w:hAnsi="Calibri" w:cs="Calibri"/>
          <w:b/>
          <w:color w:val="215E99"/>
        </w:rPr>
      </w:pPr>
    </w:p>
    <w:tbl>
      <w:tblPr>
        <w:tblW w:w="13928" w:type="dxa"/>
        <w:tblInd w:w="-467" w:type="dxa"/>
        <w:tblBorders>
          <w:top w:val="nil"/>
          <w:left w:val="nil"/>
          <w:bottom w:val="nil"/>
          <w:right w:val="nil"/>
          <w:insideH w:val="nil"/>
          <w:insideV w:val="nil"/>
        </w:tblBorders>
        <w:tblLayout w:type="fixed"/>
        <w:tblLook w:val="0600" w:firstRow="0" w:lastRow="0" w:firstColumn="0" w:lastColumn="0" w:noHBand="1" w:noVBand="1"/>
      </w:tblPr>
      <w:tblGrid>
        <w:gridCol w:w="4997"/>
        <w:gridCol w:w="1701"/>
        <w:gridCol w:w="2552"/>
        <w:gridCol w:w="1559"/>
        <w:gridCol w:w="1134"/>
        <w:gridCol w:w="1985"/>
      </w:tblGrid>
      <w:tr w:rsidR="007E4CBD" w:rsidRPr="003352FA" w14:paraId="42F99DFB" w14:textId="77777777" w:rsidTr="00595809">
        <w:trPr>
          <w:trHeight w:val="285"/>
        </w:trPr>
        <w:tc>
          <w:tcPr>
            <w:tcW w:w="13928" w:type="dxa"/>
            <w:gridSpan w:val="6"/>
            <w:tcBorders>
              <w:top w:val="single" w:sz="5" w:space="0" w:color="000000"/>
              <w:left w:val="single" w:sz="5" w:space="0" w:color="000000"/>
              <w:bottom w:val="single" w:sz="5" w:space="0" w:color="000000"/>
              <w:right w:val="single" w:sz="5" w:space="0" w:color="000000"/>
            </w:tcBorders>
            <w:shd w:val="clear" w:color="auto" w:fill="4472C4" w:themeFill="accent1"/>
            <w:tcMar>
              <w:top w:w="0" w:type="dxa"/>
              <w:left w:w="100" w:type="dxa"/>
              <w:bottom w:w="0" w:type="dxa"/>
              <w:right w:w="100" w:type="dxa"/>
            </w:tcMar>
          </w:tcPr>
          <w:p w14:paraId="140C9D42" w14:textId="4899649B" w:rsidR="007E4CBD" w:rsidRPr="003352FA" w:rsidRDefault="0049750C" w:rsidP="0049750C">
            <w:pPr>
              <w:spacing w:after="0" w:line="240" w:lineRule="auto"/>
              <w:jc w:val="center"/>
              <w:rPr>
                <w:rFonts w:ascii="Calibri" w:hAnsi="Calibri" w:cs="Calibri"/>
                <w:b/>
              </w:rPr>
            </w:pPr>
            <w:r w:rsidRPr="00595809">
              <w:rPr>
                <w:rFonts w:ascii="Calibri" w:hAnsi="Calibri" w:cs="Calibri"/>
                <w:b/>
                <w:color w:val="FFFFFF" w:themeColor="background1"/>
              </w:rPr>
              <w:lastRenderedPageBreak/>
              <w:t>17.</w:t>
            </w:r>
            <w:r w:rsidR="00005830">
              <w:rPr>
                <w:rFonts w:ascii="Calibri" w:hAnsi="Calibri" w:cs="Calibri"/>
                <w:b/>
                <w:color w:val="FFFFFF" w:themeColor="background1"/>
              </w:rPr>
              <w:t>7</w:t>
            </w:r>
            <w:r w:rsidRPr="00595809">
              <w:rPr>
                <w:rFonts w:ascii="Calibri" w:hAnsi="Calibri" w:cs="Calibri"/>
                <w:b/>
                <w:color w:val="FFFFFF" w:themeColor="background1"/>
              </w:rPr>
              <w:t xml:space="preserve"> </w:t>
            </w:r>
            <w:r w:rsidR="007E4CBD" w:rsidRPr="00595809">
              <w:rPr>
                <w:rFonts w:ascii="Calibri" w:hAnsi="Calibri" w:cs="Calibri"/>
                <w:b/>
                <w:color w:val="FFFFFF" w:themeColor="background1"/>
              </w:rPr>
              <w:t>NECESIDADES DEL SISTEMA DE ALARMA</w:t>
            </w:r>
          </w:p>
        </w:tc>
      </w:tr>
      <w:tr w:rsidR="007E4CBD" w:rsidRPr="003352FA" w14:paraId="737B928D" w14:textId="77777777" w:rsidTr="0049750C">
        <w:trPr>
          <w:trHeight w:val="630"/>
        </w:trPr>
        <w:tc>
          <w:tcPr>
            <w:tcW w:w="4997" w:type="dxa"/>
            <w:tcBorders>
              <w:top w:val="nil"/>
              <w:left w:val="single" w:sz="5" w:space="0" w:color="000000"/>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7D2E7814" w14:textId="77777777" w:rsidR="007E4CBD" w:rsidRPr="003352FA" w:rsidRDefault="007E4CBD" w:rsidP="007E4CBD">
            <w:pPr>
              <w:spacing w:after="0" w:line="240" w:lineRule="auto"/>
              <w:jc w:val="both"/>
              <w:rPr>
                <w:rFonts w:ascii="Calibri" w:hAnsi="Calibri" w:cs="Calibri"/>
                <w:b/>
              </w:rPr>
            </w:pPr>
            <w:r w:rsidRPr="003352FA">
              <w:rPr>
                <w:rFonts w:ascii="Calibri" w:hAnsi="Calibri" w:cs="Calibri"/>
                <w:b/>
              </w:rPr>
              <w:t>Características del sistema de alarma</w:t>
            </w:r>
          </w:p>
        </w:tc>
        <w:tc>
          <w:tcPr>
            <w:tcW w:w="1701" w:type="dxa"/>
            <w:tcBorders>
              <w:top w:val="nil"/>
              <w:left w:val="nil"/>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7AC1858F" w14:textId="77777777" w:rsidR="007E4CBD" w:rsidRPr="003352FA" w:rsidRDefault="007E4CBD" w:rsidP="007E4CBD">
            <w:pPr>
              <w:spacing w:after="0" w:line="240" w:lineRule="auto"/>
              <w:rPr>
                <w:rFonts w:ascii="Calibri" w:hAnsi="Calibri" w:cs="Calibri"/>
                <w:b/>
              </w:rPr>
            </w:pPr>
            <w:r w:rsidRPr="003352FA">
              <w:rPr>
                <w:rFonts w:ascii="Calibri" w:hAnsi="Calibri" w:cs="Calibri"/>
                <w:b/>
              </w:rPr>
              <w:t>Verificación de la característica</w:t>
            </w:r>
          </w:p>
        </w:tc>
        <w:tc>
          <w:tcPr>
            <w:tcW w:w="2552" w:type="dxa"/>
            <w:tcBorders>
              <w:top w:val="nil"/>
              <w:left w:val="nil"/>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6D2DA72C" w14:textId="77777777" w:rsidR="007E4CBD" w:rsidRPr="003352FA" w:rsidRDefault="007E4CBD" w:rsidP="007E4CBD">
            <w:pPr>
              <w:spacing w:after="0" w:line="240" w:lineRule="auto"/>
              <w:jc w:val="both"/>
              <w:rPr>
                <w:rFonts w:ascii="Calibri" w:hAnsi="Calibri" w:cs="Calibri"/>
                <w:b/>
              </w:rPr>
            </w:pPr>
            <w:r w:rsidRPr="003352FA">
              <w:rPr>
                <w:rFonts w:ascii="Calibri" w:hAnsi="Calibri" w:cs="Calibri"/>
                <w:b/>
              </w:rPr>
              <w:t>Modificaciones requeridas</w:t>
            </w:r>
          </w:p>
        </w:tc>
        <w:tc>
          <w:tcPr>
            <w:tcW w:w="1559" w:type="dxa"/>
            <w:tcBorders>
              <w:top w:val="nil"/>
              <w:left w:val="nil"/>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0B73364D" w14:textId="77777777" w:rsidR="007E4CBD" w:rsidRPr="003352FA" w:rsidRDefault="007E4CBD" w:rsidP="007E4CBD">
            <w:pPr>
              <w:spacing w:after="0" w:line="240" w:lineRule="auto"/>
              <w:jc w:val="both"/>
              <w:rPr>
                <w:rFonts w:ascii="Calibri" w:hAnsi="Calibri" w:cs="Calibri"/>
                <w:b/>
              </w:rPr>
            </w:pPr>
            <w:r w:rsidRPr="003352FA">
              <w:rPr>
                <w:rFonts w:ascii="Calibri" w:hAnsi="Calibri" w:cs="Calibri"/>
                <w:b/>
              </w:rPr>
              <w:t>Responsable</w:t>
            </w:r>
          </w:p>
        </w:tc>
        <w:tc>
          <w:tcPr>
            <w:tcW w:w="1134" w:type="dxa"/>
            <w:tcBorders>
              <w:top w:val="nil"/>
              <w:left w:val="nil"/>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5DF6F06D" w14:textId="77777777" w:rsidR="007E4CBD" w:rsidRPr="003352FA" w:rsidRDefault="007E4CBD" w:rsidP="007E4CBD">
            <w:pPr>
              <w:spacing w:after="0" w:line="240" w:lineRule="auto"/>
              <w:jc w:val="both"/>
              <w:rPr>
                <w:rFonts w:ascii="Calibri" w:hAnsi="Calibri" w:cs="Calibri"/>
                <w:b/>
              </w:rPr>
            </w:pPr>
            <w:r w:rsidRPr="003352FA">
              <w:rPr>
                <w:rFonts w:ascii="Calibri" w:hAnsi="Calibri" w:cs="Calibri"/>
                <w:b/>
              </w:rPr>
              <w:t>Plazo</w:t>
            </w:r>
          </w:p>
        </w:tc>
        <w:tc>
          <w:tcPr>
            <w:tcW w:w="1985" w:type="dxa"/>
            <w:tcBorders>
              <w:top w:val="nil"/>
              <w:left w:val="nil"/>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6572783C" w14:textId="77777777" w:rsidR="007E4CBD" w:rsidRPr="003352FA" w:rsidRDefault="007E4CBD" w:rsidP="007E4CBD">
            <w:pPr>
              <w:spacing w:after="0" w:line="240" w:lineRule="auto"/>
              <w:jc w:val="both"/>
              <w:rPr>
                <w:rFonts w:ascii="Calibri" w:hAnsi="Calibri" w:cs="Calibri"/>
                <w:b/>
              </w:rPr>
            </w:pPr>
            <w:r w:rsidRPr="003352FA">
              <w:rPr>
                <w:rFonts w:ascii="Calibri" w:hAnsi="Calibri" w:cs="Calibri"/>
                <w:b/>
              </w:rPr>
              <w:t>Recursos</w:t>
            </w:r>
          </w:p>
        </w:tc>
      </w:tr>
      <w:tr w:rsidR="007E4CBD" w:rsidRPr="003352FA" w14:paraId="22770FE9" w14:textId="77777777" w:rsidTr="0049750C">
        <w:trPr>
          <w:trHeight w:val="1254"/>
        </w:trPr>
        <w:tc>
          <w:tcPr>
            <w:tcW w:w="499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6B2159E"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Cubre todas las zonas donde hay estudiantes y empleados</w:t>
            </w:r>
          </w:p>
        </w:tc>
        <w:tc>
          <w:tcPr>
            <w:tcW w:w="1701" w:type="dxa"/>
            <w:tcBorders>
              <w:top w:val="nil"/>
              <w:left w:val="nil"/>
              <w:bottom w:val="single" w:sz="5" w:space="0" w:color="000000"/>
              <w:right w:val="single" w:sz="5" w:space="0" w:color="000000"/>
            </w:tcBorders>
            <w:tcMar>
              <w:top w:w="0" w:type="dxa"/>
              <w:left w:w="100" w:type="dxa"/>
              <w:bottom w:w="0" w:type="dxa"/>
              <w:right w:w="100" w:type="dxa"/>
            </w:tcMar>
          </w:tcPr>
          <w:p w14:paraId="58F44BE7"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 xml:space="preserve"> </w:t>
            </w:r>
          </w:p>
          <w:p w14:paraId="2F10C046"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SI</w:t>
            </w:r>
          </w:p>
          <w:p w14:paraId="30AD11BA"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 xml:space="preserve"> </w:t>
            </w:r>
          </w:p>
          <w:p w14:paraId="7A8DCD4E"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 xml:space="preserve">  </w:t>
            </w:r>
          </w:p>
        </w:tc>
        <w:tc>
          <w:tcPr>
            <w:tcW w:w="2552" w:type="dxa"/>
            <w:tcBorders>
              <w:top w:val="nil"/>
              <w:left w:val="nil"/>
              <w:bottom w:val="single" w:sz="5" w:space="0" w:color="000000"/>
              <w:right w:val="single" w:sz="5" w:space="0" w:color="000000"/>
            </w:tcBorders>
            <w:tcMar>
              <w:top w:w="0" w:type="dxa"/>
              <w:left w:w="100" w:type="dxa"/>
              <w:bottom w:w="0" w:type="dxa"/>
              <w:right w:w="100" w:type="dxa"/>
            </w:tcMar>
          </w:tcPr>
          <w:p w14:paraId="2D0A2724"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 xml:space="preserve"> </w:t>
            </w:r>
          </w:p>
          <w:p w14:paraId="798C6904"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Ninguna</w:t>
            </w:r>
          </w:p>
        </w:tc>
        <w:tc>
          <w:tcPr>
            <w:tcW w:w="1559" w:type="dxa"/>
            <w:tcBorders>
              <w:top w:val="nil"/>
              <w:left w:val="nil"/>
              <w:bottom w:val="single" w:sz="5" w:space="0" w:color="000000"/>
              <w:right w:val="single" w:sz="5" w:space="0" w:color="000000"/>
            </w:tcBorders>
            <w:tcMar>
              <w:top w:w="0" w:type="dxa"/>
              <w:left w:w="100" w:type="dxa"/>
              <w:bottom w:w="0" w:type="dxa"/>
              <w:right w:w="100" w:type="dxa"/>
            </w:tcMar>
          </w:tcPr>
          <w:p w14:paraId="1AA5AF99"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Consejo Directivo</w:t>
            </w:r>
          </w:p>
        </w:tc>
        <w:tc>
          <w:tcPr>
            <w:tcW w:w="1134" w:type="dxa"/>
            <w:tcBorders>
              <w:top w:val="nil"/>
              <w:left w:val="nil"/>
              <w:bottom w:val="single" w:sz="5" w:space="0" w:color="000000"/>
              <w:right w:val="single" w:sz="5" w:space="0" w:color="000000"/>
            </w:tcBorders>
            <w:tcMar>
              <w:top w:w="0" w:type="dxa"/>
              <w:left w:w="100" w:type="dxa"/>
              <w:bottom w:w="0" w:type="dxa"/>
              <w:right w:w="100" w:type="dxa"/>
            </w:tcMar>
          </w:tcPr>
          <w:p w14:paraId="614E3ED9" w14:textId="77777777" w:rsidR="007E4CBD" w:rsidRPr="00D203E6" w:rsidRDefault="007E4CBD" w:rsidP="007E4CBD">
            <w:pPr>
              <w:spacing w:after="0" w:line="240" w:lineRule="auto"/>
              <w:jc w:val="both"/>
              <w:rPr>
                <w:rFonts w:ascii="Calibri" w:hAnsi="Calibri" w:cs="Calibri"/>
                <w:color w:val="AEAAAA" w:themeColor="background2" w:themeShade="BF"/>
              </w:rPr>
            </w:pPr>
          </w:p>
        </w:tc>
        <w:tc>
          <w:tcPr>
            <w:tcW w:w="1985" w:type="dxa"/>
            <w:tcBorders>
              <w:top w:val="nil"/>
              <w:left w:val="nil"/>
              <w:bottom w:val="single" w:sz="5" w:space="0" w:color="000000"/>
              <w:right w:val="single" w:sz="5" w:space="0" w:color="000000"/>
            </w:tcBorders>
            <w:tcMar>
              <w:top w:w="0" w:type="dxa"/>
              <w:left w:w="100" w:type="dxa"/>
              <w:bottom w:w="0" w:type="dxa"/>
              <w:right w:w="100" w:type="dxa"/>
            </w:tcMar>
          </w:tcPr>
          <w:p w14:paraId="11CDE280"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RESPONSABLES PROYECTO</w:t>
            </w:r>
          </w:p>
        </w:tc>
      </w:tr>
      <w:tr w:rsidR="007E4CBD" w:rsidRPr="003352FA" w14:paraId="7E696E01" w14:textId="77777777" w:rsidTr="0049750C">
        <w:trPr>
          <w:trHeight w:val="1020"/>
        </w:trPr>
        <w:tc>
          <w:tcPr>
            <w:tcW w:w="499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CAA1517"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Es distinta al sonido de cambio de clases</w:t>
            </w:r>
          </w:p>
        </w:tc>
        <w:tc>
          <w:tcPr>
            <w:tcW w:w="1701" w:type="dxa"/>
            <w:tcBorders>
              <w:top w:val="nil"/>
              <w:left w:val="nil"/>
              <w:bottom w:val="single" w:sz="5" w:space="0" w:color="000000"/>
              <w:right w:val="single" w:sz="5" w:space="0" w:color="000000"/>
            </w:tcBorders>
            <w:tcMar>
              <w:top w:w="0" w:type="dxa"/>
              <w:left w:w="100" w:type="dxa"/>
              <w:bottom w:w="0" w:type="dxa"/>
              <w:right w:w="100" w:type="dxa"/>
            </w:tcMar>
          </w:tcPr>
          <w:p w14:paraId="33F7FD15"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 xml:space="preserve"> </w:t>
            </w:r>
          </w:p>
          <w:p w14:paraId="4BB4CD6B"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 xml:space="preserve"> </w:t>
            </w:r>
          </w:p>
          <w:p w14:paraId="723963F3"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NO</w:t>
            </w:r>
          </w:p>
          <w:p w14:paraId="1EBC5891"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 xml:space="preserve"> </w:t>
            </w:r>
          </w:p>
        </w:tc>
        <w:tc>
          <w:tcPr>
            <w:tcW w:w="2552" w:type="dxa"/>
            <w:tcBorders>
              <w:top w:val="nil"/>
              <w:left w:val="nil"/>
              <w:bottom w:val="single" w:sz="5" w:space="0" w:color="000000"/>
              <w:right w:val="single" w:sz="5" w:space="0" w:color="000000"/>
            </w:tcBorders>
            <w:tcMar>
              <w:top w:w="0" w:type="dxa"/>
              <w:left w:w="100" w:type="dxa"/>
              <w:bottom w:w="0" w:type="dxa"/>
              <w:right w:w="100" w:type="dxa"/>
            </w:tcMar>
          </w:tcPr>
          <w:p w14:paraId="3A9E6CBF"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TRES TIMBRES PARA EMERGENCIA</w:t>
            </w:r>
          </w:p>
        </w:tc>
        <w:tc>
          <w:tcPr>
            <w:tcW w:w="1559" w:type="dxa"/>
            <w:tcBorders>
              <w:top w:val="nil"/>
              <w:left w:val="nil"/>
              <w:bottom w:val="single" w:sz="5" w:space="0" w:color="000000"/>
              <w:right w:val="single" w:sz="5" w:space="0" w:color="000000"/>
            </w:tcBorders>
            <w:tcMar>
              <w:top w:w="0" w:type="dxa"/>
              <w:left w:w="100" w:type="dxa"/>
              <w:bottom w:w="0" w:type="dxa"/>
              <w:right w:w="100" w:type="dxa"/>
            </w:tcMar>
          </w:tcPr>
          <w:p w14:paraId="6ABEAC75"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Consejo Directivo</w:t>
            </w:r>
          </w:p>
        </w:tc>
        <w:tc>
          <w:tcPr>
            <w:tcW w:w="1134" w:type="dxa"/>
            <w:tcBorders>
              <w:top w:val="nil"/>
              <w:left w:val="nil"/>
              <w:bottom w:val="single" w:sz="5" w:space="0" w:color="000000"/>
              <w:right w:val="single" w:sz="5" w:space="0" w:color="000000"/>
            </w:tcBorders>
            <w:tcMar>
              <w:top w:w="0" w:type="dxa"/>
              <w:left w:w="100" w:type="dxa"/>
              <w:bottom w:w="0" w:type="dxa"/>
              <w:right w:w="100" w:type="dxa"/>
            </w:tcMar>
          </w:tcPr>
          <w:p w14:paraId="2FEAF2E0" w14:textId="77777777" w:rsidR="007E4CBD" w:rsidRPr="00D203E6" w:rsidRDefault="007E4CBD" w:rsidP="007E4CBD">
            <w:pPr>
              <w:spacing w:after="0" w:line="240" w:lineRule="auto"/>
              <w:jc w:val="both"/>
              <w:rPr>
                <w:rFonts w:ascii="Calibri" w:hAnsi="Calibri" w:cs="Calibri"/>
                <w:color w:val="AEAAAA" w:themeColor="background2" w:themeShade="BF"/>
              </w:rPr>
            </w:pPr>
          </w:p>
        </w:tc>
        <w:tc>
          <w:tcPr>
            <w:tcW w:w="1985" w:type="dxa"/>
            <w:tcBorders>
              <w:top w:val="nil"/>
              <w:left w:val="nil"/>
              <w:bottom w:val="single" w:sz="5" w:space="0" w:color="000000"/>
              <w:right w:val="single" w:sz="5" w:space="0" w:color="000000"/>
            </w:tcBorders>
            <w:tcMar>
              <w:top w:w="0" w:type="dxa"/>
              <w:left w:w="100" w:type="dxa"/>
              <w:bottom w:w="0" w:type="dxa"/>
              <w:right w:w="100" w:type="dxa"/>
            </w:tcMar>
          </w:tcPr>
          <w:p w14:paraId="63744434"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RESPONSABLES PROYECTO</w:t>
            </w:r>
          </w:p>
        </w:tc>
      </w:tr>
      <w:tr w:rsidR="007E4CBD" w:rsidRPr="003352FA" w14:paraId="0249A670" w14:textId="77777777" w:rsidTr="0049750C">
        <w:trPr>
          <w:trHeight w:val="1335"/>
        </w:trPr>
        <w:tc>
          <w:tcPr>
            <w:tcW w:w="499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DAE2AE1"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Es exclusiva para casos de emergencia</w:t>
            </w:r>
          </w:p>
        </w:tc>
        <w:tc>
          <w:tcPr>
            <w:tcW w:w="1701" w:type="dxa"/>
            <w:tcBorders>
              <w:top w:val="nil"/>
              <w:left w:val="nil"/>
              <w:bottom w:val="single" w:sz="5" w:space="0" w:color="000000"/>
              <w:right w:val="single" w:sz="5" w:space="0" w:color="000000"/>
            </w:tcBorders>
            <w:tcMar>
              <w:top w:w="0" w:type="dxa"/>
              <w:left w:w="100" w:type="dxa"/>
              <w:bottom w:w="0" w:type="dxa"/>
              <w:right w:w="100" w:type="dxa"/>
            </w:tcMar>
          </w:tcPr>
          <w:p w14:paraId="0DAFBFCD"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 xml:space="preserve"> </w:t>
            </w:r>
          </w:p>
          <w:p w14:paraId="2A5DC895"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 xml:space="preserve"> </w:t>
            </w:r>
          </w:p>
          <w:p w14:paraId="6AE4BCF1"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SI</w:t>
            </w:r>
          </w:p>
          <w:p w14:paraId="643147F5"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 xml:space="preserve"> </w:t>
            </w:r>
          </w:p>
          <w:p w14:paraId="51A27D1C"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 xml:space="preserve"> </w:t>
            </w:r>
          </w:p>
        </w:tc>
        <w:tc>
          <w:tcPr>
            <w:tcW w:w="2552" w:type="dxa"/>
            <w:tcBorders>
              <w:top w:val="nil"/>
              <w:left w:val="nil"/>
              <w:bottom w:val="single" w:sz="5" w:space="0" w:color="000000"/>
              <w:right w:val="single" w:sz="5" w:space="0" w:color="000000"/>
            </w:tcBorders>
            <w:tcMar>
              <w:top w:w="0" w:type="dxa"/>
              <w:left w:w="100" w:type="dxa"/>
              <w:bottom w:w="0" w:type="dxa"/>
              <w:right w:w="100" w:type="dxa"/>
            </w:tcMar>
          </w:tcPr>
          <w:p w14:paraId="61A685B8"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VARÍA CON EL CAMBIO DE CLASE POR EL NÚMERO DE TIMBRES</w:t>
            </w:r>
          </w:p>
        </w:tc>
        <w:tc>
          <w:tcPr>
            <w:tcW w:w="1559" w:type="dxa"/>
            <w:tcBorders>
              <w:top w:val="nil"/>
              <w:left w:val="nil"/>
              <w:bottom w:val="single" w:sz="5" w:space="0" w:color="000000"/>
              <w:right w:val="single" w:sz="5" w:space="0" w:color="000000"/>
            </w:tcBorders>
            <w:tcMar>
              <w:top w:w="0" w:type="dxa"/>
              <w:left w:w="100" w:type="dxa"/>
              <w:bottom w:w="0" w:type="dxa"/>
              <w:right w:w="100" w:type="dxa"/>
            </w:tcMar>
          </w:tcPr>
          <w:p w14:paraId="4C64C8EC"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Consejo Directivo</w:t>
            </w:r>
          </w:p>
        </w:tc>
        <w:tc>
          <w:tcPr>
            <w:tcW w:w="1134" w:type="dxa"/>
            <w:tcBorders>
              <w:top w:val="nil"/>
              <w:left w:val="nil"/>
              <w:bottom w:val="single" w:sz="5" w:space="0" w:color="000000"/>
              <w:right w:val="single" w:sz="5" w:space="0" w:color="000000"/>
            </w:tcBorders>
            <w:tcMar>
              <w:top w:w="0" w:type="dxa"/>
              <w:left w:w="100" w:type="dxa"/>
              <w:bottom w:w="0" w:type="dxa"/>
              <w:right w:w="100" w:type="dxa"/>
            </w:tcMar>
          </w:tcPr>
          <w:p w14:paraId="517CE0D9" w14:textId="77777777" w:rsidR="007E4CBD" w:rsidRPr="00D203E6" w:rsidRDefault="007E4CBD" w:rsidP="007E4CBD">
            <w:pPr>
              <w:spacing w:after="0" w:line="240" w:lineRule="auto"/>
              <w:jc w:val="both"/>
              <w:rPr>
                <w:rFonts w:ascii="Calibri" w:hAnsi="Calibri" w:cs="Calibri"/>
                <w:color w:val="AEAAAA" w:themeColor="background2" w:themeShade="BF"/>
              </w:rPr>
            </w:pPr>
          </w:p>
        </w:tc>
        <w:tc>
          <w:tcPr>
            <w:tcW w:w="1985" w:type="dxa"/>
            <w:tcBorders>
              <w:top w:val="nil"/>
              <w:left w:val="nil"/>
              <w:bottom w:val="single" w:sz="5" w:space="0" w:color="000000"/>
              <w:right w:val="single" w:sz="5" w:space="0" w:color="000000"/>
            </w:tcBorders>
            <w:tcMar>
              <w:top w:w="0" w:type="dxa"/>
              <w:left w:w="100" w:type="dxa"/>
              <w:bottom w:w="0" w:type="dxa"/>
              <w:right w:w="100" w:type="dxa"/>
            </w:tcMar>
          </w:tcPr>
          <w:p w14:paraId="3ECAB9E0"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RESPONSABLES PROYECTO</w:t>
            </w:r>
          </w:p>
        </w:tc>
      </w:tr>
      <w:tr w:rsidR="007E4CBD" w:rsidRPr="003352FA" w14:paraId="07F4F27D" w14:textId="77777777" w:rsidTr="0049750C">
        <w:trPr>
          <w:trHeight w:val="999"/>
        </w:trPr>
        <w:tc>
          <w:tcPr>
            <w:tcW w:w="499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E82C4EB"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La conoce toda la comunidad educativa</w:t>
            </w:r>
          </w:p>
        </w:tc>
        <w:tc>
          <w:tcPr>
            <w:tcW w:w="1701" w:type="dxa"/>
            <w:tcBorders>
              <w:top w:val="nil"/>
              <w:left w:val="nil"/>
              <w:bottom w:val="single" w:sz="5" w:space="0" w:color="000000"/>
              <w:right w:val="single" w:sz="5" w:space="0" w:color="000000"/>
            </w:tcBorders>
            <w:tcMar>
              <w:top w:w="0" w:type="dxa"/>
              <w:left w:w="100" w:type="dxa"/>
              <w:bottom w:w="0" w:type="dxa"/>
              <w:right w:w="100" w:type="dxa"/>
            </w:tcMar>
          </w:tcPr>
          <w:p w14:paraId="59C947FC"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 xml:space="preserve"> </w:t>
            </w:r>
          </w:p>
          <w:p w14:paraId="19DB6C82"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 xml:space="preserve">SI </w:t>
            </w:r>
          </w:p>
          <w:p w14:paraId="11DE8887"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 xml:space="preserve"> </w:t>
            </w:r>
          </w:p>
        </w:tc>
        <w:tc>
          <w:tcPr>
            <w:tcW w:w="2552" w:type="dxa"/>
            <w:tcBorders>
              <w:top w:val="nil"/>
              <w:left w:val="nil"/>
              <w:bottom w:val="single" w:sz="5" w:space="0" w:color="000000"/>
              <w:right w:val="single" w:sz="5" w:space="0" w:color="000000"/>
            </w:tcBorders>
            <w:tcMar>
              <w:top w:w="0" w:type="dxa"/>
              <w:left w:w="100" w:type="dxa"/>
              <w:bottom w:w="0" w:type="dxa"/>
              <w:right w:w="100" w:type="dxa"/>
            </w:tcMar>
          </w:tcPr>
          <w:p w14:paraId="21285998"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MAYOR DIFUSIÓN</w:t>
            </w:r>
          </w:p>
        </w:tc>
        <w:tc>
          <w:tcPr>
            <w:tcW w:w="1559" w:type="dxa"/>
            <w:tcBorders>
              <w:top w:val="nil"/>
              <w:left w:val="nil"/>
              <w:bottom w:val="single" w:sz="5" w:space="0" w:color="000000"/>
              <w:right w:val="single" w:sz="5" w:space="0" w:color="000000"/>
            </w:tcBorders>
            <w:tcMar>
              <w:top w:w="0" w:type="dxa"/>
              <w:left w:w="100" w:type="dxa"/>
              <w:bottom w:w="0" w:type="dxa"/>
              <w:right w:w="100" w:type="dxa"/>
            </w:tcMar>
          </w:tcPr>
          <w:p w14:paraId="2401D8B0"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Consejo Directivo</w:t>
            </w:r>
          </w:p>
        </w:tc>
        <w:tc>
          <w:tcPr>
            <w:tcW w:w="1134" w:type="dxa"/>
            <w:tcBorders>
              <w:top w:val="nil"/>
              <w:left w:val="nil"/>
              <w:bottom w:val="single" w:sz="5" w:space="0" w:color="000000"/>
              <w:right w:val="single" w:sz="5" w:space="0" w:color="000000"/>
            </w:tcBorders>
            <w:tcMar>
              <w:top w:w="0" w:type="dxa"/>
              <w:left w:w="100" w:type="dxa"/>
              <w:bottom w:w="0" w:type="dxa"/>
              <w:right w:w="100" w:type="dxa"/>
            </w:tcMar>
          </w:tcPr>
          <w:p w14:paraId="75E2A1D0" w14:textId="77777777" w:rsidR="007E4CBD" w:rsidRPr="00D203E6" w:rsidRDefault="007E4CBD" w:rsidP="007E4CBD">
            <w:pPr>
              <w:spacing w:after="0" w:line="240" w:lineRule="auto"/>
              <w:jc w:val="both"/>
              <w:rPr>
                <w:rFonts w:ascii="Calibri" w:hAnsi="Calibri" w:cs="Calibri"/>
                <w:color w:val="AEAAAA" w:themeColor="background2" w:themeShade="BF"/>
              </w:rPr>
            </w:pPr>
          </w:p>
        </w:tc>
        <w:tc>
          <w:tcPr>
            <w:tcW w:w="1985" w:type="dxa"/>
            <w:tcBorders>
              <w:top w:val="nil"/>
              <w:left w:val="nil"/>
              <w:bottom w:val="single" w:sz="5" w:space="0" w:color="000000"/>
              <w:right w:val="single" w:sz="5" w:space="0" w:color="000000"/>
            </w:tcBorders>
            <w:tcMar>
              <w:top w:w="0" w:type="dxa"/>
              <w:left w:w="100" w:type="dxa"/>
              <w:bottom w:w="0" w:type="dxa"/>
              <w:right w:w="100" w:type="dxa"/>
            </w:tcMar>
          </w:tcPr>
          <w:p w14:paraId="1266AC84"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RESPONSABLES PROYECTO</w:t>
            </w:r>
          </w:p>
        </w:tc>
      </w:tr>
      <w:tr w:rsidR="007E4CBD" w:rsidRPr="003352FA" w14:paraId="2D8A6C2A" w14:textId="77777777" w:rsidTr="0049750C">
        <w:trPr>
          <w:trHeight w:val="1425"/>
        </w:trPr>
        <w:tc>
          <w:tcPr>
            <w:tcW w:w="499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B07512B"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Dispone de un sistema alterno para el suministro de energía.</w:t>
            </w:r>
          </w:p>
        </w:tc>
        <w:tc>
          <w:tcPr>
            <w:tcW w:w="1701" w:type="dxa"/>
            <w:tcBorders>
              <w:top w:val="nil"/>
              <w:left w:val="nil"/>
              <w:bottom w:val="single" w:sz="5" w:space="0" w:color="000000"/>
              <w:right w:val="single" w:sz="5" w:space="0" w:color="000000"/>
            </w:tcBorders>
            <w:tcMar>
              <w:top w:w="0" w:type="dxa"/>
              <w:left w:w="100" w:type="dxa"/>
              <w:bottom w:w="0" w:type="dxa"/>
              <w:right w:w="100" w:type="dxa"/>
            </w:tcMar>
          </w:tcPr>
          <w:p w14:paraId="42C1BB75"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 xml:space="preserve"> </w:t>
            </w:r>
          </w:p>
          <w:p w14:paraId="1D41535E"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NO</w:t>
            </w:r>
          </w:p>
          <w:p w14:paraId="6E280B25"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 xml:space="preserve"> </w:t>
            </w:r>
          </w:p>
          <w:p w14:paraId="11408E05"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 xml:space="preserve"> </w:t>
            </w:r>
          </w:p>
          <w:p w14:paraId="749507CA"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 xml:space="preserve"> </w:t>
            </w:r>
          </w:p>
        </w:tc>
        <w:tc>
          <w:tcPr>
            <w:tcW w:w="2552" w:type="dxa"/>
            <w:tcBorders>
              <w:top w:val="nil"/>
              <w:left w:val="nil"/>
              <w:bottom w:val="single" w:sz="5" w:space="0" w:color="000000"/>
              <w:right w:val="single" w:sz="5" w:space="0" w:color="000000"/>
            </w:tcBorders>
            <w:tcMar>
              <w:top w:w="0" w:type="dxa"/>
              <w:left w:w="100" w:type="dxa"/>
              <w:bottom w:w="0" w:type="dxa"/>
              <w:right w:w="100" w:type="dxa"/>
            </w:tcMar>
          </w:tcPr>
          <w:p w14:paraId="1458D682"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 xml:space="preserve"> </w:t>
            </w:r>
          </w:p>
          <w:p w14:paraId="2F29F219"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PLANTA ELÉCTRICA</w:t>
            </w:r>
          </w:p>
        </w:tc>
        <w:tc>
          <w:tcPr>
            <w:tcW w:w="1559" w:type="dxa"/>
            <w:tcBorders>
              <w:top w:val="nil"/>
              <w:left w:val="nil"/>
              <w:bottom w:val="single" w:sz="5" w:space="0" w:color="000000"/>
              <w:right w:val="single" w:sz="5" w:space="0" w:color="000000"/>
            </w:tcBorders>
            <w:tcMar>
              <w:top w:w="0" w:type="dxa"/>
              <w:left w:w="100" w:type="dxa"/>
              <w:bottom w:w="0" w:type="dxa"/>
              <w:right w:w="100" w:type="dxa"/>
            </w:tcMar>
          </w:tcPr>
          <w:p w14:paraId="77397DBF"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Consejo Directivo</w:t>
            </w:r>
          </w:p>
        </w:tc>
        <w:tc>
          <w:tcPr>
            <w:tcW w:w="1134" w:type="dxa"/>
            <w:tcBorders>
              <w:top w:val="nil"/>
              <w:left w:val="nil"/>
              <w:bottom w:val="single" w:sz="5" w:space="0" w:color="000000"/>
              <w:right w:val="single" w:sz="5" w:space="0" w:color="000000"/>
            </w:tcBorders>
            <w:tcMar>
              <w:top w:w="0" w:type="dxa"/>
              <w:left w:w="100" w:type="dxa"/>
              <w:bottom w:w="0" w:type="dxa"/>
              <w:right w:w="100" w:type="dxa"/>
            </w:tcMar>
          </w:tcPr>
          <w:p w14:paraId="739A1254"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1 año</w:t>
            </w:r>
          </w:p>
        </w:tc>
        <w:tc>
          <w:tcPr>
            <w:tcW w:w="1985" w:type="dxa"/>
            <w:tcBorders>
              <w:top w:val="nil"/>
              <w:left w:val="nil"/>
              <w:bottom w:val="single" w:sz="5" w:space="0" w:color="000000"/>
              <w:right w:val="single" w:sz="5" w:space="0" w:color="000000"/>
            </w:tcBorders>
            <w:tcMar>
              <w:top w:w="0" w:type="dxa"/>
              <w:left w:w="100" w:type="dxa"/>
              <w:bottom w:w="0" w:type="dxa"/>
              <w:right w:w="100" w:type="dxa"/>
            </w:tcMar>
          </w:tcPr>
          <w:p w14:paraId="78BE09C9"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Alcaldía</w:t>
            </w:r>
          </w:p>
        </w:tc>
      </w:tr>
      <w:tr w:rsidR="007E4CBD" w:rsidRPr="003352FA" w14:paraId="40CB2560" w14:textId="77777777" w:rsidTr="0049750C">
        <w:trPr>
          <w:trHeight w:val="285"/>
        </w:trPr>
        <w:tc>
          <w:tcPr>
            <w:tcW w:w="9250" w:type="dxa"/>
            <w:gridSpan w:val="3"/>
            <w:tcBorders>
              <w:top w:val="nil"/>
              <w:left w:val="single" w:sz="5" w:space="0" w:color="000000"/>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502D0AE8" w14:textId="4CDAEB5A" w:rsidR="007E4CBD" w:rsidRPr="003352FA" w:rsidRDefault="007E4CBD" w:rsidP="0049750C">
            <w:pPr>
              <w:spacing w:after="0" w:line="240" w:lineRule="auto"/>
              <w:jc w:val="both"/>
              <w:rPr>
                <w:rFonts w:ascii="Calibri" w:hAnsi="Calibri" w:cs="Calibri"/>
              </w:rPr>
            </w:pPr>
            <w:r w:rsidRPr="003352FA">
              <w:rPr>
                <w:rFonts w:ascii="Calibri" w:hAnsi="Calibri" w:cs="Calibri"/>
              </w:rPr>
              <w:t>Fecha de elaboración de este formulario</w:t>
            </w:r>
            <w:r w:rsidR="0049750C" w:rsidRPr="003352FA">
              <w:rPr>
                <w:rFonts w:ascii="Calibri" w:hAnsi="Calibri" w:cs="Calibri"/>
              </w:rPr>
              <w:t xml:space="preserve"> : Mayo 2026</w:t>
            </w:r>
          </w:p>
        </w:tc>
        <w:tc>
          <w:tcPr>
            <w:tcW w:w="4678" w:type="dxa"/>
            <w:gridSpan w:val="3"/>
            <w:tcBorders>
              <w:top w:val="nil"/>
              <w:left w:val="nil"/>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3A288D8D" w14:textId="1D2FB8B7" w:rsidR="007E4CBD" w:rsidRPr="003352FA" w:rsidRDefault="007E4CBD" w:rsidP="0049750C">
            <w:pPr>
              <w:spacing w:after="0" w:line="240" w:lineRule="auto"/>
              <w:jc w:val="both"/>
              <w:rPr>
                <w:rFonts w:ascii="Calibri" w:hAnsi="Calibri" w:cs="Calibri"/>
              </w:rPr>
            </w:pPr>
            <w:r w:rsidRPr="003352FA">
              <w:rPr>
                <w:rFonts w:ascii="Calibri" w:hAnsi="Calibri" w:cs="Calibri"/>
              </w:rPr>
              <w:t>Fecha de actualización</w:t>
            </w:r>
            <w:r w:rsidR="0049750C" w:rsidRPr="003352FA">
              <w:rPr>
                <w:rFonts w:ascii="Calibri" w:hAnsi="Calibri" w:cs="Calibri"/>
              </w:rPr>
              <w:t xml:space="preserve"> : Mayo 2027 </w:t>
            </w:r>
          </w:p>
        </w:tc>
      </w:tr>
    </w:tbl>
    <w:p w14:paraId="4C65B4D5" w14:textId="77777777" w:rsidR="007E4CBD" w:rsidRPr="003352FA" w:rsidRDefault="007E4CBD" w:rsidP="007E4CBD">
      <w:pPr>
        <w:spacing w:after="0" w:line="240" w:lineRule="auto"/>
        <w:jc w:val="both"/>
        <w:rPr>
          <w:rFonts w:ascii="Calibri" w:hAnsi="Calibri" w:cs="Calibri"/>
        </w:rPr>
      </w:pPr>
    </w:p>
    <w:p w14:paraId="74D72ADD" w14:textId="77777777" w:rsidR="007E4CBD" w:rsidRPr="003352FA" w:rsidRDefault="007E4CBD" w:rsidP="007E4CBD">
      <w:pPr>
        <w:spacing w:after="0" w:line="240" w:lineRule="auto"/>
        <w:jc w:val="both"/>
        <w:rPr>
          <w:rFonts w:ascii="Calibri" w:hAnsi="Calibri" w:cs="Calibri"/>
        </w:rPr>
      </w:pPr>
    </w:p>
    <w:p w14:paraId="7D94582B" w14:textId="77777777" w:rsidR="007E4CBD" w:rsidRPr="003352FA" w:rsidRDefault="007E4CBD" w:rsidP="007E4CBD">
      <w:pPr>
        <w:spacing w:after="0" w:line="240" w:lineRule="auto"/>
        <w:jc w:val="both"/>
        <w:rPr>
          <w:rFonts w:ascii="Calibri" w:hAnsi="Calibri" w:cs="Calibri"/>
        </w:rPr>
      </w:pPr>
    </w:p>
    <w:p w14:paraId="3F075B70" w14:textId="03054A90" w:rsidR="007E4CBD" w:rsidRDefault="007E4CBD" w:rsidP="007E4CBD">
      <w:pPr>
        <w:spacing w:after="0" w:line="240" w:lineRule="auto"/>
        <w:jc w:val="both"/>
        <w:rPr>
          <w:rFonts w:ascii="Calibri" w:hAnsi="Calibri" w:cs="Calibri"/>
        </w:rPr>
      </w:pPr>
    </w:p>
    <w:p w14:paraId="7D0A1734" w14:textId="77777777" w:rsidR="003352FA" w:rsidRPr="003352FA" w:rsidRDefault="003352FA" w:rsidP="007E4CBD">
      <w:pPr>
        <w:spacing w:after="0" w:line="240" w:lineRule="auto"/>
        <w:jc w:val="both"/>
        <w:rPr>
          <w:rFonts w:ascii="Calibri" w:hAnsi="Calibri" w:cs="Calibri"/>
        </w:rPr>
      </w:pPr>
    </w:p>
    <w:p w14:paraId="184BAE3C" w14:textId="77777777" w:rsidR="007E4CBD" w:rsidRPr="003352FA" w:rsidRDefault="007E4CBD" w:rsidP="007E4CBD">
      <w:pPr>
        <w:spacing w:after="0" w:line="240" w:lineRule="auto"/>
        <w:jc w:val="both"/>
        <w:rPr>
          <w:rFonts w:ascii="Calibri" w:hAnsi="Calibri" w:cs="Calibri"/>
        </w:rPr>
      </w:pPr>
    </w:p>
    <w:tbl>
      <w:tblPr>
        <w:tblW w:w="13609" w:type="dxa"/>
        <w:tblInd w:w="-432" w:type="dxa"/>
        <w:tblBorders>
          <w:top w:val="nil"/>
          <w:left w:val="nil"/>
          <w:bottom w:val="nil"/>
          <w:right w:val="nil"/>
          <w:insideH w:val="nil"/>
          <w:insideV w:val="nil"/>
        </w:tblBorders>
        <w:tblLayout w:type="fixed"/>
        <w:tblLook w:val="0600" w:firstRow="0" w:lastRow="0" w:firstColumn="0" w:lastColumn="0" w:noHBand="1" w:noVBand="1"/>
      </w:tblPr>
      <w:tblGrid>
        <w:gridCol w:w="4821"/>
        <w:gridCol w:w="3260"/>
        <w:gridCol w:w="1417"/>
        <w:gridCol w:w="1701"/>
        <w:gridCol w:w="1276"/>
        <w:gridCol w:w="1134"/>
      </w:tblGrid>
      <w:tr w:rsidR="007E4CBD" w:rsidRPr="003352FA" w14:paraId="4F6F715E" w14:textId="77777777" w:rsidTr="00595809">
        <w:trPr>
          <w:trHeight w:val="570"/>
        </w:trPr>
        <w:tc>
          <w:tcPr>
            <w:tcW w:w="13609" w:type="dxa"/>
            <w:gridSpan w:val="6"/>
            <w:tcBorders>
              <w:top w:val="single" w:sz="5" w:space="0" w:color="000000"/>
              <w:left w:val="single" w:sz="5" w:space="0" w:color="000000"/>
              <w:bottom w:val="single" w:sz="5" w:space="0" w:color="000000"/>
              <w:right w:val="single" w:sz="5" w:space="0" w:color="000000"/>
            </w:tcBorders>
            <w:shd w:val="clear" w:color="auto" w:fill="4472C4" w:themeFill="accent1"/>
            <w:tcMar>
              <w:top w:w="0" w:type="dxa"/>
              <w:left w:w="100" w:type="dxa"/>
              <w:bottom w:w="0" w:type="dxa"/>
              <w:right w:w="100" w:type="dxa"/>
            </w:tcMar>
          </w:tcPr>
          <w:p w14:paraId="2AAD24F4" w14:textId="2F0FD878" w:rsidR="007E4CBD" w:rsidRPr="003352FA" w:rsidRDefault="0049750C" w:rsidP="0049750C">
            <w:pPr>
              <w:spacing w:after="0" w:line="240" w:lineRule="auto"/>
              <w:jc w:val="center"/>
              <w:rPr>
                <w:rFonts w:ascii="Calibri" w:hAnsi="Calibri" w:cs="Calibri"/>
                <w:b/>
              </w:rPr>
            </w:pPr>
            <w:r w:rsidRPr="00595809">
              <w:rPr>
                <w:rFonts w:ascii="Calibri" w:hAnsi="Calibri" w:cs="Calibri"/>
                <w:b/>
                <w:bCs/>
                <w:color w:val="FFFFFF" w:themeColor="background1"/>
              </w:rPr>
              <w:lastRenderedPageBreak/>
              <w:t>17.</w:t>
            </w:r>
            <w:r w:rsidR="00005830">
              <w:rPr>
                <w:rFonts w:ascii="Calibri" w:hAnsi="Calibri" w:cs="Calibri"/>
                <w:b/>
                <w:bCs/>
                <w:color w:val="FFFFFF" w:themeColor="background1"/>
              </w:rPr>
              <w:t>8</w:t>
            </w:r>
            <w:r w:rsidRPr="00595809">
              <w:rPr>
                <w:rFonts w:ascii="Calibri" w:hAnsi="Calibri" w:cs="Calibri"/>
                <w:b/>
                <w:bCs/>
                <w:color w:val="FFFFFF" w:themeColor="background1"/>
              </w:rPr>
              <w:t xml:space="preserve"> </w:t>
            </w:r>
            <w:r w:rsidR="007E4CBD" w:rsidRPr="00595809">
              <w:rPr>
                <w:rFonts w:ascii="Calibri" w:hAnsi="Calibri" w:cs="Calibri"/>
                <w:b/>
                <w:color w:val="FFFFFF" w:themeColor="background1"/>
              </w:rPr>
              <w:t>NECESIDADES DE EQUIPOS PARA COMUNICACIONES</w:t>
            </w:r>
          </w:p>
        </w:tc>
      </w:tr>
      <w:tr w:rsidR="007E4CBD" w:rsidRPr="003352FA" w14:paraId="5F823C0D" w14:textId="77777777" w:rsidTr="003352FA">
        <w:trPr>
          <w:trHeight w:val="1215"/>
        </w:trPr>
        <w:tc>
          <w:tcPr>
            <w:tcW w:w="4821" w:type="dxa"/>
            <w:tcBorders>
              <w:top w:val="nil"/>
              <w:left w:val="single" w:sz="5" w:space="0" w:color="000000"/>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015CFCFE" w14:textId="77777777" w:rsidR="007E4CBD" w:rsidRPr="003352FA" w:rsidRDefault="007E4CBD" w:rsidP="007E4CBD">
            <w:pPr>
              <w:spacing w:after="0" w:line="240" w:lineRule="auto"/>
              <w:jc w:val="both"/>
              <w:rPr>
                <w:rFonts w:ascii="Calibri" w:hAnsi="Calibri" w:cs="Calibri"/>
                <w:b/>
              </w:rPr>
            </w:pPr>
            <w:r w:rsidRPr="003352FA">
              <w:rPr>
                <w:rFonts w:ascii="Calibri" w:hAnsi="Calibri" w:cs="Calibri"/>
                <w:b/>
              </w:rPr>
              <w:t>Equipos para comunicaciones</w:t>
            </w:r>
          </w:p>
        </w:tc>
        <w:tc>
          <w:tcPr>
            <w:tcW w:w="3260" w:type="dxa"/>
            <w:tcBorders>
              <w:top w:val="nil"/>
              <w:left w:val="nil"/>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67624794" w14:textId="77777777" w:rsidR="007E4CBD" w:rsidRPr="003352FA" w:rsidRDefault="007E4CBD" w:rsidP="007E4CBD">
            <w:pPr>
              <w:spacing w:after="0" w:line="240" w:lineRule="auto"/>
              <w:jc w:val="both"/>
              <w:rPr>
                <w:rFonts w:ascii="Calibri" w:hAnsi="Calibri" w:cs="Calibri"/>
                <w:b/>
              </w:rPr>
            </w:pPr>
            <w:r w:rsidRPr="003352FA">
              <w:rPr>
                <w:rFonts w:ascii="Calibri" w:hAnsi="Calibri" w:cs="Calibri"/>
                <w:b/>
              </w:rPr>
              <w:t>Verificación de existencia o condición</w:t>
            </w:r>
          </w:p>
        </w:tc>
        <w:tc>
          <w:tcPr>
            <w:tcW w:w="1417" w:type="dxa"/>
            <w:tcBorders>
              <w:top w:val="nil"/>
              <w:left w:val="nil"/>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4060F885" w14:textId="77777777" w:rsidR="007E4CBD" w:rsidRPr="003352FA" w:rsidRDefault="007E4CBD" w:rsidP="007E4CBD">
            <w:pPr>
              <w:spacing w:after="0" w:line="240" w:lineRule="auto"/>
              <w:jc w:val="both"/>
              <w:rPr>
                <w:rFonts w:ascii="Calibri" w:hAnsi="Calibri" w:cs="Calibri"/>
                <w:b/>
              </w:rPr>
            </w:pPr>
            <w:r w:rsidRPr="003352FA">
              <w:rPr>
                <w:rFonts w:ascii="Calibri" w:hAnsi="Calibri" w:cs="Calibri"/>
                <w:b/>
              </w:rPr>
              <w:t>Equipos requeridos</w:t>
            </w:r>
          </w:p>
        </w:tc>
        <w:tc>
          <w:tcPr>
            <w:tcW w:w="1701" w:type="dxa"/>
            <w:tcBorders>
              <w:top w:val="nil"/>
              <w:left w:val="nil"/>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632AE001" w14:textId="77777777" w:rsidR="007E4CBD" w:rsidRPr="003352FA" w:rsidRDefault="007E4CBD" w:rsidP="007E4CBD">
            <w:pPr>
              <w:spacing w:after="0" w:line="240" w:lineRule="auto"/>
              <w:jc w:val="both"/>
              <w:rPr>
                <w:rFonts w:ascii="Calibri" w:hAnsi="Calibri" w:cs="Calibri"/>
                <w:b/>
              </w:rPr>
            </w:pPr>
            <w:r w:rsidRPr="003352FA">
              <w:rPr>
                <w:rFonts w:ascii="Calibri" w:hAnsi="Calibri" w:cs="Calibri"/>
                <w:b/>
              </w:rPr>
              <w:t>Responsable</w:t>
            </w:r>
          </w:p>
        </w:tc>
        <w:tc>
          <w:tcPr>
            <w:tcW w:w="1276" w:type="dxa"/>
            <w:tcBorders>
              <w:top w:val="nil"/>
              <w:left w:val="nil"/>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7EE07075" w14:textId="77777777" w:rsidR="007E4CBD" w:rsidRPr="003352FA" w:rsidRDefault="007E4CBD" w:rsidP="007E4CBD">
            <w:pPr>
              <w:spacing w:after="0" w:line="240" w:lineRule="auto"/>
              <w:jc w:val="both"/>
              <w:rPr>
                <w:rFonts w:ascii="Calibri" w:hAnsi="Calibri" w:cs="Calibri"/>
                <w:b/>
              </w:rPr>
            </w:pPr>
            <w:r w:rsidRPr="003352FA">
              <w:rPr>
                <w:rFonts w:ascii="Calibri" w:hAnsi="Calibri" w:cs="Calibri"/>
                <w:b/>
              </w:rPr>
              <w:t>Plazo</w:t>
            </w:r>
          </w:p>
        </w:tc>
        <w:tc>
          <w:tcPr>
            <w:tcW w:w="1134" w:type="dxa"/>
            <w:tcBorders>
              <w:top w:val="nil"/>
              <w:left w:val="nil"/>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03474081" w14:textId="77777777" w:rsidR="007E4CBD" w:rsidRPr="003352FA" w:rsidRDefault="007E4CBD" w:rsidP="007E4CBD">
            <w:pPr>
              <w:spacing w:after="0" w:line="240" w:lineRule="auto"/>
              <w:jc w:val="both"/>
              <w:rPr>
                <w:rFonts w:ascii="Calibri" w:hAnsi="Calibri" w:cs="Calibri"/>
                <w:b/>
              </w:rPr>
            </w:pPr>
            <w:r w:rsidRPr="003352FA">
              <w:rPr>
                <w:rFonts w:ascii="Calibri" w:hAnsi="Calibri" w:cs="Calibri"/>
                <w:b/>
              </w:rPr>
              <w:t>Recursos</w:t>
            </w:r>
          </w:p>
        </w:tc>
      </w:tr>
      <w:tr w:rsidR="007E4CBD" w:rsidRPr="003352FA" w14:paraId="72A9B094" w14:textId="77777777" w:rsidTr="003352FA">
        <w:trPr>
          <w:trHeight w:val="360"/>
        </w:trPr>
        <w:tc>
          <w:tcPr>
            <w:tcW w:w="482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246987E"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Teléfonos Celulares</w:t>
            </w:r>
          </w:p>
        </w:tc>
        <w:tc>
          <w:tcPr>
            <w:tcW w:w="3260" w:type="dxa"/>
            <w:tcBorders>
              <w:top w:val="nil"/>
              <w:left w:val="nil"/>
              <w:bottom w:val="single" w:sz="5" w:space="0" w:color="000000"/>
              <w:right w:val="single" w:sz="5" w:space="0" w:color="000000"/>
            </w:tcBorders>
            <w:tcMar>
              <w:top w:w="0" w:type="dxa"/>
              <w:left w:w="100" w:type="dxa"/>
              <w:bottom w:w="0" w:type="dxa"/>
              <w:right w:w="100" w:type="dxa"/>
            </w:tcMar>
          </w:tcPr>
          <w:p w14:paraId="0954D51F"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 xml:space="preserve"> </w:t>
            </w:r>
          </w:p>
          <w:p w14:paraId="1680B458"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1</w:t>
            </w:r>
          </w:p>
          <w:p w14:paraId="629362A4"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 xml:space="preserve"> </w:t>
            </w:r>
          </w:p>
        </w:tc>
        <w:tc>
          <w:tcPr>
            <w:tcW w:w="1417" w:type="dxa"/>
            <w:tcBorders>
              <w:top w:val="nil"/>
              <w:left w:val="nil"/>
              <w:bottom w:val="single" w:sz="5" w:space="0" w:color="000000"/>
              <w:right w:val="single" w:sz="5" w:space="0" w:color="000000"/>
            </w:tcBorders>
            <w:tcMar>
              <w:top w:w="0" w:type="dxa"/>
              <w:left w:w="100" w:type="dxa"/>
              <w:bottom w:w="0" w:type="dxa"/>
              <w:right w:w="100" w:type="dxa"/>
            </w:tcMar>
          </w:tcPr>
          <w:p w14:paraId="4B3C2324"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1</w:t>
            </w:r>
          </w:p>
        </w:tc>
        <w:tc>
          <w:tcPr>
            <w:tcW w:w="1701" w:type="dxa"/>
            <w:tcBorders>
              <w:top w:val="nil"/>
              <w:left w:val="nil"/>
              <w:bottom w:val="single" w:sz="5" w:space="0" w:color="000000"/>
              <w:right w:val="single" w:sz="5" w:space="0" w:color="000000"/>
            </w:tcBorders>
            <w:tcMar>
              <w:top w:w="0" w:type="dxa"/>
              <w:left w:w="100" w:type="dxa"/>
              <w:bottom w:w="0" w:type="dxa"/>
              <w:right w:w="100" w:type="dxa"/>
            </w:tcMar>
          </w:tcPr>
          <w:p w14:paraId="5D1CF5B1" w14:textId="3046BF70" w:rsidR="007E4CBD" w:rsidRPr="00D203E6" w:rsidRDefault="007E4CBD" w:rsidP="007E4CBD">
            <w:pPr>
              <w:spacing w:after="0" w:line="240" w:lineRule="auto"/>
              <w:jc w:val="both"/>
              <w:rPr>
                <w:rFonts w:ascii="Calibri" w:hAnsi="Calibri" w:cs="Calibri"/>
                <w:color w:val="AEAAAA" w:themeColor="background2" w:themeShade="BF"/>
              </w:rPr>
            </w:pPr>
          </w:p>
        </w:tc>
        <w:tc>
          <w:tcPr>
            <w:tcW w:w="1276" w:type="dxa"/>
            <w:tcBorders>
              <w:top w:val="nil"/>
              <w:left w:val="nil"/>
              <w:bottom w:val="single" w:sz="5" w:space="0" w:color="000000"/>
              <w:right w:val="single" w:sz="5" w:space="0" w:color="000000"/>
            </w:tcBorders>
            <w:tcMar>
              <w:top w:w="0" w:type="dxa"/>
              <w:left w:w="100" w:type="dxa"/>
              <w:bottom w:w="0" w:type="dxa"/>
              <w:right w:w="100" w:type="dxa"/>
            </w:tcMar>
          </w:tcPr>
          <w:p w14:paraId="3B0A6A6E"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1 año escolar</w:t>
            </w:r>
          </w:p>
        </w:tc>
        <w:tc>
          <w:tcPr>
            <w:tcW w:w="1134" w:type="dxa"/>
            <w:tcBorders>
              <w:top w:val="nil"/>
              <w:left w:val="nil"/>
              <w:bottom w:val="single" w:sz="5" w:space="0" w:color="000000"/>
              <w:right w:val="single" w:sz="5" w:space="0" w:color="000000"/>
            </w:tcBorders>
            <w:tcMar>
              <w:top w:w="0" w:type="dxa"/>
              <w:left w:w="100" w:type="dxa"/>
              <w:bottom w:w="0" w:type="dxa"/>
              <w:right w:w="100" w:type="dxa"/>
            </w:tcMar>
          </w:tcPr>
          <w:p w14:paraId="19A1E3B7"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EE</w:t>
            </w:r>
          </w:p>
        </w:tc>
      </w:tr>
      <w:tr w:rsidR="007E4CBD" w:rsidRPr="003352FA" w14:paraId="1CBFAE46" w14:textId="77777777" w:rsidTr="003352FA">
        <w:trPr>
          <w:trHeight w:val="384"/>
        </w:trPr>
        <w:tc>
          <w:tcPr>
            <w:tcW w:w="482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2E81A72"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Radio teléfonos</w:t>
            </w:r>
          </w:p>
        </w:tc>
        <w:tc>
          <w:tcPr>
            <w:tcW w:w="3260" w:type="dxa"/>
            <w:tcBorders>
              <w:top w:val="nil"/>
              <w:left w:val="nil"/>
              <w:bottom w:val="single" w:sz="5" w:space="0" w:color="000000"/>
              <w:right w:val="single" w:sz="5" w:space="0" w:color="000000"/>
            </w:tcBorders>
            <w:tcMar>
              <w:top w:w="0" w:type="dxa"/>
              <w:left w:w="100" w:type="dxa"/>
              <w:bottom w:w="0" w:type="dxa"/>
              <w:right w:w="100" w:type="dxa"/>
            </w:tcMar>
          </w:tcPr>
          <w:p w14:paraId="4D4B6AD8"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x</w:t>
            </w:r>
          </w:p>
          <w:p w14:paraId="614EBBCE" w14:textId="77777777" w:rsidR="007E4CBD" w:rsidRPr="00D203E6" w:rsidRDefault="007E4CBD" w:rsidP="007E4CBD">
            <w:pPr>
              <w:spacing w:after="0" w:line="240" w:lineRule="auto"/>
              <w:jc w:val="both"/>
              <w:rPr>
                <w:rFonts w:ascii="Calibri" w:hAnsi="Calibri" w:cs="Calibri"/>
                <w:color w:val="AEAAAA" w:themeColor="background2" w:themeShade="BF"/>
              </w:rPr>
            </w:pPr>
          </w:p>
        </w:tc>
        <w:tc>
          <w:tcPr>
            <w:tcW w:w="1417" w:type="dxa"/>
            <w:tcBorders>
              <w:top w:val="nil"/>
              <w:left w:val="nil"/>
              <w:bottom w:val="single" w:sz="5" w:space="0" w:color="000000"/>
              <w:right w:val="single" w:sz="5" w:space="0" w:color="000000"/>
            </w:tcBorders>
            <w:tcMar>
              <w:top w:w="0" w:type="dxa"/>
              <w:left w:w="100" w:type="dxa"/>
              <w:bottom w:w="0" w:type="dxa"/>
              <w:right w:w="100" w:type="dxa"/>
            </w:tcMar>
          </w:tcPr>
          <w:p w14:paraId="2487B7C9"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X</w:t>
            </w:r>
          </w:p>
        </w:tc>
        <w:tc>
          <w:tcPr>
            <w:tcW w:w="1701" w:type="dxa"/>
            <w:tcBorders>
              <w:top w:val="nil"/>
              <w:left w:val="nil"/>
              <w:bottom w:val="single" w:sz="5" w:space="0" w:color="000000"/>
              <w:right w:val="single" w:sz="5" w:space="0" w:color="000000"/>
            </w:tcBorders>
            <w:tcMar>
              <w:top w:w="0" w:type="dxa"/>
              <w:left w:w="100" w:type="dxa"/>
              <w:bottom w:w="0" w:type="dxa"/>
              <w:right w:w="100" w:type="dxa"/>
            </w:tcMar>
          </w:tcPr>
          <w:p w14:paraId="05A26DB8" w14:textId="252AEC5A" w:rsidR="007E4CBD" w:rsidRPr="00D203E6" w:rsidRDefault="007E4CBD" w:rsidP="007E4CBD">
            <w:pPr>
              <w:spacing w:after="0" w:line="240" w:lineRule="auto"/>
              <w:jc w:val="both"/>
              <w:rPr>
                <w:rFonts w:ascii="Calibri" w:hAnsi="Calibri" w:cs="Calibri"/>
                <w:color w:val="AEAAAA" w:themeColor="background2" w:themeShade="BF"/>
              </w:rPr>
            </w:pPr>
          </w:p>
        </w:tc>
        <w:tc>
          <w:tcPr>
            <w:tcW w:w="1276" w:type="dxa"/>
            <w:tcBorders>
              <w:top w:val="nil"/>
              <w:left w:val="nil"/>
              <w:bottom w:val="single" w:sz="5" w:space="0" w:color="000000"/>
              <w:right w:val="single" w:sz="5" w:space="0" w:color="000000"/>
            </w:tcBorders>
            <w:tcMar>
              <w:top w:w="0" w:type="dxa"/>
              <w:left w:w="100" w:type="dxa"/>
              <w:bottom w:w="0" w:type="dxa"/>
              <w:right w:w="100" w:type="dxa"/>
            </w:tcMar>
          </w:tcPr>
          <w:p w14:paraId="4357DB33"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x</w:t>
            </w:r>
          </w:p>
        </w:tc>
        <w:tc>
          <w:tcPr>
            <w:tcW w:w="1134" w:type="dxa"/>
            <w:tcBorders>
              <w:top w:val="nil"/>
              <w:left w:val="nil"/>
              <w:bottom w:val="single" w:sz="5" w:space="0" w:color="000000"/>
              <w:right w:val="single" w:sz="5" w:space="0" w:color="000000"/>
            </w:tcBorders>
            <w:tcMar>
              <w:top w:w="0" w:type="dxa"/>
              <w:left w:w="100" w:type="dxa"/>
              <w:bottom w:w="0" w:type="dxa"/>
              <w:right w:w="100" w:type="dxa"/>
            </w:tcMar>
          </w:tcPr>
          <w:p w14:paraId="1C810594"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 xml:space="preserve"> </w:t>
            </w:r>
          </w:p>
        </w:tc>
      </w:tr>
      <w:tr w:rsidR="007E4CBD" w:rsidRPr="003352FA" w14:paraId="3609AA93" w14:textId="77777777" w:rsidTr="003352FA">
        <w:trPr>
          <w:trHeight w:val="1110"/>
        </w:trPr>
        <w:tc>
          <w:tcPr>
            <w:tcW w:w="482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8D6D0E"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 xml:space="preserve"> </w:t>
            </w:r>
          </w:p>
          <w:p w14:paraId="4C9D5959"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Megáfonos</w:t>
            </w:r>
          </w:p>
          <w:p w14:paraId="4B798C11"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 xml:space="preserve"> </w:t>
            </w:r>
          </w:p>
        </w:tc>
        <w:tc>
          <w:tcPr>
            <w:tcW w:w="3260" w:type="dxa"/>
            <w:tcBorders>
              <w:top w:val="nil"/>
              <w:left w:val="nil"/>
              <w:bottom w:val="single" w:sz="5" w:space="0" w:color="000000"/>
              <w:right w:val="single" w:sz="5" w:space="0" w:color="000000"/>
            </w:tcBorders>
            <w:tcMar>
              <w:top w:w="0" w:type="dxa"/>
              <w:left w:w="100" w:type="dxa"/>
              <w:bottom w:w="0" w:type="dxa"/>
              <w:right w:w="100" w:type="dxa"/>
            </w:tcMar>
          </w:tcPr>
          <w:p w14:paraId="10FF3A3A"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1</w:t>
            </w:r>
          </w:p>
        </w:tc>
        <w:tc>
          <w:tcPr>
            <w:tcW w:w="1417" w:type="dxa"/>
            <w:tcBorders>
              <w:top w:val="nil"/>
              <w:left w:val="nil"/>
              <w:bottom w:val="single" w:sz="5" w:space="0" w:color="000000"/>
              <w:right w:val="single" w:sz="5" w:space="0" w:color="000000"/>
            </w:tcBorders>
            <w:tcMar>
              <w:top w:w="0" w:type="dxa"/>
              <w:left w:w="100" w:type="dxa"/>
              <w:bottom w:w="0" w:type="dxa"/>
              <w:right w:w="100" w:type="dxa"/>
            </w:tcMar>
          </w:tcPr>
          <w:p w14:paraId="2A697294"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1</w:t>
            </w:r>
          </w:p>
        </w:tc>
        <w:tc>
          <w:tcPr>
            <w:tcW w:w="1701" w:type="dxa"/>
            <w:tcBorders>
              <w:top w:val="nil"/>
              <w:left w:val="nil"/>
              <w:bottom w:val="single" w:sz="5" w:space="0" w:color="000000"/>
              <w:right w:val="single" w:sz="5" w:space="0" w:color="000000"/>
            </w:tcBorders>
            <w:tcMar>
              <w:top w:w="0" w:type="dxa"/>
              <w:left w:w="100" w:type="dxa"/>
              <w:bottom w:w="0" w:type="dxa"/>
              <w:right w:w="100" w:type="dxa"/>
            </w:tcMar>
          </w:tcPr>
          <w:p w14:paraId="59081097" w14:textId="7ABA092A" w:rsidR="007E4CBD" w:rsidRPr="00D203E6" w:rsidRDefault="007E4CBD" w:rsidP="007E4CBD">
            <w:pPr>
              <w:spacing w:after="0" w:line="240" w:lineRule="auto"/>
              <w:jc w:val="both"/>
              <w:rPr>
                <w:rFonts w:ascii="Calibri" w:hAnsi="Calibri" w:cs="Calibri"/>
                <w:color w:val="AEAAAA" w:themeColor="background2" w:themeShade="BF"/>
              </w:rPr>
            </w:pPr>
          </w:p>
        </w:tc>
        <w:tc>
          <w:tcPr>
            <w:tcW w:w="1276" w:type="dxa"/>
            <w:tcBorders>
              <w:top w:val="nil"/>
              <w:left w:val="nil"/>
              <w:bottom w:val="single" w:sz="5" w:space="0" w:color="000000"/>
              <w:right w:val="single" w:sz="5" w:space="0" w:color="000000"/>
            </w:tcBorders>
            <w:tcMar>
              <w:top w:w="0" w:type="dxa"/>
              <w:left w:w="100" w:type="dxa"/>
              <w:bottom w:w="0" w:type="dxa"/>
              <w:right w:w="100" w:type="dxa"/>
            </w:tcMar>
          </w:tcPr>
          <w:p w14:paraId="25715197"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x</w:t>
            </w:r>
          </w:p>
        </w:tc>
        <w:tc>
          <w:tcPr>
            <w:tcW w:w="1134" w:type="dxa"/>
            <w:tcBorders>
              <w:top w:val="nil"/>
              <w:left w:val="nil"/>
              <w:bottom w:val="single" w:sz="5" w:space="0" w:color="000000"/>
              <w:right w:val="single" w:sz="5" w:space="0" w:color="000000"/>
            </w:tcBorders>
            <w:tcMar>
              <w:top w:w="0" w:type="dxa"/>
              <w:left w:w="100" w:type="dxa"/>
              <w:bottom w:w="0" w:type="dxa"/>
              <w:right w:w="100" w:type="dxa"/>
            </w:tcMar>
          </w:tcPr>
          <w:p w14:paraId="0753D471"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EE</w:t>
            </w:r>
          </w:p>
        </w:tc>
      </w:tr>
      <w:tr w:rsidR="007E4CBD" w:rsidRPr="003352FA" w14:paraId="7025E068" w14:textId="77777777" w:rsidTr="003352FA">
        <w:trPr>
          <w:trHeight w:val="863"/>
        </w:trPr>
        <w:tc>
          <w:tcPr>
            <w:tcW w:w="482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BE193BC"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Otros</w:t>
            </w:r>
          </w:p>
        </w:tc>
        <w:tc>
          <w:tcPr>
            <w:tcW w:w="3260" w:type="dxa"/>
            <w:tcBorders>
              <w:top w:val="nil"/>
              <w:left w:val="nil"/>
              <w:bottom w:val="single" w:sz="5" w:space="0" w:color="000000"/>
              <w:right w:val="single" w:sz="5" w:space="0" w:color="000000"/>
            </w:tcBorders>
            <w:tcMar>
              <w:top w:w="0" w:type="dxa"/>
              <w:left w:w="100" w:type="dxa"/>
              <w:bottom w:w="0" w:type="dxa"/>
              <w:right w:w="100" w:type="dxa"/>
            </w:tcMar>
          </w:tcPr>
          <w:p w14:paraId="07ED4DF8"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Sistema de alarma</w:t>
            </w:r>
          </w:p>
          <w:p w14:paraId="35D4DF30" w14:textId="77777777" w:rsidR="007E4CBD" w:rsidRPr="00D203E6" w:rsidRDefault="007E4CBD" w:rsidP="007E4CBD">
            <w:pPr>
              <w:spacing w:after="0" w:line="240" w:lineRule="auto"/>
              <w:jc w:val="both"/>
              <w:rPr>
                <w:rFonts w:ascii="Calibri" w:hAnsi="Calibri" w:cs="Calibri"/>
                <w:color w:val="AEAAAA" w:themeColor="background2" w:themeShade="BF"/>
              </w:rPr>
            </w:pPr>
          </w:p>
        </w:tc>
        <w:tc>
          <w:tcPr>
            <w:tcW w:w="1417" w:type="dxa"/>
            <w:tcBorders>
              <w:top w:val="nil"/>
              <w:left w:val="nil"/>
              <w:bottom w:val="single" w:sz="5" w:space="0" w:color="000000"/>
              <w:right w:val="single" w:sz="5" w:space="0" w:color="000000"/>
            </w:tcBorders>
            <w:tcMar>
              <w:top w:w="0" w:type="dxa"/>
              <w:left w:w="100" w:type="dxa"/>
              <w:bottom w:w="0" w:type="dxa"/>
              <w:right w:w="100" w:type="dxa"/>
            </w:tcMar>
          </w:tcPr>
          <w:p w14:paraId="428301D7"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1</w:t>
            </w:r>
          </w:p>
        </w:tc>
        <w:tc>
          <w:tcPr>
            <w:tcW w:w="1701" w:type="dxa"/>
            <w:tcBorders>
              <w:top w:val="nil"/>
              <w:left w:val="nil"/>
              <w:bottom w:val="single" w:sz="5" w:space="0" w:color="000000"/>
              <w:right w:val="single" w:sz="5" w:space="0" w:color="000000"/>
            </w:tcBorders>
            <w:tcMar>
              <w:top w:w="0" w:type="dxa"/>
              <w:left w:w="100" w:type="dxa"/>
              <w:bottom w:w="0" w:type="dxa"/>
              <w:right w:w="100" w:type="dxa"/>
            </w:tcMar>
          </w:tcPr>
          <w:p w14:paraId="36EA60EF" w14:textId="4DFE939B" w:rsidR="007E4CBD" w:rsidRPr="00D203E6" w:rsidRDefault="007E4CBD" w:rsidP="007E4CBD">
            <w:pPr>
              <w:spacing w:after="0" w:line="240" w:lineRule="auto"/>
              <w:jc w:val="both"/>
              <w:rPr>
                <w:rFonts w:ascii="Calibri" w:hAnsi="Calibri" w:cs="Calibri"/>
                <w:color w:val="AEAAAA" w:themeColor="background2" w:themeShade="BF"/>
              </w:rPr>
            </w:pPr>
          </w:p>
        </w:tc>
        <w:tc>
          <w:tcPr>
            <w:tcW w:w="1276" w:type="dxa"/>
            <w:tcBorders>
              <w:top w:val="nil"/>
              <w:left w:val="nil"/>
              <w:bottom w:val="single" w:sz="5" w:space="0" w:color="000000"/>
              <w:right w:val="single" w:sz="5" w:space="0" w:color="000000"/>
            </w:tcBorders>
            <w:tcMar>
              <w:top w:w="0" w:type="dxa"/>
              <w:left w:w="100" w:type="dxa"/>
              <w:bottom w:w="0" w:type="dxa"/>
              <w:right w:w="100" w:type="dxa"/>
            </w:tcMar>
          </w:tcPr>
          <w:p w14:paraId="589583C5"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 xml:space="preserve"> </w:t>
            </w:r>
          </w:p>
        </w:tc>
        <w:tc>
          <w:tcPr>
            <w:tcW w:w="1134" w:type="dxa"/>
            <w:tcBorders>
              <w:top w:val="nil"/>
              <w:left w:val="nil"/>
              <w:bottom w:val="single" w:sz="5" w:space="0" w:color="000000"/>
              <w:right w:val="single" w:sz="5" w:space="0" w:color="000000"/>
            </w:tcBorders>
            <w:tcMar>
              <w:top w:w="0" w:type="dxa"/>
              <w:left w:w="100" w:type="dxa"/>
              <w:bottom w:w="0" w:type="dxa"/>
              <w:right w:w="100" w:type="dxa"/>
            </w:tcMar>
          </w:tcPr>
          <w:p w14:paraId="7AECF953" w14:textId="77777777" w:rsidR="007E4CBD" w:rsidRPr="00D203E6" w:rsidRDefault="007E4CBD" w:rsidP="007E4CBD">
            <w:pPr>
              <w:spacing w:after="0" w:line="240" w:lineRule="auto"/>
              <w:jc w:val="both"/>
              <w:rPr>
                <w:rFonts w:ascii="Calibri" w:hAnsi="Calibri" w:cs="Calibri"/>
                <w:color w:val="AEAAAA" w:themeColor="background2" w:themeShade="BF"/>
              </w:rPr>
            </w:pPr>
            <w:r w:rsidRPr="00D203E6">
              <w:rPr>
                <w:rFonts w:ascii="Calibri" w:hAnsi="Calibri" w:cs="Calibri"/>
                <w:color w:val="AEAAAA" w:themeColor="background2" w:themeShade="BF"/>
              </w:rPr>
              <w:t>EE</w:t>
            </w:r>
          </w:p>
        </w:tc>
      </w:tr>
      <w:tr w:rsidR="007E4CBD" w:rsidRPr="003352FA" w14:paraId="04B76AD6" w14:textId="77777777" w:rsidTr="003352FA">
        <w:trPr>
          <w:trHeight w:val="267"/>
        </w:trPr>
        <w:tc>
          <w:tcPr>
            <w:tcW w:w="9498" w:type="dxa"/>
            <w:gridSpan w:val="3"/>
            <w:tcBorders>
              <w:top w:val="nil"/>
              <w:left w:val="single" w:sz="5" w:space="0" w:color="000000"/>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781EEE56" w14:textId="11D03F33" w:rsidR="007E4CBD" w:rsidRPr="003352FA" w:rsidRDefault="007E4CBD" w:rsidP="007E4CBD">
            <w:pPr>
              <w:spacing w:after="0" w:line="240" w:lineRule="auto"/>
              <w:jc w:val="both"/>
              <w:rPr>
                <w:rFonts w:ascii="Calibri" w:hAnsi="Calibri" w:cs="Calibri"/>
              </w:rPr>
            </w:pPr>
            <w:r w:rsidRPr="003352FA">
              <w:rPr>
                <w:rFonts w:ascii="Calibri" w:hAnsi="Calibri" w:cs="Calibri"/>
              </w:rPr>
              <w:t>Fecha de elaboración de este formulario</w:t>
            </w:r>
            <w:r w:rsidR="0049750C" w:rsidRPr="003352FA">
              <w:rPr>
                <w:rFonts w:ascii="Calibri" w:hAnsi="Calibri" w:cs="Calibri"/>
              </w:rPr>
              <w:t xml:space="preserve"> : Mayo 2026 </w:t>
            </w:r>
          </w:p>
        </w:tc>
        <w:tc>
          <w:tcPr>
            <w:tcW w:w="4111" w:type="dxa"/>
            <w:gridSpan w:val="3"/>
            <w:tcBorders>
              <w:top w:val="nil"/>
              <w:left w:val="nil"/>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55AA637C" w14:textId="0BD14576" w:rsidR="007E4CBD" w:rsidRPr="003352FA" w:rsidRDefault="007E4CBD" w:rsidP="007E4CBD">
            <w:pPr>
              <w:spacing w:after="0" w:line="240" w:lineRule="auto"/>
              <w:jc w:val="both"/>
              <w:rPr>
                <w:rFonts w:ascii="Calibri" w:hAnsi="Calibri" w:cs="Calibri"/>
              </w:rPr>
            </w:pPr>
            <w:r w:rsidRPr="003352FA">
              <w:rPr>
                <w:rFonts w:ascii="Calibri" w:hAnsi="Calibri" w:cs="Calibri"/>
              </w:rPr>
              <w:t>Fecha de actualización</w:t>
            </w:r>
            <w:r w:rsidR="0049750C" w:rsidRPr="003352FA">
              <w:rPr>
                <w:rFonts w:ascii="Calibri" w:hAnsi="Calibri" w:cs="Calibri"/>
              </w:rPr>
              <w:t xml:space="preserve"> : mayo 2027</w:t>
            </w:r>
          </w:p>
        </w:tc>
      </w:tr>
    </w:tbl>
    <w:p w14:paraId="6F645860" w14:textId="77777777" w:rsidR="007E4CBD" w:rsidRPr="003352FA" w:rsidRDefault="007E4CBD" w:rsidP="007E4CBD">
      <w:pPr>
        <w:spacing w:after="0" w:line="240" w:lineRule="auto"/>
        <w:jc w:val="both"/>
        <w:rPr>
          <w:rFonts w:ascii="Calibri" w:hAnsi="Calibri" w:cs="Calibri"/>
        </w:rPr>
      </w:pPr>
    </w:p>
    <w:p w14:paraId="779F3BFB" w14:textId="76A396DB" w:rsidR="007E4CBD" w:rsidRPr="003352FA" w:rsidRDefault="007E4CBD" w:rsidP="007E4CBD">
      <w:pPr>
        <w:spacing w:after="0" w:line="240" w:lineRule="auto"/>
        <w:jc w:val="both"/>
        <w:rPr>
          <w:rFonts w:ascii="Calibri" w:hAnsi="Calibri" w:cs="Calibri"/>
        </w:rPr>
      </w:pPr>
    </w:p>
    <w:p w14:paraId="7CDF3815" w14:textId="195316D5" w:rsidR="0049750C" w:rsidRPr="003352FA" w:rsidRDefault="0049750C" w:rsidP="007E4CBD">
      <w:pPr>
        <w:spacing w:after="0" w:line="240" w:lineRule="auto"/>
        <w:jc w:val="both"/>
        <w:rPr>
          <w:rFonts w:ascii="Calibri" w:hAnsi="Calibri" w:cs="Calibri"/>
        </w:rPr>
      </w:pPr>
    </w:p>
    <w:p w14:paraId="239F9E5B" w14:textId="78FA57A5" w:rsidR="0049750C" w:rsidRPr="003352FA" w:rsidRDefault="0049750C" w:rsidP="007E4CBD">
      <w:pPr>
        <w:spacing w:after="0" w:line="240" w:lineRule="auto"/>
        <w:jc w:val="both"/>
        <w:rPr>
          <w:rFonts w:ascii="Calibri" w:hAnsi="Calibri" w:cs="Calibri"/>
        </w:rPr>
      </w:pPr>
    </w:p>
    <w:p w14:paraId="3701488E" w14:textId="4B3BC6AB" w:rsidR="0049750C" w:rsidRPr="003352FA" w:rsidRDefault="0049750C" w:rsidP="007E4CBD">
      <w:pPr>
        <w:spacing w:after="0" w:line="240" w:lineRule="auto"/>
        <w:jc w:val="both"/>
        <w:rPr>
          <w:rFonts w:ascii="Calibri" w:hAnsi="Calibri" w:cs="Calibri"/>
        </w:rPr>
      </w:pPr>
    </w:p>
    <w:p w14:paraId="4F415EBE" w14:textId="687632F0" w:rsidR="0049750C" w:rsidRPr="003352FA" w:rsidRDefault="0049750C" w:rsidP="007E4CBD">
      <w:pPr>
        <w:spacing w:after="0" w:line="240" w:lineRule="auto"/>
        <w:jc w:val="both"/>
        <w:rPr>
          <w:rFonts w:ascii="Calibri" w:hAnsi="Calibri" w:cs="Calibri"/>
        </w:rPr>
      </w:pPr>
    </w:p>
    <w:p w14:paraId="198D2224" w14:textId="5C1DFDE1" w:rsidR="0049750C" w:rsidRPr="003352FA" w:rsidRDefault="0049750C" w:rsidP="007E4CBD">
      <w:pPr>
        <w:spacing w:after="0" w:line="240" w:lineRule="auto"/>
        <w:jc w:val="both"/>
        <w:rPr>
          <w:rFonts w:ascii="Calibri" w:hAnsi="Calibri" w:cs="Calibri"/>
        </w:rPr>
      </w:pPr>
    </w:p>
    <w:p w14:paraId="05A17915" w14:textId="1019349E" w:rsidR="0049750C" w:rsidRPr="003352FA" w:rsidRDefault="0049750C" w:rsidP="007E4CBD">
      <w:pPr>
        <w:spacing w:after="0" w:line="240" w:lineRule="auto"/>
        <w:jc w:val="both"/>
        <w:rPr>
          <w:rFonts w:ascii="Calibri" w:hAnsi="Calibri" w:cs="Calibri"/>
        </w:rPr>
      </w:pPr>
    </w:p>
    <w:p w14:paraId="32044FF7" w14:textId="28DA5685" w:rsidR="0049750C" w:rsidRPr="003352FA" w:rsidRDefault="0049750C" w:rsidP="007E4CBD">
      <w:pPr>
        <w:spacing w:after="0" w:line="240" w:lineRule="auto"/>
        <w:jc w:val="both"/>
        <w:rPr>
          <w:rFonts w:ascii="Calibri" w:hAnsi="Calibri" w:cs="Calibri"/>
        </w:rPr>
      </w:pPr>
    </w:p>
    <w:p w14:paraId="5B35F094" w14:textId="135744CA" w:rsidR="0049750C" w:rsidRPr="003352FA" w:rsidRDefault="0049750C" w:rsidP="007E4CBD">
      <w:pPr>
        <w:spacing w:after="0" w:line="240" w:lineRule="auto"/>
        <w:jc w:val="both"/>
        <w:rPr>
          <w:rFonts w:ascii="Calibri" w:hAnsi="Calibri" w:cs="Calibri"/>
        </w:rPr>
      </w:pPr>
    </w:p>
    <w:p w14:paraId="15F6A239" w14:textId="2DED695C" w:rsidR="0049750C" w:rsidRDefault="0049750C" w:rsidP="007E4CBD">
      <w:pPr>
        <w:spacing w:after="0" w:line="240" w:lineRule="auto"/>
        <w:jc w:val="both"/>
        <w:rPr>
          <w:rFonts w:ascii="Calibri" w:hAnsi="Calibri" w:cs="Calibri"/>
        </w:rPr>
      </w:pPr>
    </w:p>
    <w:p w14:paraId="07EFAC18" w14:textId="5972A56B" w:rsidR="003352FA" w:rsidRDefault="003352FA" w:rsidP="007E4CBD">
      <w:pPr>
        <w:spacing w:after="0" w:line="240" w:lineRule="auto"/>
        <w:jc w:val="both"/>
        <w:rPr>
          <w:rFonts w:ascii="Calibri" w:hAnsi="Calibri" w:cs="Calibri"/>
        </w:rPr>
      </w:pPr>
    </w:p>
    <w:p w14:paraId="1E40E28C" w14:textId="77777777" w:rsidR="003352FA" w:rsidRPr="003352FA" w:rsidRDefault="003352FA" w:rsidP="007E4CBD">
      <w:pPr>
        <w:spacing w:after="0" w:line="240" w:lineRule="auto"/>
        <w:jc w:val="both"/>
        <w:rPr>
          <w:rFonts w:ascii="Calibri" w:hAnsi="Calibri" w:cs="Calibri"/>
        </w:rPr>
      </w:pPr>
    </w:p>
    <w:p w14:paraId="036E6203" w14:textId="74339B43" w:rsidR="0049750C" w:rsidRPr="003352FA" w:rsidRDefault="0049750C" w:rsidP="007E4CBD">
      <w:pPr>
        <w:spacing w:after="0" w:line="240" w:lineRule="auto"/>
        <w:jc w:val="both"/>
        <w:rPr>
          <w:rFonts w:ascii="Calibri" w:hAnsi="Calibri" w:cs="Calibri"/>
        </w:rPr>
      </w:pPr>
    </w:p>
    <w:tbl>
      <w:tblPr>
        <w:tblStyle w:val="Tablaconcuadrcula"/>
        <w:tblW w:w="0" w:type="auto"/>
        <w:tblLook w:val="04A0" w:firstRow="1" w:lastRow="0" w:firstColumn="1" w:lastColumn="0" w:noHBand="0" w:noVBand="1"/>
      </w:tblPr>
      <w:tblGrid>
        <w:gridCol w:w="13562"/>
      </w:tblGrid>
      <w:tr w:rsidR="0049750C" w:rsidRPr="003352FA" w14:paraId="3436B604" w14:textId="77777777" w:rsidTr="00595809">
        <w:tc>
          <w:tcPr>
            <w:tcW w:w="13562" w:type="dxa"/>
            <w:shd w:val="clear" w:color="auto" w:fill="4472C4" w:themeFill="accent1"/>
          </w:tcPr>
          <w:p w14:paraId="7CB7DA18" w14:textId="16714AF7" w:rsidR="0049750C" w:rsidRPr="003352FA" w:rsidRDefault="0049750C" w:rsidP="0049750C">
            <w:pPr>
              <w:spacing w:line="360" w:lineRule="auto"/>
              <w:jc w:val="center"/>
              <w:rPr>
                <w:rFonts w:ascii="Calibri" w:hAnsi="Calibri" w:cs="Calibri"/>
                <w:b/>
                <w:bCs/>
              </w:rPr>
            </w:pPr>
            <w:r w:rsidRPr="00595809">
              <w:rPr>
                <w:rFonts w:ascii="Calibri" w:hAnsi="Calibri" w:cs="Calibri"/>
                <w:b/>
                <w:bCs/>
                <w:color w:val="FFFFFF" w:themeColor="background1"/>
              </w:rPr>
              <w:lastRenderedPageBreak/>
              <w:t>17.</w:t>
            </w:r>
            <w:r w:rsidR="00005830">
              <w:rPr>
                <w:rFonts w:ascii="Calibri" w:hAnsi="Calibri" w:cs="Calibri"/>
                <w:b/>
                <w:bCs/>
                <w:color w:val="FFFFFF" w:themeColor="background1"/>
              </w:rPr>
              <w:t>9</w:t>
            </w:r>
            <w:r w:rsidRPr="00595809">
              <w:rPr>
                <w:rFonts w:ascii="Calibri" w:hAnsi="Calibri" w:cs="Calibri"/>
                <w:b/>
                <w:bCs/>
                <w:color w:val="FFFFFF" w:themeColor="background1"/>
              </w:rPr>
              <w:t xml:space="preserve"> EVALUACION DE SIMULACROS Y DE EVACUACION</w:t>
            </w:r>
          </w:p>
        </w:tc>
      </w:tr>
      <w:tr w:rsidR="0049750C" w:rsidRPr="003352FA" w14:paraId="0ECEBD8B" w14:textId="77777777" w:rsidTr="0049750C">
        <w:tc>
          <w:tcPr>
            <w:tcW w:w="13562" w:type="dxa"/>
          </w:tcPr>
          <w:p w14:paraId="579C81DA" w14:textId="1C5BC713" w:rsidR="0049750C" w:rsidRPr="003352FA" w:rsidRDefault="0049750C" w:rsidP="0049750C">
            <w:pPr>
              <w:spacing w:line="360" w:lineRule="auto"/>
              <w:jc w:val="both"/>
              <w:rPr>
                <w:rFonts w:ascii="Calibri" w:hAnsi="Calibri" w:cs="Calibri"/>
              </w:rPr>
            </w:pPr>
            <w:r w:rsidRPr="003352FA">
              <w:rPr>
                <w:rFonts w:ascii="Calibri" w:hAnsi="Calibri" w:cs="Calibri"/>
              </w:rPr>
              <w:t>El presente formato será diligenciado por los evaluadores del simulacro y por los coordinadores que participaron en él</w:t>
            </w:r>
          </w:p>
          <w:p w14:paraId="5BB11A2C" w14:textId="510C155D" w:rsidR="0049750C" w:rsidRPr="003352FA" w:rsidRDefault="0049750C" w:rsidP="0049750C">
            <w:pPr>
              <w:spacing w:line="360" w:lineRule="auto"/>
              <w:jc w:val="both"/>
              <w:rPr>
                <w:rFonts w:ascii="Calibri" w:hAnsi="Calibri" w:cs="Calibri"/>
              </w:rPr>
            </w:pPr>
            <w:r w:rsidRPr="003352FA">
              <w:rPr>
                <w:rFonts w:ascii="Calibri" w:hAnsi="Calibri" w:cs="Calibri"/>
              </w:rPr>
              <w:t>Sus resultados deben ser analizados en reunión conjunta tipo foro para establecer medidas correctivas.</w:t>
            </w:r>
          </w:p>
          <w:p w14:paraId="75EFEE67" w14:textId="77777777" w:rsidR="00F86F61" w:rsidRDefault="0049750C" w:rsidP="00F86F61">
            <w:pPr>
              <w:spacing w:line="360" w:lineRule="auto"/>
              <w:jc w:val="both"/>
              <w:rPr>
                <w:rFonts w:ascii="Calibri" w:hAnsi="Calibri" w:cs="Calibri"/>
              </w:rPr>
            </w:pPr>
            <w:r w:rsidRPr="003352FA">
              <w:rPr>
                <w:rFonts w:ascii="Calibri" w:hAnsi="Calibri" w:cs="Calibri"/>
              </w:rPr>
              <w:t xml:space="preserve"> Observaciones adicionales: Entrenar sobre las rutas de evacuación a cambiar</w:t>
            </w:r>
          </w:p>
          <w:p w14:paraId="389095E7" w14:textId="2C3987EF" w:rsidR="00F86F61" w:rsidRDefault="00F86F61" w:rsidP="00F86F61">
            <w:pPr>
              <w:jc w:val="center"/>
              <w:rPr>
                <w:rFonts w:eastAsia="Times New Roman" w:cs="Times New Roman"/>
                <w:b/>
                <w:bCs/>
                <w:kern w:val="36"/>
                <w:lang w:eastAsia="es-CO"/>
              </w:rPr>
            </w:pPr>
            <w:r w:rsidRPr="00F86F61">
              <w:rPr>
                <w:rFonts w:eastAsia="Times New Roman" w:cs="Times New Roman"/>
                <w:b/>
                <w:bCs/>
                <w:kern w:val="36"/>
                <w:lang w:eastAsia="es-CO"/>
              </w:rPr>
              <w:t>FORMATO DE EVALUACIÓN DE SIMULACRO ESCOLAR</w:t>
            </w:r>
          </w:p>
          <w:p w14:paraId="1DD39C35" w14:textId="77777777" w:rsidR="00F86F61" w:rsidRPr="00F86F61" w:rsidRDefault="00F86F61" w:rsidP="00F86F61">
            <w:pPr>
              <w:spacing w:before="100" w:beforeAutospacing="1" w:after="100" w:afterAutospacing="1"/>
              <w:outlineLvl w:val="1"/>
              <w:rPr>
                <w:rFonts w:eastAsia="Times New Roman" w:cs="Times New Roman"/>
                <w:b/>
                <w:bCs/>
                <w:lang w:eastAsia="es-CO"/>
              </w:rPr>
            </w:pPr>
            <w:r w:rsidRPr="00F86F61">
              <w:rPr>
                <w:rFonts w:eastAsia="Times New Roman" w:cs="Times New Roman"/>
                <w:b/>
                <w:bCs/>
                <w:lang w:eastAsia="es-CO"/>
              </w:rPr>
              <w:t>1. INFORMACIÓN GENERAL</w:t>
            </w:r>
          </w:p>
          <w:p w14:paraId="5A1C5633" w14:textId="77777777" w:rsidR="00F86F61" w:rsidRPr="00F86F61" w:rsidRDefault="00F86F61" w:rsidP="00CB38F4">
            <w:pPr>
              <w:numPr>
                <w:ilvl w:val="0"/>
                <w:numId w:val="30"/>
              </w:numPr>
              <w:spacing w:before="100" w:beforeAutospacing="1" w:after="100" w:afterAutospacing="1"/>
              <w:rPr>
                <w:rFonts w:eastAsia="Times New Roman" w:cs="Times New Roman"/>
                <w:lang w:eastAsia="es-CO"/>
              </w:rPr>
            </w:pPr>
            <w:r w:rsidRPr="00F86F61">
              <w:rPr>
                <w:rFonts w:eastAsia="Times New Roman" w:cs="Times New Roman"/>
                <w:lang w:eastAsia="es-CO"/>
              </w:rPr>
              <w:t xml:space="preserve">Institución Educativa: __________________________ </w:t>
            </w:r>
          </w:p>
          <w:p w14:paraId="0C23BE2B" w14:textId="77777777" w:rsidR="00F86F61" w:rsidRPr="00F86F61" w:rsidRDefault="00F86F61" w:rsidP="00CB38F4">
            <w:pPr>
              <w:numPr>
                <w:ilvl w:val="0"/>
                <w:numId w:val="30"/>
              </w:numPr>
              <w:spacing w:before="100" w:beforeAutospacing="1" w:after="100" w:afterAutospacing="1"/>
              <w:rPr>
                <w:rFonts w:eastAsia="Times New Roman" w:cs="Times New Roman"/>
                <w:lang w:eastAsia="es-CO"/>
              </w:rPr>
            </w:pPr>
            <w:r w:rsidRPr="00F86F61">
              <w:rPr>
                <w:rFonts w:eastAsia="Times New Roman" w:cs="Times New Roman"/>
                <w:lang w:eastAsia="es-CO"/>
              </w:rPr>
              <w:t xml:space="preserve">Sede: __________________________ </w:t>
            </w:r>
          </w:p>
          <w:p w14:paraId="524330B7" w14:textId="77777777" w:rsidR="00F86F61" w:rsidRPr="00F86F61" w:rsidRDefault="00F86F61" w:rsidP="00CB38F4">
            <w:pPr>
              <w:numPr>
                <w:ilvl w:val="0"/>
                <w:numId w:val="30"/>
              </w:numPr>
              <w:spacing w:before="100" w:beforeAutospacing="1" w:after="100" w:afterAutospacing="1"/>
              <w:rPr>
                <w:rFonts w:eastAsia="Times New Roman" w:cs="Times New Roman"/>
                <w:lang w:eastAsia="es-CO"/>
              </w:rPr>
            </w:pPr>
            <w:r w:rsidRPr="00F86F61">
              <w:rPr>
                <w:rFonts w:eastAsia="Times New Roman" w:cs="Times New Roman"/>
                <w:lang w:eastAsia="es-CO"/>
              </w:rPr>
              <w:t xml:space="preserve">Municipio / Departamento: __________________________ </w:t>
            </w:r>
          </w:p>
          <w:p w14:paraId="76B0C60D" w14:textId="77777777" w:rsidR="00F86F61" w:rsidRPr="00F86F61" w:rsidRDefault="00F86F61" w:rsidP="00CB38F4">
            <w:pPr>
              <w:numPr>
                <w:ilvl w:val="0"/>
                <w:numId w:val="30"/>
              </w:numPr>
              <w:spacing w:before="100" w:beforeAutospacing="1" w:after="100" w:afterAutospacing="1"/>
              <w:rPr>
                <w:rFonts w:eastAsia="Times New Roman" w:cs="Times New Roman"/>
                <w:lang w:eastAsia="es-CO"/>
              </w:rPr>
            </w:pPr>
            <w:r w:rsidRPr="00F86F61">
              <w:rPr>
                <w:rFonts w:eastAsia="Times New Roman" w:cs="Times New Roman"/>
                <w:lang w:eastAsia="es-CO"/>
              </w:rPr>
              <w:t xml:space="preserve">Fecha del simulacro: ____ / ____ / ______ </w:t>
            </w:r>
          </w:p>
          <w:p w14:paraId="76AADE4D" w14:textId="77777777" w:rsidR="00F86F61" w:rsidRPr="00F86F61" w:rsidRDefault="00F86F61" w:rsidP="00CB38F4">
            <w:pPr>
              <w:numPr>
                <w:ilvl w:val="0"/>
                <w:numId w:val="30"/>
              </w:numPr>
              <w:spacing w:before="100" w:beforeAutospacing="1" w:after="100" w:afterAutospacing="1"/>
              <w:rPr>
                <w:rFonts w:eastAsia="Times New Roman" w:cs="Times New Roman"/>
                <w:lang w:eastAsia="es-CO"/>
              </w:rPr>
            </w:pPr>
            <w:r w:rsidRPr="00F86F61">
              <w:rPr>
                <w:rFonts w:eastAsia="Times New Roman" w:cs="Times New Roman"/>
                <w:lang w:eastAsia="es-CO"/>
              </w:rPr>
              <w:t xml:space="preserve">Hora de inicio: __________ Hora finalización: __________ </w:t>
            </w:r>
          </w:p>
          <w:p w14:paraId="141F1A4D" w14:textId="77777777" w:rsidR="00F86F61" w:rsidRPr="00F86F61" w:rsidRDefault="00F86F61" w:rsidP="00CB38F4">
            <w:pPr>
              <w:numPr>
                <w:ilvl w:val="0"/>
                <w:numId w:val="30"/>
              </w:numPr>
              <w:spacing w:before="100" w:beforeAutospacing="1" w:after="100" w:afterAutospacing="1"/>
              <w:rPr>
                <w:rFonts w:eastAsia="Times New Roman" w:cs="Times New Roman"/>
                <w:lang w:eastAsia="es-CO"/>
              </w:rPr>
            </w:pPr>
            <w:r w:rsidRPr="00F86F61">
              <w:rPr>
                <w:rFonts w:eastAsia="Times New Roman" w:cs="Times New Roman"/>
                <w:lang w:eastAsia="es-CO"/>
              </w:rPr>
              <w:t>Tipo de simulacro:</w:t>
            </w:r>
            <w:r w:rsidRPr="00F86F61">
              <w:rPr>
                <w:rFonts w:eastAsia="Times New Roman" w:cs="Times New Roman"/>
                <w:lang w:eastAsia="es-CO"/>
              </w:rPr>
              <w:br/>
            </w:r>
            <w:r w:rsidRPr="00F86F61">
              <w:rPr>
                <w:rFonts w:ascii="Segoe UI Symbol" w:eastAsia="Times New Roman" w:hAnsi="Segoe UI Symbol" w:cs="Segoe UI Symbol"/>
                <w:lang w:eastAsia="es-CO"/>
              </w:rPr>
              <w:t>☐</w:t>
            </w:r>
            <w:r w:rsidRPr="00F86F61">
              <w:rPr>
                <w:rFonts w:eastAsia="Times New Roman" w:cs="Times New Roman"/>
                <w:lang w:eastAsia="es-CO"/>
              </w:rPr>
              <w:t xml:space="preserve"> Evacuación</w:t>
            </w:r>
            <w:r w:rsidRPr="00F86F61">
              <w:rPr>
                <w:rFonts w:eastAsia="Times New Roman" w:cs="Times New Roman"/>
                <w:lang w:eastAsia="es-CO"/>
              </w:rPr>
              <w:t> </w:t>
            </w:r>
            <w:r w:rsidRPr="00F86F61">
              <w:rPr>
                <w:rFonts w:ascii="Segoe UI Symbol" w:eastAsia="Times New Roman" w:hAnsi="Segoe UI Symbol" w:cs="Segoe UI Symbol"/>
                <w:lang w:eastAsia="es-CO"/>
              </w:rPr>
              <w:t>☐</w:t>
            </w:r>
            <w:r w:rsidRPr="00F86F61">
              <w:rPr>
                <w:rFonts w:eastAsia="Times New Roman" w:cs="Times New Roman"/>
                <w:lang w:eastAsia="es-CO"/>
              </w:rPr>
              <w:t xml:space="preserve"> Sismo</w:t>
            </w:r>
            <w:r w:rsidRPr="00F86F61">
              <w:rPr>
                <w:rFonts w:eastAsia="Times New Roman" w:cs="Times New Roman"/>
                <w:lang w:eastAsia="es-CO"/>
              </w:rPr>
              <w:t> </w:t>
            </w:r>
            <w:r w:rsidRPr="00F86F61">
              <w:rPr>
                <w:rFonts w:ascii="Segoe UI Symbol" w:eastAsia="Times New Roman" w:hAnsi="Segoe UI Symbol" w:cs="Segoe UI Symbol"/>
                <w:lang w:eastAsia="es-CO"/>
              </w:rPr>
              <w:t>☐</w:t>
            </w:r>
            <w:r w:rsidRPr="00F86F61">
              <w:rPr>
                <w:rFonts w:eastAsia="Times New Roman" w:cs="Times New Roman"/>
                <w:lang w:eastAsia="es-CO"/>
              </w:rPr>
              <w:t xml:space="preserve"> Incendio</w:t>
            </w:r>
            <w:r w:rsidRPr="00F86F61">
              <w:rPr>
                <w:rFonts w:eastAsia="Times New Roman" w:cs="Times New Roman"/>
                <w:lang w:eastAsia="es-CO"/>
              </w:rPr>
              <w:t> </w:t>
            </w:r>
            <w:r w:rsidRPr="00F86F61">
              <w:rPr>
                <w:rFonts w:ascii="Segoe UI Symbol" w:eastAsia="Times New Roman" w:hAnsi="Segoe UI Symbol" w:cs="Segoe UI Symbol"/>
                <w:lang w:eastAsia="es-CO"/>
              </w:rPr>
              <w:t>☐</w:t>
            </w:r>
            <w:r w:rsidRPr="00F86F61">
              <w:rPr>
                <w:rFonts w:eastAsia="Times New Roman" w:cs="Times New Roman"/>
                <w:lang w:eastAsia="es-CO"/>
              </w:rPr>
              <w:t xml:space="preserve"> Inundación</w:t>
            </w:r>
            <w:r w:rsidRPr="00F86F61">
              <w:rPr>
                <w:rFonts w:eastAsia="Times New Roman" w:cs="Times New Roman"/>
                <w:lang w:eastAsia="es-CO"/>
              </w:rPr>
              <w:t> </w:t>
            </w:r>
            <w:r w:rsidRPr="00F86F61">
              <w:rPr>
                <w:rFonts w:ascii="Segoe UI Symbol" w:eastAsia="Times New Roman" w:hAnsi="Segoe UI Symbol" w:cs="Segoe UI Symbol"/>
                <w:lang w:eastAsia="es-CO"/>
              </w:rPr>
              <w:t>☐</w:t>
            </w:r>
            <w:r w:rsidRPr="00F86F61">
              <w:rPr>
                <w:rFonts w:eastAsia="Times New Roman" w:cs="Times New Roman"/>
                <w:lang w:eastAsia="es-CO"/>
              </w:rPr>
              <w:t xml:space="preserve"> Otro: __________ </w:t>
            </w:r>
          </w:p>
          <w:p w14:paraId="0840A5DC" w14:textId="77777777" w:rsidR="00F86F61" w:rsidRPr="00F86F61" w:rsidRDefault="00F86F61" w:rsidP="00CB38F4">
            <w:pPr>
              <w:numPr>
                <w:ilvl w:val="0"/>
                <w:numId w:val="30"/>
              </w:numPr>
              <w:spacing w:before="100" w:beforeAutospacing="1" w:after="100" w:afterAutospacing="1"/>
              <w:rPr>
                <w:rFonts w:eastAsia="Times New Roman" w:cs="Times New Roman"/>
                <w:lang w:eastAsia="es-CO"/>
              </w:rPr>
            </w:pPr>
            <w:r w:rsidRPr="00F86F61">
              <w:rPr>
                <w:rFonts w:eastAsia="Times New Roman" w:cs="Times New Roman"/>
                <w:lang w:eastAsia="es-CO"/>
              </w:rPr>
              <w:t xml:space="preserve">Escenario simulado: __________________________________________ </w:t>
            </w:r>
          </w:p>
          <w:p w14:paraId="3327B101" w14:textId="77777777" w:rsidR="00F86F61" w:rsidRPr="00F86F61" w:rsidRDefault="00F86F61" w:rsidP="00CB38F4">
            <w:pPr>
              <w:numPr>
                <w:ilvl w:val="0"/>
                <w:numId w:val="30"/>
              </w:numPr>
              <w:spacing w:before="100" w:beforeAutospacing="1" w:after="100" w:afterAutospacing="1"/>
              <w:rPr>
                <w:rFonts w:eastAsia="Times New Roman" w:cs="Times New Roman"/>
                <w:lang w:eastAsia="es-CO"/>
              </w:rPr>
            </w:pPr>
            <w:r w:rsidRPr="00F86F61">
              <w:rPr>
                <w:rFonts w:eastAsia="Times New Roman" w:cs="Times New Roman"/>
                <w:lang w:eastAsia="es-CO"/>
              </w:rPr>
              <w:t xml:space="preserve">Responsable del simulacro: __________________________ </w:t>
            </w:r>
          </w:p>
          <w:p w14:paraId="14BE432A" w14:textId="77777777" w:rsidR="00F86F61" w:rsidRPr="00F86F61" w:rsidRDefault="00F86F61" w:rsidP="00CB38F4">
            <w:pPr>
              <w:numPr>
                <w:ilvl w:val="0"/>
                <w:numId w:val="30"/>
              </w:numPr>
              <w:spacing w:before="100" w:beforeAutospacing="1" w:after="100" w:afterAutospacing="1"/>
              <w:rPr>
                <w:rFonts w:eastAsia="Times New Roman" w:cs="Times New Roman"/>
                <w:lang w:eastAsia="es-CO"/>
              </w:rPr>
            </w:pPr>
            <w:r w:rsidRPr="00F86F61">
              <w:rPr>
                <w:rFonts w:eastAsia="Times New Roman" w:cs="Times New Roman"/>
                <w:lang w:eastAsia="es-CO"/>
              </w:rPr>
              <w:t xml:space="preserve">Evaluadores: _______________________________________________ </w:t>
            </w:r>
          </w:p>
          <w:p w14:paraId="032F215B" w14:textId="77777777" w:rsidR="00F86F61" w:rsidRPr="00F86F61" w:rsidRDefault="00F86F61" w:rsidP="00F86F61">
            <w:pPr>
              <w:spacing w:before="100" w:beforeAutospacing="1" w:after="100" w:afterAutospacing="1"/>
              <w:outlineLvl w:val="1"/>
              <w:rPr>
                <w:rFonts w:eastAsia="Times New Roman" w:cs="Times New Roman"/>
                <w:b/>
                <w:bCs/>
                <w:lang w:eastAsia="es-CO"/>
              </w:rPr>
            </w:pPr>
            <w:r w:rsidRPr="00F86F61">
              <w:rPr>
                <w:rFonts w:eastAsia="Times New Roman" w:cs="Times New Roman"/>
                <w:b/>
                <w:bCs/>
                <w:lang w:eastAsia="es-CO"/>
              </w:rPr>
              <w:t>2. OBJETIVO DEL SIMULACRO</w:t>
            </w:r>
          </w:p>
          <w:p w14:paraId="421F6272" w14:textId="77777777" w:rsidR="00F86F61" w:rsidRPr="00F86F61" w:rsidRDefault="00F86F61" w:rsidP="00F86F61">
            <w:pPr>
              <w:spacing w:before="100" w:beforeAutospacing="1" w:after="100" w:afterAutospacing="1"/>
              <w:rPr>
                <w:rFonts w:eastAsia="Times New Roman" w:cs="Times New Roman"/>
                <w:lang w:eastAsia="es-CO"/>
              </w:rPr>
            </w:pPr>
            <w:r w:rsidRPr="00F86F61">
              <w:rPr>
                <w:rFonts w:eastAsia="Times New Roman" w:cs="Times New Roman"/>
                <w:lang w:eastAsia="es-CO"/>
              </w:rPr>
              <w:t>Describir qué se pretendía evaluar (ejemplo: tiempos de evacuación, respuesta de brigadas, rutas, comunicación, etc.)</w:t>
            </w:r>
          </w:p>
          <w:p w14:paraId="491086B5" w14:textId="77777777" w:rsidR="00F86F61" w:rsidRPr="00F86F61" w:rsidRDefault="0091112B" w:rsidP="00F86F61">
            <w:pPr>
              <w:rPr>
                <w:rFonts w:eastAsia="Times New Roman" w:cs="Times New Roman"/>
                <w:lang w:eastAsia="es-CO"/>
              </w:rPr>
            </w:pPr>
            <w:r>
              <w:rPr>
                <w:rFonts w:eastAsia="Times New Roman" w:cs="Times New Roman"/>
                <w:lang w:eastAsia="es-CO"/>
              </w:rPr>
              <w:pict w14:anchorId="4138DFC1">
                <v:rect id="_x0000_i1025" style="width:0;height:1.5pt" o:hralign="center" o:hrstd="t" o:hr="t" fillcolor="#a0a0a0" stroked="f"/>
              </w:pict>
            </w:r>
          </w:p>
          <w:p w14:paraId="1A0CAFB0" w14:textId="77777777" w:rsidR="00F86F61" w:rsidRPr="00F86F61" w:rsidRDefault="0091112B" w:rsidP="00F86F61">
            <w:pPr>
              <w:rPr>
                <w:rFonts w:eastAsia="Times New Roman" w:cs="Times New Roman"/>
                <w:lang w:eastAsia="es-CO"/>
              </w:rPr>
            </w:pPr>
            <w:r>
              <w:rPr>
                <w:rFonts w:eastAsia="Times New Roman" w:cs="Times New Roman"/>
                <w:lang w:eastAsia="es-CO"/>
              </w:rPr>
              <w:pict w14:anchorId="3DECCF79">
                <v:rect id="_x0000_i1026" style="width:0;height:1.5pt" o:hralign="center" o:hrstd="t" o:hr="t" fillcolor="#a0a0a0" stroked="f"/>
              </w:pict>
            </w:r>
          </w:p>
          <w:p w14:paraId="73BCB5EC" w14:textId="77777777" w:rsidR="00F86F61" w:rsidRPr="00F86F61" w:rsidRDefault="00F86F61" w:rsidP="00F86F61">
            <w:pPr>
              <w:spacing w:before="100" w:beforeAutospacing="1" w:after="100" w:afterAutospacing="1"/>
              <w:outlineLvl w:val="1"/>
              <w:rPr>
                <w:rFonts w:eastAsia="Times New Roman" w:cs="Times New Roman"/>
                <w:b/>
                <w:bCs/>
                <w:lang w:eastAsia="es-CO"/>
              </w:rPr>
            </w:pPr>
            <w:r w:rsidRPr="00F86F61">
              <w:rPr>
                <w:rFonts w:eastAsia="Times New Roman" w:cs="Times New Roman"/>
                <w:b/>
                <w:bCs/>
                <w:lang w:eastAsia="es-CO"/>
              </w:rPr>
              <w:t>3. CRITERIOS DE EVALUACIÓN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20"/>
              <w:gridCol w:w="3696"/>
              <w:gridCol w:w="1479"/>
              <w:gridCol w:w="7293"/>
            </w:tblGrid>
            <w:tr w:rsidR="00F86F61" w:rsidRPr="00F86F61" w14:paraId="214046FA" w14:textId="77777777" w:rsidTr="00AA47D8">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299C0769" w14:textId="77777777" w:rsidR="00F86F61" w:rsidRPr="00F86F61" w:rsidRDefault="00F86F61" w:rsidP="00F86F61">
                  <w:pPr>
                    <w:spacing w:after="0" w:line="240" w:lineRule="auto"/>
                    <w:jc w:val="center"/>
                    <w:rPr>
                      <w:rFonts w:eastAsia="Times New Roman" w:cs="Times New Roman"/>
                      <w:b/>
                      <w:bCs/>
                      <w:lang w:eastAsia="es-CO"/>
                    </w:rPr>
                  </w:pPr>
                  <w:r w:rsidRPr="00F86F61">
                    <w:rPr>
                      <w:rFonts w:eastAsia="Times New Roman" w:cs="Times New Roman"/>
                      <w:b/>
                      <w:bCs/>
                      <w:lang w:eastAsia="es-CO"/>
                    </w:rPr>
                    <w:t>Ítem</w:t>
                  </w:r>
                </w:p>
              </w:tc>
              <w:tc>
                <w:tcPr>
                  <w:tcW w:w="0" w:type="auto"/>
                  <w:tcBorders>
                    <w:top w:val="single" w:sz="4" w:space="0" w:color="auto"/>
                    <w:left w:val="single" w:sz="4" w:space="0" w:color="auto"/>
                    <w:bottom w:val="single" w:sz="4" w:space="0" w:color="auto"/>
                    <w:right w:val="single" w:sz="4" w:space="0" w:color="auto"/>
                  </w:tcBorders>
                  <w:vAlign w:val="center"/>
                  <w:hideMark/>
                </w:tcPr>
                <w:p w14:paraId="61D5178A" w14:textId="77777777" w:rsidR="00F86F61" w:rsidRPr="00F86F61" w:rsidRDefault="00F86F61" w:rsidP="00F86F61">
                  <w:pPr>
                    <w:spacing w:after="0" w:line="240" w:lineRule="auto"/>
                    <w:jc w:val="center"/>
                    <w:rPr>
                      <w:rFonts w:eastAsia="Times New Roman" w:cs="Times New Roman"/>
                      <w:b/>
                      <w:bCs/>
                      <w:lang w:eastAsia="es-CO"/>
                    </w:rPr>
                  </w:pPr>
                  <w:r w:rsidRPr="00F86F61">
                    <w:rPr>
                      <w:rFonts w:eastAsia="Times New Roman" w:cs="Times New Roman"/>
                      <w:b/>
                      <w:bCs/>
                      <w:lang w:eastAsia="es-CO"/>
                    </w:rPr>
                    <w:t>Aspecto a evaluar</w:t>
                  </w:r>
                </w:p>
              </w:tc>
              <w:tc>
                <w:tcPr>
                  <w:tcW w:w="0" w:type="auto"/>
                  <w:tcBorders>
                    <w:top w:val="single" w:sz="4" w:space="0" w:color="auto"/>
                    <w:left w:val="single" w:sz="4" w:space="0" w:color="auto"/>
                    <w:bottom w:val="single" w:sz="4" w:space="0" w:color="auto"/>
                    <w:right w:val="single" w:sz="4" w:space="0" w:color="auto"/>
                  </w:tcBorders>
                  <w:vAlign w:val="center"/>
                  <w:hideMark/>
                </w:tcPr>
                <w:p w14:paraId="46F50584" w14:textId="77777777" w:rsidR="00F86F61" w:rsidRPr="00F86F61" w:rsidRDefault="00F86F61" w:rsidP="00F86F61">
                  <w:pPr>
                    <w:spacing w:after="0" w:line="240" w:lineRule="auto"/>
                    <w:jc w:val="center"/>
                    <w:rPr>
                      <w:rFonts w:eastAsia="Times New Roman" w:cs="Times New Roman"/>
                      <w:b/>
                      <w:bCs/>
                      <w:lang w:eastAsia="es-CO"/>
                    </w:rPr>
                  </w:pPr>
                  <w:r w:rsidRPr="00F86F61">
                    <w:rPr>
                      <w:rFonts w:eastAsia="Times New Roman" w:cs="Times New Roman"/>
                      <w:b/>
                      <w:bCs/>
                      <w:lang w:eastAsia="es-CO"/>
                    </w:rPr>
                    <w:t>Cumple (Sí/No)</w:t>
                  </w:r>
                </w:p>
              </w:tc>
              <w:tc>
                <w:tcPr>
                  <w:tcW w:w="7248" w:type="dxa"/>
                  <w:tcBorders>
                    <w:top w:val="single" w:sz="4" w:space="0" w:color="auto"/>
                    <w:left w:val="single" w:sz="4" w:space="0" w:color="auto"/>
                    <w:bottom w:val="single" w:sz="4" w:space="0" w:color="auto"/>
                    <w:right w:val="single" w:sz="4" w:space="0" w:color="auto"/>
                  </w:tcBorders>
                  <w:vAlign w:val="center"/>
                  <w:hideMark/>
                </w:tcPr>
                <w:p w14:paraId="40E16083" w14:textId="77777777" w:rsidR="00F86F61" w:rsidRPr="00F86F61" w:rsidRDefault="00F86F61" w:rsidP="00F86F61">
                  <w:pPr>
                    <w:spacing w:after="0" w:line="240" w:lineRule="auto"/>
                    <w:jc w:val="center"/>
                    <w:rPr>
                      <w:rFonts w:eastAsia="Times New Roman" w:cs="Times New Roman"/>
                      <w:b/>
                      <w:bCs/>
                      <w:lang w:eastAsia="es-CO"/>
                    </w:rPr>
                  </w:pPr>
                  <w:r w:rsidRPr="00F86F61">
                    <w:rPr>
                      <w:rFonts w:eastAsia="Times New Roman" w:cs="Times New Roman"/>
                      <w:b/>
                      <w:bCs/>
                      <w:lang w:eastAsia="es-CO"/>
                    </w:rPr>
                    <w:t>Observaciones</w:t>
                  </w:r>
                </w:p>
              </w:tc>
            </w:tr>
            <w:tr w:rsidR="00F86F61" w:rsidRPr="00F86F61" w14:paraId="46CC0862" w14:textId="77777777" w:rsidTr="00AA47D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39EF9FF0" w14:textId="77777777" w:rsidR="00F86F61" w:rsidRPr="00F86F61" w:rsidRDefault="00F86F61" w:rsidP="00F86F61">
                  <w:pPr>
                    <w:spacing w:after="0" w:line="240" w:lineRule="auto"/>
                    <w:rPr>
                      <w:rFonts w:eastAsia="Times New Roman" w:cs="Times New Roman"/>
                      <w:lang w:eastAsia="es-CO"/>
                    </w:rPr>
                  </w:pPr>
                  <w:r w:rsidRPr="00F86F61">
                    <w:rPr>
                      <w:rFonts w:eastAsia="Times New Roman" w:cs="Times New Roman"/>
                      <w:lang w:eastAsia="es-CO"/>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38D7A017" w14:textId="77777777" w:rsidR="00F86F61" w:rsidRPr="00F86F61" w:rsidRDefault="00F86F61" w:rsidP="00F86F61">
                  <w:pPr>
                    <w:spacing w:after="0" w:line="240" w:lineRule="auto"/>
                    <w:rPr>
                      <w:rFonts w:eastAsia="Times New Roman" w:cs="Times New Roman"/>
                      <w:lang w:eastAsia="es-CO"/>
                    </w:rPr>
                  </w:pPr>
                  <w:r w:rsidRPr="00F86F61">
                    <w:rPr>
                      <w:rFonts w:eastAsia="Times New Roman" w:cs="Times New Roman"/>
                      <w:lang w:eastAsia="es-CO"/>
                    </w:rPr>
                    <w:t>Activación de la alarma o señal</w:t>
                  </w:r>
                </w:p>
              </w:tc>
              <w:tc>
                <w:tcPr>
                  <w:tcW w:w="0" w:type="auto"/>
                  <w:tcBorders>
                    <w:top w:val="single" w:sz="4" w:space="0" w:color="auto"/>
                    <w:left w:val="single" w:sz="4" w:space="0" w:color="auto"/>
                    <w:bottom w:val="single" w:sz="4" w:space="0" w:color="auto"/>
                    <w:right w:val="single" w:sz="4" w:space="0" w:color="auto"/>
                  </w:tcBorders>
                  <w:vAlign w:val="center"/>
                  <w:hideMark/>
                </w:tcPr>
                <w:p w14:paraId="43256D65" w14:textId="77777777" w:rsidR="00F86F61" w:rsidRPr="00F86F61" w:rsidRDefault="00F86F61" w:rsidP="00F86F61">
                  <w:pPr>
                    <w:spacing w:after="0" w:line="240" w:lineRule="auto"/>
                    <w:rPr>
                      <w:rFonts w:eastAsia="Times New Roman" w:cs="Times New Roman"/>
                      <w:lang w:eastAsia="es-CO"/>
                    </w:rPr>
                  </w:pPr>
                  <w:r w:rsidRPr="00F86F61">
                    <w:rPr>
                      <w:rFonts w:ascii="Segoe UI Symbol" w:eastAsia="Times New Roman" w:hAnsi="Segoe UI Symbol" w:cs="Segoe UI Symbol"/>
                      <w:lang w:eastAsia="es-CO"/>
                    </w:rPr>
                    <w:t>☐</w:t>
                  </w:r>
                  <w:r w:rsidRPr="00F86F61">
                    <w:rPr>
                      <w:rFonts w:eastAsia="Times New Roman" w:cs="Times New Roman"/>
                      <w:lang w:eastAsia="es-CO"/>
                    </w:rPr>
                    <w:t xml:space="preserve"> Sí </w:t>
                  </w:r>
                  <w:r w:rsidRPr="00F86F61">
                    <w:rPr>
                      <w:rFonts w:ascii="Segoe UI Symbol" w:eastAsia="Times New Roman" w:hAnsi="Segoe UI Symbol" w:cs="Segoe UI Symbol"/>
                      <w:lang w:eastAsia="es-CO"/>
                    </w:rPr>
                    <w:t>☐</w:t>
                  </w:r>
                  <w:r w:rsidRPr="00F86F61">
                    <w:rPr>
                      <w:rFonts w:eastAsia="Times New Roman" w:cs="Times New Roman"/>
                      <w:lang w:eastAsia="es-CO"/>
                    </w:rPr>
                    <w:t xml:space="preserve"> No</w:t>
                  </w:r>
                </w:p>
              </w:tc>
              <w:tc>
                <w:tcPr>
                  <w:tcW w:w="7248" w:type="dxa"/>
                  <w:tcBorders>
                    <w:top w:val="single" w:sz="4" w:space="0" w:color="auto"/>
                    <w:left w:val="single" w:sz="4" w:space="0" w:color="auto"/>
                    <w:bottom w:val="single" w:sz="4" w:space="0" w:color="auto"/>
                    <w:right w:val="single" w:sz="4" w:space="0" w:color="auto"/>
                  </w:tcBorders>
                  <w:vAlign w:val="center"/>
                  <w:hideMark/>
                </w:tcPr>
                <w:p w14:paraId="0DE289C5" w14:textId="77777777" w:rsidR="00F86F61" w:rsidRPr="00F86F61" w:rsidRDefault="00F86F61" w:rsidP="00F86F61">
                  <w:pPr>
                    <w:spacing w:after="0" w:line="240" w:lineRule="auto"/>
                    <w:rPr>
                      <w:rFonts w:eastAsia="Times New Roman" w:cs="Times New Roman"/>
                      <w:lang w:eastAsia="es-CO"/>
                    </w:rPr>
                  </w:pPr>
                </w:p>
              </w:tc>
            </w:tr>
            <w:tr w:rsidR="00F86F61" w:rsidRPr="00F86F61" w14:paraId="34604A47" w14:textId="77777777" w:rsidTr="00AA47D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1C6A6BD3" w14:textId="77777777" w:rsidR="00F86F61" w:rsidRPr="00F86F61" w:rsidRDefault="00F86F61" w:rsidP="00F86F61">
                  <w:pPr>
                    <w:spacing w:after="0" w:line="240" w:lineRule="auto"/>
                    <w:rPr>
                      <w:rFonts w:eastAsia="Times New Roman" w:cs="Times New Roman"/>
                      <w:lang w:eastAsia="es-CO"/>
                    </w:rPr>
                  </w:pPr>
                  <w:r w:rsidRPr="00F86F61">
                    <w:rPr>
                      <w:rFonts w:eastAsia="Times New Roman" w:cs="Times New Roman"/>
                      <w:lang w:eastAsia="es-CO"/>
                    </w:rPr>
                    <w:t>2</w:t>
                  </w:r>
                </w:p>
              </w:tc>
              <w:tc>
                <w:tcPr>
                  <w:tcW w:w="0" w:type="auto"/>
                  <w:tcBorders>
                    <w:top w:val="single" w:sz="4" w:space="0" w:color="auto"/>
                    <w:left w:val="single" w:sz="4" w:space="0" w:color="auto"/>
                    <w:bottom w:val="single" w:sz="4" w:space="0" w:color="auto"/>
                    <w:right w:val="single" w:sz="4" w:space="0" w:color="auto"/>
                  </w:tcBorders>
                  <w:vAlign w:val="center"/>
                  <w:hideMark/>
                </w:tcPr>
                <w:p w14:paraId="39B7376C" w14:textId="77777777" w:rsidR="00F86F61" w:rsidRPr="00F86F61" w:rsidRDefault="00F86F61" w:rsidP="00F86F61">
                  <w:pPr>
                    <w:spacing w:after="0" w:line="240" w:lineRule="auto"/>
                    <w:rPr>
                      <w:rFonts w:eastAsia="Times New Roman" w:cs="Times New Roman"/>
                      <w:lang w:eastAsia="es-CO"/>
                    </w:rPr>
                  </w:pPr>
                  <w:r w:rsidRPr="00F86F61">
                    <w:rPr>
                      <w:rFonts w:eastAsia="Times New Roman" w:cs="Times New Roman"/>
                      <w:lang w:eastAsia="es-CO"/>
                    </w:rPr>
                    <w:t>Tiempo de reacción inicial</w:t>
                  </w:r>
                </w:p>
              </w:tc>
              <w:tc>
                <w:tcPr>
                  <w:tcW w:w="0" w:type="auto"/>
                  <w:tcBorders>
                    <w:top w:val="single" w:sz="4" w:space="0" w:color="auto"/>
                    <w:left w:val="single" w:sz="4" w:space="0" w:color="auto"/>
                    <w:bottom w:val="single" w:sz="4" w:space="0" w:color="auto"/>
                    <w:right w:val="single" w:sz="4" w:space="0" w:color="auto"/>
                  </w:tcBorders>
                  <w:vAlign w:val="center"/>
                  <w:hideMark/>
                </w:tcPr>
                <w:p w14:paraId="44D605CC" w14:textId="77777777" w:rsidR="00F86F61" w:rsidRPr="00F86F61" w:rsidRDefault="00F86F61" w:rsidP="00F86F61">
                  <w:pPr>
                    <w:spacing w:after="0" w:line="240" w:lineRule="auto"/>
                    <w:rPr>
                      <w:rFonts w:eastAsia="Times New Roman" w:cs="Times New Roman"/>
                      <w:lang w:eastAsia="es-CO"/>
                    </w:rPr>
                  </w:pPr>
                  <w:r w:rsidRPr="00F86F61">
                    <w:rPr>
                      <w:rFonts w:ascii="Segoe UI Symbol" w:eastAsia="Times New Roman" w:hAnsi="Segoe UI Symbol" w:cs="Segoe UI Symbol"/>
                      <w:lang w:eastAsia="es-CO"/>
                    </w:rPr>
                    <w:t>☐</w:t>
                  </w:r>
                  <w:r w:rsidRPr="00F86F61">
                    <w:rPr>
                      <w:rFonts w:eastAsia="Times New Roman" w:cs="Times New Roman"/>
                      <w:lang w:eastAsia="es-CO"/>
                    </w:rPr>
                    <w:t xml:space="preserve"> Sí </w:t>
                  </w:r>
                  <w:r w:rsidRPr="00F86F61">
                    <w:rPr>
                      <w:rFonts w:ascii="Segoe UI Symbol" w:eastAsia="Times New Roman" w:hAnsi="Segoe UI Symbol" w:cs="Segoe UI Symbol"/>
                      <w:lang w:eastAsia="es-CO"/>
                    </w:rPr>
                    <w:t>☐</w:t>
                  </w:r>
                  <w:r w:rsidRPr="00F86F61">
                    <w:rPr>
                      <w:rFonts w:eastAsia="Times New Roman" w:cs="Times New Roman"/>
                      <w:lang w:eastAsia="es-CO"/>
                    </w:rPr>
                    <w:t xml:space="preserve"> No</w:t>
                  </w:r>
                </w:p>
              </w:tc>
              <w:tc>
                <w:tcPr>
                  <w:tcW w:w="7248" w:type="dxa"/>
                  <w:tcBorders>
                    <w:top w:val="single" w:sz="4" w:space="0" w:color="auto"/>
                    <w:left w:val="single" w:sz="4" w:space="0" w:color="auto"/>
                    <w:bottom w:val="single" w:sz="4" w:space="0" w:color="auto"/>
                    <w:right w:val="single" w:sz="4" w:space="0" w:color="auto"/>
                  </w:tcBorders>
                  <w:vAlign w:val="center"/>
                  <w:hideMark/>
                </w:tcPr>
                <w:p w14:paraId="61A93B99" w14:textId="77777777" w:rsidR="00F86F61" w:rsidRPr="00F86F61" w:rsidRDefault="00F86F61" w:rsidP="00F86F61">
                  <w:pPr>
                    <w:spacing w:after="0" w:line="240" w:lineRule="auto"/>
                    <w:rPr>
                      <w:rFonts w:eastAsia="Times New Roman" w:cs="Times New Roman"/>
                      <w:lang w:eastAsia="es-CO"/>
                    </w:rPr>
                  </w:pPr>
                </w:p>
              </w:tc>
            </w:tr>
            <w:tr w:rsidR="00F86F61" w:rsidRPr="00F86F61" w14:paraId="3A35BCFA" w14:textId="77777777" w:rsidTr="00AA47D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6D0E5CA2" w14:textId="77777777" w:rsidR="00F86F61" w:rsidRPr="00F86F61" w:rsidRDefault="00F86F61" w:rsidP="00F86F61">
                  <w:pPr>
                    <w:spacing w:after="0" w:line="240" w:lineRule="auto"/>
                    <w:rPr>
                      <w:rFonts w:eastAsia="Times New Roman" w:cs="Times New Roman"/>
                      <w:lang w:eastAsia="es-CO"/>
                    </w:rPr>
                  </w:pPr>
                  <w:r w:rsidRPr="00F86F61">
                    <w:rPr>
                      <w:rFonts w:eastAsia="Times New Roman" w:cs="Times New Roman"/>
                      <w:lang w:eastAsia="es-CO"/>
                    </w:rPr>
                    <w:lastRenderedPageBreak/>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5B04A0B2" w14:textId="77777777" w:rsidR="00F86F61" w:rsidRPr="00F86F61" w:rsidRDefault="00F86F61" w:rsidP="00F86F61">
                  <w:pPr>
                    <w:spacing w:after="0" w:line="240" w:lineRule="auto"/>
                    <w:rPr>
                      <w:rFonts w:eastAsia="Times New Roman" w:cs="Times New Roman"/>
                      <w:lang w:eastAsia="es-CO"/>
                    </w:rPr>
                  </w:pPr>
                  <w:r w:rsidRPr="00F86F61">
                    <w:rPr>
                      <w:rFonts w:eastAsia="Times New Roman" w:cs="Times New Roman"/>
                      <w:lang w:eastAsia="es-CO"/>
                    </w:rPr>
                    <w:t>Uso adecuado de rutas de evacuación</w:t>
                  </w:r>
                </w:p>
              </w:tc>
              <w:tc>
                <w:tcPr>
                  <w:tcW w:w="0" w:type="auto"/>
                  <w:tcBorders>
                    <w:top w:val="single" w:sz="4" w:space="0" w:color="auto"/>
                    <w:left w:val="single" w:sz="4" w:space="0" w:color="auto"/>
                    <w:bottom w:val="single" w:sz="4" w:space="0" w:color="auto"/>
                    <w:right w:val="single" w:sz="4" w:space="0" w:color="auto"/>
                  </w:tcBorders>
                  <w:vAlign w:val="center"/>
                  <w:hideMark/>
                </w:tcPr>
                <w:p w14:paraId="5B95B197" w14:textId="77777777" w:rsidR="00F86F61" w:rsidRPr="00F86F61" w:rsidRDefault="00F86F61" w:rsidP="00F86F61">
                  <w:pPr>
                    <w:spacing w:after="0" w:line="240" w:lineRule="auto"/>
                    <w:rPr>
                      <w:rFonts w:eastAsia="Times New Roman" w:cs="Times New Roman"/>
                      <w:lang w:eastAsia="es-CO"/>
                    </w:rPr>
                  </w:pPr>
                  <w:r w:rsidRPr="00F86F61">
                    <w:rPr>
                      <w:rFonts w:ascii="Segoe UI Symbol" w:eastAsia="Times New Roman" w:hAnsi="Segoe UI Symbol" w:cs="Segoe UI Symbol"/>
                      <w:lang w:eastAsia="es-CO"/>
                    </w:rPr>
                    <w:t>☐</w:t>
                  </w:r>
                  <w:r w:rsidRPr="00F86F61">
                    <w:rPr>
                      <w:rFonts w:eastAsia="Times New Roman" w:cs="Times New Roman"/>
                      <w:lang w:eastAsia="es-CO"/>
                    </w:rPr>
                    <w:t xml:space="preserve"> Sí </w:t>
                  </w:r>
                  <w:r w:rsidRPr="00F86F61">
                    <w:rPr>
                      <w:rFonts w:ascii="Segoe UI Symbol" w:eastAsia="Times New Roman" w:hAnsi="Segoe UI Symbol" w:cs="Segoe UI Symbol"/>
                      <w:lang w:eastAsia="es-CO"/>
                    </w:rPr>
                    <w:t>☐</w:t>
                  </w:r>
                  <w:r w:rsidRPr="00F86F61">
                    <w:rPr>
                      <w:rFonts w:eastAsia="Times New Roman" w:cs="Times New Roman"/>
                      <w:lang w:eastAsia="es-CO"/>
                    </w:rPr>
                    <w:t xml:space="preserve"> No</w:t>
                  </w:r>
                </w:p>
              </w:tc>
              <w:tc>
                <w:tcPr>
                  <w:tcW w:w="7248" w:type="dxa"/>
                  <w:tcBorders>
                    <w:top w:val="single" w:sz="4" w:space="0" w:color="auto"/>
                    <w:left w:val="single" w:sz="4" w:space="0" w:color="auto"/>
                    <w:bottom w:val="single" w:sz="4" w:space="0" w:color="auto"/>
                    <w:right w:val="single" w:sz="4" w:space="0" w:color="auto"/>
                  </w:tcBorders>
                  <w:vAlign w:val="center"/>
                  <w:hideMark/>
                </w:tcPr>
                <w:p w14:paraId="18CAE166" w14:textId="77777777" w:rsidR="00F86F61" w:rsidRPr="00F86F61" w:rsidRDefault="00F86F61" w:rsidP="00F86F61">
                  <w:pPr>
                    <w:spacing w:after="0" w:line="240" w:lineRule="auto"/>
                    <w:rPr>
                      <w:rFonts w:eastAsia="Times New Roman" w:cs="Times New Roman"/>
                      <w:lang w:eastAsia="es-CO"/>
                    </w:rPr>
                  </w:pPr>
                </w:p>
              </w:tc>
            </w:tr>
            <w:tr w:rsidR="00F86F61" w:rsidRPr="00F86F61" w14:paraId="5A289D9B" w14:textId="77777777" w:rsidTr="00AA47D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3A9FA221" w14:textId="77777777" w:rsidR="00F86F61" w:rsidRPr="00F86F61" w:rsidRDefault="00F86F61" w:rsidP="00F86F61">
                  <w:pPr>
                    <w:spacing w:after="0" w:line="240" w:lineRule="auto"/>
                    <w:rPr>
                      <w:rFonts w:eastAsia="Times New Roman" w:cs="Times New Roman"/>
                      <w:lang w:eastAsia="es-CO"/>
                    </w:rPr>
                  </w:pPr>
                  <w:r w:rsidRPr="00F86F61">
                    <w:rPr>
                      <w:rFonts w:eastAsia="Times New Roman" w:cs="Times New Roman"/>
                      <w:lang w:eastAsia="es-CO"/>
                    </w:rPr>
                    <w:t>4</w:t>
                  </w:r>
                </w:p>
              </w:tc>
              <w:tc>
                <w:tcPr>
                  <w:tcW w:w="0" w:type="auto"/>
                  <w:tcBorders>
                    <w:top w:val="single" w:sz="4" w:space="0" w:color="auto"/>
                    <w:left w:val="single" w:sz="4" w:space="0" w:color="auto"/>
                    <w:bottom w:val="single" w:sz="4" w:space="0" w:color="auto"/>
                    <w:right w:val="single" w:sz="4" w:space="0" w:color="auto"/>
                  </w:tcBorders>
                  <w:vAlign w:val="center"/>
                  <w:hideMark/>
                </w:tcPr>
                <w:p w14:paraId="191BA7A1" w14:textId="77777777" w:rsidR="00F86F61" w:rsidRPr="00F86F61" w:rsidRDefault="00F86F61" w:rsidP="00F86F61">
                  <w:pPr>
                    <w:spacing w:after="0" w:line="240" w:lineRule="auto"/>
                    <w:rPr>
                      <w:rFonts w:eastAsia="Times New Roman" w:cs="Times New Roman"/>
                      <w:lang w:eastAsia="es-CO"/>
                    </w:rPr>
                  </w:pPr>
                  <w:r w:rsidRPr="00F86F61">
                    <w:rPr>
                      <w:rFonts w:eastAsia="Times New Roman" w:cs="Times New Roman"/>
                      <w:lang w:eastAsia="es-CO"/>
                    </w:rPr>
                    <w:t>Señalización visible y adecuada</w:t>
                  </w:r>
                </w:p>
              </w:tc>
              <w:tc>
                <w:tcPr>
                  <w:tcW w:w="0" w:type="auto"/>
                  <w:tcBorders>
                    <w:top w:val="single" w:sz="4" w:space="0" w:color="auto"/>
                    <w:left w:val="single" w:sz="4" w:space="0" w:color="auto"/>
                    <w:bottom w:val="single" w:sz="4" w:space="0" w:color="auto"/>
                    <w:right w:val="single" w:sz="4" w:space="0" w:color="auto"/>
                  </w:tcBorders>
                  <w:vAlign w:val="center"/>
                  <w:hideMark/>
                </w:tcPr>
                <w:p w14:paraId="54FA8495" w14:textId="77777777" w:rsidR="00F86F61" w:rsidRPr="00F86F61" w:rsidRDefault="00F86F61" w:rsidP="00F86F61">
                  <w:pPr>
                    <w:spacing w:after="0" w:line="240" w:lineRule="auto"/>
                    <w:rPr>
                      <w:rFonts w:eastAsia="Times New Roman" w:cs="Times New Roman"/>
                      <w:lang w:eastAsia="es-CO"/>
                    </w:rPr>
                  </w:pPr>
                  <w:r w:rsidRPr="00F86F61">
                    <w:rPr>
                      <w:rFonts w:ascii="Segoe UI Symbol" w:eastAsia="Times New Roman" w:hAnsi="Segoe UI Symbol" w:cs="Segoe UI Symbol"/>
                      <w:lang w:eastAsia="es-CO"/>
                    </w:rPr>
                    <w:t>☐</w:t>
                  </w:r>
                  <w:r w:rsidRPr="00F86F61">
                    <w:rPr>
                      <w:rFonts w:eastAsia="Times New Roman" w:cs="Times New Roman"/>
                      <w:lang w:eastAsia="es-CO"/>
                    </w:rPr>
                    <w:t xml:space="preserve"> Sí </w:t>
                  </w:r>
                  <w:r w:rsidRPr="00F86F61">
                    <w:rPr>
                      <w:rFonts w:ascii="Segoe UI Symbol" w:eastAsia="Times New Roman" w:hAnsi="Segoe UI Symbol" w:cs="Segoe UI Symbol"/>
                      <w:lang w:eastAsia="es-CO"/>
                    </w:rPr>
                    <w:t>☐</w:t>
                  </w:r>
                  <w:r w:rsidRPr="00F86F61">
                    <w:rPr>
                      <w:rFonts w:eastAsia="Times New Roman" w:cs="Times New Roman"/>
                      <w:lang w:eastAsia="es-CO"/>
                    </w:rPr>
                    <w:t xml:space="preserve"> No</w:t>
                  </w:r>
                </w:p>
              </w:tc>
              <w:tc>
                <w:tcPr>
                  <w:tcW w:w="7248" w:type="dxa"/>
                  <w:tcBorders>
                    <w:top w:val="single" w:sz="4" w:space="0" w:color="auto"/>
                    <w:left w:val="single" w:sz="4" w:space="0" w:color="auto"/>
                    <w:bottom w:val="single" w:sz="4" w:space="0" w:color="auto"/>
                    <w:right w:val="single" w:sz="4" w:space="0" w:color="auto"/>
                  </w:tcBorders>
                  <w:vAlign w:val="center"/>
                  <w:hideMark/>
                </w:tcPr>
                <w:p w14:paraId="29BD31B4" w14:textId="77777777" w:rsidR="00F86F61" w:rsidRPr="00F86F61" w:rsidRDefault="00F86F61" w:rsidP="00F86F61">
                  <w:pPr>
                    <w:spacing w:after="0" w:line="240" w:lineRule="auto"/>
                    <w:rPr>
                      <w:rFonts w:eastAsia="Times New Roman" w:cs="Times New Roman"/>
                      <w:lang w:eastAsia="es-CO"/>
                    </w:rPr>
                  </w:pPr>
                </w:p>
              </w:tc>
            </w:tr>
            <w:tr w:rsidR="00F86F61" w:rsidRPr="00F86F61" w14:paraId="27C279E7" w14:textId="77777777" w:rsidTr="00AA47D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63332DA1" w14:textId="77777777" w:rsidR="00F86F61" w:rsidRPr="00F86F61" w:rsidRDefault="00F86F61" w:rsidP="00F86F61">
                  <w:pPr>
                    <w:spacing w:after="0" w:line="240" w:lineRule="auto"/>
                    <w:rPr>
                      <w:rFonts w:eastAsia="Times New Roman" w:cs="Times New Roman"/>
                      <w:lang w:eastAsia="es-CO"/>
                    </w:rPr>
                  </w:pPr>
                  <w:r w:rsidRPr="00F86F61">
                    <w:rPr>
                      <w:rFonts w:eastAsia="Times New Roman" w:cs="Times New Roman"/>
                      <w:lang w:eastAsia="es-CO"/>
                    </w:rPr>
                    <w:t>5</w:t>
                  </w:r>
                </w:p>
              </w:tc>
              <w:tc>
                <w:tcPr>
                  <w:tcW w:w="0" w:type="auto"/>
                  <w:tcBorders>
                    <w:top w:val="single" w:sz="4" w:space="0" w:color="auto"/>
                    <w:left w:val="single" w:sz="4" w:space="0" w:color="auto"/>
                    <w:bottom w:val="single" w:sz="4" w:space="0" w:color="auto"/>
                    <w:right w:val="single" w:sz="4" w:space="0" w:color="auto"/>
                  </w:tcBorders>
                  <w:vAlign w:val="center"/>
                  <w:hideMark/>
                </w:tcPr>
                <w:p w14:paraId="3D6A7006" w14:textId="77777777" w:rsidR="00F86F61" w:rsidRPr="00F86F61" w:rsidRDefault="00F86F61" w:rsidP="00F86F61">
                  <w:pPr>
                    <w:spacing w:after="0" w:line="240" w:lineRule="auto"/>
                    <w:rPr>
                      <w:rFonts w:eastAsia="Times New Roman" w:cs="Times New Roman"/>
                      <w:lang w:eastAsia="es-CO"/>
                    </w:rPr>
                  </w:pPr>
                  <w:r w:rsidRPr="00F86F61">
                    <w:rPr>
                      <w:rFonts w:eastAsia="Times New Roman" w:cs="Times New Roman"/>
                      <w:lang w:eastAsia="es-CO"/>
                    </w:rPr>
                    <w:t>Comportamiento de estudiantes</w:t>
                  </w:r>
                </w:p>
              </w:tc>
              <w:tc>
                <w:tcPr>
                  <w:tcW w:w="0" w:type="auto"/>
                  <w:tcBorders>
                    <w:top w:val="single" w:sz="4" w:space="0" w:color="auto"/>
                    <w:left w:val="single" w:sz="4" w:space="0" w:color="auto"/>
                    <w:bottom w:val="single" w:sz="4" w:space="0" w:color="auto"/>
                    <w:right w:val="single" w:sz="4" w:space="0" w:color="auto"/>
                  </w:tcBorders>
                  <w:vAlign w:val="center"/>
                  <w:hideMark/>
                </w:tcPr>
                <w:p w14:paraId="37587DA8" w14:textId="77777777" w:rsidR="00F86F61" w:rsidRPr="00F86F61" w:rsidRDefault="00F86F61" w:rsidP="00F86F61">
                  <w:pPr>
                    <w:spacing w:after="0" w:line="240" w:lineRule="auto"/>
                    <w:rPr>
                      <w:rFonts w:eastAsia="Times New Roman" w:cs="Times New Roman"/>
                      <w:lang w:eastAsia="es-CO"/>
                    </w:rPr>
                  </w:pPr>
                  <w:r w:rsidRPr="00F86F61">
                    <w:rPr>
                      <w:rFonts w:ascii="Segoe UI Symbol" w:eastAsia="Times New Roman" w:hAnsi="Segoe UI Symbol" w:cs="Segoe UI Symbol"/>
                      <w:lang w:eastAsia="es-CO"/>
                    </w:rPr>
                    <w:t>☐</w:t>
                  </w:r>
                  <w:r w:rsidRPr="00F86F61">
                    <w:rPr>
                      <w:rFonts w:eastAsia="Times New Roman" w:cs="Times New Roman"/>
                      <w:lang w:eastAsia="es-CO"/>
                    </w:rPr>
                    <w:t xml:space="preserve"> Sí </w:t>
                  </w:r>
                  <w:r w:rsidRPr="00F86F61">
                    <w:rPr>
                      <w:rFonts w:ascii="Segoe UI Symbol" w:eastAsia="Times New Roman" w:hAnsi="Segoe UI Symbol" w:cs="Segoe UI Symbol"/>
                      <w:lang w:eastAsia="es-CO"/>
                    </w:rPr>
                    <w:t>☐</w:t>
                  </w:r>
                  <w:r w:rsidRPr="00F86F61">
                    <w:rPr>
                      <w:rFonts w:eastAsia="Times New Roman" w:cs="Times New Roman"/>
                      <w:lang w:eastAsia="es-CO"/>
                    </w:rPr>
                    <w:t xml:space="preserve"> No</w:t>
                  </w:r>
                </w:p>
              </w:tc>
              <w:tc>
                <w:tcPr>
                  <w:tcW w:w="7248" w:type="dxa"/>
                  <w:tcBorders>
                    <w:top w:val="single" w:sz="4" w:space="0" w:color="auto"/>
                    <w:left w:val="single" w:sz="4" w:space="0" w:color="auto"/>
                    <w:bottom w:val="single" w:sz="4" w:space="0" w:color="auto"/>
                    <w:right w:val="single" w:sz="4" w:space="0" w:color="auto"/>
                  </w:tcBorders>
                  <w:vAlign w:val="center"/>
                  <w:hideMark/>
                </w:tcPr>
                <w:p w14:paraId="58D969F3" w14:textId="77777777" w:rsidR="00F86F61" w:rsidRPr="00F86F61" w:rsidRDefault="00F86F61" w:rsidP="00F86F61">
                  <w:pPr>
                    <w:spacing w:after="0" w:line="240" w:lineRule="auto"/>
                    <w:rPr>
                      <w:rFonts w:eastAsia="Times New Roman" w:cs="Times New Roman"/>
                      <w:lang w:eastAsia="es-CO"/>
                    </w:rPr>
                  </w:pPr>
                </w:p>
              </w:tc>
            </w:tr>
            <w:tr w:rsidR="00F86F61" w:rsidRPr="00F86F61" w14:paraId="49AE42B6" w14:textId="77777777" w:rsidTr="00AA47D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6ACB5899" w14:textId="77777777" w:rsidR="00F86F61" w:rsidRPr="00F86F61" w:rsidRDefault="00F86F61" w:rsidP="00F86F61">
                  <w:pPr>
                    <w:spacing w:after="0" w:line="240" w:lineRule="auto"/>
                    <w:rPr>
                      <w:rFonts w:eastAsia="Times New Roman" w:cs="Times New Roman"/>
                      <w:lang w:eastAsia="es-CO"/>
                    </w:rPr>
                  </w:pPr>
                  <w:r w:rsidRPr="00F86F61">
                    <w:rPr>
                      <w:rFonts w:eastAsia="Times New Roman" w:cs="Times New Roman"/>
                      <w:lang w:eastAsia="es-CO"/>
                    </w:rPr>
                    <w:t>6</w:t>
                  </w:r>
                </w:p>
              </w:tc>
              <w:tc>
                <w:tcPr>
                  <w:tcW w:w="0" w:type="auto"/>
                  <w:tcBorders>
                    <w:top w:val="single" w:sz="4" w:space="0" w:color="auto"/>
                    <w:left w:val="single" w:sz="4" w:space="0" w:color="auto"/>
                    <w:bottom w:val="single" w:sz="4" w:space="0" w:color="auto"/>
                    <w:right w:val="single" w:sz="4" w:space="0" w:color="auto"/>
                  </w:tcBorders>
                  <w:vAlign w:val="center"/>
                  <w:hideMark/>
                </w:tcPr>
                <w:p w14:paraId="1612E2F1" w14:textId="77777777" w:rsidR="00F86F61" w:rsidRPr="00F86F61" w:rsidRDefault="00F86F61" w:rsidP="00F86F61">
                  <w:pPr>
                    <w:spacing w:after="0" w:line="240" w:lineRule="auto"/>
                    <w:rPr>
                      <w:rFonts w:eastAsia="Times New Roman" w:cs="Times New Roman"/>
                      <w:lang w:eastAsia="es-CO"/>
                    </w:rPr>
                  </w:pPr>
                  <w:r w:rsidRPr="00F86F61">
                    <w:rPr>
                      <w:rFonts w:eastAsia="Times New Roman" w:cs="Times New Roman"/>
                      <w:lang w:eastAsia="es-CO"/>
                    </w:rPr>
                    <w:t>Liderazgo de docentes</w:t>
                  </w:r>
                </w:p>
              </w:tc>
              <w:tc>
                <w:tcPr>
                  <w:tcW w:w="0" w:type="auto"/>
                  <w:tcBorders>
                    <w:top w:val="single" w:sz="4" w:space="0" w:color="auto"/>
                    <w:left w:val="single" w:sz="4" w:space="0" w:color="auto"/>
                    <w:bottom w:val="single" w:sz="4" w:space="0" w:color="auto"/>
                    <w:right w:val="single" w:sz="4" w:space="0" w:color="auto"/>
                  </w:tcBorders>
                  <w:vAlign w:val="center"/>
                  <w:hideMark/>
                </w:tcPr>
                <w:p w14:paraId="6D98E6AE" w14:textId="77777777" w:rsidR="00F86F61" w:rsidRPr="00F86F61" w:rsidRDefault="00F86F61" w:rsidP="00F86F61">
                  <w:pPr>
                    <w:spacing w:after="0" w:line="240" w:lineRule="auto"/>
                    <w:rPr>
                      <w:rFonts w:eastAsia="Times New Roman" w:cs="Times New Roman"/>
                      <w:lang w:eastAsia="es-CO"/>
                    </w:rPr>
                  </w:pPr>
                  <w:r w:rsidRPr="00F86F61">
                    <w:rPr>
                      <w:rFonts w:ascii="Segoe UI Symbol" w:eastAsia="Times New Roman" w:hAnsi="Segoe UI Symbol" w:cs="Segoe UI Symbol"/>
                      <w:lang w:eastAsia="es-CO"/>
                    </w:rPr>
                    <w:t>☐</w:t>
                  </w:r>
                  <w:r w:rsidRPr="00F86F61">
                    <w:rPr>
                      <w:rFonts w:eastAsia="Times New Roman" w:cs="Times New Roman"/>
                      <w:lang w:eastAsia="es-CO"/>
                    </w:rPr>
                    <w:t xml:space="preserve"> Sí </w:t>
                  </w:r>
                  <w:r w:rsidRPr="00F86F61">
                    <w:rPr>
                      <w:rFonts w:ascii="Segoe UI Symbol" w:eastAsia="Times New Roman" w:hAnsi="Segoe UI Symbol" w:cs="Segoe UI Symbol"/>
                      <w:lang w:eastAsia="es-CO"/>
                    </w:rPr>
                    <w:t>☐</w:t>
                  </w:r>
                  <w:r w:rsidRPr="00F86F61">
                    <w:rPr>
                      <w:rFonts w:eastAsia="Times New Roman" w:cs="Times New Roman"/>
                      <w:lang w:eastAsia="es-CO"/>
                    </w:rPr>
                    <w:t xml:space="preserve"> No</w:t>
                  </w:r>
                </w:p>
              </w:tc>
              <w:tc>
                <w:tcPr>
                  <w:tcW w:w="7248" w:type="dxa"/>
                  <w:tcBorders>
                    <w:top w:val="single" w:sz="4" w:space="0" w:color="auto"/>
                    <w:left w:val="single" w:sz="4" w:space="0" w:color="auto"/>
                    <w:bottom w:val="single" w:sz="4" w:space="0" w:color="auto"/>
                    <w:right w:val="single" w:sz="4" w:space="0" w:color="auto"/>
                  </w:tcBorders>
                  <w:vAlign w:val="center"/>
                  <w:hideMark/>
                </w:tcPr>
                <w:p w14:paraId="1DD684B8" w14:textId="77777777" w:rsidR="00F86F61" w:rsidRPr="00F86F61" w:rsidRDefault="00F86F61" w:rsidP="00F86F61">
                  <w:pPr>
                    <w:spacing w:after="0" w:line="240" w:lineRule="auto"/>
                    <w:rPr>
                      <w:rFonts w:eastAsia="Times New Roman" w:cs="Times New Roman"/>
                      <w:lang w:eastAsia="es-CO"/>
                    </w:rPr>
                  </w:pPr>
                </w:p>
              </w:tc>
            </w:tr>
            <w:tr w:rsidR="00F86F61" w:rsidRPr="00F86F61" w14:paraId="28F57071" w14:textId="77777777" w:rsidTr="00AA47D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3D421EFA" w14:textId="77777777" w:rsidR="00F86F61" w:rsidRPr="00F86F61" w:rsidRDefault="00F86F61" w:rsidP="00F86F61">
                  <w:pPr>
                    <w:spacing w:after="0" w:line="240" w:lineRule="auto"/>
                    <w:rPr>
                      <w:rFonts w:eastAsia="Times New Roman" w:cs="Times New Roman"/>
                      <w:lang w:eastAsia="es-CO"/>
                    </w:rPr>
                  </w:pPr>
                  <w:r w:rsidRPr="00F86F61">
                    <w:rPr>
                      <w:rFonts w:eastAsia="Times New Roman" w:cs="Times New Roman"/>
                      <w:lang w:eastAsia="es-CO"/>
                    </w:rPr>
                    <w:t>7</w:t>
                  </w:r>
                </w:p>
              </w:tc>
              <w:tc>
                <w:tcPr>
                  <w:tcW w:w="0" w:type="auto"/>
                  <w:tcBorders>
                    <w:top w:val="single" w:sz="4" w:space="0" w:color="auto"/>
                    <w:left w:val="single" w:sz="4" w:space="0" w:color="auto"/>
                    <w:bottom w:val="single" w:sz="4" w:space="0" w:color="auto"/>
                    <w:right w:val="single" w:sz="4" w:space="0" w:color="auto"/>
                  </w:tcBorders>
                  <w:vAlign w:val="center"/>
                  <w:hideMark/>
                </w:tcPr>
                <w:p w14:paraId="2CAB3503" w14:textId="77777777" w:rsidR="00F86F61" w:rsidRPr="00F86F61" w:rsidRDefault="00F86F61" w:rsidP="00F86F61">
                  <w:pPr>
                    <w:spacing w:after="0" w:line="240" w:lineRule="auto"/>
                    <w:rPr>
                      <w:rFonts w:eastAsia="Times New Roman" w:cs="Times New Roman"/>
                      <w:lang w:eastAsia="es-CO"/>
                    </w:rPr>
                  </w:pPr>
                  <w:r w:rsidRPr="00F86F61">
                    <w:rPr>
                      <w:rFonts w:eastAsia="Times New Roman" w:cs="Times New Roman"/>
                      <w:lang w:eastAsia="es-CO"/>
                    </w:rPr>
                    <w:t>Apoyo de brigadistas</w:t>
                  </w:r>
                </w:p>
              </w:tc>
              <w:tc>
                <w:tcPr>
                  <w:tcW w:w="0" w:type="auto"/>
                  <w:tcBorders>
                    <w:top w:val="single" w:sz="4" w:space="0" w:color="auto"/>
                    <w:left w:val="single" w:sz="4" w:space="0" w:color="auto"/>
                    <w:bottom w:val="single" w:sz="4" w:space="0" w:color="auto"/>
                    <w:right w:val="single" w:sz="4" w:space="0" w:color="auto"/>
                  </w:tcBorders>
                  <w:vAlign w:val="center"/>
                  <w:hideMark/>
                </w:tcPr>
                <w:p w14:paraId="3F1D85E9" w14:textId="77777777" w:rsidR="00F86F61" w:rsidRPr="00F86F61" w:rsidRDefault="00F86F61" w:rsidP="00F86F61">
                  <w:pPr>
                    <w:spacing w:after="0" w:line="240" w:lineRule="auto"/>
                    <w:rPr>
                      <w:rFonts w:eastAsia="Times New Roman" w:cs="Times New Roman"/>
                      <w:lang w:eastAsia="es-CO"/>
                    </w:rPr>
                  </w:pPr>
                  <w:r w:rsidRPr="00F86F61">
                    <w:rPr>
                      <w:rFonts w:ascii="Segoe UI Symbol" w:eastAsia="Times New Roman" w:hAnsi="Segoe UI Symbol" w:cs="Segoe UI Symbol"/>
                      <w:lang w:eastAsia="es-CO"/>
                    </w:rPr>
                    <w:t>☐</w:t>
                  </w:r>
                  <w:r w:rsidRPr="00F86F61">
                    <w:rPr>
                      <w:rFonts w:eastAsia="Times New Roman" w:cs="Times New Roman"/>
                      <w:lang w:eastAsia="es-CO"/>
                    </w:rPr>
                    <w:t xml:space="preserve"> Sí </w:t>
                  </w:r>
                  <w:r w:rsidRPr="00F86F61">
                    <w:rPr>
                      <w:rFonts w:ascii="Segoe UI Symbol" w:eastAsia="Times New Roman" w:hAnsi="Segoe UI Symbol" w:cs="Segoe UI Symbol"/>
                      <w:lang w:eastAsia="es-CO"/>
                    </w:rPr>
                    <w:t>☐</w:t>
                  </w:r>
                  <w:r w:rsidRPr="00F86F61">
                    <w:rPr>
                      <w:rFonts w:eastAsia="Times New Roman" w:cs="Times New Roman"/>
                      <w:lang w:eastAsia="es-CO"/>
                    </w:rPr>
                    <w:t xml:space="preserve"> No</w:t>
                  </w:r>
                </w:p>
              </w:tc>
              <w:tc>
                <w:tcPr>
                  <w:tcW w:w="7248" w:type="dxa"/>
                  <w:tcBorders>
                    <w:top w:val="single" w:sz="4" w:space="0" w:color="auto"/>
                    <w:left w:val="single" w:sz="4" w:space="0" w:color="auto"/>
                    <w:bottom w:val="single" w:sz="4" w:space="0" w:color="auto"/>
                    <w:right w:val="single" w:sz="4" w:space="0" w:color="auto"/>
                  </w:tcBorders>
                  <w:vAlign w:val="center"/>
                  <w:hideMark/>
                </w:tcPr>
                <w:p w14:paraId="6AA722F8" w14:textId="77777777" w:rsidR="00F86F61" w:rsidRPr="00F86F61" w:rsidRDefault="00F86F61" w:rsidP="00F86F61">
                  <w:pPr>
                    <w:spacing w:after="0" w:line="240" w:lineRule="auto"/>
                    <w:rPr>
                      <w:rFonts w:eastAsia="Times New Roman" w:cs="Times New Roman"/>
                      <w:lang w:eastAsia="es-CO"/>
                    </w:rPr>
                  </w:pPr>
                </w:p>
              </w:tc>
            </w:tr>
            <w:tr w:rsidR="00F86F61" w:rsidRPr="00F86F61" w14:paraId="5B9BFD28" w14:textId="77777777" w:rsidTr="00AA47D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6AE76B8D" w14:textId="77777777" w:rsidR="00F86F61" w:rsidRPr="00F86F61" w:rsidRDefault="00F86F61" w:rsidP="00F86F61">
                  <w:pPr>
                    <w:spacing w:after="0" w:line="240" w:lineRule="auto"/>
                    <w:rPr>
                      <w:rFonts w:eastAsia="Times New Roman" w:cs="Times New Roman"/>
                      <w:lang w:eastAsia="es-CO"/>
                    </w:rPr>
                  </w:pPr>
                  <w:r w:rsidRPr="00F86F61">
                    <w:rPr>
                      <w:rFonts w:eastAsia="Times New Roman" w:cs="Times New Roman"/>
                      <w:lang w:eastAsia="es-CO"/>
                    </w:rPr>
                    <w:t>8</w:t>
                  </w:r>
                </w:p>
              </w:tc>
              <w:tc>
                <w:tcPr>
                  <w:tcW w:w="0" w:type="auto"/>
                  <w:tcBorders>
                    <w:top w:val="single" w:sz="4" w:space="0" w:color="auto"/>
                    <w:left w:val="single" w:sz="4" w:space="0" w:color="auto"/>
                    <w:bottom w:val="single" w:sz="4" w:space="0" w:color="auto"/>
                    <w:right w:val="single" w:sz="4" w:space="0" w:color="auto"/>
                  </w:tcBorders>
                  <w:vAlign w:val="center"/>
                  <w:hideMark/>
                </w:tcPr>
                <w:p w14:paraId="4B15EB85" w14:textId="77777777" w:rsidR="00F86F61" w:rsidRPr="00F86F61" w:rsidRDefault="00F86F61" w:rsidP="00F86F61">
                  <w:pPr>
                    <w:spacing w:after="0" w:line="240" w:lineRule="auto"/>
                    <w:rPr>
                      <w:rFonts w:eastAsia="Times New Roman" w:cs="Times New Roman"/>
                      <w:lang w:eastAsia="es-CO"/>
                    </w:rPr>
                  </w:pPr>
                  <w:r w:rsidRPr="00F86F61">
                    <w:rPr>
                      <w:rFonts w:eastAsia="Times New Roman" w:cs="Times New Roman"/>
                      <w:lang w:eastAsia="es-CO"/>
                    </w:rPr>
                    <w:t>Atención a personas con discapacidad</w:t>
                  </w:r>
                </w:p>
              </w:tc>
              <w:tc>
                <w:tcPr>
                  <w:tcW w:w="0" w:type="auto"/>
                  <w:tcBorders>
                    <w:top w:val="single" w:sz="4" w:space="0" w:color="auto"/>
                    <w:left w:val="single" w:sz="4" w:space="0" w:color="auto"/>
                    <w:bottom w:val="single" w:sz="4" w:space="0" w:color="auto"/>
                    <w:right w:val="single" w:sz="4" w:space="0" w:color="auto"/>
                  </w:tcBorders>
                  <w:vAlign w:val="center"/>
                  <w:hideMark/>
                </w:tcPr>
                <w:p w14:paraId="22F92B5A" w14:textId="77777777" w:rsidR="00F86F61" w:rsidRPr="00F86F61" w:rsidRDefault="00F86F61" w:rsidP="00F86F61">
                  <w:pPr>
                    <w:spacing w:after="0" w:line="240" w:lineRule="auto"/>
                    <w:rPr>
                      <w:rFonts w:eastAsia="Times New Roman" w:cs="Times New Roman"/>
                      <w:lang w:eastAsia="es-CO"/>
                    </w:rPr>
                  </w:pPr>
                  <w:r w:rsidRPr="00F86F61">
                    <w:rPr>
                      <w:rFonts w:ascii="Segoe UI Symbol" w:eastAsia="Times New Roman" w:hAnsi="Segoe UI Symbol" w:cs="Segoe UI Symbol"/>
                      <w:lang w:eastAsia="es-CO"/>
                    </w:rPr>
                    <w:t>☐</w:t>
                  </w:r>
                  <w:r w:rsidRPr="00F86F61">
                    <w:rPr>
                      <w:rFonts w:eastAsia="Times New Roman" w:cs="Times New Roman"/>
                      <w:lang w:eastAsia="es-CO"/>
                    </w:rPr>
                    <w:t xml:space="preserve"> Sí </w:t>
                  </w:r>
                  <w:r w:rsidRPr="00F86F61">
                    <w:rPr>
                      <w:rFonts w:ascii="Segoe UI Symbol" w:eastAsia="Times New Roman" w:hAnsi="Segoe UI Symbol" w:cs="Segoe UI Symbol"/>
                      <w:lang w:eastAsia="es-CO"/>
                    </w:rPr>
                    <w:t>☐</w:t>
                  </w:r>
                  <w:r w:rsidRPr="00F86F61">
                    <w:rPr>
                      <w:rFonts w:eastAsia="Times New Roman" w:cs="Times New Roman"/>
                      <w:lang w:eastAsia="es-CO"/>
                    </w:rPr>
                    <w:t xml:space="preserve"> No</w:t>
                  </w:r>
                </w:p>
              </w:tc>
              <w:tc>
                <w:tcPr>
                  <w:tcW w:w="7248" w:type="dxa"/>
                  <w:tcBorders>
                    <w:top w:val="single" w:sz="4" w:space="0" w:color="auto"/>
                    <w:left w:val="single" w:sz="4" w:space="0" w:color="auto"/>
                    <w:bottom w:val="single" w:sz="4" w:space="0" w:color="auto"/>
                    <w:right w:val="single" w:sz="4" w:space="0" w:color="auto"/>
                  </w:tcBorders>
                  <w:vAlign w:val="center"/>
                  <w:hideMark/>
                </w:tcPr>
                <w:p w14:paraId="4C00F3F6" w14:textId="77777777" w:rsidR="00F86F61" w:rsidRPr="00F86F61" w:rsidRDefault="00F86F61" w:rsidP="00F86F61">
                  <w:pPr>
                    <w:spacing w:after="0" w:line="240" w:lineRule="auto"/>
                    <w:rPr>
                      <w:rFonts w:eastAsia="Times New Roman" w:cs="Times New Roman"/>
                      <w:lang w:eastAsia="es-CO"/>
                    </w:rPr>
                  </w:pPr>
                </w:p>
              </w:tc>
            </w:tr>
            <w:tr w:rsidR="00F86F61" w:rsidRPr="00F86F61" w14:paraId="02E38F63" w14:textId="77777777" w:rsidTr="00AA47D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0A4BCABD" w14:textId="77777777" w:rsidR="00F86F61" w:rsidRPr="00F86F61" w:rsidRDefault="00F86F61" w:rsidP="00F86F61">
                  <w:pPr>
                    <w:spacing w:after="0" w:line="240" w:lineRule="auto"/>
                    <w:rPr>
                      <w:rFonts w:eastAsia="Times New Roman" w:cs="Times New Roman"/>
                      <w:lang w:eastAsia="es-CO"/>
                    </w:rPr>
                  </w:pPr>
                  <w:r w:rsidRPr="00F86F61">
                    <w:rPr>
                      <w:rFonts w:eastAsia="Times New Roman" w:cs="Times New Roman"/>
                      <w:lang w:eastAsia="es-CO"/>
                    </w:rPr>
                    <w:t>9</w:t>
                  </w:r>
                </w:p>
              </w:tc>
              <w:tc>
                <w:tcPr>
                  <w:tcW w:w="0" w:type="auto"/>
                  <w:tcBorders>
                    <w:top w:val="single" w:sz="4" w:space="0" w:color="auto"/>
                    <w:left w:val="single" w:sz="4" w:space="0" w:color="auto"/>
                    <w:bottom w:val="single" w:sz="4" w:space="0" w:color="auto"/>
                    <w:right w:val="single" w:sz="4" w:space="0" w:color="auto"/>
                  </w:tcBorders>
                  <w:vAlign w:val="center"/>
                  <w:hideMark/>
                </w:tcPr>
                <w:p w14:paraId="18AD7B05" w14:textId="77777777" w:rsidR="00F86F61" w:rsidRPr="00F86F61" w:rsidRDefault="00F86F61" w:rsidP="00F86F61">
                  <w:pPr>
                    <w:spacing w:after="0" w:line="240" w:lineRule="auto"/>
                    <w:rPr>
                      <w:rFonts w:eastAsia="Times New Roman" w:cs="Times New Roman"/>
                      <w:lang w:eastAsia="es-CO"/>
                    </w:rPr>
                  </w:pPr>
                  <w:r w:rsidRPr="00F86F61">
                    <w:rPr>
                      <w:rFonts w:eastAsia="Times New Roman" w:cs="Times New Roman"/>
                      <w:lang w:eastAsia="es-CO"/>
                    </w:rPr>
                    <w:t>Orden y disciplina durante la evacuación</w:t>
                  </w:r>
                </w:p>
              </w:tc>
              <w:tc>
                <w:tcPr>
                  <w:tcW w:w="0" w:type="auto"/>
                  <w:tcBorders>
                    <w:top w:val="single" w:sz="4" w:space="0" w:color="auto"/>
                    <w:left w:val="single" w:sz="4" w:space="0" w:color="auto"/>
                    <w:bottom w:val="single" w:sz="4" w:space="0" w:color="auto"/>
                    <w:right w:val="single" w:sz="4" w:space="0" w:color="auto"/>
                  </w:tcBorders>
                  <w:vAlign w:val="center"/>
                  <w:hideMark/>
                </w:tcPr>
                <w:p w14:paraId="525537CC" w14:textId="77777777" w:rsidR="00F86F61" w:rsidRPr="00F86F61" w:rsidRDefault="00F86F61" w:rsidP="00F86F61">
                  <w:pPr>
                    <w:spacing w:after="0" w:line="240" w:lineRule="auto"/>
                    <w:rPr>
                      <w:rFonts w:eastAsia="Times New Roman" w:cs="Times New Roman"/>
                      <w:lang w:eastAsia="es-CO"/>
                    </w:rPr>
                  </w:pPr>
                  <w:r w:rsidRPr="00F86F61">
                    <w:rPr>
                      <w:rFonts w:ascii="Segoe UI Symbol" w:eastAsia="Times New Roman" w:hAnsi="Segoe UI Symbol" w:cs="Segoe UI Symbol"/>
                      <w:lang w:eastAsia="es-CO"/>
                    </w:rPr>
                    <w:t>☐</w:t>
                  </w:r>
                  <w:r w:rsidRPr="00F86F61">
                    <w:rPr>
                      <w:rFonts w:eastAsia="Times New Roman" w:cs="Times New Roman"/>
                      <w:lang w:eastAsia="es-CO"/>
                    </w:rPr>
                    <w:t xml:space="preserve"> Sí </w:t>
                  </w:r>
                  <w:r w:rsidRPr="00F86F61">
                    <w:rPr>
                      <w:rFonts w:ascii="Segoe UI Symbol" w:eastAsia="Times New Roman" w:hAnsi="Segoe UI Symbol" w:cs="Segoe UI Symbol"/>
                      <w:lang w:eastAsia="es-CO"/>
                    </w:rPr>
                    <w:t>☐</w:t>
                  </w:r>
                  <w:r w:rsidRPr="00F86F61">
                    <w:rPr>
                      <w:rFonts w:eastAsia="Times New Roman" w:cs="Times New Roman"/>
                      <w:lang w:eastAsia="es-CO"/>
                    </w:rPr>
                    <w:t xml:space="preserve"> No</w:t>
                  </w:r>
                </w:p>
              </w:tc>
              <w:tc>
                <w:tcPr>
                  <w:tcW w:w="7248" w:type="dxa"/>
                  <w:tcBorders>
                    <w:top w:val="single" w:sz="4" w:space="0" w:color="auto"/>
                    <w:left w:val="single" w:sz="4" w:space="0" w:color="auto"/>
                    <w:bottom w:val="single" w:sz="4" w:space="0" w:color="auto"/>
                    <w:right w:val="single" w:sz="4" w:space="0" w:color="auto"/>
                  </w:tcBorders>
                  <w:vAlign w:val="center"/>
                  <w:hideMark/>
                </w:tcPr>
                <w:p w14:paraId="2A4A63CE" w14:textId="77777777" w:rsidR="00F86F61" w:rsidRPr="00F86F61" w:rsidRDefault="00F86F61" w:rsidP="00F86F61">
                  <w:pPr>
                    <w:spacing w:after="0" w:line="240" w:lineRule="auto"/>
                    <w:rPr>
                      <w:rFonts w:eastAsia="Times New Roman" w:cs="Times New Roman"/>
                      <w:lang w:eastAsia="es-CO"/>
                    </w:rPr>
                  </w:pPr>
                </w:p>
              </w:tc>
            </w:tr>
            <w:tr w:rsidR="00F86F61" w:rsidRPr="00F86F61" w14:paraId="5C4E45AF" w14:textId="77777777" w:rsidTr="00AA47D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6F006942" w14:textId="77777777" w:rsidR="00F86F61" w:rsidRPr="00F86F61" w:rsidRDefault="00F86F61" w:rsidP="00F86F61">
                  <w:pPr>
                    <w:spacing w:after="0" w:line="240" w:lineRule="auto"/>
                    <w:rPr>
                      <w:rFonts w:eastAsia="Times New Roman" w:cs="Times New Roman"/>
                      <w:lang w:eastAsia="es-CO"/>
                    </w:rPr>
                  </w:pPr>
                  <w:r w:rsidRPr="00F86F61">
                    <w:rPr>
                      <w:rFonts w:eastAsia="Times New Roman" w:cs="Times New Roman"/>
                      <w:lang w:eastAsia="es-CO"/>
                    </w:rPr>
                    <w:t>10</w:t>
                  </w:r>
                </w:p>
              </w:tc>
              <w:tc>
                <w:tcPr>
                  <w:tcW w:w="0" w:type="auto"/>
                  <w:tcBorders>
                    <w:top w:val="single" w:sz="4" w:space="0" w:color="auto"/>
                    <w:left w:val="single" w:sz="4" w:space="0" w:color="auto"/>
                    <w:bottom w:val="single" w:sz="4" w:space="0" w:color="auto"/>
                    <w:right w:val="single" w:sz="4" w:space="0" w:color="auto"/>
                  </w:tcBorders>
                  <w:vAlign w:val="center"/>
                  <w:hideMark/>
                </w:tcPr>
                <w:p w14:paraId="7DD2EDD4" w14:textId="77777777" w:rsidR="00F86F61" w:rsidRPr="00F86F61" w:rsidRDefault="00F86F61" w:rsidP="00F86F61">
                  <w:pPr>
                    <w:spacing w:after="0" w:line="240" w:lineRule="auto"/>
                    <w:rPr>
                      <w:rFonts w:eastAsia="Times New Roman" w:cs="Times New Roman"/>
                      <w:lang w:eastAsia="es-CO"/>
                    </w:rPr>
                  </w:pPr>
                  <w:r w:rsidRPr="00F86F61">
                    <w:rPr>
                      <w:rFonts w:eastAsia="Times New Roman" w:cs="Times New Roman"/>
                      <w:lang w:eastAsia="es-CO"/>
                    </w:rPr>
                    <w:t>Punto de encuentro adecuado</w:t>
                  </w:r>
                </w:p>
              </w:tc>
              <w:tc>
                <w:tcPr>
                  <w:tcW w:w="0" w:type="auto"/>
                  <w:tcBorders>
                    <w:top w:val="single" w:sz="4" w:space="0" w:color="auto"/>
                    <w:left w:val="single" w:sz="4" w:space="0" w:color="auto"/>
                    <w:bottom w:val="single" w:sz="4" w:space="0" w:color="auto"/>
                    <w:right w:val="single" w:sz="4" w:space="0" w:color="auto"/>
                  </w:tcBorders>
                  <w:vAlign w:val="center"/>
                  <w:hideMark/>
                </w:tcPr>
                <w:p w14:paraId="1FFAE1AB" w14:textId="77777777" w:rsidR="00F86F61" w:rsidRPr="00F86F61" w:rsidRDefault="00F86F61" w:rsidP="00F86F61">
                  <w:pPr>
                    <w:spacing w:after="0" w:line="240" w:lineRule="auto"/>
                    <w:rPr>
                      <w:rFonts w:eastAsia="Times New Roman" w:cs="Times New Roman"/>
                      <w:lang w:eastAsia="es-CO"/>
                    </w:rPr>
                  </w:pPr>
                  <w:r w:rsidRPr="00F86F61">
                    <w:rPr>
                      <w:rFonts w:ascii="Segoe UI Symbol" w:eastAsia="Times New Roman" w:hAnsi="Segoe UI Symbol" w:cs="Segoe UI Symbol"/>
                      <w:lang w:eastAsia="es-CO"/>
                    </w:rPr>
                    <w:t>☐</w:t>
                  </w:r>
                  <w:r w:rsidRPr="00F86F61">
                    <w:rPr>
                      <w:rFonts w:eastAsia="Times New Roman" w:cs="Times New Roman"/>
                      <w:lang w:eastAsia="es-CO"/>
                    </w:rPr>
                    <w:t xml:space="preserve"> Sí </w:t>
                  </w:r>
                  <w:r w:rsidRPr="00F86F61">
                    <w:rPr>
                      <w:rFonts w:ascii="Segoe UI Symbol" w:eastAsia="Times New Roman" w:hAnsi="Segoe UI Symbol" w:cs="Segoe UI Symbol"/>
                      <w:lang w:eastAsia="es-CO"/>
                    </w:rPr>
                    <w:t>☐</w:t>
                  </w:r>
                  <w:r w:rsidRPr="00F86F61">
                    <w:rPr>
                      <w:rFonts w:eastAsia="Times New Roman" w:cs="Times New Roman"/>
                      <w:lang w:eastAsia="es-CO"/>
                    </w:rPr>
                    <w:t xml:space="preserve"> No</w:t>
                  </w:r>
                </w:p>
              </w:tc>
              <w:tc>
                <w:tcPr>
                  <w:tcW w:w="7248" w:type="dxa"/>
                  <w:tcBorders>
                    <w:top w:val="single" w:sz="4" w:space="0" w:color="auto"/>
                    <w:left w:val="single" w:sz="4" w:space="0" w:color="auto"/>
                    <w:bottom w:val="single" w:sz="4" w:space="0" w:color="auto"/>
                    <w:right w:val="single" w:sz="4" w:space="0" w:color="auto"/>
                  </w:tcBorders>
                  <w:vAlign w:val="center"/>
                  <w:hideMark/>
                </w:tcPr>
                <w:p w14:paraId="76B01623" w14:textId="77777777" w:rsidR="00F86F61" w:rsidRPr="00F86F61" w:rsidRDefault="00F86F61" w:rsidP="00F86F61">
                  <w:pPr>
                    <w:spacing w:after="0" w:line="240" w:lineRule="auto"/>
                    <w:rPr>
                      <w:rFonts w:eastAsia="Times New Roman" w:cs="Times New Roman"/>
                      <w:lang w:eastAsia="es-CO"/>
                    </w:rPr>
                  </w:pPr>
                </w:p>
              </w:tc>
            </w:tr>
            <w:tr w:rsidR="00F86F61" w:rsidRPr="00F86F61" w14:paraId="6FFD99B1" w14:textId="77777777" w:rsidTr="00AA47D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41D425E9" w14:textId="77777777" w:rsidR="00F86F61" w:rsidRPr="00F86F61" w:rsidRDefault="00F86F61" w:rsidP="00F86F61">
                  <w:pPr>
                    <w:spacing w:after="0" w:line="240" w:lineRule="auto"/>
                    <w:rPr>
                      <w:rFonts w:eastAsia="Times New Roman" w:cs="Times New Roman"/>
                      <w:lang w:eastAsia="es-CO"/>
                    </w:rPr>
                  </w:pPr>
                  <w:r w:rsidRPr="00F86F61">
                    <w:rPr>
                      <w:rFonts w:eastAsia="Times New Roman" w:cs="Times New Roman"/>
                      <w:lang w:eastAsia="es-CO"/>
                    </w:rPr>
                    <w:t>11</w:t>
                  </w:r>
                </w:p>
              </w:tc>
              <w:tc>
                <w:tcPr>
                  <w:tcW w:w="0" w:type="auto"/>
                  <w:tcBorders>
                    <w:top w:val="single" w:sz="4" w:space="0" w:color="auto"/>
                    <w:left w:val="single" w:sz="4" w:space="0" w:color="auto"/>
                    <w:bottom w:val="single" w:sz="4" w:space="0" w:color="auto"/>
                    <w:right w:val="single" w:sz="4" w:space="0" w:color="auto"/>
                  </w:tcBorders>
                  <w:vAlign w:val="center"/>
                  <w:hideMark/>
                </w:tcPr>
                <w:p w14:paraId="02BF4599" w14:textId="77777777" w:rsidR="00F86F61" w:rsidRPr="00F86F61" w:rsidRDefault="00F86F61" w:rsidP="00F86F61">
                  <w:pPr>
                    <w:spacing w:after="0" w:line="240" w:lineRule="auto"/>
                    <w:rPr>
                      <w:rFonts w:eastAsia="Times New Roman" w:cs="Times New Roman"/>
                      <w:lang w:eastAsia="es-CO"/>
                    </w:rPr>
                  </w:pPr>
                  <w:r w:rsidRPr="00F86F61">
                    <w:rPr>
                      <w:rFonts w:eastAsia="Times New Roman" w:cs="Times New Roman"/>
                      <w:lang w:eastAsia="es-CO"/>
                    </w:rPr>
                    <w:t>Control de asistencia (listado)</w:t>
                  </w:r>
                </w:p>
              </w:tc>
              <w:tc>
                <w:tcPr>
                  <w:tcW w:w="0" w:type="auto"/>
                  <w:tcBorders>
                    <w:top w:val="single" w:sz="4" w:space="0" w:color="auto"/>
                    <w:left w:val="single" w:sz="4" w:space="0" w:color="auto"/>
                    <w:bottom w:val="single" w:sz="4" w:space="0" w:color="auto"/>
                    <w:right w:val="single" w:sz="4" w:space="0" w:color="auto"/>
                  </w:tcBorders>
                  <w:vAlign w:val="center"/>
                  <w:hideMark/>
                </w:tcPr>
                <w:p w14:paraId="7EDDABE9" w14:textId="77777777" w:rsidR="00F86F61" w:rsidRPr="00F86F61" w:rsidRDefault="00F86F61" w:rsidP="00F86F61">
                  <w:pPr>
                    <w:spacing w:after="0" w:line="240" w:lineRule="auto"/>
                    <w:rPr>
                      <w:rFonts w:eastAsia="Times New Roman" w:cs="Times New Roman"/>
                      <w:lang w:eastAsia="es-CO"/>
                    </w:rPr>
                  </w:pPr>
                  <w:r w:rsidRPr="00F86F61">
                    <w:rPr>
                      <w:rFonts w:ascii="Segoe UI Symbol" w:eastAsia="Times New Roman" w:hAnsi="Segoe UI Symbol" w:cs="Segoe UI Symbol"/>
                      <w:lang w:eastAsia="es-CO"/>
                    </w:rPr>
                    <w:t>☐</w:t>
                  </w:r>
                  <w:r w:rsidRPr="00F86F61">
                    <w:rPr>
                      <w:rFonts w:eastAsia="Times New Roman" w:cs="Times New Roman"/>
                      <w:lang w:eastAsia="es-CO"/>
                    </w:rPr>
                    <w:t xml:space="preserve"> Sí </w:t>
                  </w:r>
                  <w:r w:rsidRPr="00F86F61">
                    <w:rPr>
                      <w:rFonts w:ascii="Segoe UI Symbol" w:eastAsia="Times New Roman" w:hAnsi="Segoe UI Symbol" w:cs="Segoe UI Symbol"/>
                      <w:lang w:eastAsia="es-CO"/>
                    </w:rPr>
                    <w:t>☐</w:t>
                  </w:r>
                  <w:r w:rsidRPr="00F86F61">
                    <w:rPr>
                      <w:rFonts w:eastAsia="Times New Roman" w:cs="Times New Roman"/>
                      <w:lang w:eastAsia="es-CO"/>
                    </w:rPr>
                    <w:t xml:space="preserve"> No</w:t>
                  </w:r>
                </w:p>
              </w:tc>
              <w:tc>
                <w:tcPr>
                  <w:tcW w:w="7248" w:type="dxa"/>
                  <w:tcBorders>
                    <w:top w:val="single" w:sz="4" w:space="0" w:color="auto"/>
                    <w:left w:val="single" w:sz="4" w:space="0" w:color="auto"/>
                    <w:bottom w:val="single" w:sz="4" w:space="0" w:color="auto"/>
                    <w:right w:val="single" w:sz="4" w:space="0" w:color="auto"/>
                  </w:tcBorders>
                  <w:vAlign w:val="center"/>
                  <w:hideMark/>
                </w:tcPr>
                <w:p w14:paraId="191905BB" w14:textId="77777777" w:rsidR="00F86F61" w:rsidRPr="00F86F61" w:rsidRDefault="00F86F61" w:rsidP="00F86F61">
                  <w:pPr>
                    <w:spacing w:after="0" w:line="240" w:lineRule="auto"/>
                    <w:rPr>
                      <w:rFonts w:eastAsia="Times New Roman" w:cs="Times New Roman"/>
                      <w:lang w:eastAsia="es-CO"/>
                    </w:rPr>
                  </w:pPr>
                </w:p>
              </w:tc>
            </w:tr>
            <w:tr w:rsidR="00F86F61" w:rsidRPr="00F86F61" w14:paraId="1F748F6D" w14:textId="77777777" w:rsidTr="00AA47D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6EFE156E" w14:textId="77777777" w:rsidR="00F86F61" w:rsidRPr="00F86F61" w:rsidRDefault="00F86F61" w:rsidP="00F86F61">
                  <w:pPr>
                    <w:spacing w:after="0" w:line="240" w:lineRule="auto"/>
                    <w:rPr>
                      <w:rFonts w:eastAsia="Times New Roman" w:cs="Times New Roman"/>
                      <w:lang w:eastAsia="es-CO"/>
                    </w:rPr>
                  </w:pPr>
                  <w:r w:rsidRPr="00F86F61">
                    <w:rPr>
                      <w:rFonts w:eastAsia="Times New Roman" w:cs="Times New Roman"/>
                      <w:lang w:eastAsia="es-CO"/>
                    </w:rPr>
                    <w:t>12</w:t>
                  </w:r>
                </w:p>
              </w:tc>
              <w:tc>
                <w:tcPr>
                  <w:tcW w:w="0" w:type="auto"/>
                  <w:tcBorders>
                    <w:top w:val="single" w:sz="4" w:space="0" w:color="auto"/>
                    <w:left w:val="single" w:sz="4" w:space="0" w:color="auto"/>
                    <w:bottom w:val="single" w:sz="4" w:space="0" w:color="auto"/>
                    <w:right w:val="single" w:sz="4" w:space="0" w:color="auto"/>
                  </w:tcBorders>
                  <w:vAlign w:val="center"/>
                  <w:hideMark/>
                </w:tcPr>
                <w:p w14:paraId="2489202A" w14:textId="77777777" w:rsidR="00F86F61" w:rsidRPr="00F86F61" w:rsidRDefault="00F86F61" w:rsidP="00F86F61">
                  <w:pPr>
                    <w:spacing w:after="0" w:line="240" w:lineRule="auto"/>
                    <w:rPr>
                      <w:rFonts w:eastAsia="Times New Roman" w:cs="Times New Roman"/>
                      <w:lang w:eastAsia="es-CO"/>
                    </w:rPr>
                  </w:pPr>
                  <w:r w:rsidRPr="00F86F61">
                    <w:rPr>
                      <w:rFonts w:eastAsia="Times New Roman" w:cs="Times New Roman"/>
                      <w:lang w:eastAsia="es-CO"/>
                    </w:rPr>
                    <w:t>Tiempo total de evacuación</w:t>
                  </w:r>
                </w:p>
              </w:tc>
              <w:tc>
                <w:tcPr>
                  <w:tcW w:w="0" w:type="auto"/>
                  <w:tcBorders>
                    <w:top w:val="single" w:sz="4" w:space="0" w:color="auto"/>
                    <w:left w:val="single" w:sz="4" w:space="0" w:color="auto"/>
                    <w:bottom w:val="single" w:sz="4" w:space="0" w:color="auto"/>
                    <w:right w:val="single" w:sz="4" w:space="0" w:color="auto"/>
                  </w:tcBorders>
                  <w:vAlign w:val="center"/>
                  <w:hideMark/>
                </w:tcPr>
                <w:p w14:paraId="3BA3A0D5" w14:textId="77777777" w:rsidR="00F86F61" w:rsidRPr="00F86F61" w:rsidRDefault="00F86F61" w:rsidP="00F86F61">
                  <w:pPr>
                    <w:spacing w:after="0" w:line="240" w:lineRule="auto"/>
                    <w:rPr>
                      <w:rFonts w:eastAsia="Times New Roman" w:cs="Times New Roman"/>
                      <w:lang w:eastAsia="es-CO"/>
                    </w:rPr>
                  </w:pPr>
                  <w:r w:rsidRPr="00F86F61">
                    <w:rPr>
                      <w:rFonts w:ascii="Segoe UI Symbol" w:eastAsia="Times New Roman" w:hAnsi="Segoe UI Symbol" w:cs="Segoe UI Symbol"/>
                      <w:lang w:eastAsia="es-CO"/>
                    </w:rPr>
                    <w:t>☐</w:t>
                  </w:r>
                  <w:r w:rsidRPr="00F86F61">
                    <w:rPr>
                      <w:rFonts w:eastAsia="Times New Roman" w:cs="Times New Roman"/>
                      <w:lang w:eastAsia="es-CO"/>
                    </w:rPr>
                    <w:t xml:space="preserve"> Sí </w:t>
                  </w:r>
                  <w:r w:rsidRPr="00F86F61">
                    <w:rPr>
                      <w:rFonts w:ascii="Segoe UI Symbol" w:eastAsia="Times New Roman" w:hAnsi="Segoe UI Symbol" w:cs="Segoe UI Symbol"/>
                      <w:lang w:eastAsia="es-CO"/>
                    </w:rPr>
                    <w:t>☐</w:t>
                  </w:r>
                  <w:r w:rsidRPr="00F86F61">
                    <w:rPr>
                      <w:rFonts w:eastAsia="Times New Roman" w:cs="Times New Roman"/>
                      <w:lang w:eastAsia="es-CO"/>
                    </w:rPr>
                    <w:t xml:space="preserve"> No</w:t>
                  </w:r>
                </w:p>
              </w:tc>
              <w:tc>
                <w:tcPr>
                  <w:tcW w:w="7248" w:type="dxa"/>
                  <w:tcBorders>
                    <w:top w:val="single" w:sz="4" w:space="0" w:color="auto"/>
                    <w:left w:val="single" w:sz="4" w:space="0" w:color="auto"/>
                    <w:bottom w:val="single" w:sz="4" w:space="0" w:color="auto"/>
                    <w:right w:val="single" w:sz="4" w:space="0" w:color="auto"/>
                  </w:tcBorders>
                  <w:vAlign w:val="center"/>
                  <w:hideMark/>
                </w:tcPr>
                <w:p w14:paraId="0F5DE05A" w14:textId="77777777" w:rsidR="00F86F61" w:rsidRPr="00F86F61" w:rsidRDefault="00F86F61" w:rsidP="00F86F61">
                  <w:pPr>
                    <w:spacing w:after="0" w:line="240" w:lineRule="auto"/>
                    <w:rPr>
                      <w:rFonts w:eastAsia="Times New Roman" w:cs="Times New Roman"/>
                      <w:lang w:eastAsia="es-CO"/>
                    </w:rPr>
                  </w:pPr>
                </w:p>
              </w:tc>
            </w:tr>
            <w:tr w:rsidR="00F86F61" w:rsidRPr="00F86F61" w14:paraId="6C0F20AC" w14:textId="77777777" w:rsidTr="00AA47D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55AEFAF3" w14:textId="77777777" w:rsidR="00F86F61" w:rsidRPr="00F86F61" w:rsidRDefault="00F86F61" w:rsidP="00F86F61">
                  <w:pPr>
                    <w:spacing w:after="0" w:line="240" w:lineRule="auto"/>
                    <w:rPr>
                      <w:rFonts w:eastAsia="Times New Roman" w:cs="Times New Roman"/>
                      <w:lang w:eastAsia="es-CO"/>
                    </w:rPr>
                  </w:pPr>
                  <w:r w:rsidRPr="00F86F61">
                    <w:rPr>
                      <w:rFonts w:eastAsia="Times New Roman" w:cs="Times New Roman"/>
                      <w:lang w:eastAsia="es-CO"/>
                    </w:rPr>
                    <w:t>13</w:t>
                  </w:r>
                </w:p>
              </w:tc>
              <w:tc>
                <w:tcPr>
                  <w:tcW w:w="0" w:type="auto"/>
                  <w:tcBorders>
                    <w:top w:val="single" w:sz="4" w:space="0" w:color="auto"/>
                    <w:left w:val="single" w:sz="4" w:space="0" w:color="auto"/>
                    <w:bottom w:val="single" w:sz="4" w:space="0" w:color="auto"/>
                    <w:right w:val="single" w:sz="4" w:space="0" w:color="auto"/>
                  </w:tcBorders>
                  <w:vAlign w:val="center"/>
                  <w:hideMark/>
                </w:tcPr>
                <w:p w14:paraId="34DE1884" w14:textId="77777777" w:rsidR="00F86F61" w:rsidRPr="00F86F61" w:rsidRDefault="00F86F61" w:rsidP="00F86F61">
                  <w:pPr>
                    <w:spacing w:after="0" w:line="240" w:lineRule="auto"/>
                    <w:rPr>
                      <w:rFonts w:eastAsia="Times New Roman" w:cs="Times New Roman"/>
                      <w:lang w:eastAsia="es-CO"/>
                    </w:rPr>
                  </w:pPr>
                  <w:r w:rsidRPr="00F86F61">
                    <w:rPr>
                      <w:rFonts w:eastAsia="Times New Roman" w:cs="Times New Roman"/>
                      <w:lang w:eastAsia="es-CO"/>
                    </w:rPr>
                    <w:t>Comunicación interna</w:t>
                  </w:r>
                </w:p>
              </w:tc>
              <w:tc>
                <w:tcPr>
                  <w:tcW w:w="0" w:type="auto"/>
                  <w:tcBorders>
                    <w:top w:val="single" w:sz="4" w:space="0" w:color="auto"/>
                    <w:left w:val="single" w:sz="4" w:space="0" w:color="auto"/>
                    <w:bottom w:val="single" w:sz="4" w:space="0" w:color="auto"/>
                    <w:right w:val="single" w:sz="4" w:space="0" w:color="auto"/>
                  </w:tcBorders>
                  <w:vAlign w:val="center"/>
                  <w:hideMark/>
                </w:tcPr>
                <w:p w14:paraId="475F4A6F" w14:textId="77777777" w:rsidR="00F86F61" w:rsidRPr="00F86F61" w:rsidRDefault="00F86F61" w:rsidP="00F86F61">
                  <w:pPr>
                    <w:spacing w:after="0" w:line="240" w:lineRule="auto"/>
                    <w:rPr>
                      <w:rFonts w:eastAsia="Times New Roman" w:cs="Times New Roman"/>
                      <w:lang w:eastAsia="es-CO"/>
                    </w:rPr>
                  </w:pPr>
                  <w:r w:rsidRPr="00F86F61">
                    <w:rPr>
                      <w:rFonts w:ascii="Segoe UI Symbol" w:eastAsia="Times New Roman" w:hAnsi="Segoe UI Symbol" w:cs="Segoe UI Symbol"/>
                      <w:lang w:eastAsia="es-CO"/>
                    </w:rPr>
                    <w:t>☐</w:t>
                  </w:r>
                  <w:r w:rsidRPr="00F86F61">
                    <w:rPr>
                      <w:rFonts w:eastAsia="Times New Roman" w:cs="Times New Roman"/>
                      <w:lang w:eastAsia="es-CO"/>
                    </w:rPr>
                    <w:t xml:space="preserve"> Sí </w:t>
                  </w:r>
                  <w:r w:rsidRPr="00F86F61">
                    <w:rPr>
                      <w:rFonts w:ascii="Segoe UI Symbol" w:eastAsia="Times New Roman" w:hAnsi="Segoe UI Symbol" w:cs="Segoe UI Symbol"/>
                      <w:lang w:eastAsia="es-CO"/>
                    </w:rPr>
                    <w:t>☐</w:t>
                  </w:r>
                  <w:r w:rsidRPr="00F86F61">
                    <w:rPr>
                      <w:rFonts w:eastAsia="Times New Roman" w:cs="Times New Roman"/>
                      <w:lang w:eastAsia="es-CO"/>
                    </w:rPr>
                    <w:t xml:space="preserve"> No</w:t>
                  </w:r>
                </w:p>
              </w:tc>
              <w:tc>
                <w:tcPr>
                  <w:tcW w:w="7248" w:type="dxa"/>
                  <w:tcBorders>
                    <w:top w:val="single" w:sz="4" w:space="0" w:color="auto"/>
                    <w:left w:val="single" w:sz="4" w:space="0" w:color="auto"/>
                    <w:bottom w:val="single" w:sz="4" w:space="0" w:color="auto"/>
                    <w:right w:val="single" w:sz="4" w:space="0" w:color="auto"/>
                  </w:tcBorders>
                  <w:vAlign w:val="center"/>
                  <w:hideMark/>
                </w:tcPr>
                <w:p w14:paraId="2DB74CEE" w14:textId="77777777" w:rsidR="00F86F61" w:rsidRPr="00F86F61" w:rsidRDefault="00F86F61" w:rsidP="00F86F61">
                  <w:pPr>
                    <w:spacing w:after="0" w:line="240" w:lineRule="auto"/>
                    <w:rPr>
                      <w:rFonts w:eastAsia="Times New Roman" w:cs="Times New Roman"/>
                      <w:lang w:eastAsia="es-CO"/>
                    </w:rPr>
                  </w:pPr>
                </w:p>
              </w:tc>
            </w:tr>
            <w:tr w:rsidR="00F86F61" w:rsidRPr="00F86F61" w14:paraId="71B70706" w14:textId="77777777" w:rsidTr="00AA47D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1B655B00" w14:textId="77777777" w:rsidR="00F86F61" w:rsidRPr="00F86F61" w:rsidRDefault="00F86F61" w:rsidP="00F86F61">
                  <w:pPr>
                    <w:spacing w:after="0" w:line="240" w:lineRule="auto"/>
                    <w:rPr>
                      <w:rFonts w:eastAsia="Times New Roman" w:cs="Times New Roman"/>
                      <w:lang w:eastAsia="es-CO"/>
                    </w:rPr>
                  </w:pPr>
                  <w:r w:rsidRPr="00F86F61">
                    <w:rPr>
                      <w:rFonts w:eastAsia="Times New Roman" w:cs="Times New Roman"/>
                      <w:lang w:eastAsia="es-CO"/>
                    </w:rPr>
                    <w:t>14</w:t>
                  </w:r>
                </w:p>
              </w:tc>
              <w:tc>
                <w:tcPr>
                  <w:tcW w:w="0" w:type="auto"/>
                  <w:tcBorders>
                    <w:top w:val="single" w:sz="4" w:space="0" w:color="auto"/>
                    <w:left w:val="single" w:sz="4" w:space="0" w:color="auto"/>
                    <w:bottom w:val="single" w:sz="4" w:space="0" w:color="auto"/>
                    <w:right w:val="single" w:sz="4" w:space="0" w:color="auto"/>
                  </w:tcBorders>
                  <w:vAlign w:val="center"/>
                  <w:hideMark/>
                </w:tcPr>
                <w:p w14:paraId="1A60D3DD" w14:textId="77777777" w:rsidR="00F86F61" w:rsidRPr="00F86F61" w:rsidRDefault="00F86F61" w:rsidP="00F86F61">
                  <w:pPr>
                    <w:spacing w:after="0" w:line="240" w:lineRule="auto"/>
                    <w:rPr>
                      <w:rFonts w:eastAsia="Times New Roman" w:cs="Times New Roman"/>
                      <w:lang w:eastAsia="es-CO"/>
                    </w:rPr>
                  </w:pPr>
                  <w:r w:rsidRPr="00F86F61">
                    <w:rPr>
                      <w:rFonts w:eastAsia="Times New Roman" w:cs="Times New Roman"/>
                      <w:lang w:eastAsia="es-CO"/>
                    </w:rPr>
                    <w:t>Coordinación general</w:t>
                  </w:r>
                </w:p>
              </w:tc>
              <w:tc>
                <w:tcPr>
                  <w:tcW w:w="0" w:type="auto"/>
                  <w:tcBorders>
                    <w:top w:val="single" w:sz="4" w:space="0" w:color="auto"/>
                    <w:left w:val="single" w:sz="4" w:space="0" w:color="auto"/>
                    <w:bottom w:val="single" w:sz="4" w:space="0" w:color="auto"/>
                    <w:right w:val="single" w:sz="4" w:space="0" w:color="auto"/>
                  </w:tcBorders>
                  <w:vAlign w:val="center"/>
                  <w:hideMark/>
                </w:tcPr>
                <w:p w14:paraId="0FAC75FE" w14:textId="77777777" w:rsidR="00F86F61" w:rsidRPr="00F86F61" w:rsidRDefault="00F86F61" w:rsidP="00F86F61">
                  <w:pPr>
                    <w:spacing w:after="0" w:line="240" w:lineRule="auto"/>
                    <w:rPr>
                      <w:rFonts w:eastAsia="Times New Roman" w:cs="Times New Roman"/>
                      <w:lang w:eastAsia="es-CO"/>
                    </w:rPr>
                  </w:pPr>
                  <w:r w:rsidRPr="00F86F61">
                    <w:rPr>
                      <w:rFonts w:ascii="Segoe UI Symbol" w:eastAsia="Times New Roman" w:hAnsi="Segoe UI Symbol" w:cs="Segoe UI Symbol"/>
                      <w:lang w:eastAsia="es-CO"/>
                    </w:rPr>
                    <w:t>☐</w:t>
                  </w:r>
                  <w:r w:rsidRPr="00F86F61">
                    <w:rPr>
                      <w:rFonts w:eastAsia="Times New Roman" w:cs="Times New Roman"/>
                      <w:lang w:eastAsia="es-CO"/>
                    </w:rPr>
                    <w:t xml:space="preserve"> Sí </w:t>
                  </w:r>
                  <w:r w:rsidRPr="00F86F61">
                    <w:rPr>
                      <w:rFonts w:ascii="Segoe UI Symbol" w:eastAsia="Times New Roman" w:hAnsi="Segoe UI Symbol" w:cs="Segoe UI Symbol"/>
                      <w:lang w:eastAsia="es-CO"/>
                    </w:rPr>
                    <w:t>☐</w:t>
                  </w:r>
                  <w:r w:rsidRPr="00F86F61">
                    <w:rPr>
                      <w:rFonts w:eastAsia="Times New Roman" w:cs="Times New Roman"/>
                      <w:lang w:eastAsia="es-CO"/>
                    </w:rPr>
                    <w:t xml:space="preserve"> No</w:t>
                  </w:r>
                </w:p>
              </w:tc>
              <w:tc>
                <w:tcPr>
                  <w:tcW w:w="7248" w:type="dxa"/>
                  <w:tcBorders>
                    <w:top w:val="single" w:sz="4" w:space="0" w:color="auto"/>
                    <w:left w:val="single" w:sz="4" w:space="0" w:color="auto"/>
                    <w:bottom w:val="single" w:sz="4" w:space="0" w:color="auto"/>
                    <w:right w:val="single" w:sz="4" w:space="0" w:color="auto"/>
                  </w:tcBorders>
                  <w:vAlign w:val="center"/>
                  <w:hideMark/>
                </w:tcPr>
                <w:p w14:paraId="6637474B" w14:textId="77777777" w:rsidR="00F86F61" w:rsidRPr="00F86F61" w:rsidRDefault="00F86F61" w:rsidP="00F86F61">
                  <w:pPr>
                    <w:spacing w:after="0" w:line="240" w:lineRule="auto"/>
                    <w:rPr>
                      <w:rFonts w:eastAsia="Times New Roman" w:cs="Times New Roman"/>
                      <w:lang w:eastAsia="es-CO"/>
                    </w:rPr>
                  </w:pPr>
                </w:p>
              </w:tc>
            </w:tr>
          </w:tbl>
          <w:p w14:paraId="1D5A3A52" w14:textId="77777777" w:rsidR="00F86F61" w:rsidRPr="00F86F61" w:rsidRDefault="00F86F61" w:rsidP="00F86F61">
            <w:pPr>
              <w:spacing w:before="100" w:beforeAutospacing="1" w:after="100" w:afterAutospacing="1"/>
              <w:outlineLvl w:val="1"/>
              <w:rPr>
                <w:rFonts w:eastAsia="Times New Roman" w:cs="Times New Roman"/>
                <w:b/>
                <w:bCs/>
                <w:lang w:eastAsia="es-CO"/>
              </w:rPr>
            </w:pPr>
            <w:r w:rsidRPr="00F86F61">
              <w:rPr>
                <w:rFonts w:eastAsia="Times New Roman" w:cs="Times New Roman"/>
                <w:b/>
                <w:bCs/>
                <w:lang w:eastAsia="es-CO"/>
              </w:rPr>
              <w:t>4. MEDICIÓN DE TIEMPOS</w:t>
            </w:r>
          </w:p>
          <w:p w14:paraId="297C29DE" w14:textId="77777777" w:rsidR="00F86F61" w:rsidRPr="00F86F61" w:rsidRDefault="00F86F61" w:rsidP="00CB38F4">
            <w:pPr>
              <w:numPr>
                <w:ilvl w:val="0"/>
                <w:numId w:val="31"/>
              </w:numPr>
              <w:spacing w:before="100" w:beforeAutospacing="1" w:after="100" w:afterAutospacing="1"/>
              <w:rPr>
                <w:rFonts w:eastAsia="Times New Roman" w:cs="Times New Roman"/>
                <w:lang w:eastAsia="es-CO"/>
              </w:rPr>
            </w:pPr>
            <w:r w:rsidRPr="00F86F61">
              <w:rPr>
                <w:rFonts w:eastAsia="Times New Roman" w:cs="Times New Roman"/>
                <w:lang w:eastAsia="es-CO"/>
              </w:rPr>
              <w:t xml:space="preserve">Tiempo de inicio de evacuación: __________ </w:t>
            </w:r>
          </w:p>
          <w:p w14:paraId="1B5EE778" w14:textId="77777777" w:rsidR="00F86F61" w:rsidRPr="00F86F61" w:rsidRDefault="00F86F61" w:rsidP="00CB38F4">
            <w:pPr>
              <w:numPr>
                <w:ilvl w:val="0"/>
                <w:numId w:val="31"/>
              </w:numPr>
              <w:spacing w:before="100" w:beforeAutospacing="1" w:after="100" w:afterAutospacing="1"/>
              <w:rPr>
                <w:rFonts w:eastAsia="Times New Roman" w:cs="Times New Roman"/>
                <w:lang w:eastAsia="es-CO"/>
              </w:rPr>
            </w:pPr>
            <w:r w:rsidRPr="00F86F61">
              <w:rPr>
                <w:rFonts w:eastAsia="Times New Roman" w:cs="Times New Roman"/>
                <w:lang w:eastAsia="es-CO"/>
              </w:rPr>
              <w:t xml:space="preserve">Tiempo de salida total: __________ </w:t>
            </w:r>
          </w:p>
          <w:p w14:paraId="22E29474" w14:textId="77777777" w:rsidR="00F86F61" w:rsidRPr="00F86F61" w:rsidRDefault="00F86F61" w:rsidP="00CB38F4">
            <w:pPr>
              <w:numPr>
                <w:ilvl w:val="0"/>
                <w:numId w:val="31"/>
              </w:numPr>
              <w:spacing w:before="100" w:beforeAutospacing="1" w:after="100" w:afterAutospacing="1"/>
              <w:rPr>
                <w:rFonts w:eastAsia="Times New Roman" w:cs="Times New Roman"/>
                <w:lang w:eastAsia="es-CO"/>
              </w:rPr>
            </w:pPr>
            <w:r w:rsidRPr="00F86F61">
              <w:rPr>
                <w:rFonts w:eastAsia="Times New Roman" w:cs="Times New Roman"/>
                <w:lang w:eastAsia="es-CO"/>
              </w:rPr>
              <w:t xml:space="preserve">Tiempo de llegada al punto de encuentro: __________ </w:t>
            </w:r>
          </w:p>
          <w:p w14:paraId="6965DFE8" w14:textId="77777777" w:rsidR="00F86F61" w:rsidRPr="00F86F61" w:rsidRDefault="00F86F61" w:rsidP="00CB38F4">
            <w:pPr>
              <w:numPr>
                <w:ilvl w:val="0"/>
                <w:numId w:val="31"/>
              </w:numPr>
              <w:spacing w:before="100" w:beforeAutospacing="1" w:after="100" w:afterAutospacing="1"/>
              <w:rPr>
                <w:rFonts w:eastAsia="Times New Roman" w:cs="Times New Roman"/>
                <w:lang w:eastAsia="es-CO"/>
              </w:rPr>
            </w:pPr>
            <w:r w:rsidRPr="00F86F61">
              <w:rPr>
                <w:rFonts w:eastAsia="Times New Roman" w:cs="Times New Roman"/>
                <w:lang w:eastAsia="es-CO"/>
              </w:rPr>
              <w:t xml:space="preserve">Tiempo total: __________ </w:t>
            </w:r>
          </w:p>
          <w:p w14:paraId="6A72CEBE" w14:textId="77777777" w:rsidR="00F86F61" w:rsidRPr="00F86F61" w:rsidRDefault="00F86F61" w:rsidP="00F86F61">
            <w:pPr>
              <w:spacing w:before="100" w:beforeAutospacing="1" w:after="100" w:afterAutospacing="1"/>
              <w:outlineLvl w:val="1"/>
              <w:rPr>
                <w:rFonts w:eastAsia="Times New Roman" w:cs="Times New Roman"/>
                <w:b/>
                <w:bCs/>
                <w:lang w:eastAsia="es-CO"/>
              </w:rPr>
            </w:pPr>
            <w:r w:rsidRPr="00F86F61">
              <w:rPr>
                <w:rFonts w:eastAsia="Times New Roman" w:cs="Times New Roman"/>
                <w:b/>
                <w:bCs/>
                <w:lang w:eastAsia="es-CO"/>
              </w:rPr>
              <w:t>5. FORTALEZAS IDENTIFICADAS</w:t>
            </w:r>
          </w:p>
          <w:p w14:paraId="51723CB8" w14:textId="77777777" w:rsidR="00F86F61" w:rsidRPr="00F86F61" w:rsidRDefault="00F86F61" w:rsidP="00F86F61">
            <w:pPr>
              <w:spacing w:before="100" w:beforeAutospacing="1" w:after="100" w:afterAutospacing="1"/>
              <w:rPr>
                <w:rFonts w:eastAsia="Times New Roman" w:cs="Times New Roman"/>
                <w:lang w:eastAsia="es-CO"/>
              </w:rPr>
            </w:pPr>
            <w:r w:rsidRPr="00F86F61">
              <w:rPr>
                <w:rFonts w:eastAsia="Times New Roman" w:cs="Times New Roman"/>
                <w:lang w:eastAsia="es-CO"/>
              </w:rPr>
              <w:t>(Ejemplo: buena organización, rapidez, liderazgo, etc.)</w:t>
            </w:r>
          </w:p>
          <w:p w14:paraId="0568686C" w14:textId="77777777" w:rsidR="00F86F61" w:rsidRPr="00F86F61" w:rsidRDefault="0091112B" w:rsidP="00F86F61">
            <w:pPr>
              <w:rPr>
                <w:rFonts w:eastAsia="Times New Roman" w:cs="Times New Roman"/>
                <w:lang w:eastAsia="es-CO"/>
              </w:rPr>
            </w:pPr>
            <w:r>
              <w:rPr>
                <w:rFonts w:eastAsia="Times New Roman" w:cs="Times New Roman"/>
                <w:lang w:eastAsia="es-CO"/>
              </w:rPr>
              <w:pict w14:anchorId="2CA7BB14">
                <v:rect id="_x0000_i1027" style="width:0;height:1.5pt" o:hralign="center" o:hrstd="t" o:hr="t" fillcolor="#a0a0a0" stroked="f"/>
              </w:pict>
            </w:r>
          </w:p>
          <w:p w14:paraId="117AB5A7" w14:textId="77777777" w:rsidR="00F86F61" w:rsidRPr="00F86F61" w:rsidRDefault="0091112B" w:rsidP="00F86F61">
            <w:pPr>
              <w:rPr>
                <w:rFonts w:eastAsia="Times New Roman" w:cs="Times New Roman"/>
                <w:lang w:eastAsia="es-CO"/>
              </w:rPr>
            </w:pPr>
            <w:r>
              <w:rPr>
                <w:rFonts w:eastAsia="Times New Roman" w:cs="Times New Roman"/>
                <w:lang w:eastAsia="es-CO"/>
              </w:rPr>
              <w:pict w14:anchorId="39C0CBA1">
                <v:rect id="_x0000_i1028" style="width:0;height:1.5pt" o:hralign="center" o:hrstd="t" o:hr="t" fillcolor="#a0a0a0" stroked="f"/>
              </w:pict>
            </w:r>
          </w:p>
          <w:p w14:paraId="1F0AB01F" w14:textId="77777777" w:rsidR="00F86F61" w:rsidRDefault="00F86F61" w:rsidP="00F86F61">
            <w:pPr>
              <w:spacing w:before="100" w:beforeAutospacing="1" w:after="100" w:afterAutospacing="1"/>
              <w:outlineLvl w:val="1"/>
              <w:rPr>
                <w:rFonts w:eastAsia="Times New Roman" w:cs="Times New Roman"/>
                <w:b/>
                <w:bCs/>
                <w:lang w:eastAsia="es-CO"/>
              </w:rPr>
            </w:pPr>
          </w:p>
          <w:p w14:paraId="2B9786E9" w14:textId="3C0B7816" w:rsidR="00F86F61" w:rsidRPr="00F86F61" w:rsidRDefault="00F86F61" w:rsidP="00F86F61">
            <w:pPr>
              <w:spacing w:before="100" w:beforeAutospacing="1" w:after="100" w:afterAutospacing="1"/>
              <w:outlineLvl w:val="1"/>
              <w:rPr>
                <w:rFonts w:eastAsia="Times New Roman" w:cs="Times New Roman"/>
                <w:b/>
                <w:bCs/>
                <w:lang w:eastAsia="es-CO"/>
              </w:rPr>
            </w:pPr>
            <w:r w:rsidRPr="00F86F61">
              <w:rPr>
                <w:rFonts w:eastAsia="Times New Roman" w:cs="Times New Roman"/>
                <w:b/>
                <w:bCs/>
                <w:lang w:eastAsia="es-CO"/>
              </w:rPr>
              <w:lastRenderedPageBreak/>
              <w:t>6. DEBILIDADES / OPORTUNIDADES DE MEJORA</w:t>
            </w:r>
          </w:p>
          <w:p w14:paraId="6F1F57CE" w14:textId="77777777" w:rsidR="00F86F61" w:rsidRPr="00F86F61" w:rsidRDefault="00F86F61" w:rsidP="00F86F61">
            <w:pPr>
              <w:spacing w:before="100" w:beforeAutospacing="1" w:after="100" w:afterAutospacing="1"/>
              <w:rPr>
                <w:rFonts w:eastAsia="Times New Roman" w:cs="Times New Roman"/>
                <w:lang w:eastAsia="es-CO"/>
              </w:rPr>
            </w:pPr>
            <w:r w:rsidRPr="00F86F61">
              <w:rPr>
                <w:rFonts w:eastAsia="Times New Roman" w:cs="Times New Roman"/>
                <w:lang w:eastAsia="es-CO"/>
              </w:rPr>
              <w:t>(Ejemplo: congestión en rutas, fallas en comunicación, etc.)</w:t>
            </w:r>
          </w:p>
          <w:p w14:paraId="20787EC3" w14:textId="77777777" w:rsidR="00F86F61" w:rsidRPr="00F86F61" w:rsidRDefault="0091112B" w:rsidP="00F86F61">
            <w:pPr>
              <w:rPr>
                <w:rFonts w:eastAsia="Times New Roman" w:cs="Times New Roman"/>
                <w:lang w:eastAsia="es-CO"/>
              </w:rPr>
            </w:pPr>
            <w:r>
              <w:rPr>
                <w:rFonts w:eastAsia="Times New Roman" w:cs="Times New Roman"/>
                <w:lang w:eastAsia="es-CO"/>
              </w:rPr>
              <w:pict w14:anchorId="34509F67">
                <v:rect id="_x0000_i1029" style="width:0;height:1.5pt" o:hralign="center" o:hrstd="t" o:hr="t" fillcolor="#a0a0a0" stroked="f"/>
              </w:pict>
            </w:r>
          </w:p>
          <w:p w14:paraId="49A3BB4F" w14:textId="77777777" w:rsidR="00F86F61" w:rsidRPr="00F86F61" w:rsidRDefault="0091112B" w:rsidP="00F86F61">
            <w:pPr>
              <w:rPr>
                <w:rFonts w:eastAsia="Times New Roman" w:cs="Times New Roman"/>
                <w:lang w:eastAsia="es-CO"/>
              </w:rPr>
            </w:pPr>
            <w:r>
              <w:rPr>
                <w:rFonts w:eastAsia="Times New Roman" w:cs="Times New Roman"/>
                <w:lang w:eastAsia="es-CO"/>
              </w:rPr>
              <w:pict w14:anchorId="140009F0">
                <v:rect id="_x0000_i1030" style="width:0;height:1.5pt" o:hralign="center" o:hrstd="t" o:hr="t" fillcolor="#a0a0a0" stroked="f"/>
              </w:pict>
            </w:r>
          </w:p>
          <w:p w14:paraId="29558F95" w14:textId="77777777" w:rsidR="00F86F61" w:rsidRPr="00F86F61" w:rsidRDefault="0091112B" w:rsidP="00F86F61">
            <w:pPr>
              <w:rPr>
                <w:rFonts w:eastAsia="Times New Roman" w:cs="Times New Roman"/>
                <w:lang w:eastAsia="es-CO"/>
              </w:rPr>
            </w:pPr>
            <w:r>
              <w:rPr>
                <w:rFonts w:eastAsia="Times New Roman" w:cs="Times New Roman"/>
                <w:lang w:eastAsia="es-CO"/>
              </w:rPr>
              <w:pict w14:anchorId="6089F5A8">
                <v:rect id="_x0000_i1031" style="width:0;height:1.5pt" o:hralign="center" o:hrstd="t" o:hr="t" fillcolor="#a0a0a0" stroked="f"/>
              </w:pict>
            </w:r>
          </w:p>
          <w:p w14:paraId="5271FE5A" w14:textId="77777777" w:rsidR="00F86F61" w:rsidRPr="00F86F61" w:rsidRDefault="00F86F61" w:rsidP="00F86F61">
            <w:pPr>
              <w:spacing w:before="100" w:beforeAutospacing="1" w:after="100" w:afterAutospacing="1"/>
              <w:outlineLvl w:val="1"/>
              <w:rPr>
                <w:rFonts w:eastAsia="Times New Roman" w:cs="Times New Roman"/>
                <w:b/>
                <w:bCs/>
                <w:lang w:eastAsia="es-CO"/>
              </w:rPr>
            </w:pPr>
            <w:r w:rsidRPr="00F86F61">
              <w:rPr>
                <w:rFonts w:eastAsia="Times New Roman" w:cs="Times New Roman"/>
                <w:b/>
                <w:bCs/>
                <w:lang w:eastAsia="es-CO"/>
              </w:rPr>
              <w:t>7. PLAN DE MEJORAMIENTO</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97"/>
              <w:gridCol w:w="4253"/>
              <w:gridCol w:w="3685"/>
              <w:gridCol w:w="2835"/>
            </w:tblGrid>
            <w:tr w:rsidR="00F86F61" w:rsidRPr="00F86F61" w14:paraId="278445DD" w14:textId="77777777" w:rsidTr="00AA47D8">
              <w:trPr>
                <w:tblHeader/>
                <w:tblCellSpacing w:w="15" w:type="dxa"/>
              </w:trPr>
              <w:tc>
                <w:tcPr>
                  <w:tcW w:w="2252" w:type="dxa"/>
                  <w:vAlign w:val="center"/>
                  <w:hideMark/>
                </w:tcPr>
                <w:p w14:paraId="7A379783" w14:textId="77777777" w:rsidR="00F86F61" w:rsidRPr="00F86F61" w:rsidRDefault="00F86F61" w:rsidP="00F86F61">
                  <w:pPr>
                    <w:spacing w:after="0" w:line="240" w:lineRule="auto"/>
                    <w:jc w:val="center"/>
                    <w:rPr>
                      <w:rFonts w:eastAsia="Times New Roman" w:cs="Times New Roman"/>
                      <w:b/>
                      <w:bCs/>
                      <w:lang w:eastAsia="es-CO"/>
                    </w:rPr>
                  </w:pPr>
                  <w:r w:rsidRPr="00F86F61">
                    <w:rPr>
                      <w:rFonts w:eastAsia="Times New Roman" w:cs="Times New Roman"/>
                      <w:b/>
                      <w:bCs/>
                      <w:lang w:eastAsia="es-CO"/>
                    </w:rPr>
                    <w:t>Hallazgo</w:t>
                  </w:r>
                </w:p>
              </w:tc>
              <w:tc>
                <w:tcPr>
                  <w:tcW w:w="4223" w:type="dxa"/>
                  <w:vAlign w:val="center"/>
                  <w:hideMark/>
                </w:tcPr>
                <w:p w14:paraId="41BC6E1B" w14:textId="77777777" w:rsidR="00F86F61" w:rsidRPr="00F86F61" w:rsidRDefault="00F86F61" w:rsidP="00F86F61">
                  <w:pPr>
                    <w:spacing w:after="0" w:line="240" w:lineRule="auto"/>
                    <w:jc w:val="center"/>
                    <w:rPr>
                      <w:rFonts w:eastAsia="Times New Roman" w:cs="Times New Roman"/>
                      <w:b/>
                      <w:bCs/>
                      <w:lang w:eastAsia="es-CO"/>
                    </w:rPr>
                  </w:pPr>
                  <w:r w:rsidRPr="00F86F61">
                    <w:rPr>
                      <w:rFonts w:eastAsia="Times New Roman" w:cs="Times New Roman"/>
                      <w:b/>
                      <w:bCs/>
                      <w:lang w:eastAsia="es-CO"/>
                    </w:rPr>
                    <w:t>Acción Correctiva</w:t>
                  </w:r>
                </w:p>
              </w:tc>
              <w:tc>
                <w:tcPr>
                  <w:tcW w:w="3655" w:type="dxa"/>
                  <w:vAlign w:val="center"/>
                  <w:hideMark/>
                </w:tcPr>
                <w:p w14:paraId="74D8E2D6" w14:textId="77777777" w:rsidR="00F86F61" w:rsidRPr="00F86F61" w:rsidRDefault="00F86F61" w:rsidP="00F86F61">
                  <w:pPr>
                    <w:spacing w:after="0" w:line="240" w:lineRule="auto"/>
                    <w:jc w:val="center"/>
                    <w:rPr>
                      <w:rFonts w:eastAsia="Times New Roman" w:cs="Times New Roman"/>
                      <w:b/>
                      <w:bCs/>
                      <w:lang w:eastAsia="es-CO"/>
                    </w:rPr>
                  </w:pPr>
                  <w:r w:rsidRPr="00F86F61">
                    <w:rPr>
                      <w:rFonts w:eastAsia="Times New Roman" w:cs="Times New Roman"/>
                      <w:b/>
                      <w:bCs/>
                      <w:lang w:eastAsia="es-CO"/>
                    </w:rPr>
                    <w:t>Responsable</w:t>
                  </w:r>
                </w:p>
              </w:tc>
              <w:tc>
                <w:tcPr>
                  <w:tcW w:w="2790" w:type="dxa"/>
                  <w:vAlign w:val="center"/>
                  <w:hideMark/>
                </w:tcPr>
                <w:p w14:paraId="3F833490" w14:textId="77777777" w:rsidR="00F86F61" w:rsidRPr="00F86F61" w:rsidRDefault="00F86F61" w:rsidP="00F86F61">
                  <w:pPr>
                    <w:spacing w:after="0" w:line="240" w:lineRule="auto"/>
                    <w:jc w:val="center"/>
                    <w:rPr>
                      <w:rFonts w:eastAsia="Times New Roman" w:cs="Times New Roman"/>
                      <w:b/>
                      <w:bCs/>
                      <w:lang w:eastAsia="es-CO"/>
                    </w:rPr>
                  </w:pPr>
                  <w:r w:rsidRPr="00F86F61">
                    <w:rPr>
                      <w:rFonts w:eastAsia="Times New Roman" w:cs="Times New Roman"/>
                      <w:b/>
                      <w:bCs/>
                      <w:lang w:eastAsia="es-CO"/>
                    </w:rPr>
                    <w:t>Fecha</w:t>
                  </w:r>
                </w:p>
              </w:tc>
            </w:tr>
            <w:tr w:rsidR="00F86F61" w:rsidRPr="00F86F61" w14:paraId="7B2FCA73" w14:textId="77777777" w:rsidTr="00AA47D8">
              <w:trPr>
                <w:tblCellSpacing w:w="15" w:type="dxa"/>
              </w:trPr>
              <w:tc>
                <w:tcPr>
                  <w:tcW w:w="2252" w:type="dxa"/>
                  <w:vAlign w:val="center"/>
                  <w:hideMark/>
                </w:tcPr>
                <w:p w14:paraId="1879090D" w14:textId="77777777" w:rsidR="00F86F61" w:rsidRPr="00F86F61" w:rsidRDefault="00F86F61" w:rsidP="00F86F61">
                  <w:pPr>
                    <w:spacing w:after="0" w:line="240" w:lineRule="auto"/>
                    <w:jc w:val="center"/>
                    <w:rPr>
                      <w:rFonts w:eastAsia="Times New Roman" w:cs="Times New Roman"/>
                      <w:b/>
                      <w:bCs/>
                      <w:lang w:eastAsia="es-CO"/>
                    </w:rPr>
                  </w:pPr>
                </w:p>
              </w:tc>
              <w:tc>
                <w:tcPr>
                  <w:tcW w:w="4223" w:type="dxa"/>
                  <w:vAlign w:val="center"/>
                  <w:hideMark/>
                </w:tcPr>
                <w:p w14:paraId="765D026C" w14:textId="77777777" w:rsidR="00F86F61" w:rsidRPr="00F86F61" w:rsidRDefault="00F86F61" w:rsidP="00F86F61">
                  <w:pPr>
                    <w:spacing w:after="0" w:line="240" w:lineRule="auto"/>
                    <w:rPr>
                      <w:rFonts w:eastAsia="Times New Roman" w:cs="Times New Roman"/>
                      <w:lang w:eastAsia="es-CO"/>
                    </w:rPr>
                  </w:pPr>
                </w:p>
              </w:tc>
              <w:tc>
                <w:tcPr>
                  <w:tcW w:w="3655" w:type="dxa"/>
                  <w:vAlign w:val="center"/>
                  <w:hideMark/>
                </w:tcPr>
                <w:p w14:paraId="6932ED1B" w14:textId="77777777" w:rsidR="00F86F61" w:rsidRPr="00F86F61" w:rsidRDefault="00F86F61" w:rsidP="00F86F61">
                  <w:pPr>
                    <w:spacing w:after="0" w:line="240" w:lineRule="auto"/>
                    <w:rPr>
                      <w:rFonts w:eastAsia="Times New Roman" w:cs="Times New Roman"/>
                      <w:lang w:eastAsia="es-CO"/>
                    </w:rPr>
                  </w:pPr>
                </w:p>
              </w:tc>
              <w:tc>
                <w:tcPr>
                  <w:tcW w:w="2790" w:type="dxa"/>
                  <w:vAlign w:val="center"/>
                  <w:hideMark/>
                </w:tcPr>
                <w:p w14:paraId="61BF1905" w14:textId="77777777" w:rsidR="00F86F61" w:rsidRPr="00F86F61" w:rsidRDefault="00F86F61" w:rsidP="00F86F61">
                  <w:pPr>
                    <w:spacing w:after="0" w:line="240" w:lineRule="auto"/>
                    <w:rPr>
                      <w:rFonts w:eastAsia="Times New Roman" w:cs="Times New Roman"/>
                      <w:lang w:eastAsia="es-CO"/>
                    </w:rPr>
                  </w:pPr>
                </w:p>
              </w:tc>
            </w:tr>
            <w:tr w:rsidR="00F86F61" w:rsidRPr="00F86F61" w14:paraId="28B9B6EC" w14:textId="77777777" w:rsidTr="00AA47D8">
              <w:trPr>
                <w:tblCellSpacing w:w="15" w:type="dxa"/>
              </w:trPr>
              <w:tc>
                <w:tcPr>
                  <w:tcW w:w="2252" w:type="dxa"/>
                  <w:vAlign w:val="center"/>
                  <w:hideMark/>
                </w:tcPr>
                <w:p w14:paraId="7376A4B8" w14:textId="77777777" w:rsidR="00F86F61" w:rsidRPr="00F86F61" w:rsidRDefault="00F86F61" w:rsidP="00F86F61">
                  <w:pPr>
                    <w:spacing w:after="0" w:line="240" w:lineRule="auto"/>
                    <w:rPr>
                      <w:rFonts w:eastAsia="Times New Roman" w:cs="Times New Roman"/>
                      <w:lang w:eastAsia="es-CO"/>
                    </w:rPr>
                  </w:pPr>
                </w:p>
              </w:tc>
              <w:tc>
                <w:tcPr>
                  <w:tcW w:w="4223" w:type="dxa"/>
                  <w:vAlign w:val="center"/>
                  <w:hideMark/>
                </w:tcPr>
                <w:p w14:paraId="299A2C4B" w14:textId="77777777" w:rsidR="00F86F61" w:rsidRPr="00F86F61" w:rsidRDefault="00F86F61" w:rsidP="00F86F61">
                  <w:pPr>
                    <w:spacing w:after="0" w:line="240" w:lineRule="auto"/>
                    <w:rPr>
                      <w:rFonts w:eastAsia="Times New Roman" w:cs="Times New Roman"/>
                      <w:lang w:eastAsia="es-CO"/>
                    </w:rPr>
                  </w:pPr>
                </w:p>
              </w:tc>
              <w:tc>
                <w:tcPr>
                  <w:tcW w:w="3655" w:type="dxa"/>
                  <w:vAlign w:val="center"/>
                  <w:hideMark/>
                </w:tcPr>
                <w:p w14:paraId="1AA2000E" w14:textId="77777777" w:rsidR="00F86F61" w:rsidRPr="00F86F61" w:rsidRDefault="00F86F61" w:rsidP="00F86F61">
                  <w:pPr>
                    <w:spacing w:after="0" w:line="240" w:lineRule="auto"/>
                    <w:rPr>
                      <w:rFonts w:eastAsia="Times New Roman" w:cs="Times New Roman"/>
                      <w:lang w:eastAsia="es-CO"/>
                    </w:rPr>
                  </w:pPr>
                </w:p>
              </w:tc>
              <w:tc>
                <w:tcPr>
                  <w:tcW w:w="2790" w:type="dxa"/>
                  <w:vAlign w:val="center"/>
                  <w:hideMark/>
                </w:tcPr>
                <w:p w14:paraId="53E8E583" w14:textId="77777777" w:rsidR="00F86F61" w:rsidRPr="00F86F61" w:rsidRDefault="00F86F61" w:rsidP="00F86F61">
                  <w:pPr>
                    <w:spacing w:after="0" w:line="240" w:lineRule="auto"/>
                    <w:rPr>
                      <w:rFonts w:eastAsia="Times New Roman" w:cs="Times New Roman"/>
                      <w:lang w:eastAsia="es-CO"/>
                    </w:rPr>
                  </w:pPr>
                </w:p>
              </w:tc>
            </w:tr>
          </w:tbl>
          <w:p w14:paraId="77AB3786" w14:textId="39D703E6" w:rsidR="00F86F61" w:rsidRPr="00F86F61" w:rsidRDefault="00F86F61" w:rsidP="00F86F61">
            <w:pPr>
              <w:rPr>
                <w:rFonts w:eastAsia="Times New Roman" w:cs="Times New Roman"/>
                <w:lang w:eastAsia="es-CO"/>
              </w:rPr>
            </w:pPr>
          </w:p>
          <w:p w14:paraId="7E7E0DEE" w14:textId="77777777" w:rsidR="00F86F61" w:rsidRPr="00F86F61" w:rsidRDefault="00F86F61" w:rsidP="00F86F61">
            <w:pPr>
              <w:spacing w:before="100" w:beforeAutospacing="1" w:after="100" w:afterAutospacing="1"/>
              <w:outlineLvl w:val="1"/>
              <w:rPr>
                <w:rFonts w:eastAsia="Times New Roman" w:cs="Times New Roman"/>
                <w:b/>
                <w:bCs/>
                <w:lang w:eastAsia="es-CO"/>
              </w:rPr>
            </w:pPr>
            <w:r w:rsidRPr="00F86F61">
              <w:rPr>
                <w:rFonts w:eastAsia="Times New Roman" w:cs="Times New Roman"/>
                <w:b/>
                <w:bCs/>
                <w:lang w:eastAsia="es-CO"/>
              </w:rPr>
              <w:t>8. CONCLUSIONES GENERALES</w:t>
            </w:r>
          </w:p>
          <w:p w14:paraId="44E96636" w14:textId="77777777" w:rsidR="00F86F61" w:rsidRPr="00F86F61" w:rsidRDefault="0091112B" w:rsidP="00F86F61">
            <w:pPr>
              <w:rPr>
                <w:rFonts w:eastAsia="Times New Roman" w:cs="Times New Roman"/>
                <w:lang w:eastAsia="es-CO"/>
              </w:rPr>
            </w:pPr>
            <w:r>
              <w:rPr>
                <w:rFonts w:eastAsia="Times New Roman" w:cs="Times New Roman"/>
                <w:lang w:eastAsia="es-CO"/>
              </w:rPr>
              <w:pict w14:anchorId="0FE9529B">
                <v:rect id="_x0000_i1032" style="width:0;height:1.5pt" o:hralign="center" o:hrstd="t" o:hr="t" fillcolor="#a0a0a0" stroked="f"/>
              </w:pict>
            </w:r>
          </w:p>
          <w:p w14:paraId="4902FE1B" w14:textId="77777777" w:rsidR="00F86F61" w:rsidRPr="00F86F61" w:rsidRDefault="0091112B" w:rsidP="00F86F61">
            <w:pPr>
              <w:rPr>
                <w:rFonts w:eastAsia="Times New Roman" w:cs="Times New Roman"/>
                <w:lang w:eastAsia="es-CO"/>
              </w:rPr>
            </w:pPr>
            <w:r>
              <w:rPr>
                <w:rFonts w:eastAsia="Times New Roman" w:cs="Times New Roman"/>
                <w:lang w:eastAsia="es-CO"/>
              </w:rPr>
              <w:pict w14:anchorId="0512CA25">
                <v:rect id="_x0000_i1033" style="width:0;height:1.5pt" o:hralign="center" o:hrstd="t" o:hr="t" fillcolor="#a0a0a0" stroked="f"/>
              </w:pict>
            </w:r>
          </w:p>
          <w:p w14:paraId="12DB3F82" w14:textId="77777777" w:rsidR="00F86F61" w:rsidRPr="00F86F61" w:rsidRDefault="0091112B" w:rsidP="00F86F61">
            <w:pPr>
              <w:rPr>
                <w:rFonts w:eastAsia="Times New Roman" w:cs="Times New Roman"/>
                <w:lang w:eastAsia="es-CO"/>
              </w:rPr>
            </w:pPr>
            <w:r>
              <w:rPr>
                <w:rFonts w:eastAsia="Times New Roman" w:cs="Times New Roman"/>
                <w:lang w:eastAsia="es-CO"/>
              </w:rPr>
              <w:pict w14:anchorId="3CE1AC02">
                <v:rect id="_x0000_i1034" style="width:0;height:1.5pt" o:hralign="center" o:hrstd="t" o:hr="t" fillcolor="#a0a0a0" stroked="f"/>
              </w:pict>
            </w:r>
          </w:p>
          <w:p w14:paraId="00200EB6" w14:textId="77777777" w:rsidR="00F86F61" w:rsidRPr="00F86F61" w:rsidRDefault="00F86F61" w:rsidP="00F86F61">
            <w:pPr>
              <w:spacing w:before="100" w:beforeAutospacing="1" w:after="100" w:afterAutospacing="1"/>
              <w:outlineLvl w:val="1"/>
              <w:rPr>
                <w:rFonts w:eastAsia="Times New Roman" w:cs="Times New Roman"/>
                <w:b/>
                <w:bCs/>
                <w:lang w:eastAsia="es-CO"/>
              </w:rPr>
            </w:pPr>
            <w:r w:rsidRPr="00F86F61">
              <w:rPr>
                <w:rFonts w:eastAsia="Times New Roman" w:cs="Times New Roman"/>
                <w:b/>
                <w:bCs/>
                <w:lang w:eastAsia="es-CO"/>
              </w:rPr>
              <w:t>9. FIRMAS</w:t>
            </w:r>
          </w:p>
          <w:p w14:paraId="68E0FD3C" w14:textId="77777777" w:rsidR="00F86F61" w:rsidRPr="00F86F61" w:rsidRDefault="00F86F61" w:rsidP="00CB38F4">
            <w:pPr>
              <w:numPr>
                <w:ilvl w:val="0"/>
                <w:numId w:val="32"/>
              </w:numPr>
              <w:spacing w:before="100" w:beforeAutospacing="1" w:after="100" w:afterAutospacing="1"/>
              <w:rPr>
                <w:rFonts w:eastAsia="Times New Roman" w:cs="Times New Roman"/>
                <w:lang w:eastAsia="es-CO"/>
              </w:rPr>
            </w:pPr>
            <w:r w:rsidRPr="00F86F61">
              <w:rPr>
                <w:rFonts w:eastAsia="Times New Roman" w:cs="Times New Roman"/>
                <w:lang w:eastAsia="es-CO"/>
              </w:rPr>
              <w:t xml:space="preserve">Responsable del simulacro: __________________________ </w:t>
            </w:r>
          </w:p>
          <w:p w14:paraId="1A5FCB94" w14:textId="77777777" w:rsidR="00F86F61" w:rsidRPr="00F86F61" w:rsidRDefault="00F86F61" w:rsidP="00CB38F4">
            <w:pPr>
              <w:numPr>
                <w:ilvl w:val="0"/>
                <w:numId w:val="32"/>
              </w:numPr>
              <w:spacing w:before="100" w:beforeAutospacing="1" w:after="100" w:afterAutospacing="1"/>
              <w:rPr>
                <w:rFonts w:eastAsia="Times New Roman" w:cs="Times New Roman"/>
                <w:lang w:eastAsia="es-CO"/>
              </w:rPr>
            </w:pPr>
            <w:r w:rsidRPr="00F86F61">
              <w:rPr>
                <w:rFonts w:eastAsia="Times New Roman" w:cs="Times New Roman"/>
                <w:lang w:eastAsia="es-CO"/>
              </w:rPr>
              <w:t xml:space="preserve">Evaluador: __________________________ </w:t>
            </w:r>
          </w:p>
          <w:p w14:paraId="6811BA64" w14:textId="77777777" w:rsidR="00F86F61" w:rsidRPr="00F86F61" w:rsidRDefault="00F86F61" w:rsidP="00CB38F4">
            <w:pPr>
              <w:numPr>
                <w:ilvl w:val="0"/>
                <w:numId w:val="32"/>
              </w:numPr>
              <w:spacing w:before="100" w:beforeAutospacing="1" w:after="100" w:afterAutospacing="1"/>
              <w:rPr>
                <w:rFonts w:eastAsia="Times New Roman" w:cs="Times New Roman"/>
                <w:lang w:eastAsia="es-CO"/>
              </w:rPr>
            </w:pPr>
            <w:r w:rsidRPr="00F86F61">
              <w:rPr>
                <w:rFonts w:eastAsia="Times New Roman" w:cs="Times New Roman"/>
                <w:lang w:eastAsia="es-CO"/>
              </w:rPr>
              <w:t xml:space="preserve">Rector / Coordinador: __________________________ </w:t>
            </w:r>
          </w:p>
          <w:p w14:paraId="40073F5A" w14:textId="006A5650" w:rsidR="0049750C" w:rsidRPr="00F86F61" w:rsidRDefault="0049750C" w:rsidP="0049750C">
            <w:pPr>
              <w:spacing w:line="360" w:lineRule="auto"/>
              <w:jc w:val="both"/>
              <w:rPr>
                <w:rFonts w:cs="Calibri"/>
              </w:rPr>
            </w:pPr>
          </w:p>
          <w:p w14:paraId="0A7DDB96" w14:textId="06D6E66E" w:rsidR="0049750C" w:rsidRPr="00F86F61" w:rsidRDefault="0049750C" w:rsidP="0049750C">
            <w:pPr>
              <w:spacing w:line="360" w:lineRule="auto"/>
              <w:jc w:val="both"/>
              <w:rPr>
                <w:rFonts w:cs="Calibri"/>
              </w:rPr>
            </w:pPr>
          </w:p>
          <w:p w14:paraId="359E23C3" w14:textId="77777777" w:rsidR="0049750C" w:rsidRPr="003352FA" w:rsidRDefault="0049750C" w:rsidP="0049750C">
            <w:pPr>
              <w:spacing w:line="360" w:lineRule="auto"/>
              <w:jc w:val="both"/>
              <w:rPr>
                <w:rFonts w:ascii="Calibri" w:hAnsi="Calibri" w:cs="Calibri"/>
                <w:b/>
                <w:bCs/>
              </w:rPr>
            </w:pPr>
          </w:p>
        </w:tc>
      </w:tr>
    </w:tbl>
    <w:p w14:paraId="3E8DC11C" w14:textId="1355B36F" w:rsidR="0049750C" w:rsidRDefault="0049750C" w:rsidP="007E4CBD">
      <w:pPr>
        <w:spacing w:after="0" w:line="360" w:lineRule="auto"/>
        <w:jc w:val="both"/>
        <w:rPr>
          <w:rFonts w:ascii="Calibri" w:hAnsi="Calibri" w:cs="Calibri"/>
          <w:b/>
          <w:bCs/>
        </w:rPr>
      </w:pPr>
    </w:p>
    <w:p w14:paraId="59D16AA9" w14:textId="77777777" w:rsidR="00005830" w:rsidRDefault="00005830" w:rsidP="007E4CBD">
      <w:pPr>
        <w:spacing w:after="0" w:line="360" w:lineRule="auto"/>
        <w:jc w:val="both"/>
        <w:rPr>
          <w:rFonts w:ascii="Calibri" w:hAnsi="Calibri" w:cs="Calibri"/>
          <w:b/>
          <w:bCs/>
        </w:rPr>
      </w:pPr>
    </w:p>
    <w:tbl>
      <w:tblPr>
        <w:tblW w:w="13319" w:type="dxa"/>
        <w:tblBorders>
          <w:top w:val="nil"/>
          <w:left w:val="nil"/>
          <w:bottom w:val="nil"/>
          <w:right w:val="nil"/>
          <w:insideH w:val="nil"/>
          <w:insideV w:val="nil"/>
        </w:tblBorders>
        <w:tblLayout w:type="fixed"/>
        <w:tblLook w:val="0600" w:firstRow="0" w:lastRow="0" w:firstColumn="0" w:lastColumn="0" w:noHBand="1" w:noVBand="1"/>
      </w:tblPr>
      <w:tblGrid>
        <w:gridCol w:w="1837"/>
        <w:gridCol w:w="4394"/>
        <w:gridCol w:w="7088"/>
      </w:tblGrid>
      <w:tr w:rsidR="00105B59" w:rsidRPr="003352FA" w14:paraId="2B036D4B" w14:textId="77777777" w:rsidTr="00EB1D91">
        <w:trPr>
          <w:trHeight w:val="375"/>
        </w:trPr>
        <w:tc>
          <w:tcPr>
            <w:tcW w:w="1837" w:type="dxa"/>
            <w:tcBorders>
              <w:top w:val="single" w:sz="5" w:space="0" w:color="000000"/>
              <w:left w:val="single" w:sz="5" w:space="0" w:color="000000"/>
              <w:bottom w:val="single" w:sz="5" w:space="0" w:color="000000"/>
              <w:right w:val="single" w:sz="5" w:space="0" w:color="000000"/>
            </w:tcBorders>
            <w:shd w:val="clear" w:color="auto" w:fill="4472C4" w:themeFill="accent1"/>
            <w:tcMar>
              <w:top w:w="0" w:type="dxa"/>
              <w:left w:w="100" w:type="dxa"/>
              <w:bottom w:w="0" w:type="dxa"/>
              <w:right w:w="100" w:type="dxa"/>
            </w:tcMar>
          </w:tcPr>
          <w:p w14:paraId="3D1A97FD" w14:textId="4F9CCAB8" w:rsidR="00105B59" w:rsidRPr="003352FA" w:rsidRDefault="00105B59" w:rsidP="00105B59">
            <w:pPr>
              <w:spacing w:after="0" w:line="240" w:lineRule="auto"/>
              <w:jc w:val="center"/>
              <w:rPr>
                <w:rFonts w:ascii="Calibri" w:hAnsi="Calibri" w:cs="Calibri"/>
                <w:b/>
                <w:color w:val="FFFFFF" w:themeColor="background1"/>
              </w:rPr>
            </w:pPr>
            <w:r w:rsidRPr="003352FA">
              <w:rPr>
                <w:rFonts w:ascii="Calibri" w:hAnsi="Calibri" w:cs="Calibri"/>
                <w:b/>
                <w:color w:val="FFFFFF" w:themeColor="background1"/>
              </w:rPr>
              <w:lastRenderedPageBreak/>
              <w:t>18</w:t>
            </w:r>
          </w:p>
        </w:tc>
        <w:tc>
          <w:tcPr>
            <w:tcW w:w="11482" w:type="dxa"/>
            <w:gridSpan w:val="2"/>
            <w:tcBorders>
              <w:top w:val="single" w:sz="5" w:space="0" w:color="000000"/>
              <w:left w:val="single" w:sz="5" w:space="0" w:color="000000"/>
              <w:bottom w:val="single" w:sz="5" w:space="0" w:color="000000"/>
              <w:right w:val="single" w:sz="5" w:space="0" w:color="000000"/>
            </w:tcBorders>
            <w:shd w:val="clear" w:color="auto" w:fill="4472C4" w:themeFill="accent1"/>
          </w:tcPr>
          <w:p w14:paraId="5C4DAD6F" w14:textId="5DE83B7A" w:rsidR="00105B59" w:rsidRPr="003352FA" w:rsidRDefault="00105B59" w:rsidP="00105B59">
            <w:pPr>
              <w:spacing w:after="0" w:line="240" w:lineRule="auto"/>
              <w:jc w:val="center"/>
              <w:rPr>
                <w:rFonts w:ascii="Calibri" w:hAnsi="Calibri" w:cs="Calibri"/>
                <w:b/>
                <w:color w:val="FFFFFF" w:themeColor="background1"/>
              </w:rPr>
            </w:pPr>
            <w:r w:rsidRPr="003352FA">
              <w:rPr>
                <w:rFonts w:ascii="Calibri" w:hAnsi="Calibri" w:cs="Calibri"/>
                <w:b/>
                <w:color w:val="FFFFFF" w:themeColor="background1"/>
              </w:rPr>
              <w:t>PROCEDIMIENTO BÁSICO DE RESPUESTA A EMERGENCIAS</w:t>
            </w:r>
          </w:p>
        </w:tc>
      </w:tr>
      <w:tr w:rsidR="00105B59" w:rsidRPr="003352FA" w14:paraId="176196B7" w14:textId="77777777" w:rsidTr="003352FA">
        <w:trPr>
          <w:trHeight w:val="375"/>
        </w:trPr>
        <w:tc>
          <w:tcPr>
            <w:tcW w:w="6231" w:type="dxa"/>
            <w:gridSpan w:val="2"/>
            <w:tcBorders>
              <w:top w:val="nil"/>
              <w:left w:val="single" w:sz="5" w:space="0" w:color="000000"/>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3D84944A" w14:textId="77777777" w:rsidR="00105B59" w:rsidRPr="003352FA" w:rsidRDefault="00105B59" w:rsidP="00105B59">
            <w:pPr>
              <w:spacing w:after="0" w:line="240" w:lineRule="auto"/>
              <w:jc w:val="both"/>
              <w:rPr>
                <w:rFonts w:ascii="Calibri" w:hAnsi="Calibri" w:cs="Calibri"/>
                <w:b/>
              </w:rPr>
            </w:pPr>
            <w:r w:rsidRPr="003352FA">
              <w:rPr>
                <w:rFonts w:ascii="Calibri" w:hAnsi="Calibri" w:cs="Calibri"/>
                <w:b/>
              </w:rPr>
              <w:t>Pasos</w:t>
            </w:r>
          </w:p>
        </w:tc>
        <w:tc>
          <w:tcPr>
            <w:tcW w:w="7088" w:type="dxa"/>
            <w:tcBorders>
              <w:top w:val="nil"/>
              <w:left w:val="nil"/>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22399DA5" w14:textId="77777777" w:rsidR="00105B59" w:rsidRPr="003352FA" w:rsidRDefault="00105B59" w:rsidP="00105B59">
            <w:pPr>
              <w:spacing w:after="0" w:line="240" w:lineRule="auto"/>
              <w:jc w:val="both"/>
              <w:rPr>
                <w:rFonts w:ascii="Calibri" w:hAnsi="Calibri" w:cs="Calibri"/>
                <w:b/>
              </w:rPr>
            </w:pPr>
            <w:r w:rsidRPr="003352FA">
              <w:rPr>
                <w:rFonts w:ascii="Calibri" w:hAnsi="Calibri" w:cs="Calibri"/>
                <w:b/>
              </w:rPr>
              <w:t>Descripción</w:t>
            </w:r>
          </w:p>
        </w:tc>
      </w:tr>
      <w:tr w:rsidR="00105B59" w:rsidRPr="003352FA" w14:paraId="1B442B16" w14:textId="77777777" w:rsidTr="003352FA">
        <w:trPr>
          <w:trHeight w:val="510"/>
        </w:trPr>
        <w:tc>
          <w:tcPr>
            <w:tcW w:w="6231" w:type="dxa"/>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5DFA0CE" w14:textId="77777777" w:rsidR="00105B59" w:rsidRPr="003352FA" w:rsidRDefault="00105B59" w:rsidP="00105B59">
            <w:pPr>
              <w:spacing w:after="0" w:line="240" w:lineRule="auto"/>
              <w:jc w:val="both"/>
              <w:rPr>
                <w:rFonts w:ascii="Calibri" w:hAnsi="Calibri" w:cs="Calibri"/>
              </w:rPr>
            </w:pPr>
            <w:r w:rsidRPr="003352FA">
              <w:rPr>
                <w:rFonts w:ascii="Calibri" w:hAnsi="Calibri" w:cs="Calibri"/>
              </w:rPr>
              <w:t>Identificar la situación de emergencia</w:t>
            </w:r>
          </w:p>
        </w:tc>
        <w:tc>
          <w:tcPr>
            <w:tcW w:w="7088" w:type="dxa"/>
            <w:tcBorders>
              <w:top w:val="nil"/>
              <w:left w:val="nil"/>
              <w:bottom w:val="single" w:sz="5" w:space="0" w:color="000000"/>
              <w:right w:val="single" w:sz="5" w:space="0" w:color="000000"/>
            </w:tcBorders>
            <w:tcMar>
              <w:top w:w="0" w:type="dxa"/>
              <w:left w:w="100" w:type="dxa"/>
              <w:bottom w:w="0" w:type="dxa"/>
              <w:right w:w="100" w:type="dxa"/>
            </w:tcMar>
          </w:tcPr>
          <w:p w14:paraId="3F28CCC3" w14:textId="77777777" w:rsidR="00105B59" w:rsidRPr="00D42878" w:rsidRDefault="00105B59" w:rsidP="00105B59">
            <w:pPr>
              <w:spacing w:after="0" w:line="240" w:lineRule="auto"/>
              <w:jc w:val="both"/>
              <w:rPr>
                <w:rFonts w:ascii="Calibri" w:hAnsi="Calibri" w:cs="Calibri"/>
                <w:color w:val="AEAAAA" w:themeColor="background2" w:themeShade="BF"/>
              </w:rPr>
            </w:pPr>
            <w:r w:rsidRPr="00D42878">
              <w:rPr>
                <w:rFonts w:ascii="Calibri" w:hAnsi="Calibri" w:cs="Calibri"/>
                <w:color w:val="AEAAAA" w:themeColor="background2" w:themeShade="BF"/>
              </w:rPr>
              <w:t>Sismo</w:t>
            </w:r>
          </w:p>
        </w:tc>
      </w:tr>
      <w:tr w:rsidR="00105B59" w:rsidRPr="003352FA" w14:paraId="26150B45" w14:textId="77777777" w:rsidTr="003352FA">
        <w:trPr>
          <w:trHeight w:val="735"/>
        </w:trPr>
        <w:tc>
          <w:tcPr>
            <w:tcW w:w="6231" w:type="dxa"/>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135A118" w14:textId="77777777" w:rsidR="00105B59" w:rsidRPr="003352FA" w:rsidRDefault="00105B59" w:rsidP="00105B59">
            <w:pPr>
              <w:spacing w:after="0" w:line="240" w:lineRule="auto"/>
              <w:jc w:val="both"/>
              <w:rPr>
                <w:rFonts w:ascii="Calibri" w:hAnsi="Calibri" w:cs="Calibri"/>
              </w:rPr>
            </w:pPr>
            <w:r w:rsidRPr="003352FA">
              <w:rPr>
                <w:rFonts w:ascii="Calibri" w:hAnsi="Calibri" w:cs="Calibri"/>
              </w:rPr>
              <w:t>Activar Brigadas</w:t>
            </w:r>
          </w:p>
        </w:tc>
        <w:tc>
          <w:tcPr>
            <w:tcW w:w="7088" w:type="dxa"/>
            <w:tcBorders>
              <w:top w:val="nil"/>
              <w:left w:val="nil"/>
              <w:bottom w:val="single" w:sz="5" w:space="0" w:color="000000"/>
              <w:right w:val="single" w:sz="5" w:space="0" w:color="000000"/>
            </w:tcBorders>
            <w:tcMar>
              <w:top w:w="0" w:type="dxa"/>
              <w:left w:w="100" w:type="dxa"/>
              <w:bottom w:w="0" w:type="dxa"/>
              <w:right w:w="100" w:type="dxa"/>
            </w:tcMar>
          </w:tcPr>
          <w:p w14:paraId="2171CEBE" w14:textId="77777777" w:rsidR="00105B59" w:rsidRPr="00D42878" w:rsidRDefault="00105B59" w:rsidP="00105B59">
            <w:pPr>
              <w:spacing w:after="0" w:line="240" w:lineRule="auto"/>
              <w:jc w:val="both"/>
              <w:rPr>
                <w:rFonts w:ascii="Calibri" w:hAnsi="Calibri" w:cs="Calibri"/>
                <w:color w:val="AEAAAA" w:themeColor="background2" w:themeShade="BF"/>
              </w:rPr>
            </w:pPr>
            <w:r w:rsidRPr="00D42878">
              <w:rPr>
                <w:rFonts w:ascii="Calibri" w:hAnsi="Calibri" w:cs="Calibri"/>
                <w:color w:val="AEAAAA" w:themeColor="background2" w:themeShade="BF"/>
              </w:rPr>
              <w:t>Área de matemáticas y brigada de emergencias, grado 11</w:t>
            </w:r>
          </w:p>
        </w:tc>
      </w:tr>
      <w:tr w:rsidR="00105B59" w:rsidRPr="003352FA" w14:paraId="0FEAEFD4" w14:textId="77777777" w:rsidTr="003352FA">
        <w:trPr>
          <w:trHeight w:val="565"/>
        </w:trPr>
        <w:tc>
          <w:tcPr>
            <w:tcW w:w="6231" w:type="dxa"/>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05E0B0B" w14:textId="77777777" w:rsidR="00105B59" w:rsidRPr="003352FA" w:rsidRDefault="00105B59" w:rsidP="00105B59">
            <w:pPr>
              <w:spacing w:after="0" w:line="240" w:lineRule="auto"/>
              <w:jc w:val="both"/>
              <w:rPr>
                <w:rFonts w:ascii="Calibri" w:hAnsi="Calibri" w:cs="Calibri"/>
              </w:rPr>
            </w:pPr>
            <w:r w:rsidRPr="003352FA">
              <w:rPr>
                <w:rFonts w:ascii="Calibri" w:hAnsi="Calibri" w:cs="Calibri"/>
              </w:rPr>
              <w:t>Ejecutar los servicios de respuesta</w:t>
            </w:r>
          </w:p>
        </w:tc>
        <w:tc>
          <w:tcPr>
            <w:tcW w:w="7088" w:type="dxa"/>
            <w:tcBorders>
              <w:top w:val="nil"/>
              <w:left w:val="nil"/>
              <w:bottom w:val="single" w:sz="5" w:space="0" w:color="000000"/>
              <w:right w:val="single" w:sz="5" w:space="0" w:color="000000"/>
            </w:tcBorders>
            <w:tcMar>
              <w:top w:w="0" w:type="dxa"/>
              <w:left w:w="100" w:type="dxa"/>
              <w:bottom w:w="0" w:type="dxa"/>
              <w:right w:w="100" w:type="dxa"/>
            </w:tcMar>
          </w:tcPr>
          <w:p w14:paraId="02DA6896" w14:textId="77777777" w:rsidR="00105B59" w:rsidRPr="00D42878" w:rsidRDefault="00105B59" w:rsidP="00105B59">
            <w:pPr>
              <w:spacing w:after="0" w:line="240" w:lineRule="auto"/>
              <w:jc w:val="both"/>
              <w:rPr>
                <w:rFonts w:ascii="Calibri" w:hAnsi="Calibri" w:cs="Calibri"/>
                <w:color w:val="AEAAAA" w:themeColor="background2" w:themeShade="BF"/>
              </w:rPr>
            </w:pPr>
            <w:r w:rsidRPr="00D42878">
              <w:rPr>
                <w:rFonts w:ascii="Calibri" w:hAnsi="Calibri" w:cs="Calibri"/>
                <w:color w:val="AEAAAA" w:themeColor="background2" w:themeShade="BF"/>
              </w:rPr>
              <w:t>Se responde mediante el sistema de alerta y se organiza la brigada de evacuación</w:t>
            </w:r>
          </w:p>
        </w:tc>
      </w:tr>
      <w:tr w:rsidR="00105B59" w:rsidRPr="003352FA" w14:paraId="0656911E" w14:textId="77777777" w:rsidTr="003352FA">
        <w:trPr>
          <w:trHeight w:val="261"/>
        </w:trPr>
        <w:tc>
          <w:tcPr>
            <w:tcW w:w="6231" w:type="dxa"/>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2FF475F" w14:textId="77777777" w:rsidR="00105B59" w:rsidRPr="003352FA" w:rsidRDefault="00105B59" w:rsidP="00105B59">
            <w:pPr>
              <w:spacing w:after="0" w:line="240" w:lineRule="auto"/>
              <w:jc w:val="both"/>
              <w:rPr>
                <w:rFonts w:ascii="Calibri" w:hAnsi="Calibri" w:cs="Calibri"/>
              </w:rPr>
            </w:pPr>
            <w:r w:rsidRPr="003352FA">
              <w:rPr>
                <w:rFonts w:ascii="Calibri" w:hAnsi="Calibri" w:cs="Calibri"/>
              </w:rPr>
              <w:t>Solicitar servicios externos respuesta</w:t>
            </w:r>
          </w:p>
        </w:tc>
        <w:tc>
          <w:tcPr>
            <w:tcW w:w="7088" w:type="dxa"/>
            <w:tcBorders>
              <w:top w:val="nil"/>
              <w:left w:val="nil"/>
              <w:bottom w:val="single" w:sz="5" w:space="0" w:color="000000"/>
              <w:right w:val="single" w:sz="5" w:space="0" w:color="000000"/>
            </w:tcBorders>
            <w:tcMar>
              <w:top w:w="0" w:type="dxa"/>
              <w:left w:w="100" w:type="dxa"/>
              <w:bottom w:w="0" w:type="dxa"/>
              <w:right w:w="100" w:type="dxa"/>
            </w:tcMar>
          </w:tcPr>
          <w:p w14:paraId="5661F08F" w14:textId="77777777" w:rsidR="00105B59" w:rsidRPr="00D42878" w:rsidRDefault="00105B59" w:rsidP="00105B59">
            <w:pPr>
              <w:spacing w:after="0" w:line="240" w:lineRule="auto"/>
              <w:jc w:val="both"/>
              <w:rPr>
                <w:rFonts w:ascii="Calibri" w:hAnsi="Calibri" w:cs="Calibri"/>
                <w:color w:val="AEAAAA" w:themeColor="background2" w:themeShade="BF"/>
              </w:rPr>
            </w:pPr>
            <w:r w:rsidRPr="00D42878">
              <w:rPr>
                <w:rFonts w:ascii="Calibri" w:hAnsi="Calibri" w:cs="Calibri"/>
                <w:color w:val="AEAAAA" w:themeColor="background2" w:themeShade="BF"/>
              </w:rPr>
              <w:t>Unidades de reacción, bomberos y cruz roja</w:t>
            </w:r>
          </w:p>
        </w:tc>
      </w:tr>
      <w:tr w:rsidR="00105B59" w:rsidRPr="003352FA" w14:paraId="11B34715" w14:textId="77777777" w:rsidTr="003352FA">
        <w:trPr>
          <w:trHeight w:val="535"/>
        </w:trPr>
        <w:tc>
          <w:tcPr>
            <w:tcW w:w="6231" w:type="dxa"/>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209E658" w14:textId="77777777" w:rsidR="00105B59" w:rsidRPr="003352FA" w:rsidRDefault="00105B59" w:rsidP="00105B59">
            <w:pPr>
              <w:spacing w:after="0" w:line="240" w:lineRule="auto"/>
              <w:jc w:val="both"/>
              <w:rPr>
                <w:rFonts w:ascii="Calibri" w:hAnsi="Calibri" w:cs="Calibri"/>
              </w:rPr>
            </w:pPr>
            <w:r w:rsidRPr="003352FA">
              <w:rPr>
                <w:rFonts w:ascii="Calibri" w:hAnsi="Calibri" w:cs="Calibri"/>
              </w:rPr>
              <w:t>Consolidar información de daños</w:t>
            </w:r>
          </w:p>
        </w:tc>
        <w:tc>
          <w:tcPr>
            <w:tcW w:w="7088" w:type="dxa"/>
            <w:tcBorders>
              <w:top w:val="nil"/>
              <w:left w:val="nil"/>
              <w:bottom w:val="single" w:sz="5" w:space="0" w:color="000000"/>
              <w:right w:val="single" w:sz="5" w:space="0" w:color="000000"/>
            </w:tcBorders>
            <w:tcMar>
              <w:top w:w="0" w:type="dxa"/>
              <w:left w:w="100" w:type="dxa"/>
              <w:bottom w:w="0" w:type="dxa"/>
              <w:right w:w="100" w:type="dxa"/>
            </w:tcMar>
          </w:tcPr>
          <w:p w14:paraId="10D68B86" w14:textId="77777777" w:rsidR="00105B59" w:rsidRPr="00D42878" w:rsidRDefault="00105B59" w:rsidP="00105B59">
            <w:pPr>
              <w:spacing w:after="0" w:line="240" w:lineRule="auto"/>
              <w:jc w:val="both"/>
              <w:rPr>
                <w:rFonts w:ascii="Calibri" w:hAnsi="Calibri" w:cs="Calibri"/>
                <w:color w:val="AEAAAA" w:themeColor="background2" w:themeShade="BF"/>
              </w:rPr>
            </w:pPr>
            <w:r w:rsidRPr="00D42878">
              <w:rPr>
                <w:rFonts w:ascii="Calibri" w:hAnsi="Calibri" w:cs="Calibri"/>
                <w:color w:val="AEAAAA" w:themeColor="background2" w:themeShade="BF"/>
              </w:rPr>
              <w:t>No hubo daños estructurales, se evacuo una estudiante herida.</w:t>
            </w:r>
          </w:p>
        </w:tc>
      </w:tr>
      <w:tr w:rsidR="00105B59" w:rsidRPr="003352FA" w14:paraId="67B1A6FC" w14:textId="77777777" w:rsidTr="003352FA">
        <w:trPr>
          <w:trHeight w:val="1224"/>
        </w:trPr>
        <w:tc>
          <w:tcPr>
            <w:tcW w:w="6231" w:type="dxa"/>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5BABB56" w14:textId="77777777" w:rsidR="00105B59" w:rsidRPr="003352FA" w:rsidRDefault="00105B59" w:rsidP="00105B59">
            <w:pPr>
              <w:spacing w:after="0" w:line="240" w:lineRule="auto"/>
              <w:jc w:val="both"/>
              <w:rPr>
                <w:rFonts w:ascii="Calibri" w:hAnsi="Calibri" w:cs="Calibri"/>
              </w:rPr>
            </w:pPr>
            <w:r w:rsidRPr="003352FA">
              <w:rPr>
                <w:rFonts w:ascii="Calibri" w:hAnsi="Calibri" w:cs="Calibri"/>
              </w:rPr>
              <w:t>Realizar reporte</w:t>
            </w:r>
          </w:p>
        </w:tc>
        <w:tc>
          <w:tcPr>
            <w:tcW w:w="7088" w:type="dxa"/>
            <w:tcBorders>
              <w:top w:val="nil"/>
              <w:left w:val="nil"/>
              <w:bottom w:val="single" w:sz="5" w:space="0" w:color="000000"/>
              <w:right w:val="single" w:sz="5" w:space="0" w:color="000000"/>
            </w:tcBorders>
            <w:tcMar>
              <w:top w:w="0" w:type="dxa"/>
              <w:left w:w="100" w:type="dxa"/>
              <w:bottom w:w="0" w:type="dxa"/>
              <w:right w:w="100" w:type="dxa"/>
            </w:tcMar>
          </w:tcPr>
          <w:p w14:paraId="07B18965" w14:textId="77777777" w:rsidR="00105B59" w:rsidRPr="00D42878" w:rsidRDefault="00105B59" w:rsidP="00105B59">
            <w:pPr>
              <w:spacing w:after="0" w:line="240" w:lineRule="auto"/>
              <w:jc w:val="both"/>
              <w:rPr>
                <w:rFonts w:ascii="Calibri" w:hAnsi="Calibri" w:cs="Calibri"/>
                <w:color w:val="AEAAAA" w:themeColor="background2" w:themeShade="BF"/>
              </w:rPr>
            </w:pPr>
            <w:r w:rsidRPr="00D42878">
              <w:rPr>
                <w:rFonts w:ascii="Calibri" w:hAnsi="Calibri" w:cs="Calibri"/>
                <w:color w:val="AEAAAA" w:themeColor="background2" w:themeShade="BF"/>
              </w:rPr>
              <w:t>Si. Mediante ficha de identificación e información de la paciente evacuada.</w:t>
            </w:r>
          </w:p>
          <w:p w14:paraId="40F08F2E" w14:textId="77777777" w:rsidR="00105B59" w:rsidRPr="00D42878" w:rsidRDefault="00105B59" w:rsidP="00105B59">
            <w:pPr>
              <w:spacing w:after="0" w:line="240" w:lineRule="auto"/>
              <w:jc w:val="both"/>
              <w:rPr>
                <w:rFonts w:ascii="Calibri" w:hAnsi="Calibri" w:cs="Calibri"/>
                <w:color w:val="AEAAAA" w:themeColor="background2" w:themeShade="BF"/>
              </w:rPr>
            </w:pPr>
            <w:r w:rsidRPr="00D42878">
              <w:rPr>
                <w:rFonts w:ascii="Calibri" w:hAnsi="Calibri" w:cs="Calibri"/>
                <w:color w:val="AEAAAA" w:themeColor="background2" w:themeShade="BF"/>
              </w:rPr>
              <w:t>Se realiza reporte de la respuesta mediante evaluación del formato PR10</w:t>
            </w:r>
          </w:p>
        </w:tc>
      </w:tr>
      <w:tr w:rsidR="00105B59" w:rsidRPr="003352FA" w14:paraId="518AAEC3" w14:textId="77777777" w:rsidTr="003352FA">
        <w:trPr>
          <w:trHeight w:val="248"/>
        </w:trPr>
        <w:tc>
          <w:tcPr>
            <w:tcW w:w="6231" w:type="dxa"/>
            <w:gridSpan w:val="2"/>
            <w:tcBorders>
              <w:top w:val="nil"/>
              <w:left w:val="single" w:sz="5" w:space="0" w:color="000000"/>
              <w:bottom w:val="single" w:sz="5" w:space="0" w:color="000000"/>
              <w:right w:val="single" w:sz="5" w:space="0" w:color="000000"/>
            </w:tcBorders>
            <w:shd w:val="clear" w:color="auto" w:fill="D9D9D9"/>
            <w:tcMar>
              <w:top w:w="0" w:type="dxa"/>
              <w:left w:w="100" w:type="dxa"/>
              <w:bottom w:w="0" w:type="dxa"/>
              <w:right w:w="100" w:type="dxa"/>
            </w:tcMar>
          </w:tcPr>
          <w:p w14:paraId="255FF222" w14:textId="4B36739E" w:rsidR="00105B59" w:rsidRPr="003352FA" w:rsidRDefault="00105B59" w:rsidP="00105B59">
            <w:pPr>
              <w:spacing w:after="0" w:line="240" w:lineRule="auto"/>
              <w:jc w:val="both"/>
              <w:rPr>
                <w:rFonts w:ascii="Calibri" w:hAnsi="Calibri" w:cs="Calibri"/>
              </w:rPr>
            </w:pPr>
            <w:r w:rsidRPr="003352FA">
              <w:rPr>
                <w:rFonts w:ascii="Calibri" w:hAnsi="Calibri" w:cs="Calibri"/>
              </w:rPr>
              <w:t xml:space="preserve">Fecha de elaboración de este formulario : </w:t>
            </w:r>
            <w:r w:rsidRPr="00D42878">
              <w:rPr>
                <w:rFonts w:ascii="Calibri" w:hAnsi="Calibri" w:cs="Calibri"/>
                <w:color w:val="AEAAAA" w:themeColor="background2" w:themeShade="BF"/>
              </w:rPr>
              <w:t>Mayo 2026</w:t>
            </w:r>
          </w:p>
        </w:tc>
        <w:tc>
          <w:tcPr>
            <w:tcW w:w="7088" w:type="dxa"/>
            <w:tcBorders>
              <w:top w:val="nil"/>
              <w:left w:val="nil"/>
              <w:bottom w:val="single" w:sz="5" w:space="0" w:color="000000"/>
              <w:right w:val="single" w:sz="5" w:space="0" w:color="000000"/>
            </w:tcBorders>
            <w:shd w:val="clear" w:color="auto" w:fill="D9D9D9"/>
            <w:tcMar>
              <w:top w:w="0" w:type="dxa"/>
              <w:left w:w="100" w:type="dxa"/>
              <w:bottom w:w="0" w:type="dxa"/>
              <w:right w:w="100" w:type="dxa"/>
            </w:tcMar>
          </w:tcPr>
          <w:p w14:paraId="6CD8BAFF" w14:textId="763580DB" w:rsidR="00105B59" w:rsidRPr="003352FA" w:rsidRDefault="00105B59" w:rsidP="00105B59">
            <w:pPr>
              <w:spacing w:after="0" w:line="240" w:lineRule="auto"/>
              <w:jc w:val="both"/>
              <w:rPr>
                <w:rFonts w:ascii="Calibri" w:hAnsi="Calibri" w:cs="Calibri"/>
              </w:rPr>
            </w:pPr>
            <w:r w:rsidRPr="003352FA">
              <w:rPr>
                <w:rFonts w:ascii="Calibri" w:hAnsi="Calibri" w:cs="Calibri"/>
              </w:rPr>
              <w:t xml:space="preserve">Fecha de actualización : </w:t>
            </w:r>
            <w:r w:rsidRPr="00D42878">
              <w:rPr>
                <w:rFonts w:ascii="Calibri" w:hAnsi="Calibri" w:cs="Calibri"/>
                <w:color w:val="AEAAAA" w:themeColor="background2" w:themeShade="BF"/>
              </w:rPr>
              <w:t>Mayo 2027</w:t>
            </w:r>
          </w:p>
        </w:tc>
      </w:tr>
    </w:tbl>
    <w:p w14:paraId="38785318" w14:textId="77777777" w:rsidR="007E4CBD" w:rsidRPr="003352FA" w:rsidRDefault="007E4CBD" w:rsidP="007E4CBD">
      <w:pPr>
        <w:spacing w:after="0" w:line="240" w:lineRule="auto"/>
        <w:jc w:val="both"/>
        <w:rPr>
          <w:rFonts w:ascii="Calibri" w:hAnsi="Calibri" w:cs="Calibri"/>
        </w:rPr>
      </w:pPr>
    </w:p>
    <w:p w14:paraId="7B188BD8" w14:textId="77777777" w:rsidR="007E4CBD" w:rsidRPr="003352FA" w:rsidRDefault="007E4CBD" w:rsidP="007E4CBD">
      <w:pPr>
        <w:spacing w:after="0" w:line="240" w:lineRule="auto"/>
        <w:jc w:val="both"/>
        <w:rPr>
          <w:rFonts w:ascii="Calibri" w:hAnsi="Calibri" w:cs="Calibri"/>
        </w:rPr>
      </w:pPr>
    </w:p>
    <w:p w14:paraId="77B9CC49" w14:textId="77777777" w:rsidR="007E4CBD" w:rsidRPr="003352FA" w:rsidRDefault="007E4CBD" w:rsidP="007E4CBD">
      <w:pPr>
        <w:spacing w:after="0" w:line="240" w:lineRule="auto"/>
        <w:jc w:val="both"/>
        <w:rPr>
          <w:rFonts w:ascii="Calibri" w:hAnsi="Calibri" w:cs="Calibri"/>
        </w:rPr>
      </w:pPr>
    </w:p>
    <w:p w14:paraId="2DDEFF3C" w14:textId="77777777" w:rsidR="007E4CBD" w:rsidRPr="003352FA" w:rsidRDefault="007E4CBD" w:rsidP="007E4CBD">
      <w:pPr>
        <w:spacing w:after="0" w:line="240" w:lineRule="auto"/>
        <w:jc w:val="both"/>
        <w:rPr>
          <w:rFonts w:ascii="Calibri" w:hAnsi="Calibri" w:cs="Calibri"/>
        </w:rPr>
      </w:pPr>
    </w:p>
    <w:p w14:paraId="5EF27E3B" w14:textId="77777777" w:rsidR="007E4CBD" w:rsidRPr="003352FA" w:rsidRDefault="007E4CBD" w:rsidP="007E4CBD">
      <w:pPr>
        <w:spacing w:after="0" w:line="240" w:lineRule="auto"/>
        <w:jc w:val="both"/>
        <w:rPr>
          <w:rFonts w:ascii="Calibri" w:hAnsi="Calibri" w:cs="Calibri"/>
        </w:rPr>
      </w:pPr>
    </w:p>
    <w:p w14:paraId="17E18AAF" w14:textId="0613D7ED" w:rsidR="007E4CBD" w:rsidRPr="003352FA" w:rsidRDefault="007E4CBD" w:rsidP="007E4CBD">
      <w:pPr>
        <w:spacing w:after="0" w:line="240" w:lineRule="auto"/>
        <w:jc w:val="both"/>
        <w:rPr>
          <w:rFonts w:ascii="Calibri" w:hAnsi="Calibri" w:cs="Calibri"/>
        </w:rPr>
      </w:pPr>
    </w:p>
    <w:p w14:paraId="424F5546" w14:textId="5FCE3203" w:rsidR="0049750C" w:rsidRPr="003352FA" w:rsidRDefault="0049750C" w:rsidP="007E4CBD">
      <w:pPr>
        <w:spacing w:after="0" w:line="240" w:lineRule="auto"/>
        <w:jc w:val="both"/>
        <w:rPr>
          <w:rFonts w:ascii="Calibri" w:hAnsi="Calibri" w:cs="Calibri"/>
        </w:rPr>
      </w:pPr>
    </w:p>
    <w:p w14:paraId="04617510" w14:textId="1D6C20C4" w:rsidR="0049750C" w:rsidRPr="003352FA" w:rsidRDefault="0049750C" w:rsidP="007E4CBD">
      <w:pPr>
        <w:spacing w:after="0" w:line="240" w:lineRule="auto"/>
        <w:jc w:val="both"/>
        <w:rPr>
          <w:rFonts w:ascii="Calibri" w:hAnsi="Calibri" w:cs="Calibri"/>
        </w:rPr>
      </w:pPr>
    </w:p>
    <w:p w14:paraId="5831C9C1" w14:textId="74BF0BFC" w:rsidR="0049750C" w:rsidRPr="003352FA" w:rsidRDefault="0049750C" w:rsidP="007E4CBD">
      <w:pPr>
        <w:spacing w:after="0" w:line="240" w:lineRule="auto"/>
        <w:jc w:val="both"/>
        <w:rPr>
          <w:rFonts w:ascii="Calibri" w:hAnsi="Calibri" w:cs="Calibri"/>
        </w:rPr>
      </w:pPr>
    </w:p>
    <w:p w14:paraId="603BB350" w14:textId="74D449D8" w:rsidR="0049750C" w:rsidRPr="003352FA" w:rsidRDefault="0049750C" w:rsidP="007E4CBD">
      <w:pPr>
        <w:spacing w:after="0" w:line="240" w:lineRule="auto"/>
        <w:jc w:val="both"/>
        <w:rPr>
          <w:rFonts w:ascii="Calibri" w:hAnsi="Calibri" w:cs="Calibri"/>
        </w:rPr>
      </w:pPr>
    </w:p>
    <w:p w14:paraId="0F21E865" w14:textId="195C8C59" w:rsidR="0049750C" w:rsidRPr="003352FA" w:rsidRDefault="0049750C" w:rsidP="007E4CBD">
      <w:pPr>
        <w:spacing w:after="0" w:line="240" w:lineRule="auto"/>
        <w:jc w:val="both"/>
        <w:rPr>
          <w:rFonts w:ascii="Calibri" w:hAnsi="Calibri" w:cs="Calibri"/>
        </w:rPr>
      </w:pPr>
    </w:p>
    <w:p w14:paraId="0E80FED6" w14:textId="0EBEE921" w:rsidR="0049750C" w:rsidRDefault="0049750C" w:rsidP="007E4CBD">
      <w:pPr>
        <w:spacing w:after="0" w:line="240" w:lineRule="auto"/>
        <w:jc w:val="both"/>
        <w:rPr>
          <w:rFonts w:ascii="Calibri" w:hAnsi="Calibri" w:cs="Calibri"/>
        </w:rPr>
      </w:pPr>
    </w:p>
    <w:p w14:paraId="4D024C69" w14:textId="6F7266B3" w:rsidR="003352FA" w:rsidRDefault="003352FA" w:rsidP="007E4CBD">
      <w:pPr>
        <w:spacing w:after="0" w:line="240" w:lineRule="auto"/>
        <w:jc w:val="both"/>
        <w:rPr>
          <w:rFonts w:ascii="Calibri" w:hAnsi="Calibri" w:cs="Calibri"/>
        </w:rPr>
      </w:pPr>
    </w:p>
    <w:p w14:paraId="12DAD698" w14:textId="330C3582" w:rsidR="003352FA" w:rsidRDefault="003352FA" w:rsidP="007E4CBD">
      <w:pPr>
        <w:spacing w:after="0" w:line="240" w:lineRule="auto"/>
        <w:jc w:val="both"/>
        <w:rPr>
          <w:rFonts w:ascii="Calibri" w:hAnsi="Calibri" w:cs="Calibri"/>
        </w:rPr>
      </w:pPr>
    </w:p>
    <w:p w14:paraId="766D80EF" w14:textId="61F84051" w:rsidR="00D42878" w:rsidRDefault="00D42878" w:rsidP="007E4CBD">
      <w:pPr>
        <w:spacing w:after="0" w:line="240" w:lineRule="auto"/>
        <w:jc w:val="both"/>
        <w:rPr>
          <w:rFonts w:ascii="Calibri" w:hAnsi="Calibri" w:cs="Calibri"/>
        </w:rPr>
      </w:pPr>
    </w:p>
    <w:p w14:paraId="0BC8480F" w14:textId="77777777" w:rsidR="00D42878" w:rsidRDefault="00D42878" w:rsidP="007E4CBD">
      <w:pPr>
        <w:spacing w:after="0" w:line="240" w:lineRule="auto"/>
        <w:jc w:val="both"/>
        <w:rPr>
          <w:rFonts w:ascii="Calibri" w:hAnsi="Calibri" w:cs="Calibri"/>
        </w:rPr>
      </w:pPr>
    </w:p>
    <w:p w14:paraId="436AC71D" w14:textId="77777777" w:rsidR="003352FA" w:rsidRPr="003352FA" w:rsidRDefault="003352FA" w:rsidP="007E4CBD">
      <w:pPr>
        <w:spacing w:after="0" w:line="240" w:lineRule="auto"/>
        <w:jc w:val="both"/>
        <w:rPr>
          <w:rFonts w:ascii="Calibri" w:hAnsi="Calibri" w:cs="Calibri"/>
        </w:rPr>
      </w:pPr>
    </w:p>
    <w:p w14:paraId="06F54A9E" w14:textId="77777777" w:rsidR="0049750C" w:rsidRPr="003352FA" w:rsidRDefault="0049750C" w:rsidP="007E4CBD">
      <w:pPr>
        <w:spacing w:after="0" w:line="240" w:lineRule="auto"/>
        <w:jc w:val="both"/>
        <w:rPr>
          <w:rFonts w:ascii="Calibri" w:hAnsi="Calibri" w:cs="Calibri"/>
        </w:rPr>
      </w:pPr>
    </w:p>
    <w:tbl>
      <w:tblPr>
        <w:tblW w:w="13319" w:type="dxa"/>
        <w:tblBorders>
          <w:top w:val="nil"/>
          <w:left w:val="nil"/>
          <w:bottom w:val="nil"/>
          <w:right w:val="nil"/>
          <w:insideH w:val="nil"/>
          <w:insideV w:val="nil"/>
        </w:tblBorders>
        <w:tblLayout w:type="fixed"/>
        <w:tblLook w:val="0600" w:firstRow="0" w:lastRow="0" w:firstColumn="0" w:lastColumn="0" w:noHBand="1" w:noVBand="1"/>
      </w:tblPr>
      <w:tblGrid>
        <w:gridCol w:w="2945"/>
        <w:gridCol w:w="26"/>
        <w:gridCol w:w="3019"/>
        <w:gridCol w:w="950"/>
        <w:gridCol w:w="6379"/>
      </w:tblGrid>
      <w:tr w:rsidR="00105B59" w:rsidRPr="003352FA" w14:paraId="23BB5973" w14:textId="77777777" w:rsidTr="00EB1D91">
        <w:trPr>
          <w:trHeight w:val="375"/>
        </w:trPr>
        <w:tc>
          <w:tcPr>
            <w:tcW w:w="2971" w:type="dxa"/>
            <w:gridSpan w:val="2"/>
            <w:tcBorders>
              <w:top w:val="single" w:sz="5" w:space="0" w:color="000000"/>
              <w:left w:val="single" w:sz="5" w:space="0" w:color="000000"/>
              <w:bottom w:val="single" w:sz="5" w:space="0" w:color="000000"/>
              <w:right w:val="single" w:sz="5" w:space="0" w:color="000000"/>
            </w:tcBorders>
            <w:shd w:val="clear" w:color="auto" w:fill="4472C4" w:themeFill="accent1"/>
            <w:tcMar>
              <w:top w:w="0" w:type="dxa"/>
              <w:left w:w="100" w:type="dxa"/>
              <w:bottom w:w="0" w:type="dxa"/>
              <w:right w:w="100" w:type="dxa"/>
            </w:tcMar>
          </w:tcPr>
          <w:p w14:paraId="17217A4F" w14:textId="5A6B2B78" w:rsidR="00105B59" w:rsidRPr="003352FA" w:rsidRDefault="00105B59" w:rsidP="00105B59">
            <w:pPr>
              <w:spacing w:after="0" w:line="240" w:lineRule="auto"/>
              <w:jc w:val="center"/>
              <w:rPr>
                <w:rFonts w:ascii="Calibri" w:hAnsi="Calibri" w:cs="Calibri"/>
                <w:b/>
                <w:color w:val="FFFFFF" w:themeColor="background1"/>
              </w:rPr>
            </w:pPr>
            <w:r w:rsidRPr="003352FA">
              <w:rPr>
                <w:rFonts w:ascii="Calibri" w:hAnsi="Calibri" w:cs="Calibri"/>
                <w:b/>
                <w:color w:val="FFFFFF" w:themeColor="background1"/>
              </w:rPr>
              <w:t>19.</w:t>
            </w:r>
          </w:p>
        </w:tc>
        <w:tc>
          <w:tcPr>
            <w:tcW w:w="10348" w:type="dxa"/>
            <w:gridSpan w:val="3"/>
            <w:tcBorders>
              <w:top w:val="single" w:sz="5" w:space="0" w:color="000000"/>
              <w:left w:val="single" w:sz="5" w:space="0" w:color="000000"/>
              <w:bottom w:val="single" w:sz="5" w:space="0" w:color="000000"/>
              <w:right w:val="single" w:sz="5" w:space="0" w:color="000000"/>
            </w:tcBorders>
            <w:shd w:val="clear" w:color="auto" w:fill="4472C4" w:themeFill="accent1"/>
          </w:tcPr>
          <w:p w14:paraId="26DDBD7E" w14:textId="421CEADF" w:rsidR="00105B59" w:rsidRPr="003352FA" w:rsidRDefault="00105B59" w:rsidP="0049750C">
            <w:pPr>
              <w:spacing w:after="0" w:line="240" w:lineRule="auto"/>
              <w:jc w:val="center"/>
              <w:rPr>
                <w:rFonts w:ascii="Calibri" w:hAnsi="Calibri" w:cs="Calibri"/>
                <w:b/>
                <w:color w:val="FFFFFF" w:themeColor="background1"/>
              </w:rPr>
            </w:pPr>
            <w:r w:rsidRPr="003352FA">
              <w:rPr>
                <w:rFonts w:ascii="Calibri" w:hAnsi="Calibri" w:cs="Calibri"/>
                <w:b/>
                <w:color w:val="FFFFFF" w:themeColor="background1"/>
              </w:rPr>
              <w:t>REPORTE DE DAÑOS</w:t>
            </w:r>
          </w:p>
        </w:tc>
      </w:tr>
      <w:tr w:rsidR="007E4CBD" w:rsidRPr="003352FA" w14:paraId="704F43E4" w14:textId="77777777" w:rsidTr="0049750C">
        <w:trPr>
          <w:trHeight w:val="375"/>
        </w:trPr>
        <w:tc>
          <w:tcPr>
            <w:tcW w:w="2945" w:type="dxa"/>
            <w:tcBorders>
              <w:top w:val="nil"/>
              <w:left w:val="single" w:sz="5" w:space="0" w:color="000000"/>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65635FF9"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Fecha del evento</w:t>
            </w:r>
          </w:p>
        </w:tc>
        <w:tc>
          <w:tcPr>
            <w:tcW w:w="3045" w:type="dxa"/>
            <w:gridSpan w:val="2"/>
            <w:tcBorders>
              <w:top w:val="nil"/>
              <w:left w:val="nil"/>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3065D370"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Diligenciado por</w:t>
            </w:r>
          </w:p>
        </w:tc>
        <w:tc>
          <w:tcPr>
            <w:tcW w:w="7329" w:type="dxa"/>
            <w:gridSpan w:val="2"/>
            <w:tcBorders>
              <w:top w:val="nil"/>
              <w:left w:val="nil"/>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4D6D2C74"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Teléfono</w:t>
            </w:r>
          </w:p>
        </w:tc>
      </w:tr>
      <w:tr w:rsidR="007E4CBD" w:rsidRPr="003352FA" w14:paraId="41932D2D" w14:textId="77777777" w:rsidTr="0049750C">
        <w:trPr>
          <w:trHeight w:val="285"/>
        </w:trPr>
        <w:tc>
          <w:tcPr>
            <w:tcW w:w="294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2BEC754B" w14:textId="77777777" w:rsidR="007E4CBD" w:rsidRPr="003352FA" w:rsidRDefault="007E4CBD" w:rsidP="007E4CBD">
            <w:pPr>
              <w:spacing w:after="0" w:line="240" w:lineRule="auto"/>
              <w:jc w:val="both"/>
              <w:rPr>
                <w:rFonts w:ascii="Calibri" w:hAnsi="Calibri" w:cs="Calibri"/>
              </w:rPr>
            </w:pPr>
          </w:p>
        </w:tc>
        <w:tc>
          <w:tcPr>
            <w:tcW w:w="3045" w:type="dxa"/>
            <w:gridSpan w:val="2"/>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295C94A4" w14:textId="4E1437E8" w:rsidR="007E4CBD" w:rsidRPr="003352FA" w:rsidRDefault="007E4CBD" w:rsidP="007E4CBD">
            <w:pPr>
              <w:spacing w:after="0" w:line="240" w:lineRule="auto"/>
              <w:jc w:val="both"/>
              <w:rPr>
                <w:rFonts w:ascii="Calibri" w:hAnsi="Calibri" w:cs="Calibri"/>
              </w:rPr>
            </w:pPr>
          </w:p>
        </w:tc>
        <w:tc>
          <w:tcPr>
            <w:tcW w:w="7329" w:type="dxa"/>
            <w:gridSpan w:val="2"/>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5FBF1B9D" w14:textId="4103169B" w:rsidR="007E4CBD" w:rsidRPr="003352FA" w:rsidRDefault="007E4CBD" w:rsidP="007E4CBD">
            <w:pPr>
              <w:spacing w:after="0" w:line="240" w:lineRule="auto"/>
              <w:jc w:val="both"/>
              <w:rPr>
                <w:rFonts w:ascii="Calibri" w:hAnsi="Calibri" w:cs="Calibri"/>
              </w:rPr>
            </w:pPr>
          </w:p>
        </w:tc>
      </w:tr>
      <w:tr w:rsidR="007E4CBD" w:rsidRPr="003352FA" w14:paraId="12F69FB0" w14:textId="77777777" w:rsidTr="0049750C">
        <w:trPr>
          <w:trHeight w:val="285"/>
        </w:trPr>
        <w:tc>
          <w:tcPr>
            <w:tcW w:w="13319" w:type="dxa"/>
            <w:gridSpan w:val="5"/>
            <w:tcBorders>
              <w:top w:val="nil"/>
              <w:left w:val="single" w:sz="5" w:space="0" w:color="000000"/>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4638FAB4" w14:textId="3F4BF611" w:rsidR="007E4CBD" w:rsidRPr="003352FA" w:rsidRDefault="007E4CBD" w:rsidP="007E4CBD">
            <w:pPr>
              <w:spacing w:after="0" w:line="240" w:lineRule="auto"/>
              <w:jc w:val="both"/>
              <w:rPr>
                <w:rFonts w:ascii="Calibri" w:hAnsi="Calibri" w:cs="Calibri"/>
              </w:rPr>
            </w:pPr>
            <w:r w:rsidRPr="003352FA">
              <w:rPr>
                <w:rFonts w:ascii="Calibri" w:hAnsi="Calibri" w:cs="Calibri"/>
              </w:rPr>
              <w:t>Fenómeno al que está asociada la emergencia</w:t>
            </w:r>
            <w:r w:rsidR="00105B59" w:rsidRPr="003352FA">
              <w:rPr>
                <w:rFonts w:ascii="Calibri" w:hAnsi="Calibri" w:cs="Calibri"/>
              </w:rPr>
              <w:t xml:space="preserve"> (marque con x )</w:t>
            </w:r>
          </w:p>
        </w:tc>
      </w:tr>
      <w:tr w:rsidR="007E4CBD" w:rsidRPr="003352FA" w14:paraId="65A65EBF" w14:textId="77777777" w:rsidTr="0049750C">
        <w:trPr>
          <w:trHeight w:val="1635"/>
        </w:trPr>
        <w:tc>
          <w:tcPr>
            <w:tcW w:w="13319" w:type="dxa"/>
            <w:gridSpan w:val="5"/>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A58E3AE" w14:textId="2A660709" w:rsidR="007E4CBD" w:rsidRPr="003352FA" w:rsidRDefault="007E4CBD" w:rsidP="007E4CBD">
            <w:pPr>
              <w:spacing w:after="0" w:line="240" w:lineRule="auto"/>
              <w:jc w:val="both"/>
              <w:rPr>
                <w:rFonts w:ascii="Calibri" w:hAnsi="Calibri" w:cs="Calibri"/>
              </w:rPr>
            </w:pPr>
            <w:r w:rsidRPr="003352FA">
              <w:rPr>
                <w:rFonts w:ascii="Calibri" w:hAnsi="Calibri" w:cs="Calibri"/>
              </w:rPr>
              <w:t>Sismo____Inundación____ Deslizamiento____ Avalancha _____ Vendaval____</w:t>
            </w:r>
          </w:p>
          <w:p w14:paraId="5F233B4A"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Erupción volcánica____ Tormenta eléctrica____ Huracán_____ Caída árbol_____ Incendio forestal____ Incendio estructural_____ Descarga eléctrica________ Explosión ____ Contaminación____ Estampida de estudiantes_____ Accidente de laboratorio____ Accidente de tránsito____   Toma armada____ Atentado terrorista____</w:t>
            </w:r>
          </w:p>
        </w:tc>
      </w:tr>
      <w:tr w:rsidR="007E4CBD" w:rsidRPr="003352FA" w14:paraId="6894E98C" w14:textId="77777777" w:rsidTr="0049750C">
        <w:trPr>
          <w:trHeight w:val="306"/>
        </w:trPr>
        <w:tc>
          <w:tcPr>
            <w:tcW w:w="13319" w:type="dxa"/>
            <w:gridSpan w:val="5"/>
            <w:tcBorders>
              <w:top w:val="nil"/>
              <w:left w:val="single" w:sz="5" w:space="0" w:color="000000"/>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3A8DAF90"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Descripción general del evento</w:t>
            </w:r>
          </w:p>
        </w:tc>
      </w:tr>
      <w:tr w:rsidR="007E4CBD" w:rsidRPr="003352FA" w14:paraId="6320F3EF" w14:textId="77777777" w:rsidTr="0049750C">
        <w:trPr>
          <w:trHeight w:val="735"/>
        </w:trPr>
        <w:tc>
          <w:tcPr>
            <w:tcW w:w="13319" w:type="dxa"/>
            <w:gridSpan w:val="5"/>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33D08F94"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La comunidad educativa responde de manera eficiente a las directrices dadas por la brigada de evacuación ante la eventualidad de sismos</w:t>
            </w:r>
          </w:p>
        </w:tc>
      </w:tr>
      <w:tr w:rsidR="007E4CBD" w:rsidRPr="003352FA" w14:paraId="2DE7EF4E" w14:textId="77777777" w:rsidTr="0049750C">
        <w:trPr>
          <w:trHeight w:val="295"/>
        </w:trPr>
        <w:tc>
          <w:tcPr>
            <w:tcW w:w="13319" w:type="dxa"/>
            <w:gridSpan w:val="5"/>
            <w:tcBorders>
              <w:top w:val="nil"/>
              <w:left w:val="single" w:sz="5" w:space="0" w:color="000000"/>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023B097F"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Daños y/o perdidas ocurridas</w:t>
            </w:r>
          </w:p>
        </w:tc>
      </w:tr>
      <w:tr w:rsidR="007E4CBD" w:rsidRPr="003352FA" w14:paraId="632D001F" w14:textId="77777777" w:rsidTr="00105B59">
        <w:trPr>
          <w:trHeight w:val="257"/>
        </w:trPr>
        <w:tc>
          <w:tcPr>
            <w:tcW w:w="6940" w:type="dxa"/>
            <w:gridSpan w:val="4"/>
            <w:tcBorders>
              <w:top w:val="nil"/>
              <w:left w:val="single" w:sz="5" w:space="0" w:color="000000"/>
              <w:bottom w:val="single" w:sz="5" w:space="0" w:color="000000"/>
              <w:right w:val="nil"/>
            </w:tcBorders>
            <w:shd w:val="clear" w:color="auto" w:fill="BDD6EE" w:themeFill="accent5" w:themeFillTint="66"/>
            <w:tcMar>
              <w:top w:w="0" w:type="dxa"/>
              <w:left w:w="100" w:type="dxa"/>
              <w:bottom w:w="0" w:type="dxa"/>
              <w:right w:w="100" w:type="dxa"/>
            </w:tcMar>
          </w:tcPr>
          <w:p w14:paraId="35D45696"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Tipo y número de personas afectadas</w:t>
            </w:r>
          </w:p>
        </w:tc>
        <w:tc>
          <w:tcPr>
            <w:tcW w:w="6379" w:type="dxa"/>
            <w:tcBorders>
              <w:top w:val="nil"/>
              <w:left w:val="nil"/>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2E0A7B68"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Tipo de servicios de respuesta solicitados</w:t>
            </w:r>
          </w:p>
        </w:tc>
      </w:tr>
      <w:tr w:rsidR="007E4CBD" w:rsidRPr="003352FA" w14:paraId="3DE31B13" w14:textId="77777777" w:rsidTr="00105B59">
        <w:trPr>
          <w:trHeight w:val="1605"/>
        </w:trPr>
        <w:tc>
          <w:tcPr>
            <w:tcW w:w="6940" w:type="dxa"/>
            <w:gridSpan w:val="4"/>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06AA012" w14:textId="07C3FA9D" w:rsidR="007E4CBD" w:rsidRPr="003352FA" w:rsidRDefault="007E4CBD" w:rsidP="007E4CBD">
            <w:pPr>
              <w:spacing w:after="0" w:line="240" w:lineRule="auto"/>
              <w:jc w:val="both"/>
              <w:rPr>
                <w:rFonts w:ascii="Calibri" w:hAnsi="Calibri" w:cs="Calibri"/>
              </w:rPr>
            </w:pPr>
            <w:r w:rsidRPr="003352FA">
              <w:rPr>
                <w:rFonts w:ascii="Calibri" w:hAnsi="Calibri" w:cs="Calibri"/>
              </w:rPr>
              <w:t>·</w:t>
            </w:r>
            <w:r w:rsidRPr="003352FA">
              <w:rPr>
                <w:rFonts w:ascii="Calibri" w:hAnsi="Calibri" w:cs="Calibri"/>
              </w:rPr>
              <w:tab/>
              <w:t>Estudiantes__ ___</w:t>
            </w:r>
          </w:p>
          <w:p w14:paraId="258BA137" w14:textId="7473695D" w:rsidR="007E4CBD" w:rsidRPr="003352FA" w:rsidRDefault="007E4CBD" w:rsidP="007E4CBD">
            <w:pPr>
              <w:spacing w:after="0" w:line="240" w:lineRule="auto"/>
              <w:jc w:val="both"/>
              <w:rPr>
                <w:rFonts w:ascii="Calibri" w:hAnsi="Calibri" w:cs="Calibri"/>
              </w:rPr>
            </w:pPr>
            <w:r w:rsidRPr="003352FA">
              <w:rPr>
                <w:rFonts w:ascii="Calibri" w:hAnsi="Calibri" w:cs="Calibri"/>
              </w:rPr>
              <w:t>·</w:t>
            </w:r>
            <w:r w:rsidRPr="003352FA">
              <w:rPr>
                <w:rFonts w:ascii="Calibri" w:hAnsi="Calibri" w:cs="Calibri"/>
              </w:rPr>
              <w:tab/>
              <w:t>Docentes_____</w:t>
            </w:r>
          </w:p>
          <w:p w14:paraId="78B48A2D" w14:textId="75C8A453" w:rsidR="007E4CBD" w:rsidRPr="003352FA" w:rsidRDefault="007E4CBD" w:rsidP="007E4CBD">
            <w:pPr>
              <w:spacing w:after="0" w:line="240" w:lineRule="auto"/>
              <w:jc w:val="both"/>
              <w:rPr>
                <w:rFonts w:ascii="Calibri" w:hAnsi="Calibri" w:cs="Calibri"/>
              </w:rPr>
            </w:pPr>
            <w:r w:rsidRPr="003352FA">
              <w:rPr>
                <w:rFonts w:ascii="Calibri" w:hAnsi="Calibri" w:cs="Calibri"/>
              </w:rPr>
              <w:t>·</w:t>
            </w:r>
            <w:r w:rsidRPr="003352FA">
              <w:rPr>
                <w:rFonts w:ascii="Calibri" w:hAnsi="Calibri" w:cs="Calibri"/>
              </w:rPr>
              <w:tab/>
              <w:t>Personal administrativo_____</w:t>
            </w:r>
          </w:p>
          <w:p w14:paraId="4125E053" w14:textId="53C10FBC" w:rsidR="007E4CBD" w:rsidRPr="003352FA" w:rsidRDefault="007E4CBD" w:rsidP="007E4CBD">
            <w:pPr>
              <w:spacing w:after="0" w:line="240" w:lineRule="auto"/>
              <w:jc w:val="both"/>
              <w:rPr>
                <w:rFonts w:ascii="Calibri" w:hAnsi="Calibri" w:cs="Calibri"/>
              </w:rPr>
            </w:pPr>
            <w:r w:rsidRPr="003352FA">
              <w:rPr>
                <w:rFonts w:ascii="Calibri" w:hAnsi="Calibri" w:cs="Calibri"/>
              </w:rPr>
              <w:t>·</w:t>
            </w:r>
            <w:r w:rsidRPr="003352FA">
              <w:rPr>
                <w:rFonts w:ascii="Calibri" w:hAnsi="Calibri" w:cs="Calibri"/>
              </w:rPr>
              <w:tab/>
              <w:t>Personal de Servicios generales___</w:t>
            </w:r>
          </w:p>
          <w:p w14:paraId="651BB348" w14:textId="7F12AE34" w:rsidR="007E4CBD" w:rsidRPr="003352FA" w:rsidRDefault="007E4CBD" w:rsidP="007E4CBD">
            <w:pPr>
              <w:spacing w:after="0" w:line="240" w:lineRule="auto"/>
              <w:jc w:val="both"/>
              <w:rPr>
                <w:rFonts w:ascii="Calibri" w:hAnsi="Calibri" w:cs="Calibri"/>
              </w:rPr>
            </w:pPr>
            <w:r w:rsidRPr="003352FA">
              <w:rPr>
                <w:rFonts w:ascii="Calibri" w:hAnsi="Calibri" w:cs="Calibri"/>
              </w:rPr>
              <w:t>·</w:t>
            </w:r>
            <w:r w:rsidRPr="003352FA">
              <w:rPr>
                <w:rFonts w:ascii="Calibri" w:hAnsi="Calibri" w:cs="Calibri"/>
              </w:rPr>
              <w:tab/>
              <w:t>Directivos_____</w:t>
            </w:r>
          </w:p>
          <w:p w14:paraId="72B9B6E8" w14:textId="075D0FD8" w:rsidR="007E4CBD" w:rsidRPr="003352FA" w:rsidRDefault="007E4CBD" w:rsidP="007E4CBD">
            <w:pPr>
              <w:spacing w:after="0" w:line="240" w:lineRule="auto"/>
              <w:jc w:val="both"/>
              <w:rPr>
                <w:rFonts w:ascii="Calibri" w:hAnsi="Calibri" w:cs="Calibri"/>
              </w:rPr>
            </w:pPr>
            <w:r w:rsidRPr="003352FA">
              <w:rPr>
                <w:rFonts w:ascii="Calibri" w:hAnsi="Calibri" w:cs="Calibri"/>
              </w:rPr>
              <w:t>·</w:t>
            </w:r>
            <w:r w:rsidRPr="003352FA">
              <w:rPr>
                <w:rFonts w:ascii="Calibri" w:hAnsi="Calibri" w:cs="Calibri"/>
              </w:rPr>
              <w:tab/>
              <w:t>Visitantes_____</w:t>
            </w:r>
          </w:p>
        </w:tc>
        <w:tc>
          <w:tcPr>
            <w:tcW w:w="6379" w:type="dxa"/>
            <w:tcBorders>
              <w:top w:val="nil"/>
              <w:left w:val="nil"/>
              <w:bottom w:val="single" w:sz="5" w:space="0" w:color="000000"/>
              <w:right w:val="single" w:sz="5" w:space="0" w:color="000000"/>
            </w:tcBorders>
            <w:tcMar>
              <w:top w:w="0" w:type="dxa"/>
              <w:left w:w="100" w:type="dxa"/>
              <w:bottom w:w="0" w:type="dxa"/>
              <w:right w:w="100" w:type="dxa"/>
            </w:tcMar>
          </w:tcPr>
          <w:p w14:paraId="59AAD5BF"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w:t>
            </w:r>
            <w:r w:rsidRPr="003352FA">
              <w:rPr>
                <w:rFonts w:ascii="Calibri" w:hAnsi="Calibri" w:cs="Calibri"/>
              </w:rPr>
              <w:tab/>
              <w:t>Ambulancia____</w:t>
            </w:r>
          </w:p>
          <w:p w14:paraId="09D6D6C8"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w:t>
            </w:r>
            <w:r w:rsidRPr="003352FA">
              <w:rPr>
                <w:rFonts w:ascii="Calibri" w:hAnsi="Calibri" w:cs="Calibri"/>
              </w:rPr>
              <w:tab/>
              <w:t>Bomberos___</w:t>
            </w:r>
          </w:p>
          <w:p w14:paraId="11FA7AB2"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w:t>
            </w:r>
            <w:r w:rsidRPr="003352FA">
              <w:rPr>
                <w:rFonts w:ascii="Calibri" w:hAnsi="Calibri" w:cs="Calibri"/>
              </w:rPr>
              <w:tab/>
              <w:t>Policía____</w:t>
            </w:r>
          </w:p>
          <w:p w14:paraId="5141AF71"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w:t>
            </w:r>
            <w:r w:rsidRPr="003352FA">
              <w:rPr>
                <w:rFonts w:ascii="Calibri" w:hAnsi="Calibri" w:cs="Calibri"/>
              </w:rPr>
              <w:tab/>
              <w:t>Policía de tránsito____</w:t>
            </w:r>
          </w:p>
          <w:p w14:paraId="5FF46567"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w:t>
            </w:r>
            <w:r w:rsidRPr="003352FA">
              <w:rPr>
                <w:rFonts w:ascii="Calibri" w:hAnsi="Calibri" w:cs="Calibri"/>
              </w:rPr>
              <w:tab/>
              <w:t>Manejo de servicios públicos____</w:t>
            </w:r>
          </w:p>
        </w:tc>
      </w:tr>
      <w:tr w:rsidR="007E4CBD" w:rsidRPr="003352FA" w14:paraId="6016E7B3" w14:textId="77777777" w:rsidTr="00105B59">
        <w:trPr>
          <w:trHeight w:val="615"/>
        </w:trPr>
        <w:tc>
          <w:tcPr>
            <w:tcW w:w="6940" w:type="dxa"/>
            <w:gridSpan w:val="4"/>
            <w:tcBorders>
              <w:top w:val="nil"/>
              <w:left w:val="single" w:sz="5" w:space="0" w:color="000000"/>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4C928F01"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Tipo y número de edificaciones afectadas</w:t>
            </w:r>
          </w:p>
        </w:tc>
        <w:tc>
          <w:tcPr>
            <w:tcW w:w="6379" w:type="dxa"/>
            <w:tcBorders>
              <w:top w:val="nil"/>
              <w:left w:val="nil"/>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2D84F0CE"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Descripción de los daños en las edificaciones</w:t>
            </w:r>
          </w:p>
        </w:tc>
      </w:tr>
      <w:tr w:rsidR="007E4CBD" w:rsidRPr="003352FA" w14:paraId="541DDC58" w14:textId="77777777" w:rsidTr="00105B59">
        <w:trPr>
          <w:trHeight w:val="420"/>
        </w:trPr>
        <w:tc>
          <w:tcPr>
            <w:tcW w:w="6940" w:type="dxa"/>
            <w:gridSpan w:val="4"/>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9C3A833"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N.A</w:t>
            </w:r>
          </w:p>
        </w:tc>
        <w:tc>
          <w:tcPr>
            <w:tcW w:w="6379" w:type="dxa"/>
            <w:tcBorders>
              <w:top w:val="nil"/>
              <w:left w:val="nil"/>
              <w:bottom w:val="single" w:sz="5" w:space="0" w:color="000000"/>
              <w:right w:val="single" w:sz="5" w:space="0" w:color="000000"/>
            </w:tcBorders>
            <w:tcMar>
              <w:top w:w="0" w:type="dxa"/>
              <w:left w:w="100" w:type="dxa"/>
              <w:bottom w:w="0" w:type="dxa"/>
              <w:right w:w="100" w:type="dxa"/>
            </w:tcMar>
          </w:tcPr>
          <w:p w14:paraId="12189521"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N.A</w:t>
            </w:r>
          </w:p>
        </w:tc>
      </w:tr>
      <w:tr w:rsidR="007E4CBD" w:rsidRPr="003352FA" w14:paraId="0AD50362" w14:textId="77777777" w:rsidTr="0049750C">
        <w:trPr>
          <w:trHeight w:val="375"/>
        </w:trPr>
        <w:tc>
          <w:tcPr>
            <w:tcW w:w="13319" w:type="dxa"/>
            <w:gridSpan w:val="5"/>
            <w:tcBorders>
              <w:top w:val="nil"/>
              <w:left w:val="single" w:sz="5" w:space="0" w:color="000000"/>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189AEF24"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Descripción de necesidades</w:t>
            </w:r>
          </w:p>
        </w:tc>
      </w:tr>
      <w:tr w:rsidR="007E4CBD" w:rsidRPr="003352FA" w14:paraId="677A46F7" w14:textId="77777777" w:rsidTr="0049750C">
        <w:trPr>
          <w:trHeight w:val="375"/>
        </w:trPr>
        <w:tc>
          <w:tcPr>
            <w:tcW w:w="13319" w:type="dxa"/>
            <w:gridSpan w:val="5"/>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8EF8F22"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 Realizar las recargas mensuales al sistema de alarma. Responsable Juan Carlos Arteaga</w:t>
            </w:r>
          </w:p>
          <w:p w14:paraId="0952DE9A" w14:textId="77777777" w:rsidR="007E4CBD" w:rsidRPr="003352FA" w:rsidRDefault="007E4CBD" w:rsidP="007E4CBD">
            <w:pPr>
              <w:spacing w:after="0" w:line="240" w:lineRule="auto"/>
              <w:jc w:val="both"/>
              <w:rPr>
                <w:rFonts w:ascii="Calibri" w:hAnsi="Calibri" w:cs="Calibri"/>
              </w:rPr>
            </w:pPr>
            <w:r w:rsidRPr="003352FA">
              <w:rPr>
                <w:rFonts w:ascii="Calibri" w:hAnsi="Calibri" w:cs="Calibri"/>
              </w:rPr>
              <w:t>. Organizar la disponibilidad de llaves para la apertura de puertas para la salida de la planta física.</w:t>
            </w:r>
          </w:p>
          <w:p w14:paraId="5EA28995" w14:textId="77777777" w:rsidR="007E4CBD" w:rsidRDefault="007E4CBD" w:rsidP="007E4CBD">
            <w:pPr>
              <w:spacing w:after="0" w:line="240" w:lineRule="auto"/>
              <w:jc w:val="both"/>
              <w:rPr>
                <w:rFonts w:ascii="Calibri" w:hAnsi="Calibri" w:cs="Calibri"/>
              </w:rPr>
            </w:pPr>
            <w:r w:rsidRPr="003352FA">
              <w:rPr>
                <w:rFonts w:ascii="Calibri" w:hAnsi="Calibri" w:cs="Calibri"/>
              </w:rPr>
              <w:t>Responsables: Rector Ignacio Morales, Coordinador Henry Ibarra, ASG Carlos Jácome</w:t>
            </w:r>
          </w:p>
          <w:p w14:paraId="4B3265DA" w14:textId="18967210" w:rsidR="003352FA" w:rsidRPr="003352FA" w:rsidRDefault="003352FA" w:rsidP="007E4CBD">
            <w:pPr>
              <w:spacing w:after="0" w:line="240" w:lineRule="auto"/>
              <w:jc w:val="both"/>
              <w:rPr>
                <w:rFonts w:ascii="Calibri" w:hAnsi="Calibri" w:cs="Calibri"/>
              </w:rPr>
            </w:pPr>
          </w:p>
        </w:tc>
      </w:tr>
      <w:tr w:rsidR="007E4CBD" w:rsidRPr="003352FA" w14:paraId="34911F9A" w14:textId="77777777" w:rsidTr="00105B59">
        <w:trPr>
          <w:trHeight w:val="270"/>
        </w:trPr>
        <w:tc>
          <w:tcPr>
            <w:tcW w:w="6940" w:type="dxa"/>
            <w:gridSpan w:val="4"/>
            <w:tcBorders>
              <w:top w:val="nil"/>
              <w:left w:val="single" w:sz="5" w:space="0" w:color="000000"/>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59016BB6" w14:textId="486BB32C" w:rsidR="007E4CBD" w:rsidRPr="003352FA" w:rsidRDefault="007E4CBD" w:rsidP="007E4CBD">
            <w:pPr>
              <w:spacing w:after="0" w:line="240" w:lineRule="auto"/>
              <w:jc w:val="both"/>
              <w:rPr>
                <w:rFonts w:ascii="Calibri" w:hAnsi="Calibri" w:cs="Calibri"/>
              </w:rPr>
            </w:pPr>
            <w:r w:rsidRPr="003352FA">
              <w:rPr>
                <w:rFonts w:ascii="Calibri" w:hAnsi="Calibri" w:cs="Calibri"/>
              </w:rPr>
              <w:lastRenderedPageBreak/>
              <w:t>Fecha de elaboración de este formulario</w:t>
            </w:r>
            <w:r w:rsidR="00105B59" w:rsidRPr="003352FA">
              <w:rPr>
                <w:rFonts w:ascii="Calibri" w:hAnsi="Calibri" w:cs="Calibri"/>
              </w:rPr>
              <w:t xml:space="preserve"> : Mayo 2026</w:t>
            </w:r>
          </w:p>
        </w:tc>
        <w:tc>
          <w:tcPr>
            <w:tcW w:w="6379" w:type="dxa"/>
            <w:tcBorders>
              <w:top w:val="nil"/>
              <w:left w:val="nil"/>
              <w:bottom w:val="single" w:sz="5" w:space="0" w:color="000000"/>
              <w:right w:val="single" w:sz="5" w:space="0" w:color="000000"/>
            </w:tcBorders>
            <w:shd w:val="clear" w:color="auto" w:fill="BDD6EE" w:themeFill="accent5" w:themeFillTint="66"/>
            <w:tcMar>
              <w:top w:w="0" w:type="dxa"/>
              <w:left w:w="100" w:type="dxa"/>
              <w:bottom w:w="0" w:type="dxa"/>
              <w:right w:w="100" w:type="dxa"/>
            </w:tcMar>
          </w:tcPr>
          <w:p w14:paraId="268E1A3B" w14:textId="4C18A482" w:rsidR="007E4CBD" w:rsidRPr="003352FA" w:rsidRDefault="007E4CBD" w:rsidP="007E4CBD">
            <w:pPr>
              <w:spacing w:after="0" w:line="240" w:lineRule="auto"/>
              <w:jc w:val="both"/>
              <w:rPr>
                <w:rFonts w:ascii="Calibri" w:hAnsi="Calibri" w:cs="Calibri"/>
              </w:rPr>
            </w:pPr>
            <w:r w:rsidRPr="003352FA">
              <w:rPr>
                <w:rFonts w:ascii="Calibri" w:hAnsi="Calibri" w:cs="Calibri"/>
              </w:rPr>
              <w:t>Fecha de actualización</w:t>
            </w:r>
            <w:r w:rsidR="00105B59" w:rsidRPr="003352FA">
              <w:rPr>
                <w:rFonts w:ascii="Calibri" w:hAnsi="Calibri" w:cs="Calibri"/>
              </w:rPr>
              <w:t xml:space="preserve"> : Mayo 2027</w:t>
            </w:r>
          </w:p>
        </w:tc>
      </w:tr>
    </w:tbl>
    <w:tbl>
      <w:tblPr>
        <w:tblStyle w:val="Tablaconcuadrcula"/>
        <w:tblW w:w="0" w:type="auto"/>
        <w:tblLook w:val="04A0" w:firstRow="1" w:lastRow="0" w:firstColumn="1" w:lastColumn="0" w:noHBand="0" w:noVBand="1"/>
      </w:tblPr>
      <w:tblGrid>
        <w:gridCol w:w="1980"/>
        <w:gridCol w:w="11582"/>
      </w:tblGrid>
      <w:tr w:rsidR="00105B59" w:rsidRPr="003352FA" w14:paraId="50C3396C" w14:textId="77777777" w:rsidTr="00EB1D91">
        <w:tc>
          <w:tcPr>
            <w:tcW w:w="1980" w:type="dxa"/>
            <w:shd w:val="clear" w:color="auto" w:fill="4472C4" w:themeFill="accent1"/>
          </w:tcPr>
          <w:p w14:paraId="40ED66E0" w14:textId="77777777" w:rsidR="00105B59" w:rsidRPr="00BD76B8" w:rsidRDefault="00105B59" w:rsidP="00EB1D91">
            <w:pPr>
              <w:jc w:val="center"/>
              <w:rPr>
                <w:rFonts w:ascii="Calibri" w:hAnsi="Calibri" w:cs="Calibri"/>
                <w:b/>
                <w:color w:val="FFFFFF" w:themeColor="background1"/>
              </w:rPr>
            </w:pPr>
            <w:r w:rsidRPr="00BD76B8">
              <w:rPr>
                <w:rFonts w:ascii="Calibri" w:hAnsi="Calibri" w:cs="Calibri"/>
                <w:b/>
                <w:color w:val="FFFFFF" w:themeColor="background1"/>
              </w:rPr>
              <w:t>20</w:t>
            </w:r>
          </w:p>
        </w:tc>
        <w:tc>
          <w:tcPr>
            <w:tcW w:w="11582" w:type="dxa"/>
            <w:shd w:val="clear" w:color="auto" w:fill="4472C4" w:themeFill="accent1"/>
          </w:tcPr>
          <w:p w14:paraId="52D1ED9D" w14:textId="77777777" w:rsidR="00105B59" w:rsidRDefault="00105B59" w:rsidP="00105B59">
            <w:pPr>
              <w:jc w:val="center"/>
              <w:rPr>
                <w:rFonts w:ascii="Calibri" w:eastAsia="Arial" w:hAnsi="Calibri" w:cs="Calibri"/>
                <w:b/>
                <w:color w:val="FFFFFF" w:themeColor="background1"/>
              </w:rPr>
            </w:pPr>
            <w:r w:rsidRPr="003352FA">
              <w:rPr>
                <w:rFonts w:ascii="Calibri" w:eastAsia="Arial" w:hAnsi="Calibri" w:cs="Calibri"/>
                <w:b/>
                <w:color w:val="FFFFFF" w:themeColor="background1"/>
              </w:rPr>
              <w:t>PLAN DE EVACUACION</w:t>
            </w:r>
          </w:p>
          <w:p w14:paraId="1BE58F9D" w14:textId="4C9031C3" w:rsidR="003352FA" w:rsidRPr="003352FA" w:rsidRDefault="003352FA" w:rsidP="00105B59">
            <w:pPr>
              <w:jc w:val="center"/>
              <w:rPr>
                <w:rFonts w:ascii="Calibri" w:hAnsi="Calibri" w:cs="Calibri"/>
                <w:color w:val="FFFFFF" w:themeColor="background1"/>
              </w:rPr>
            </w:pPr>
          </w:p>
        </w:tc>
      </w:tr>
      <w:tr w:rsidR="00105B59" w:rsidRPr="003352FA" w14:paraId="125629AF" w14:textId="77777777" w:rsidTr="00105B59">
        <w:tc>
          <w:tcPr>
            <w:tcW w:w="13562" w:type="dxa"/>
            <w:gridSpan w:val="2"/>
            <w:shd w:val="clear" w:color="auto" w:fill="FFFFFF" w:themeFill="background1"/>
          </w:tcPr>
          <w:p w14:paraId="57EEA09D" w14:textId="77777777" w:rsidR="00105B59" w:rsidRPr="00D42878" w:rsidRDefault="00105B59" w:rsidP="00EC07E5">
            <w:pPr>
              <w:jc w:val="both"/>
              <w:rPr>
                <w:rFonts w:ascii="Calibri" w:eastAsia="Arial" w:hAnsi="Calibri" w:cs="Calibri"/>
                <w:color w:val="AEAAAA" w:themeColor="background2" w:themeShade="BF"/>
              </w:rPr>
            </w:pPr>
            <w:r w:rsidRPr="00D42878">
              <w:rPr>
                <w:rFonts w:ascii="Calibri" w:eastAsia="Arial" w:hAnsi="Calibri" w:cs="Calibri"/>
                <w:color w:val="AEAAAA" w:themeColor="background2" w:themeShade="BF"/>
              </w:rPr>
              <w:t>Es un conjunto de actividades y procedimientos tendientes a conservar la vida y la integridad física de las personas en el evento de verse amenazadas, mediante el desplazamiento a través y hasta lugares de menor riesg</w:t>
            </w:r>
            <w:r w:rsidRPr="00D42878">
              <w:rPr>
                <w:rFonts w:ascii="Calibri" w:eastAsia="Arial" w:hAnsi="Calibri" w:cs="Calibri"/>
                <w:i/>
                <w:color w:val="AEAAAA" w:themeColor="background2" w:themeShade="BF"/>
              </w:rPr>
              <w:t>o.</w:t>
            </w:r>
            <w:r w:rsidRPr="00D42878">
              <w:rPr>
                <w:rFonts w:ascii="Calibri" w:eastAsia="Arial" w:hAnsi="Calibri" w:cs="Calibri"/>
                <w:color w:val="AEAAAA" w:themeColor="background2" w:themeShade="BF"/>
              </w:rPr>
              <w:t xml:space="preserve"> Es necesario evacuar siempre que existan:</w:t>
            </w:r>
          </w:p>
          <w:p w14:paraId="78948644" w14:textId="77777777" w:rsidR="00105B59" w:rsidRPr="00D42878" w:rsidRDefault="00105B59" w:rsidP="00EC07E5">
            <w:pPr>
              <w:ind w:left="360"/>
              <w:jc w:val="both"/>
              <w:rPr>
                <w:rFonts w:ascii="Calibri" w:eastAsia="Arial" w:hAnsi="Calibri" w:cs="Calibri"/>
                <w:color w:val="AEAAAA" w:themeColor="background2" w:themeShade="BF"/>
              </w:rPr>
            </w:pPr>
            <w:r w:rsidRPr="00D42878">
              <w:rPr>
                <w:rFonts w:ascii="Calibri" w:eastAsia="Arial" w:hAnsi="Calibri" w:cs="Calibri"/>
                <w:color w:val="AEAAAA" w:themeColor="background2" w:themeShade="BF"/>
              </w:rPr>
              <w:t>·</w:t>
            </w:r>
            <w:r w:rsidRPr="00D42878">
              <w:rPr>
                <w:rFonts w:ascii="Calibri" w:eastAsia="Times New Roman" w:hAnsi="Calibri" w:cs="Calibri"/>
                <w:color w:val="AEAAAA" w:themeColor="background2" w:themeShade="BF"/>
              </w:rPr>
              <w:t xml:space="preserve">         </w:t>
            </w:r>
            <w:r w:rsidRPr="00D42878">
              <w:rPr>
                <w:rFonts w:ascii="Calibri" w:eastAsia="Arial" w:hAnsi="Calibri" w:cs="Calibri"/>
                <w:color w:val="AEAAAA" w:themeColor="background2" w:themeShade="BF"/>
              </w:rPr>
              <w:t>Sismos o Terremotos</w:t>
            </w:r>
          </w:p>
          <w:p w14:paraId="74EFD9BC" w14:textId="77777777" w:rsidR="00105B59" w:rsidRPr="00D42878" w:rsidRDefault="00105B59" w:rsidP="00EC07E5">
            <w:pPr>
              <w:ind w:left="360"/>
              <w:jc w:val="both"/>
              <w:rPr>
                <w:rFonts w:ascii="Calibri" w:eastAsia="Arial" w:hAnsi="Calibri" w:cs="Calibri"/>
                <w:color w:val="AEAAAA" w:themeColor="background2" w:themeShade="BF"/>
              </w:rPr>
            </w:pPr>
            <w:r w:rsidRPr="00D42878">
              <w:rPr>
                <w:rFonts w:ascii="Calibri" w:eastAsia="Arial" w:hAnsi="Calibri" w:cs="Calibri"/>
                <w:color w:val="AEAAAA" w:themeColor="background2" w:themeShade="BF"/>
              </w:rPr>
              <w:t>·</w:t>
            </w:r>
            <w:r w:rsidRPr="00D42878">
              <w:rPr>
                <w:rFonts w:ascii="Calibri" w:eastAsia="Times New Roman" w:hAnsi="Calibri" w:cs="Calibri"/>
                <w:color w:val="AEAAAA" w:themeColor="background2" w:themeShade="BF"/>
              </w:rPr>
              <w:t xml:space="preserve">         </w:t>
            </w:r>
            <w:r w:rsidRPr="00D42878">
              <w:rPr>
                <w:rFonts w:ascii="Calibri" w:eastAsia="Arial" w:hAnsi="Calibri" w:cs="Calibri"/>
                <w:color w:val="AEAAAA" w:themeColor="background2" w:themeShade="BF"/>
              </w:rPr>
              <w:t>Erupción volcánica</w:t>
            </w:r>
          </w:p>
          <w:p w14:paraId="3080E507" w14:textId="77777777" w:rsidR="00105B59" w:rsidRPr="00D42878" w:rsidRDefault="00105B59" w:rsidP="00EC07E5">
            <w:pPr>
              <w:ind w:left="360"/>
              <w:jc w:val="both"/>
              <w:rPr>
                <w:rFonts w:ascii="Calibri" w:eastAsia="Arial" w:hAnsi="Calibri" w:cs="Calibri"/>
                <w:color w:val="AEAAAA" w:themeColor="background2" w:themeShade="BF"/>
              </w:rPr>
            </w:pPr>
            <w:r w:rsidRPr="00D42878">
              <w:rPr>
                <w:rFonts w:ascii="Calibri" w:eastAsia="Arial" w:hAnsi="Calibri" w:cs="Calibri"/>
                <w:color w:val="AEAAAA" w:themeColor="background2" w:themeShade="BF"/>
              </w:rPr>
              <w:t>·</w:t>
            </w:r>
            <w:r w:rsidRPr="00D42878">
              <w:rPr>
                <w:rFonts w:ascii="Calibri" w:eastAsia="Times New Roman" w:hAnsi="Calibri" w:cs="Calibri"/>
                <w:color w:val="AEAAAA" w:themeColor="background2" w:themeShade="BF"/>
              </w:rPr>
              <w:t xml:space="preserve">         </w:t>
            </w:r>
            <w:r w:rsidRPr="00D42878">
              <w:rPr>
                <w:rFonts w:ascii="Calibri" w:eastAsia="Arial" w:hAnsi="Calibri" w:cs="Calibri"/>
                <w:color w:val="AEAAAA" w:themeColor="background2" w:themeShade="BF"/>
              </w:rPr>
              <w:t>Explosiones: por atentado Terrorista o por escape de Gas</w:t>
            </w:r>
          </w:p>
          <w:p w14:paraId="5BDF0E64" w14:textId="7CEE8C3C" w:rsidR="00105B59" w:rsidRPr="00D42878" w:rsidRDefault="00105B59" w:rsidP="00EC07E5">
            <w:pPr>
              <w:ind w:left="360"/>
              <w:jc w:val="both"/>
              <w:rPr>
                <w:rFonts w:ascii="Calibri" w:eastAsia="Arial" w:hAnsi="Calibri" w:cs="Calibri"/>
                <w:color w:val="AEAAAA" w:themeColor="background2" w:themeShade="BF"/>
              </w:rPr>
            </w:pPr>
            <w:r w:rsidRPr="00D42878">
              <w:rPr>
                <w:rFonts w:ascii="Calibri" w:eastAsia="Arial" w:hAnsi="Calibri" w:cs="Calibri"/>
                <w:color w:val="AEAAAA" w:themeColor="background2" w:themeShade="BF"/>
              </w:rPr>
              <w:t>·</w:t>
            </w:r>
            <w:r w:rsidRPr="00D42878">
              <w:rPr>
                <w:rFonts w:ascii="Calibri" w:eastAsia="Times New Roman" w:hAnsi="Calibri" w:cs="Calibri"/>
                <w:color w:val="AEAAAA" w:themeColor="background2" w:themeShade="BF"/>
              </w:rPr>
              <w:t xml:space="preserve">         </w:t>
            </w:r>
            <w:r w:rsidRPr="00D42878">
              <w:rPr>
                <w:rFonts w:ascii="Calibri" w:eastAsia="Arial" w:hAnsi="Calibri" w:cs="Calibri"/>
                <w:color w:val="AEAAAA" w:themeColor="background2" w:themeShade="BF"/>
              </w:rPr>
              <w:t xml:space="preserve">Incendios </w:t>
            </w:r>
            <w:r w:rsidR="00EC07E5" w:rsidRPr="00D42878">
              <w:rPr>
                <w:rFonts w:ascii="Calibri" w:eastAsia="Arial" w:hAnsi="Calibri" w:cs="Calibri"/>
                <w:color w:val="AEAAAA" w:themeColor="background2" w:themeShade="BF"/>
              </w:rPr>
              <w:t xml:space="preserve">estructurales </w:t>
            </w:r>
          </w:p>
          <w:p w14:paraId="1737EBCC" w14:textId="77777777" w:rsidR="00105B59" w:rsidRPr="00D42878" w:rsidRDefault="00105B59" w:rsidP="00EC07E5">
            <w:pPr>
              <w:jc w:val="both"/>
              <w:rPr>
                <w:rFonts w:ascii="Calibri" w:eastAsia="Arial" w:hAnsi="Calibri" w:cs="Calibri"/>
                <w:color w:val="AEAAAA" w:themeColor="background2" w:themeShade="BF"/>
              </w:rPr>
            </w:pPr>
            <w:r w:rsidRPr="00D42878">
              <w:rPr>
                <w:rFonts w:ascii="Calibri" w:eastAsia="Arial" w:hAnsi="Calibri" w:cs="Calibri"/>
                <w:color w:val="AEAAAA" w:themeColor="background2" w:themeShade="BF"/>
              </w:rPr>
              <w:t xml:space="preserve">Se entiende, con las probabilidades anteriores, que estas situaciones pueden poner en peligro la vida de los estudiantes, docentes, empleados, así como de los visitantes del plantel educativo, por lo que se hace necesario diseñar una metodología adecuada para que las personas que puedan estar en peligro, vayan a sitios más seguros a través de rutas igualmente seguras. Entendiéndose que la evacuación es la movilización organizada de las personas, por lo cual el Comité Escolar para la Gestión del Riesgo define las pautas para la evacuación. </w:t>
            </w:r>
          </w:p>
          <w:p w14:paraId="044127B3" w14:textId="77777777" w:rsidR="00EC07E5" w:rsidRPr="00D42878" w:rsidRDefault="00105B59" w:rsidP="00EC07E5">
            <w:pPr>
              <w:jc w:val="both"/>
              <w:rPr>
                <w:rFonts w:ascii="Calibri" w:eastAsia="Arial" w:hAnsi="Calibri" w:cs="Calibri"/>
                <w:color w:val="AEAAAA" w:themeColor="background2" w:themeShade="BF"/>
              </w:rPr>
            </w:pPr>
            <w:r w:rsidRPr="00D42878">
              <w:rPr>
                <w:rFonts w:ascii="Calibri" w:eastAsia="Arial" w:hAnsi="Calibri" w:cs="Calibri"/>
                <w:color w:val="AEAAAA" w:themeColor="background2" w:themeShade="BF"/>
              </w:rPr>
              <w:t xml:space="preserve"> </w:t>
            </w:r>
          </w:p>
          <w:p w14:paraId="3DCDA82F" w14:textId="4D72DC14" w:rsidR="00105B59" w:rsidRPr="00D42878" w:rsidRDefault="00105B59" w:rsidP="00EC07E5">
            <w:pPr>
              <w:jc w:val="both"/>
              <w:rPr>
                <w:rFonts w:ascii="Calibri" w:eastAsia="Arial" w:hAnsi="Calibri" w:cs="Calibri"/>
                <w:b/>
                <w:color w:val="AEAAAA" w:themeColor="background2" w:themeShade="BF"/>
              </w:rPr>
            </w:pPr>
            <w:r w:rsidRPr="00D42878">
              <w:rPr>
                <w:rFonts w:ascii="Calibri" w:eastAsia="Times New Roman" w:hAnsi="Calibri" w:cs="Calibri"/>
                <w:color w:val="AEAAAA" w:themeColor="background2" w:themeShade="BF"/>
              </w:rPr>
              <w:t xml:space="preserve"> </w:t>
            </w:r>
            <w:r w:rsidRPr="00D42878">
              <w:rPr>
                <w:rFonts w:ascii="Calibri" w:eastAsia="Arial" w:hAnsi="Calibri" w:cs="Calibri"/>
                <w:b/>
                <w:color w:val="AEAAAA" w:themeColor="background2" w:themeShade="BF"/>
              </w:rPr>
              <w:t>OBJETIVOS DEL PLAN</w:t>
            </w:r>
          </w:p>
          <w:p w14:paraId="15B9DF6E" w14:textId="5E66793F" w:rsidR="00105B59" w:rsidRPr="00D42878" w:rsidRDefault="00105B59" w:rsidP="00EC07E5">
            <w:pPr>
              <w:ind w:left="780" w:hanging="780"/>
              <w:jc w:val="both"/>
              <w:rPr>
                <w:rFonts w:ascii="Calibri" w:eastAsia="Arial" w:hAnsi="Calibri" w:cs="Calibri"/>
                <w:b/>
                <w:color w:val="AEAAAA" w:themeColor="background2" w:themeShade="BF"/>
              </w:rPr>
            </w:pPr>
            <w:r w:rsidRPr="00D42878">
              <w:rPr>
                <w:rFonts w:ascii="Calibri" w:eastAsia="Arial" w:hAnsi="Calibri" w:cs="Calibri"/>
                <w:b/>
                <w:color w:val="AEAAAA" w:themeColor="background2" w:themeShade="BF"/>
              </w:rPr>
              <w:t>OBJETIVO GENERAL</w:t>
            </w:r>
          </w:p>
          <w:p w14:paraId="16BD35F6" w14:textId="41722886" w:rsidR="00105B59" w:rsidRPr="00D42878" w:rsidRDefault="00105B59" w:rsidP="00EC07E5">
            <w:pPr>
              <w:ind w:hanging="284"/>
              <w:jc w:val="both"/>
              <w:rPr>
                <w:rFonts w:ascii="Calibri" w:eastAsia="Arial" w:hAnsi="Calibri" w:cs="Calibri"/>
                <w:color w:val="AEAAAA" w:themeColor="background2" w:themeShade="BF"/>
              </w:rPr>
            </w:pPr>
            <w:r w:rsidRPr="00D42878">
              <w:rPr>
                <w:rFonts w:ascii="Calibri" w:eastAsia="Arial" w:hAnsi="Calibri" w:cs="Calibri"/>
                <w:color w:val="AEAAAA" w:themeColor="background2" w:themeShade="BF"/>
              </w:rPr>
              <w:t xml:space="preserve">     Evacuar al mayor número de Estudiantes, Docentes, Personal Administrativo visitantes en el menor tiempo posible, para evitar lesiones </w:t>
            </w:r>
            <w:r w:rsidR="009B60C0" w:rsidRPr="00D42878">
              <w:rPr>
                <w:rFonts w:ascii="Calibri" w:eastAsia="Arial" w:hAnsi="Calibri" w:cs="Calibri"/>
                <w:color w:val="AEAAAA" w:themeColor="background2" w:themeShade="BF"/>
              </w:rPr>
              <w:t>y pérdida</w:t>
            </w:r>
            <w:r w:rsidRPr="00D42878">
              <w:rPr>
                <w:rFonts w:ascii="Calibri" w:eastAsia="Arial" w:hAnsi="Calibri" w:cs="Calibri"/>
                <w:color w:val="AEAAAA" w:themeColor="background2" w:themeShade="BF"/>
              </w:rPr>
              <w:t xml:space="preserve"> de vidas humanas, mediante la ejecución de un plan de evacuación previamente definido y conocidos por la comunidad educativa de la Institución Educativa San Francisco de </w:t>
            </w:r>
            <w:r w:rsidR="009B60C0" w:rsidRPr="00D42878">
              <w:rPr>
                <w:rFonts w:ascii="Calibri" w:eastAsia="Arial" w:hAnsi="Calibri" w:cs="Calibri"/>
                <w:color w:val="AEAAAA" w:themeColor="background2" w:themeShade="BF"/>
              </w:rPr>
              <w:t>Asís.</w:t>
            </w:r>
          </w:p>
          <w:p w14:paraId="39AE5BF2" w14:textId="77777777" w:rsidR="00EC07E5" w:rsidRPr="00D42878" w:rsidRDefault="00EC07E5" w:rsidP="00EC07E5">
            <w:pPr>
              <w:jc w:val="both"/>
              <w:rPr>
                <w:rFonts w:ascii="Calibri" w:eastAsia="Arial" w:hAnsi="Calibri" w:cs="Calibri"/>
                <w:b/>
                <w:color w:val="AEAAAA" w:themeColor="background2" w:themeShade="BF"/>
              </w:rPr>
            </w:pPr>
          </w:p>
          <w:p w14:paraId="73CBDE47" w14:textId="3AE291FC" w:rsidR="00105B59" w:rsidRPr="00D42878" w:rsidRDefault="00105B59" w:rsidP="00EC07E5">
            <w:pPr>
              <w:jc w:val="both"/>
              <w:rPr>
                <w:rFonts w:ascii="Calibri" w:eastAsia="Arial" w:hAnsi="Calibri" w:cs="Calibri"/>
                <w:b/>
                <w:color w:val="AEAAAA" w:themeColor="background2" w:themeShade="BF"/>
              </w:rPr>
            </w:pPr>
            <w:r w:rsidRPr="00D42878">
              <w:rPr>
                <w:rFonts w:ascii="Calibri" w:eastAsia="Arial" w:hAnsi="Calibri" w:cs="Calibri"/>
                <w:b/>
                <w:color w:val="AEAAAA" w:themeColor="background2" w:themeShade="BF"/>
              </w:rPr>
              <w:t xml:space="preserve"> OBJETIVOS ESPECIFICOS.</w:t>
            </w:r>
          </w:p>
          <w:p w14:paraId="6F1B47AC" w14:textId="48B4D8C7" w:rsidR="00105B59" w:rsidRPr="00D42878" w:rsidRDefault="00EC07E5" w:rsidP="00CB38F4">
            <w:pPr>
              <w:numPr>
                <w:ilvl w:val="0"/>
                <w:numId w:val="29"/>
              </w:numPr>
              <w:jc w:val="both"/>
              <w:rPr>
                <w:rFonts w:ascii="Calibri" w:eastAsia="Arial" w:hAnsi="Calibri" w:cs="Calibri"/>
                <w:color w:val="AEAAAA" w:themeColor="background2" w:themeShade="BF"/>
              </w:rPr>
            </w:pPr>
            <w:r w:rsidRPr="00D42878">
              <w:rPr>
                <w:rFonts w:ascii="Calibri" w:eastAsia="Arial" w:hAnsi="Calibri" w:cs="Calibri"/>
                <w:color w:val="AEAAAA" w:themeColor="background2" w:themeShade="BF"/>
              </w:rPr>
              <w:t xml:space="preserve"> </w:t>
            </w:r>
            <w:r w:rsidR="00105B59" w:rsidRPr="00D42878">
              <w:rPr>
                <w:rFonts w:ascii="Calibri" w:eastAsia="Arial" w:hAnsi="Calibri" w:cs="Calibri"/>
                <w:color w:val="AEAAAA" w:themeColor="background2" w:themeShade="BF"/>
              </w:rPr>
              <w:t>Establecer los niveles de alerta.</w:t>
            </w:r>
          </w:p>
          <w:p w14:paraId="04997152" w14:textId="77777777" w:rsidR="00105B59" w:rsidRPr="00D42878" w:rsidRDefault="00105B59" w:rsidP="00CB38F4">
            <w:pPr>
              <w:numPr>
                <w:ilvl w:val="0"/>
                <w:numId w:val="29"/>
              </w:numPr>
              <w:jc w:val="both"/>
              <w:rPr>
                <w:rFonts w:ascii="Calibri" w:eastAsia="Arial" w:hAnsi="Calibri" w:cs="Calibri"/>
                <w:color w:val="AEAAAA" w:themeColor="background2" w:themeShade="BF"/>
              </w:rPr>
            </w:pPr>
            <w:r w:rsidRPr="00D42878">
              <w:rPr>
                <w:rFonts w:ascii="Calibri" w:eastAsia="Arial" w:hAnsi="Calibri" w:cs="Calibri"/>
                <w:color w:val="AEAAAA" w:themeColor="background2" w:themeShade="BF"/>
              </w:rPr>
              <w:t>Definir las rutas internas de evacuación, teniendo en cuenta las amenazas, el análisis de vulnerabilidad y riesgos de la Institución Educativa.</w:t>
            </w:r>
          </w:p>
          <w:p w14:paraId="0D9D168E" w14:textId="77777777" w:rsidR="00105B59" w:rsidRPr="00D42878" w:rsidRDefault="00105B59" w:rsidP="00CB38F4">
            <w:pPr>
              <w:numPr>
                <w:ilvl w:val="0"/>
                <w:numId w:val="29"/>
              </w:numPr>
              <w:jc w:val="both"/>
              <w:rPr>
                <w:rFonts w:ascii="Calibri" w:eastAsia="Arial" w:hAnsi="Calibri" w:cs="Calibri"/>
                <w:color w:val="AEAAAA" w:themeColor="background2" w:themeShade="BF"/>
              </w:rPr>
            </w:pPr>
            <w:r w:rsidRPr="00D42878">
              <w:rPr>
                <w:rFonts w:ascii="Calibri" w:eastAsia="Arial" w:hAnsi="Calibri" w:cs="Calibri"/>
                <w:color w:val="AEAAAA" w:themeColor="background2" w:themeShade="BF"/>
              </w:rPr>
              <w:t>Determinar las salidas de emergencia.</w:t>
            </w:r>
          </w:p>
          <w:p w14:paraId="5E770F2A" w14:textId="77777777" w:rsidR="00105B59" w:rsidRPr="00D42878" w:rsidRDefault="00105B59" w:rsidP="00CB38F4">
            <w:pPr>
              <w:numPr>
                <w:ilvl w:val="0"/>
                <w:numId w:val="29"/>
              </w:numPr>
              <w:jc w:val="both"/>
              <w:rPr>
                <w:rFonts w:ascii="Calibri" w:eastAsia="Arial" w:hAnsi="Calibri" w:cs="Calibri"/>
                <w:color w:val="AEAAAA" w:themeColor="background2" w:themeShade="BF"/>
              </w:rPr>
            </w:pPr>
            <w:r w:rsidRPr="00D42878">
              <w:rPr>
                <w:rFonts w:ascii="Calibri" w:eastAsia="Times New Roman" w:hAnsi="Calibri" w:cs="Calibri"/>
                <w:color w:val="AEAAAA" w:themeColor="background2" w:themeShade="BF"/>
              </w:rPr>
              <w:t xml:space="preserve"> </w:t>
            </w:r>
            <w:r w:rsidRPr="00D42878">
              <w:rPr>
                <w:rFonts w:ascii="Calibri" w:eastAsia="Arial" w:hAnsi="Calibri" w:cs="Calibri"/>
                <w:color w:val="AEAAAA" w:themeColor="background2" w:themeShade="BF"/>
              </w:rPr>
              <w:t>Establecer rutas externas de evacuación.</w:t>
            </w:r>
          </w:p>
          <w:p w14:paraId="188DA656" w14:textId="77777777" w:rsidR="00105B59" w:rsidRPr="00D42878" w:rsidRDefault="00105B59" w:rsidP="00CB38F4">
            <w:pPr>
              <w:numPr>
                <w:ilvl w:val="0"/>
                <w:numId w:val="29"/>
              </w:numPr>
              <w:jc w:val="both"/>
              <w:rPr>
                <w:rFonts w:ascii="Calibri" w:eastAsia="Arial" w:hAnsi="Calibri" w:cs="Calibri"/>
                <w:color w:val="AEAAAA" w:themeColor="background2" w:themeShade="BF"/>
              </w:rPr>
            </w:pPr>
            <w:r w:rsidRPr="00D42878">
              <w:rPr>
                <w:rFonts w:ascii="Calibri" w:eastAsia="Arial" w:hAnsi="Calibri" w:cs="Calibri"/>
                <w:color w:val="AEAAAA" w:themeColor="background2" w:themeShade="BF"/>
              </w:rPr>
              <w:t>Definir los puntos de encuentro</w:t>
            </w:r>
          </w:p>
          <w:p w14:paraId="0D32F02F" w14:textId="77777777" w:rsidR="00105B59" w:rsidRPr="00D42878" w:rsidRDefault="00105B59" w:rsidP="00CB38F4">
            <w:pPr>
              <w:numPr>
                <w:ilvl w:val="0"/>
                <w:numId w:val="29"/>
              </w:numPr>
              <w:jc w:val="both"/>
              <w:rPr>
                <w:rFonts w:ascii="Calibri" w:eastAsia="Arial" w:hAnsi="Calibri" w:cs="Calibri"/>
                <w:color w:val="AEAAAA" w:themeColor="background2" w:themeShade="BF"/>
              </w:rPr>
            </w:pPr>
            <w:r w:rsidRPr="00D42878">
              <w:rPr>
                <w:rFonts w:ascii="Calibri" w:eastAsia="Arial" w:hAnsi="Calibri" w:cs="Calibri"/>
                <w:color w:val="AEAAAA" w:themeColor="background2" w:themeShade="BF"/>
              </w:rPr>
              <w:t>Señalizar cada uno de los puntos mencionados.</w:t>
            </w:r>
          </w:p>
          <w:p w14:paraId="763504BA" w14:textId="77777777" w:rsidR="00105B59" w:rsidRPr="00D42878" w:rsidRDefault="00105B59" w:rsidP="00CB38F4">
            <w:pPr>
              <w:numPr>
                <w:ilvl w:val="0"/>
                <w:numId w:val="29"/>
              </w:numPr>
              <w:jc w:val="both"/>
              <w:rPr>
                <w:rFonts w:ascii="Calibri" w:eastAsia="Arial" w:hAnsi="Calibri" w:cs="Calibri"/>
                <w:color w:val="AEAAAA" w:themeColor="background2" w:themeShade="BF"/>
              </w:rPr>
            </w:pPr>
            <w:r w:rsidRPr="00D42878">
              <w:rPr>
                <w:rFonts w:ascii="Calibri" w:eastAsia="Times New Roman" w:hAnsi="Calibri" w:cs="Calibri"/>
                <w:color w:val="AEAAAA" w:themeColor="background2" w:themeShade="BF"/>
              </w:rPr>
              <w:t xml:space="preserve"> </w:t>
            </w:r>
            <w:r w:rsidRPr="00D42878">
              <w:rPr>
                <w:rFonts w:ascii="Calibri" w:eastAsia="Arial" w:hAnsi="Calibri" w:cs="Calibri"/>
                <w:color w:val="AEAAAA" w:themeColor="background2" w:themeShade="BF"/>
              </w:rPr>
              <w:t>Establecer los planos de evacuación.</w:t>
            </w:r>
          </w:p>
          <w:p w14:paraId="6B03429D" w14:textId="06512C7D" w:rsidR="00105B59" w:rsidRPr="00D42878" w:rsidRDefault="00105B59" w:rsidP="00CB38F4">
            <w:pPr>
              <w:numPr>
                <w:ilvl w:val="0"/>
                <w:numId w:val="29"/>
              </w:numPr>
              <w:jc w:val="both"/>
              <w:rPr>
                <w:rFonts w:ascii="Calibri" w:eastAsia="Arial" w:hAnsi="Calibri" w:cs="Calibri"/>
                <w:color w:val="AEAAAA" w:themeColor="background2" w:themeShade="BF"/>
              </w:rPr>
            </w:pPr>
            <w:r w:rsidRPr="00D42878">
              <w:rPr>
                <w:rFonts w:ascii="Calibri" w:eastAsia="Arial" w:hAnsi="Calibri" w:cs="Calibri"/>
                <w:color w:val="AEAAAA" w:themeColor="background2" w:themeShade="BF"/>
              </w:rPr>
              <w:t>Determinar las instrucciones generales para la evacuación de salones y del plantel.</w:t>
            </w:r>
          </w:p>
          <w:p w14:paraId="73247765" w14:textId="1350366A" w:rsidR="00EC07E5" w:rsidRPr="00D42878" w:rsidRDefault="00EC07E5" w:rsidP="00EC07E5">
            <w:pPr>
              <w:ind w:left="720"/>
              <w:jc w:val="both"/>
              <w:rPr>
                <w:rFonts w:ascii="Calibri" w:eastAsia="Arial" w:hAnsi="Calibri" w:cs="Calibri"/>
                <w:color w:val="AEAAAA" w:themeColor="background2" w:themeShade="BF"/>
              </w:rPr>
            </w:pPr>
          </w:p>
          <w:p w14:paraId="37316A05" w14:textId="77777777" w:rsidR="00EC07E5" w:rsidRPr="00D42878" w:rsidRDefault="00EC07E5" w:rsidP="00EC07E5">
            <w:pPr>
              <w:ind w:left="720"/>
              <w:jc w:val="both"/>
              <w:rPr>
                <w:rFonts w:ascii="Calibri" w:eastAsia="Arial" w:hAnsi="Calibri" w:cs="Calibri"/>
                <w:color w:val="AEAAAA" w:themeColor="background2" w:themeShade="BF"/>
              </w:rPr>
            </w:pPr>
          </w:p>
          <w:p w14:paraId="771F625D" w14:textId="3E6CBE94" w:rsidR="00105B59" w:rsidRPr="00D42878" w:rsidRDefault="00105B59" w:rsidP="00EC07E5">
            <w:pPr>
              <w:jc w:val="both"/>
              <w:rPr>
                <w:rFonts w:ascii="Calibri" w:eastAsia="Arial" w:hAnsi="Calibri" w:cs="Calibri"/>
                <w:color w:val="AEAAAA" w:themeColor="background2" w:themeShade="BF"/>
              </w:rPr>
            </w:pPr>
            <w:r w:rsidRPr="00D42878">
              <w:rPr>
                <w:rFonts w:ascii="Calibri" w:eastAsia="Arial" w:hAnsi="Calibri" w:cs="Calibri"/>
                <w:b/>
                <w:color w:val="AEAAAA" w:themeColor="background2" w:themeShade="BF"/>
              </w:rPr>
              <w:t>ALCANCES DEL PLAN.</w:t>
            </w:r>
          </w:p>
          <w:p w14:paraId="0A0D8831" w14:textId="77777777" w:rsidR="00105B59" w:rsidRPr="00D42878" w:rsidRDefault="00105B59" w:rsidP="00EC07E5">
            <w:pPr>
              <w:jc w:val="both"/>
              <w:rPr>
                <w:rFonts w:ascii="Calibri" w:eastAsia="Arial" w:hAnsi="Calibri" w:cs="Calibri"/>
                <w:color w:val="AEAAAA" w:themeColor="background2" w:themeShade="BF"/>
              </w:rPr>
            </w:pPr>
            <w:r w:rsidRPr="00D42878">
              <w:rPr>
                <w:rFonts w:ascii="Calibri" w:eastAsia="Arial" w:hAnsi="Calibri" w:cs="Calibri"/>
                <w:color w:val="AEAAAA" w:themeColor="background2" w:themeShade="BF"/>
              </w:rPr>
              <w:t xml:space="preserve">El presente Plan de Evacuación de la </w:t>
            </w:r>
            <w:r w:rsidRPr="00D42878">
              <w:rPr>
                <w:rFonts w:ascii="Calibri" w:eastAsia="Arial" w:hAnsi="Calibri" w:cs="Calibri"/>
                <w:b/>
                <w:i/>
                <w:color w:val="AEAAAA" w:themeColor="background2" w:themeShade="BF"/>
              </w:rPr>
              <w:t>Institución Educativa San Francisco de Asís,</w:t>
            </w:r>
            <w:r w:rsidRPr="00D42878">
              <w:rPr>
                <w:rFonts w:ascii="Calibri" w:eastAsia="Arial" w:hAnsi="Calibri" w:cs="Calibri"/>
                <w:color w:val="AEAAAA" w:themeColor="background2" w:themeShade="BF"/>
              </w:rPr>
              <w:t xml:space="preserve"> se limita a las amenazas determinadas en los procesos de análisis como son: Incendios, Explosiones, Escapes de gas, Atentados Terroristas y Sismos, que son los que más probabilidad tienen de presentarse.</w:t>
            </w:r>
          </w:p>
          <w:p w14:paraId="442E83C3" w14:textId="6E89E6D1" w:rsidR="00105B59" w:rsidRPr="00D42878" w:rsidRDefault="00105B59" w:rsidP="00EC07E5">
            <w:pPr>
              <w:jc w:val="both"/>
              <w:rPr>
                <w:rFonts w:ascii="Calibri" w:eastAsia="Arial" w:hAnsi="Calibri" w:cs="Calibri"/>
                <w:color w:val="AEAAAA" w:themeColor="background2" w:themeShade="BF"/>
              </w:rPr>
            </w:pPr>
            <w:r w:rsidRPr="00D42878">
              <w:rPr>
                <w:rFonts w:ascii="Calibri" w:eastAsia="Arial" w:hAnsi="Calibri" w:cs="Calibri"/>
                <w:color w:val="AEAAAA" w:themeColor="background2" w:themeShade="BF"/>
              </w:rPr>
              <w:lastRenderedPageBreak/>
              <w:t xml:space="preserve">El diseño del Plan de Evacuación va dirigido en primera instancia a las personas que se pueden desplazar por sí mismas y conocen las instalaciones del plantel (docentes, estudiantes, personal administrativo, trabajadores, visitantes frecuentes). Así como a personas que pueden desplazarse por sí </w:t>
            </w:r>
            <w:r w:rsidR="009B60C0" w:rsidRPr="00D42878">
              <w:rPr>
                <w:rFonts w:ascii="Calibri" w:eastAsia="Arial" w:hAnsi="Calibri" w:cs="Calibri"/>
                <w:color w:val="AEAAAA" w:themeColor="background2" w:themeShade="BF"/>
              </w:rPr>
              <w:t>mismas,</w:t>
            </w:r>
            <w:r w:rsidRPr="00D42878">
              <w:rPr>
                <w:rFonts w:ascii="Calibri" w:eastAsia="Arial" w:hAnsi="Calibri" w:cs="Calibri"/>
                <w:color w:val="AEAAAA" w:themeColor="background2" w:themeShade="BF"/>
              </w:rPr>
              <w:t xml:space="preserve"> pero no conocen muy bien el plantel (visitantes poco frecuentes, estudiantes, docentes y trabajadores nuevos)</w:t>
            </w:r>
          </w:p>
          <w:p w14:paraId="4781A003" w14:textId="77777777" w:rsidR="00105B59" w:rsidRPr="00D42878" w:rsidRDefault="00105B59" w:rsidP="00EC07E5">
            <w:pPr>
              <w:jc w:val="both"/>
              <w:rPr>
                <w:rFonts w:ascii="Calibri" w:eastAsia="Arial" w:hAnsi="Calibri" w:cs="Calibri"/>
                <w:color w:val="AEAAAA" w:themeColor="background2" w:themeShade="BF"/>
              </w:rPr>
            </w:pPr>
            <w:r w:rsidRPr="00D42878">
              <w:rPr>
                <w:rFonts w:ascii="Calibri" w:eastAsia="Arial" w:hAnsi="Calibri" w:cs="Calibri"/>
                <w:color w:val="AEAAAA" w:themeColor="background2" w:themeShade="BF"/>
              </w:rPr>
              <w:t>En todo proceso de evacuación se pueden presentar accidentes o emergencias en circunstancias especiales y el presente plan ofrece alternativas viables para garantizar una movilización segura y la atención por parte de las brigadas de emergencia y de la estructura misma del plan</w:t>
            </w:r>
          </w:p>
          <w:p w14:paraId="42FC8A21" w14:textId="77777777" w:rsidR="003352FA" w:rsidRPr="00D42878" w:rsidRDefault="00105B59" w:rsidP="00EC07E5">
            <w:pPr>
              <w:jc w:val="both"/>
              <w:rPr>
                <w:rFonts w:ascii="Calibri" w:eastAsia="Arial" w:hAnsi="Calibri" w:cs="Calibri"/>
                <w:color w:val="AEAAAA" w:themeColor="background2" w:themeShade="BF"/>
              </w:rPr>
            </w:pPr>
            <w:r w:rsidRPr="00D42878">
              <w:rPr>
                <w:rFonts w:ascii="Calibri" w:eastAsia="Arial" w:hAnsi="Calibri" w:cs="Calibri"/>
                <w:color w:val="AEAAAA" w:themeColor="background2" w:themeShade="BF"/>
              </w:rPr>
              <w:t xml:space="preserve"> </w:t>
            </w:r>
          </w:p>
          <w:p w14:paraId="223EE099" w14:textId="51CD1070" w:rsidR="00105B59" w:rsidRPr="00D42878" w:rsidRDefault="00105B59" w:rsidP="00EC07E5">
            <w:pPr>
              <w:jc w:val="both"/>
              <w:rPr>
                <w:rFonts w:ascii="Calibri" w:eastAsia="Arial" w:hAnsi="Calibri" w:cs="Calibri"/>
                <w:b/>
                <w:color w:val="AEAAAA" w:themeColor="background2" w:themeShade="BF"/>
              </w:rPr>
            </w:pPr>
            <w:r w:rsidRPr="00D42878">
              <w:rPr>
                <w:rFonts w:ascii="Calibri" w:eastAsia="Arial" w:hAnsi="Calibri" w:cs="Calibri"/>
                <w:b/>
                <w:color w:val="AEAAAA" w:themeColor="background2" w:themeShade="BF"/>
              </w:rPr>
              <w:t>SITUACIONES DE EMERGENCIA</w:t>
            </w:r>
          </w:p>
          <w:p w14:paraId="613B11D7" w14:textId="77777777" w:rsidR="00105B59" w:rsidRPr="00D42878" w:rsidRDefault="00105B59" w:rsidP="00EC07E5">
            <w:pPr>
              <w:jc w:val="both"/>
              <w:rPr>
                <w:rFonts w:ascii="Calibri" w:eastAsia="Arial" w:hAnsi="Calibri" w:cs="Calibri"/>
                <w:color w:val="AEAAAA" w:themeColor="background2" w:themeShade="BF"/>
              </w:rPr>
            </w:pPr>
            <w:r w:rsidRPr="00D42878">
              <w:rPr>
                <w:rFonts w:ascii="Calibri" w:eastAsia="Arial" w:hAnsi="Calibri" w:cs="Calibri"/>
                <w:color w:val="AEAAAA" w:themeColor="background2" w:themeShade="BF"/>
              </w:rPr>
              <w:t>Se debe tener en cuenta que las situaciones de emergencia ante las cuales hay que iniciar el proceso de evacuación son:</w:t>
            </w:r>
          </w:p>
          <w:p w14:paraId="49070932" w14:textId="77777777" w:rsidR="00105B59" w:rsidRPr="00D42878" w:rsidRDefault="00105B59" w:rsidP="003352FA">
            <w:pPr>
              <w:rPr>
                <w:rFonts w:ascii="Calibri" w:eastAsia="Arial" w:hAnsi="Calibri" w:cs="Calibri"/>
                <w:color w:val="AEAAAA" w:themeColor="background2" w:themeShade="BF"/>
              </w:rPr>
            </w:pPr>
            <w:r w:rsidRPr="00D42878">
              <w:rPr>
                <w:rFonts w:ascii="Calibri" w:eastAsia="Arial" w:hAnsi="Calibri" w:cs="Calibri"/>
                <w:b/>
                <w:color w:val="AEAAAA" w:themeColor="background2" w:themeShade="BF"/>
              </w:rPr>
              <w:t>Movimiento Sísmico:</w:t>
            </w:r>
            <w:r w:rsidRPr="00D42878">
              <w:rPr>
                <w:rFonts w:ascii="Calibri" w:eastAsia="Arial" w:hAnsi="Calibri" w:cs="Calibri"/>
                <w:color w:val="AEAAAA" w:themeColor="background2" w:themeShade="BF"/>
              </w:rPr>
              <w:t xml:space="preserve"> Por encontrarnos ubicados en zona de </w:t>
            </w:r>
            <w:r w:rsidRPr="00D42878">
              <w:rPr>
                <w:rFonts w:ascii="Calibri" w:eastAsia="Arial" w:hAnsi="Calibri" w:cs="Calibri"/>
                <w:b/>
                <w:color w:val="AEAAAA" w:themeColor="background2" w:themeShade="BF"/>
              </w:rPr>
              <w:t xml:space="preserve">Alto Riesgo Sísmico, </w:t>
            </w:r>
            <w:r w:rsidRPr="00D42878">
              <w:rPr>
                <w:rFonts w:ascii="Calibri" w:eastAsia="Arial" w:hAnsi="Calibri" w:cs="Calibri"/>
                <w:color w:val="AEAAAA" w:themeColor="background2" w:themeShade="BF"/>
              </w:rPr>
              <w:t>cuando el movimiento presente características</w:t>
            </w:r>
          </w:p>
          <w:p w14:paraId="5A02194C" w14:textId="77777777" w:rsidR="003352FA" w:rsidRPr="00D42878" w:rsidRDefault="003352FA" w:rsidP="00EC07E5">
            <w:pPr>
              <w:jc w:val="both"/>
              <w:rPr>
                <w:rFonts w:ascii="Calibri" w:eastAsia="Arial" w:hAnsi="Calibri" w:cs="Calibri"/>
                <w:b/>
                <w:color w:val="AEAAAA" w:themeColor="background2" w:themeShade="BF"/>
              </w:rPr>
            </w:pPr>
          </w:p>
          <w:p w14:paraId="44B0E51C" w14:textId="138E6D41" w:rsidR="00105B59" w:rsidRPr="00D42878" w:rsidRDefault="00105B59" w:rsidP="00EC07E5">
            <w:pPr>
              <w:jc w:val="both"/>
              <w:rPr>
                <w:rFonts w:ascii="Calibri" w:eastAsia="Arial" w:hAnsi="Calibri" w:cs="Calibri"/>
                <w:b/>
                <w:color w:val="AEAAAA" w:themeColor="background2" w:themeShade="BF"/>
              </w:rPr>
            </w:pPr>
            <w:r w:rsidRPr="00D42878">
              <w:rPr>
                <w:rFonts w:ascii="Calibri" w:eastAsia="Arial" w:hAnsi="Calibri" w:cs="Calibri"/>
                <w:b/>
                <w:color w:val="AEAAAA" w:themeColor="background2" w:themeShade="BF"/>
              </w:rPr>
              <w:t>SITUACIONES DE EMERGENCIA</w:t>
            </w:r>
          </w:p>
          <w:p w14:paraId="515237D7" w14:textId="77777777" w:rsidR="00105B59" w:rsidRPr="00D42878" w:rsidRDefault="00105B59" w:rsidP="00EC07E5">
            <w:pPr>
              <w:jc w:val="both"/>
              <w:rPr>
                <w:rFonts w:ascii="Calibri" w:eastAsia="Arial" w:hAnsi="Calibri" w:cs="Calibri"/>
                <w:color w:val="AEAAAA" w:themeColor="background2" w:themeShade="BF"/>
              </w:rPr>
            </w:pPr>
            <w:r w:rsidRPr="00D42878">
              <w:rPr>
                <w:rFonts w:ascii="Calibri" w:eastAsia="Arial" w:hAnsi="Calibri" w:cs="Calibri"/>
                <w:color w:val="AEAAAA" w:themeColor="background2" w:themeShade="BF"/>
              </w:rPr>
              <w:t>Se debe tener en cuenta que las situaciones de emergencia ante las cuales hay que iniciar el proceso de evacuación son:</w:t>
            </w:r>
          </w:p>
          <w:p w14:paraId="5A3516AF" w14:textId="77777777" w:rsidR="00105B59" w:rsidRPr="00D42878" w:rsidRDefault="00105B59" w:rsidP="00CB38F4">
            <w:pPr>
              <w:pStyle w:val="Prrafodelista"/>
              <w:numPr>
                <w:ilvl w:val="0"/>
                <w:numId w:val="12"/>
              </w:numPr>
              <w:spacing w:line="240" w:lineRule="auto"/>
              <w:ind w:left="709" w:hanging="567"/>
              <w:jc w:val="both"/>
              <w:rPr>
                <w:rFonts w:ascii="Calibri" w:eastAsia="Arial" w:hAnsi="Calibri" w:cs="Calibri"/>
                <w:color w:val="AEAAAA" w:themeColor="background2" w:themeShade="BF"/>
                <w:sz w:val="22"/>
              </w:rPr>
            </w:pPr>
            <w:r w:rsidRPr="00D42878">
              <w:rPr>
                <w:rFonts w:ascii="Calibri" w:eastAsia="Arial" w:hAnsi="Calibri" w:cs="Calibri"/>
                <w:b/>
                <w:color w:val="AEAAAA" w:themeColor="background2" w:themeShade="BF"/>
                <w:sz w:val="22"/>
              </w:rPr>
              <w:t>Movimiento Sísmico:</w:t>
            </w:r>
            <w:r w:rsidRPr="00D42878">
              <w:rPr>
                <w:rFonts w:ascii="Calibri" w:eastAsia="Arial" w:hAnsi="Calibri" w:cs="Calibri"/>
                <w:color w:val="AEAAAA" w:themeColor="background2" w:themeShade="BF"/>
                <w:sz w:val="22"/>
              </w:rPr>
              <w:t xml:space="preserve"> Por encontrarnos ubicados en zona de </w:t>
            </w:r>
            <w:r w:rsidRPr="00D42878">
              <w:rPr>
                <w:rFonts w:ascii="Calibri" w:eastAsia="Arial" w:hAnsi="Calibri" w:cs="Calibri"/>
                <w:b/>
                <w:color w:val="AEAAAA" w:themeColor="background2" w:themeShade="BF"/>
                <w:sz w:val="22"/>
              </w:rPr>
              <w:t xml:space="preserve">Alto Riesgo Sísmico, </w:t>
            </w:r>
            <w:r w:rsidRPr="00D42878">
              <w:rPr>
                <w:rFonts w:ascii="Calibri" w:eastAsia="Arial" w:hAnsi="Calibri" w:cs="Calibri"/>
                <w:color w:val="AEAAAA" w:themeColor="background2" w:themeShade="BF"/>
                <w:sz w:val="22"/>
              </w:rPr>
              <w:t>cuando el movimiento presente características de intensidad, duración y se dé la orden de iniciar la evacuación por el Coordinador del Comité de Plan de evacuación, la Dirección del Plantel y/o las autoridades del municipio.</w:t>
            </w:r>
          </w:p>
          <w:p w14:paraId="41B420C6" w14:textId="77777777" w:rsidR="00105B59" w:rsidRPr="00D42878" w:rsidRDefault="00105B59" w:rsidP="00CB38F4">
            <w:pPr>
              <w:pStyle w:val="Prrafodelista"/>
              <w:numPr>
                <w:ilvl w:val="0"/>
                <w:numId w:val="12"/>
              </w:numPr>
              <w:spacing w:line="240" w:lineRule="auto"/>
              <w:ind w:left="709" w:hanging="567"/>
              <w:jc w:val="both"/>
              <w:rPr>
                <w:rFonts w:ascii="Calibri" w:eastAsia="Arial" w:hAnsi="Calibri" w:cs="Calibri"/>
                <w:color w:val="AEAAAA" w:themeColor="background2" w:themeShade="BF"/>
                <w:sz w:val="22"/>
              </w:rPr>
            </w:pPr>
            <w:r w:rsidRPr="00D42878">
              <w:rPr>
                <w:rFonts w:ascii="Calibri" w:eastAsia="Arial" w:hAnsi="Calibri" w:cs="Calibri"/>
                <w:b/>
                <w:color w:val="AEAAAA" w:themeColor="background2" w:themeShade="BF"/>
                <w:sz w:val="22"/>
              </w:rPr>
              <w:t>Erupción Volcánica:</w:t>
            </w:r>
            <w:r w:rsidRPr="00D42878">
              <w:rPr>
                <w:rFonts w:ascii="Calibri" w:eastAsia="Arial" w:hAnsi="Calibri" w:cs="Calibri"/>
                <w:color w:val="AEAAAA" w:themeColor="background2" w:themeShade="BF"/>
                <w:sz w:val="22"/>
              </w:rPr>
              <w:t xml:space="preserve"> Como Ipiales se encuentra en zona andina rodeada de volcanes, la institución se encuentra en riesgo, dado que una erupción volcánica puede ocasionar un movimiento telúrico fuerte por la ubicación cercana de los volcanes Chiles y Cumbal.</w:t>
            </w:r>
          </w:p>
          <w:p w14:paraId="365A26AB" w14:textId="1DD618DE" w:rsidR="00105B59" w:rsidRPr="00D42878" w:rsidRDefault="00105B59" w:rsidP="00CB38F4">
            <w:pPr>
              <w:pStyle w:val="Prrafodelista"/>
              <w:numPr>
                <w:ilvl w:val="0"/>
                <w:numId w:val="12"/>
              </w:numPr>
              <w:spacing w:line="240" w:lineRule="auto"/>
              <w:ind w:left="709" w:hanging="567"/>
              <w:jc w:val="both"/>
              <w:rPr>
                <w:rFonts w:ascii="Calibri" w:eastAsia="Arial" w:hAnsi="Calibri" w:cs="Calibri"/>
                <w:color w:val="AEAAAA" w:themeColor="background2" w:themeShade="BF"/>
                <w:sz w:val="22"/>
              </w:rPr>
            </w:pPr>
            <w:r w:rsidRPr="00D42878">
              <w:rPr>
                <w:rFonts w:ascii="Calibri" w:eastAsia="Arial" w:hAnsi="Calibri" w:cs="Calibri"/>
                <w:b/>
                <w:color w:val="AEAAAA" w:themeColor="background2" w:themeShade="BF"/>
                <w:sz w:val="22"/>
              </w:rPr>
              <w:t>Incendios:</w:t>
            </w:r>
            <w:r w:rsidRPr="00D42878">
              <w:rPr>
                <w:rFonts w:ascii="Calibri" w:eastAsia="Arial" w:hAnsi="Calibri" w:cs="Calibri"/>
                <w:color w:val="AEAAAA" w:themeColor="background2" w:themeShade="BF"/>
                <w:sz w:val="22"/>
              </w:rPr>
              <w:t xml:space="preserve"> Cuando se presentan al interior de la Institución Educativa o en lugares cercanos a ella y que pongan en riesgo las instalaciones, esto puede deberse a instalaciones eléctricas defectuosas o viejas, también puede ocasionarse por estallido de una pipeta de gas.</w:t>
            </w:r>
          </w:p>
          <w:p w14:paraId="3B8A46B0" w14:textId="77777777" w:rsidR="00105B59" w:rsidRPr="00D42878" w:rsidRDefault="00105B59" w:rsidP="00CB38F4">
            <w:pPr>
              <w:pStyle w:val="Prrafodelista"/>
              <w:numPr>
                <w:ilvl w:val="0"/>
                <w:numId w:val="12"/>
              </w:numPr>
              <w:spacing w:line="240" w:lineRule="auto"/>
              <w:ind w:left="709" w:hanging="567"/>
              <w:jc w:val="both"/>
              <w:rPr>
                <w:rFonts w:ascii="Calibri" w:eastAsia="Arial" w:hAnsi="Calibri" w:cs="Calibri"/>
                <w:color w:val="AEAAAA" w:themeColor="background2" w:themeShade="BF"/>
                <w:sz w:val="22"/>
              </w:rPr>
            </w:pPr>
            <w:r w:rsidRPr="00D42878">
              <w:rPr>
                <w:rFonts w:ascii="Calibri" w:eastAsia="Arial" w:hAnsi="Calibri" w:cs="Calibri"/>
                <w:b/>
                <w:color w:val="AEAAAA" w:themeColor="background2" w:themeShade="BF"/>
                <w:sz w:val="22"/>
              </w:rPr>
              <w:t>Explosiones por Atentados Terroristas:</w:t>
            </w:r>
            <w:r w:rsidRPr="00D42878">
              <w:rPr>
                <w:rFonts w:ascii="Calibri" w:eastAsia="Arial" w:hAnsi="Calibri" w:cs="Calibri"/>
                <w:color w:val="AEAAAA" w:themeColor="background2" w:themeShade="BF"/>
                <w:sz w:val="22"/>
              </w:rPr>
              <w:t xml:space="preserve"> En cualquiera de sus formas conocidas, petardos, carros bomba, cilindro bomba. Igualmente, cuando las autoridades den la alarma de posible atentado.</w:t>
            </w:r>
          </w:p>
          <w:p w14:paraId="42C69C3D" w14:textId="3B7D31F7" w:rsidR="00105B59" w:rsidRPr="00D42878" w:rsidRDefault="00105B59" w:rsidP="00CB38F4">
            <w:pPr>
              <w:pStyle w:val="Prrafodelista"/>
              <w:numPr>
                <w:ilvl w:val="0"/>
                <w:numId w:val="12"/>
              </w:numPr>
              <w:spacing w:line="240" w:lineRule="auto"/>
              <w:ind w:left="709" w:hanging="567"/>
              <w:jc w:val="both"/>
              <w:rPr>
                <w:rFonts w:ascii="Calibri" w:eastAsia="Arial" w:hAnsi="Calibri" w:cs="Calibri"/>
                <w:color w:val="AEAAAA" w:themeColor="background2" w:themeShade="BF"/>
                <w:sz w:val="22"/>
              </w:rPr>
            </w:pPr>
            <w:r w:rsidRPr="00D42878">
              <w:rPr>
                <w:rFonts w:ascii="Calibri" w:eastAsia="Arial" w:hAnsi="Calibri" w:cs="Calibri"/>
                <w:b/>
                <w:color w:val="AEAAAA" w:themeColor="background2" w:themeShade="BF"/>
                <w:sz w:val="22"/>
              </w:rPr>
              <w:t>Explosiones por Escapes de Gas:</w:t>
            </w:r>
            <w:r w:rsidRPr="00D42878">
              <w:rPr>
                <w:rFonts w:ascii="Calibri" w:eastAsia="Arial" w:hAnsi="Calibri" w:cs="Calibri"/>
                <w:color w:val="AEAAAA" w:themeColor="background2" w:themeShade="BF"/>
                <w:sz w:val="22"/>
              </w:rPr>
              <w:t xml:space="preserve"> Pueden originarse en la cocina de la institución y en la parte exterior donde se encuentran vendedores de comida con pipetas de gas expuestas, propagarse por los diferentes espacios con peligro de explosión o incendio. Puede presentarse alarma en las edificaciones colindantes.</w:t>
            </w:r>
          </w:p>
          <w:p w14:paraId="4CF2B356" w14:textId="77777777" w:rsidR="00EC07E5" w:rsidRPr="00D42878" w:rsidRDefault="00EC07E5" w:rsidP="00EC07E5">
            <w:pPr>
              <w:jc w:val="both"/>
              <w:rPr>
                <w:rFonts w:ascii="Calibri" w:eastAsia="Arial" w:hAnsi="Calibri" w:cs="Calibri"/>
                <w:color w:val="AEAAAA" w:themeColor="background2" w:themeShade="BF"/>
              </w:rPr>
            </w:pPr>
          </w:p>
          <w:p w14:paraId="5864A2E1" w14:textId="64EBD70C" w:rsidR="00105B59" w:rsidRPr="00D42878" w:rsidRDefault="00105B59" w:rsidP="00B7391D">
            <w:pPr>
              <w:jc w:val="both"/>
              <w:rPr>
                <w:rFonts w:ascii="Calibri" w:eastAsia="Arial" w:hAnsi="Calibri" w:cs="Calibri"/>
                <w:b/>
                <w:color w:val="AEAAAA" w:themeColor="background2" w:themeShade="BF"/>
              </w:rPr>
            </w:pPr>
            <w:r w:rsidRPr="00D42878">
              <w:rPr>
                <w:rFonts w:ascii="Calibri" w:eastAsia="Arial" w:hAnsi="Calibri" w:cs="Calibri"/>
                <w:b/>
                <w:color w:val="AEAAAA" w:themeColor="background2" w:themeShade="BF"/>
              </w:rPr>
              <w:t>SEÑAL DE ALERTA.</w:t>
            </w:r>
          </w:p>
          <w:p w14:paraId="27C97FF6" w14:textId="0983E715" w:rsidR="00105B59" w:rsidRPr="00D42878" w:rsidRDefault="00105B59" w:rsidP="00EC07E5">
            <w:pPr>
              <w:jc w:val="both"/>
              <w:rPr>
                <w:rFonts w:ascii="Calibri" w:eastAsia="Arial" w:hAnsi="Calibri" w:cs="Calibri"/>
                <w:color w:val="AEAAAA" w:themeColor="background2" w:themeShade="BF"/>
              </w:rPr>
            </w:pPr>
            <w:r w:rsidRPr="00D42878">
              <w:rPr>
                <w:rFonts w:ascii="Calibri" w:eastAsia="Arial" w:hAnsi="Calibri" w:cs="Calibri"/>
                <w:color w:val="AEAAAA" w:themeColor="background2" w:themeShade="BF"/>
              </w:rPr>
              <w:t>Cuando una situación de emergencia sea detectada se notificará personal o telefónicamente por parte del funcionario que la detectó (identificándose con nombre, cargo y tipo y lugar de emergencia) en primera instancia a la Rectoría o al Coordinador de la Respuesta a Emergencias o a las Coordinaciones de Convivencia o Académica. Se verificará la magnitud de la emergencia y la necesidad de ordenar la Evacuación. La orden de evacuación debe realizarse indicando claramente el lugar a ser evacuado y la magnitud de la emergencia.</w:t>
            </w:r>
          </w:p>
          <w:p w14:paraId="35AD62AC" w14:textId="77777777" w:rsidR="00EC07E5" w:rsidRPr="00D42878" w:rsidRDefault="00EC07E5" w:rsidP="00EC07E5">
            <w:pPr>
              <w:ind w:left="720" w:hanging="360"/>
              <w:jc w:val="both"/>
              <w:rPr>
                <w:rFonts w:ascii="Calibri" w:eastAsia="Arial" w:hAnsi="Calibri" w:cs="Calibri"/>
                <w:b/>
                <w:color w:val="AEAAAA" w:themeColor="background2" w:themeShade="BF"/>
              </w:rPr>
            </w:pPr>
          </w:p>
          <w:p w14:paraId="783EBB42" w14:textId="567E20CD" w:rsidR="00105B59" w:rsidRPr="00D42878" w:rsidRDefault="00105B59" w:rsidP="00B7391D">
            <w:pPr>
              <w:jc w:val="both"/>
              <w:rPr>
                <w:rFonts w:ascii="Calibri" w:eastAsia="Arial" w:hAnsi="Calibri" w:cs="Calibri"/>
                <w:color w:val="AEAAAA" w:themeColor="background2" w:themeShade="BF"/>
              </w:rPr>
            </w:pPr>
            <w:r w:rsidRPr="00D42878">
              <w:rPr>
                <w:rFonts w:ascii="Calibri" w:eastAsia="Arial" w:hAnsi="Calibri" w:cs="Calibri"/>
                <w:b/>
                <w:color w:val="AEAAAA" w:themeColor="background2" w:themeShade="BF"/>
              </w:rPr>
              <w:t>SEÑAL DE ALARMA</w:t>
            </w:r>
          </w:p>
          <w:p w14:paraId="19A2CA57" w14:textId="77777777" w:rsidR="00105B59" w:rsidRPr="00D42878" w:rsidRDefault="00105B59" w:rsidP="00EC07E5">
            <w:pPr>
              <w:jc w:val="both"/>
              <w:rPr>
                <w:rFonts w:ascii="Calibri" w:eastAsia="Arial" w:hAnsi="Calibri" w:cs="Calibri"/>
                <w:color w:val="AEAAAA" w:themeColor="background2" w:themeShade="BF"/>
              </w:rPr>
            </w:pPr>
            <w:r w:rsidRPr="00D42878">
              <w:rPr>
                <w:rFonts w:ascii="Calibri" w:eastAsia="Arial" w:hAnsi="Calibri" w:cs="Calibri"/>
                <w:color w:val="AEAAAA" w:themeColor="background2" w:themeShade="BF"/>
              </w:rPr>
              <w:t xml:space="preserve">La señal de alarma será activada solamente cuando la emergencia no se ha podido controlar por parte de las brigadas respectivas, mediante notificación del Coordinador de la Respuesta a Emergencias al funcionario encargado de la activación del sistema de alarma, previa autorización de la Rectoría. El </w:t>
            </w:r>
            <w:r w:rsidRPr="00D42878">
              <w:rPr>
                <w:rFonts w:ascii="Calibri" w:eastAsia="Arial" w:hAnsi="Calibri" w:cs="Calibri"/>
                <w:color w:val="AEAAAA" w:themeColor="background2" w:themeShade="BF"/>
              </w:rPr>
              <w:lastRenderedPageBreak/>
              <w:t>botón para accionar la alarma se encuentra ubicado de manera física en portería y de manera remota en los celulares de rectoría y del coordinador del plan de evacuación (Juan Carlos Arteaga).</w:t>
            </w:r>
          </w:p>
          <w:p w14:paraId="15392CB9" w14:textId="77777777" w:rsidR="00105B59" w:rsidRPr="00D42878" w:rsidRDefault="00105B59" w:rsidP="00EC07E5">
            <w:pPr>
              <w:jc w:val="both"/>
              <w:rPr>
                <w:rFonts w:ascii="Calibri" w:eastAsia="Arial" w:hAnsi="Calibri" w:cs="Calibri"/>
                <w:color w:val="AEAAAA" w:themeColor="background2" w:themeShade="BF"/>
              </w:rPr>
            </w:pPr>
            <w:r w:rsidRPr="00D42878">
              <w:rPr>
                <w:rFonts w:ascii="Calibri" w:eastAsia="Arial" w:hAnsi="Calibri" w:cs="Calibri"/>
                <w:color w:val="AEAAAA" w:themeColor="background2" w:themeShade="BF"/>
              </w:rPr>
              <w:t>Cuando se produzca una situación de emergencia que obligue a evacuar las instalaciones, la alarma se activará así:</w:t>
            </w:r>
          </w:p>
          <w:p w14:paraId="4D7562C3" w14:textId="77777777" w:rsidR="00105B59" w:rsidRPr="00D42878" w:rsidRDefault="00105B59" w:rsidP="00EC07E5">
            <w:pPr>
              <w:jc w:val="both"/>
              <w:rPr>
                <w:rFonts w:ascii="Calibri" w:eastAsia="Arial" w:hAnsi="Calibri" w:cs="Calibri"/>
                <w:color w:val="AEAAAA" w:themeColor="background2" w:themeShade="BF"/>
              </w:rPr>
            </w:pPr>
            <w:r w:rsidRPr="00D42878">
              <w:rPr>
                <w:rFonts w:ascii="Calibri" w:eastAsia="Arial" w:hAnsi="Calibri" w:cs="Calibri"/>
                <w:color w:val="AEAAAA" w:themeColor="background2" w:themeShade="BF"/>
              </w:rPr>
              <w:t>1- Un solo tono por espacio de 1 minuto, para indicar la situación de emergencia.</w:t>
            </w:r>
          </w:p>
          <w:p w14:paraId="2B5ABD77" w14:textId="77777777" w:rsidR="00105B59" w:rsidRPr="00D42878" w:rsidRDefault="00105B59" w:rsidP="00EC07E5">
            <w:pPr>
              <w:jc w:val="both"/>
              <w:rPr>
                <w:rFonts w:ascii="Calibri" w:eastAsia="Arial" w:hAnsi="Calibri" w:cs="Calibri"/>
                <w:color w:val="AEAAAA" w:themeColor="background2" w:themeShade="BF"/>
              </w:rPr>
            </w:pPr>
            <w:r w:rsidRPr="00D42878">
              <w:rPr>
                <w:rFonts w:ascii="Calibri" w:eastAsia="Arial" w:hAnsi="Calibri" w:cs="Calibri"/>
                <w:color w:val="AEAAAA" w:themeColor="background2" w:themeShade="BF"/>
              </w:rPr>
              <w:t>2- Dos (2) tonos largos y continuos, para dar la orden de evacuación, lo que originará la salida de todas las personas.</w:t>
            </w:r>
          </w:p>
          <w:p w14:paraId="532343EA" w14:textId="77777777" w:rsidR="00105B59" w:rsidRPr="00D42878" w:rsidRDefault="00105B59" w:rsidP="00EC07E5">
            <w:pPr>
              <w:jc w:val="both"/>
              <w:rPr>
                <w:rFonts w:ascii="Calibri" w:eastAsia="Arial" w:hAnsi="Calibri" w:cs="Calibri"/>
                <w:color w:val="AEAAAA" w:themeColor="background2" w:themeShade="BF"/>
              </w:rPr>
            </w:pPr>
            <w:r w:rsidRPr="00D42878">
              <w:rPr>
                <w:rFonts w:ascii="Calibri" w:eastAsia="Arial" w:hAnsi="Calibri" w:cs="Calibri"/>
                <w:color w:val="AEAAAA" w:themeColor="background2" w:themeShade="BF"/>
              </w:rPr>
              <w:t>En caso de presentarse en el momento del incidente un corte de energía, los brigadistas activarán la señal mediante pito y megáfonos para la alerta y dos pitos para la evacuación.</w:t>
            </w:r>
          </w:p>
          <w:p w14:paraId="0AF13F01" w14:textId="77777777" w:rsidR="00105B59" w:rsidRPr="00D42878" w:rsidRDefault="00105B59" w:rsidP="00EC07E5">
            <w:pPr>
              <w:jc w:val="both"/>
              <w:rPr>
                <w:rFonts w:ascii="Calibri" w:eastAsia="Arial" w:hAnsi="Calibri" w:cs="Calibri"/>
                <w:color w:val="AEAAAA" w:themeColor="background2" w:themeShade="BF"/>
              </w:rPr>
            </w:pPr>
            <w:r w:rsidRPr="00D42878">
              <w:rPr>
                <w:rFonts w:ascii="Calibri" w:eastAsia="Arial" w:hAnsi="Calibri" w:cs="Calibri"/>
                <w:color w:val="AEAAAA" w:themeColor="background2" w:themeShade="BF"/>
              </w:rPr>
              <w:t>En caso de inconvenientes con el sistema de alarma previsto, se utilizará una llamada por los siguientes medios, en orden de prioridad:</w:t>
            </w:r>
          </w:p>
          <w:p w14:paraId="640AB86B" w14:textId="77777777" w:rsidR="00105B59" w:rsidRPr="00D42878" w:rsidRDefault="00105B59" w:rsidP="00EC07E5">
            <w:pPr>
              <w:ind w:left="1140" w:hanging="360"/>
              <w:jc w:val="both"/>
              <w:rPr>
                <w:rFonts w:ascii="Calibri" w:eastAsia="Arial" w:hAnsi="Calibri" w:cs="Calibri"/>
                <w:color w:val="AEAAAA" w:themeColor="background2" w:themeShade="BF"/>
              </w:rPr>
            </w:pPr>
            <w:r w:rsidRPr="00D42878">
              <w:rPr>
                <w:rFonts w:ascii="Calibri" w:eastAsia="Arial" w:hAnsi="Calibri" w:cs="Calibri"/>
                <w:color w:val="AEAAAA" w:themeColor="background2" w:themeShade="BF"/>
              </w:rPr>
              <w:t>1.</w:t>
            </w:r>
            <w:r w:rsidRPr="00D42878">
              <w:rPr>
                <w:rFonts w:ascii="Calibri" w:eastAsia="Times New Roman" w:hAnsi="Calibri" w:cs="Calibri"/>
                <w:color w:val="AEAAAA" w:themeColor="background2" w:themeShade="BF"/>
              </w:rPr>
              <w:t xml:space="preserve">    </w:t>
            </w:r>
            <w:r w:rsidRPr="00D42878">
              <w:rPr>
                <w:rFonts w:ascii="Calibri" w:eastAsia="Arial" w:hAnsi="Calibri" w:cs="Calibri"/>
                <w:color w:val="AEAAAA" w:themeColor="background2" w:themeShade="BF"/>
              </w:rPr>
              <w:t>Megáfonos.</w:t>
            </w:r>
          </w:p>
          <w:p w14:paraId="0A51BD69" w14:textId="77777777" w:rsidR="00105B59" w:rsidRPr="00D42878" w:rsidRDefault="00105B59" w:rsidP="00EC07E5">
            <w:pPr>
              <w:ind w:left="1140" w:hanging="360"/>
              <w:jc w:val="both"/>
              <w:rPr>
                <w:rFonts w:ascii="Calibri" w:eastAsia="Arial" w:hAnsi="Calibri" w:cs="Calibri"/>
                <w:color w:val="AEAAAA" w:themeColor="background2" w:themeShade="BF"/>
              </w:rPr>
            </w:pPr>
            <w:r w:rsidRPr="00D42878">
              <w:rPr>
                <w:rFonts w:ascii="Calibri" w:eastAsia="Arial" w:hAnsi="Calibri" w:cs="Calibri"/>
                <w:color w:val="AEAAAA" w:themeColor="background2" w:themeShade="BF"/>
              </w:rPr>
              <w:t>2.</w:t>
            </w:r>
            <w:r w:rsidRPr="00D42878">
              <w:rPr>
                <w:rFonts w:ascii="Calibri" w:eastAsia="Times New Roman" w:hAnsi="Calibri" w:cs="Calibri"/>
                <w:color w:val="AEAAAA" w:themeColor="background2" w:themeShade="BF"/>
              </w:rPr>
              <w:t xml:space="preserve">    </w:t>
            </w:r>
            <w:r w:rsidRPr="00D42878">
              <w:rPr>
                <w:rFonts w:ascii="Calibri" w:eastAsia="Arial" w:hAnsi="Calibri" w:cs="Calibri"/>
                <w:color w:val="AEAAAA" w:themeColor="background2" w:themeShade="BF"/>
              </w:rPr>
              <w:t>Aviso directo a cada salón y área.</w:t>
            </w:r>
          </w:p>
          <w:p w14:paraId="7CDC2521" w14:textId="77777777" w:rsidR="00105B59" w:rsidRPr="00D42878" w:rsidRDefault="00105B59" w:rsidP="00EC07E5">
            <w:pPr>
              <w:ind w:left="1140" w:hanging="360"/>
              <w:jc w:val="both"/>
              <w:rPr>
                <w:rFonts w:ascii="Calibri" w:eastAsia="Arial" w:hAnsi="Calibri" w:cs="Calibri"/>
                <w:color w:val="AEAAAA" w:themeColor="background2" w:themeShade="BF"/>
              </w:rPr>
            </w:pPr>
            <w:r w:rsidRPr="00D42878">
              <w:rPr>
                <w:rFonts w:ascii="Calibri" w:eastAsia="Arial" w:hAnsi="Calibri" w:cs="Calibri"/>
                <w:color w:val="AEAAAA" w:themeColor="background2" w:themeShade="BF"/>
              </w:rPr>
              <w:t>3.</w:t>
            </w:r>
            <w:r w:rsidRPr="00D42878">
              <w:rPr>
                <w:rFonts w:ascii="Calibri" w:eastAsia="Times New Roman" w:hAnsi="Calibri" w:cs="Calibri"/>
                <w:color w:val="AEAAAA" w:themeColor="background2" w:themeShade="BF"/>
              </w:rPr>
              <w:t xml:space="preserve">    </w:t>
            </w:r>
            <w:r w:rsidRPr="00D42878">
              <w:rPr>
                <w:rFonts w:ascii="Calibri" w:eastAsia="Arial" w:hAnsi="Calibri" w:cs="Calibri"/>
                <w:color w:val="AEAAAA" w:themeColor="background2" w:themeShade="BF"/>
              </w:rPr>
              <w:t>Celular a cada uno de los coordinadores de las brigadas y éstos utilizarán los medios a su alcance como medio de comunicación al personal en sus áreas.</w:t>
            </w:r>
          </w:p>
          <w:p w14:paraId="248967D7" w14:textId="77777777" w:rsidR="00105B59" w:rsidRPr="00D42878" w:rsidRDefault="00105B59" w:rsidP="00EC07E5">
            <w:pPr>
              <w:jc w:val="both"/>
              <w:rPr>
                <w:rFonts w:ascii="Calibri" w:eastAsia="Arial" w:hAnsi="Calibri" w:cs="Calibri"/>
                <w:color w:val="AEAAAA" w:themeColor="background2" w:themeShade="BF"/>
              </w:rPr>
            </w:pPr>
            <w:r w:rsidRPr="00D42878">
              <w:rPr>
                <w:rFonts w:ascii="Calibri" w:eastAsia="Arial" w:hAnsi="Calibri" w:cs="Calibri"/>
                <w:color w:val="AEAAAA" w:themeColor="background2" w:themeShade="BF"/>
              </w:rPr>
              <w:t>Una vez activada la señal de alarma se activará el Plan de Evacuación, de acuerdo a lo dispuesto en el presente documento.</w:t>
            </w:r>
          </w:p>
          <w:p w14:paraId="75104538" w14:textId="77777777" w:rsidR="00EC07E5" w:rsidRPr="00D42878" w:rsidRDefault="00EC07E5" w:rsidP="00EC07E5">
            <w:pPr>
              <w:ind w:left="720" w:hanging="360"/>
              <w:jc w:val="both"/>
              <w:rPr>
                <w:rFonts w:ascii="Calibri" w:eastAsia="Arial" w:hAnsi="Calibri" w:cs="Calibri"/>
                <w:b/>
                <w:bCs/>
                <w:color w:val="AEAAAA" w:themeColor="background2" w:themeShade="BF"/>
              </w:rPr>
            </w:pPr>
          </w:p>
          <w:p w14:paraId="46615887" w14:textId="6EA5FEA7" w:rsidR="00105B59" w:rsidRPr="00D42878" w:rsidRDefault="00105B59" w:rsidP="00B7391D">
            <w:pPr>
              <w:jc w:val="both"/>
              <w:rPr>
                <w:rFonts w:ascii="Calibri" w:eastAsia="Arial" w:hAnsi="Calibri" w:cs="Calibri"/>
                <w:color w:val="AEAAAA" w:themeColor="background2" w:themeShade="BF"/>
              </w:rPr>
            </w:pPr>
            <w:r w:rsidRPr="00D42878">
              <w:rPr>
                <w:rFonts w:ascii="Calibri" w:eastAsia="Arial" w:hAnsi="Calibri" w:cs="Calibri"/>
                <w:b/>
                <w:color w:val="AEAAAA" w:themeColor="background2" w:themeShade="BF"/>
              </w:rPr>
              <w:t>RUTAS DE EVACUACION Y SALIDAS DE EMERGENCIA</w:t>
            </w:r>
            <w:r w:rsidRPr="00D42878">
              <w:rPr>
                <w:rFonts w:ascii="Calibri" w:eastAsia="Arial" w:hAnsi="Calibri" w:cs="Calibri"/>
                <w:color w:val="AEAAAA" w:themeColor="background2" w:themeShade="BF"/>
              </w:rPr>
              <w:t xml:space="preserve"> </w:t>
            </w:r>
          </w:p>
          <w:p w14:paraId="1F8E2071" w14:textId="699452DA" w:rsidR="00105B59" w:rsidRPr="00D42878" w:rsidRDefault="00105B59" w:rsidP="00EC07E5">
            <w:pPr>
              <w:jc w:val="both"/>
              <w:rPr>
                <w:rFonts w:ascii="Calibri" w:eastAsia="Arial" w:hAnsi="Calibri" w:cs="Calibri"/>
                <w:color w:val="AEAAAA" w:themeColor="background2" w:themeShade="BF"/>
              </w:rPr>
            </w:pPr>
            <w:r w:rsidRPr="00D42878">
              <w:rPr>
                <w:rFonts w:ascii="Calibri" w:eastAsia="Arial" w:hAnsi="Calibri" w:cs="Calibri"/>
                <w:color w:val="AEAAAA" w:themeColor="background2" w:themeShade="BF"/>
              </w:rPr>
              <w:t>Las Rutas de Evacuación y las salidas de emergencia están determinadas de acuerdo al área de construcción de la Institución Educativa San Francisco de Asís, en este orden se sectoriza en:</w:t>
            </w:r>
          </w:p>
          <w:p w14:paraId="7A3B5ADF" w14:textId="148FA2FA" w:rsidR="00EC07E5" w:rsidRPr="00D42878" w:rsidRDefault="00EC07E5" w:rsidP="00EC07E5">
            <w:pPr>
              <w:jc w:val="both"/>
              <w:rPr>
                <w:rFonts w:ascii="Calibri" w:eastAsia="Arial" w:hAnsi="Calibri" w:cs="Calibri"/>
                <w:color w:val="AEAAAA" w:themeColor="background2" w:themeShade="BF"/>
              </w:rPr>
            </w:pPr>
          </w:p>
          <w:p w14:paraId="28160CFB" w14:textId="77777777" w:rsidR="00B7391D" w:rsidRPr="00D42878" w:rsidRDefault="00B7391D" w:rsidP="00B7391D">
            <w:pPr>
              <w:spacing w:line="360" w:lineRule="auto"/>
              <w:ind w:left="720" w:hanging="720"/>
              <w:jc w:val="both"/>
              <w:rPr>
                <w:rFonts w:ascii="Calibri" w:eastAsia="Arial" w:hAnsi="Calibri" w:cs="Calibri"/>
                <w:b/>
                <w:color w:val="AEAAAA" w:themeColor="background2" w:themeShade="BF"/>
              </w:rPr>
            </w:pPr>
            <w:r w:rsidRPr="00D42878">
              <w:rPr>
                <w:rFonts w:ascii="Calibri" w:eastAsia="Arial" w:hAnsi="Calibri" w:cs="Calibri"/>
                <w:b/>
                <w:color w:val="AEAAAA" w:themeColor="background2" w:themeShade="BF"/>
              </w:rPr>
              <w:t>PROCEDIMIENTO GENERAL PARA LA EVACUACIÓN</w:t>
            </w:r>
          </w:p>
          <w:p w14:paraId="70FCCBFA" w14:textId="77777777" w:rsidR="00B7391D" w:rsidRPr="00D42878" w:rsidRDefault="00B7391D" w:rsidP="00B7391D">
            <w:pPr>
              <w:spacing w:line="360" w:lineRule="auto"/>
              <w:jc w:val="both"/>
              <w:rPr>
                <w:rFonts w:ascii="Calibri" w:eastAsia="Arial" w:hAnsi="Calibri" w:cs="Calibri"/>
                <w:color w:val="AEAAAA" w:themeColor="background2" w:themeShade="BF"/>
              </w:rPr>
            </w:pPr>
            <w:r w:rsidRPr="00D42878">
              <w:rPr>
                <w:rFonts w:ascii="Calibri" w:eastAsia="Arial" w:hAnsi="Calibri" w:cs="Calibri"/>
                <w:color w:val="AEAAAA" w:themeColor="background2" w:themeShade="BF"/>
              </w:rPr>
              <w:t xml:space="preserve">Todos los miembros de la comunidad educativa deben conocer y familiarizarse con las rutas de evacuación ubicadas en partes visible de los muros de la Institución, (se realiza simulacros de evacuación). </w:t>
            </w:r>
          </w:p>
          <w:p w14:paraId="2D2A2B02" w14:textId="77777777" w:rsidR="00B7391D" w:rsidRPr="00D42878" w:rsidRDefault="00B7391D" w:rsidP="00B7391D">
            <w:pPr>
              <w:spacing w:line="360" w:lineRule="auto"/>
              <w:jc w:val="both"/>
              <w:rPr>
                <w:rFonts w:ascii="Calibri" w:eastAsia="Arial" w:hAnsi="Calibri" w:cs="Calibri"/>
                <w:color w:val="AEAAAA" w:themeColor="background2" w:themeShade="BF"/>
              </w:rPr>
            </w:pPr>
            <w:r w:rsidRPr="00D42878">
              <w:rPr>
                <w:rFonts w:ascii="Calibri" w:eastAsia="Arial" w:hAnsi="Calibri" w:cs="Calibri"/>
                <w:color w:val="AEAAAA" w:themeColor="background2" w:themeShade="BF"/>
              </w:rPr>
              <w:t>No todas las amenazas suponen la necesidad de evacuar, por lo cual el Comité Escolar para la Gestión del Riesgo debe dirigir las evacuaciones teniendo en cuenta lo siguiente:</w:t>
            </w:r>
          </w:p>
          <w:p w14:paraId="45C0C8DD" w14:textId="77777777" w:rsidR="00B7391D" w:rsidRPr="00D42878" w:rsidRDefault="00B7391D" w:rsidP="00B7391D">
            <w:pPr>
              <w:spacing w:line="360" w:lineRule="auto"/>
              <w:ind w:left="720" w:hanging="360"/>
              <w:jc w:val="both"/>
              <w:rPr>
                <w:rFonts w:ascii="Calibri" w:eastAsia="Arial" w:hAnsi="Calibri" w:cs="Calibri"/>
                <w:color w:val="AEAAAA" w:themeColor="background2" w:themeShade="BF"/>
              </w:rPr>
            </w:pPr>
            <w:r w:rsidRPr="00D42878">
              <w:rPr>
                <w:rFonts w:ascii="Calibri" w:eastAsia="Arial" w:hAnsi="Calibri" w:cs="Calibri"/>
                <w:color w:val="AEAAAA" w:themeColor="background2" w:themeShade="BF"/>
              </w:rPr>
              <w:t>1.</w:t>
            </w:r>
            <w:r w:rsidRPr="00D42878">
              <w:rPr>
                <w:rFonts w:ascii="Calibri" w:eastAsia="Times New Roman" w:hAnsi="Calibri" w:cs="Calibri"/>
                <w:color w:val="AEAAAA" w:themeColor="background2" w:themeShade="BF"/>
              </w:rPr>
              <w:t xml:space="preserve">    </w:t>
            </w:r>
            <w:r w:rsidRPr="00D42878">
              <w:rPr>
                <w:rFonts w:ascii="Calibri" w:eastAsia="Arial" w:hAnsi="Calibri" w:cs="Calibri"/>
                <w:color w:val="AEAAAA" w:themeColor="background2" w:themeShade="BF"/>
              </w:rPr>
              <w:t>Aviso inminente de que la amenaza requiere una evacuación.</w:t>
            </w:r>
          </w:p>
          <w:p w14:paraId="0FE697A9" w14:textId="77777777" w:rsidR="00B7391D" w:rsidRPr="00D42878" w:rsidRDefault="00B7391D" w:rsidP="00B7391D">
            <w:pPr>
              <w:spacing w:line="360" w:lineRule="auto"/>
              <w:ind w:left="720" w:hanging="360"/>
              <w:jc w:val="both"/>
              <w:rPr>
                <w:rFonts w:ascii="Calibri" w:eastAsia="Arial" w:hAnsi="Calibri" w:cs="Calibri"/>
                <w:color w:val="AEAAAA" w:themeColor="background2" w:themeShade="BF"/>
              </w:rPr>
            </w:pPr>
            <w:r w:rsidRPr="00D42878">
              <w:rPr>
                <w:rFonts w:ascii="Calibri" w:eastAsia="Arial" w:hAnsi="Calibri" w:cs="Calibri"/>
                <w:color w:val="AEAAAA" w:themeColor="background2" w:themeShade="BF"/>
              </w:rPr>
              <w:t>2.</w:t>
            </w:r>
            <w:r w:rsidRPr="00D42878">
              <w:rPr>
                <w:rFonts w:ascii="Calibri" w:eastAsia="Times New Roman" w:hAnsi="Calibri" w:cs="Calibri"/>
                <w:color w:val="AEAAAA" w:themeColor="background2" w:themeShade="BF"/>
              </w:rPr>
              <w:t xml:space="preserve"> </w:t>
            </w:r>
            <w:r w:rsidRPr="00D42878">
              <w:rPr>
                <w:rFonts w:ascii="Calibri" w:eastAsia="Arial" w:hAnsi="Calibri" w:cs="Calibri"/>
                <w:color w:val="AEAAAA" w:themeColor="background2" w:themeShade="BF"/>
              </w:rPr>
              <w:t>Previa concertación sobre el punto de encuentro de acuerdo a la situación amenazante.</w:t>
            </w:r>
          </w:p>
          <w:p w14:paraId="1C54EBEA" w14:textId="77777777" w:rsidR="00B7391D" w:rsidRPr="00D42878" w:rsidRDefault="00B7391D" w:rsidP="00B7391D">
            <w:pPr>
              <w:spacing w:line="360" w:lineRule="auto"/>
              <w:ind w:left="720" w:hanging="360"/>
              <w:jc w:val="both"/>
              <w:rPr>
                <w:rFonts w:ascii="Calibri" w:eastAsia="Arial" w:hAnsi="Calibri" w:cs="Calibri"/>
                <w:color w:val="AEAAAA" w:themeColor="background2" w:themeShade="BF"/>
              </w:rPr>
            </w:pPr>
            <w:r w:rsidRPr="00D42878">
              <w:rPr>
                <w:rFonts w:ascii="Calibri" w:eastAsia="Arial" w:hAnsi="Calibri" w:cs="Calibri"/>
                <w:color w:val="AEAAAA" w:themeColor="background2" w:themeShade="BF"/>
              </w:rPr>
              <w:t>3.</w:t>
            </w:r>
            <w:r w:rsidRPr="00D42878">
              <w:rPr>
                <w:rFonts w:ascii="Calibri" w:eastAsia="Times New Roman" w:hAnsi="Calibri" w:cs="Calibri"/>
                <w:color w:val="AEAAAA" w:themeColor="background2" w:themeShade="BF"/>
              </w:rPr>
              <w:t xml:space="preserve">    </w:t>
            </w:r>
            <w:r w:rsidRPr="00D42878">
              <w:rPr>
                <w:rFonts w:ascii="Calibri" w:eastAsia="Arial" w:hAnsi="Calibri" w:cs="Calibri"/>
                <w:color w:val="AEAAAA" w:themeColor="background2" w:themeShade="BF"/>
              </w:rPr>
              <w:t>Establecimiento de una zona segura.</w:t>
            </w:r>
          </w:p>
          <w:p w14:paraId="00EB285C" w14:textId="77777777" w:rsidR="00B7391D" w:rsidRPr="00D42878" w:rsidRDefault="00B7391D" w:rsidP="00B7391D">
            <w:pPr>
              <w:spacing w:line="360" w:lineRule="auto"/>
              <w:ind w:left="720" w:hanging="360"/>
              <w:jc w:val="both"/>
              <w:rPr>
                <w:rFonts w:ascii="Calibri" w:eastAsia="Arial" w:hAnsi="Calibri" w:cs="Calibri"/>
                <w:color w:val="AEAAAA" w:themeColor="background2" w:themeShade="BF"/>
              </w:rPr>
            </w:pPr>
            <w:r w:rsidRPr="00D42878">
              <w:rPr>
                <w:rFonts w:ascii="Calibri" w:eastAsia="Arial" w:hAnsi="Calibri" w:cs="Calibri"/>
                <w:color w:val="AEAAAA" w:themeColor="background2" w:themeShade="BF"/>
              </w:rPr>
              <w:t>4.</w:t>
            </w:r>
            <w:r w:rsidRPr="00D42878">
              <w:rPr>
                <w:rFonts w:ascii="Calibri" w:eastAsia="Times New Roman" w:hAnsi="Calibri" w:cs="Calibri"/>
                <w:color w:val="AEAAAA" w:themeColor="background2" w:themeShade="BF"/>
              </w:rPr>
              <w:t xml:space="preserve">    </w:t>
            </w:r>
            <w:r w:rsidRPr="00D42878">
              <w:rPr>
                <w:rFonts w:ascii="Calibri" w:eastAsia="Arial" w:hAnsi="Calibri" w:cs="Calibri"/>
                <w:color w:val="AEAAAA" w:themeColor="background2" w:themeShade="BF"/>
              </w:rPr>
              <w:t>Permanencia en el lugar evacuado hasta que las autoridades lo indiquen.</w:t>
            </w:r>
          </w:p>
          <w:p w14:paraId="5877F550" w14:textId="77777777" w:rsidR="00B7391D" w:rsidRPr="00D42878" w:rsidRDefault="00B7391D" w:rsidP="00B7391D">
            <w:pPr>
              <w:spacing w:line="360" w:lineRule="auto"/>
              <w:ind w:left="720" w:hanging="360"/>
              <w:jc w:val="both"/>
              <w:rPr>
                <w:rFonts w:ascii="Calibri" w:eastAsia="Arial" w:hAnsi="Calibri" w:cs="Calibri"/>
                <w:color w:val="AEAAAA" w:themeColor="background2" w:themeShade="BF"/>
              </w:rPr>
            </w:pPr>
            <w:r w:rsidRPr="00D42878">
              <w:rPr>
                <w:rFonts w:ascii="Calibri" w:eastAsia="Arial" w:hAnsi="Calibri" w:cs="Calibri"/>
                <w:color w:val="AEAAAA" w:themeColor="background2" w:themeShade="BF"/>
              </w:rPr>
              <w:t>5.</w:t>
            </w:r>
            <w:r w:rsidRPr="00D42878">
              <w:rPr>
                <w:rFonts w:ascii="Calibri" w:eastAsia="Times New Roman" w:hAnsi="Calibri" w:cs="Calibri"/>
                <w:color w:val="AEAAAA" w:themeColor="background2" w:themeShade="BF"/>
              </w:rPr>
              <w:t xml:space="preserve">    </w:t>
            </w:r>
            <w:r w:rsidRPr="00D42878">
              <w:rPr>
                <w:rFonts w:ascii="Calibri" w:eastAsia="Arial" w:hAnsi="Calibri" w:cs="Calibri"/>
                <w:color w:val="AEAAAA" w:themeColor="background2" w:themeShade="BF"/>
              </w:rPr>
              <w:t>El regreso a los salones, si es posible, una vez haya disminuido el riesgo se hará de una forma segura.</w:t>
            </w:r>
          </w:p>
          <w:p w14:paraId="0D0AD822" w14:textId="77777777" w:rsidR="00B7391D" w:rsidRPr="00D42878" w:rsidRDefault="00B7391D" w:rsidP="00B7391D">
            <w:pPr>
              <w:spacing w:line="360" w:lineRule="auto"/>
              <w:jc w:val="both"/>
              <w:rPr>
                <w:rFonts w:ascii="Calibri" w:eastAsia="Arial" w:hAnsi="Calibri" w:cs="Calibri"/>
                <w:color w:val="AEAAAA" w:themeColor="background2" w:themeShade="BF"/>
              </w:rPr>
            </w:pPr>
            <w:r w:rsidRPr="00D42878">
              <w:rPr>
                <w:rFonts w:ascii="Calibri" w:eastAsia="Arial" w:hAnsi="Calibri" w:cs="Calibri"/>
                <w:color w:val="AEAAAA" w:themeColor="background2" w:themeShade="BF"/>
              </w:rPr>
              <w:t xml:space="preserve">Conjuntamente debe conocer el </w:t>
            </w:r>
            <w:r w:rsidRPr="00D42878">
              <w:rPr>
                <w:rFonts w:ascii="Calibri" w:eastAsia="Arial" w:hAnsi="Calibri" w:cs="Calibri"/>
                <w:b/>
                <w:color w:val="AEAAAA" w:themeColor="background2" w:themeShade="BF"/>
              </w:rPr>
              <w:t xml:space="preserve">PROCEDIMIENTO GENERAL </w:t>
            </w:r>
            <w:r w:rsidRPr="00D42878">
              <w:rPr>
                <w:rFonts w:ascii="Calibri" w:eastAsia="Arial" w:hAnsi="Calibri" w:cs="Calibri"/>
                <w:color w:val="AEAAAA" w:themeColor="background2" w:themeShade="BF"/>
              </w:rPr>
              <w:t>durante una evacuación, como:</w:t>
            </w:r>
          </w:p>
          <w:p w14:paraId="741235AA" w14:textId="77777777" w:rsidR="00B7391D" w:rsidRPr="00D42878" w:rsidRDefault="00B7391D" w:rsidP="00CB38F4">
            <w:pPr>
              <w:pStyle w:val="Prrafodelista"/>
              <w:numPr>
                <w:ilvl w:val="0"/>
                <w:numId w:val="13"/>
              </w:numPr>
              <w:spacing w:line="360" w:lineRule="auto"/>
              <w:jc w:val="both"/>
              <w:rPr>
                <w:rFonts w:ascii="Calibri" w:eastAsia="Arial" w:hAnsi="Calibri" w:cs="Calibri"/>
                <w:color w:val="AEAAAA" w:themeColor="background2" w:themeShade="BF"/>
                <w:sz w:val="24"/>
                <w:szCs w:val="24"/>
              </w:rPr>
            </w:pPr>
            <w:r w:rsidRPr="00D42878">
              <w:rPr>
                <w:rFonts w:ascii="Calibri" w:eastAsia="Arial" w:hAnsi="Calibri" w:cs="Calibri"/>
                <w:color w:val="AEAAAA" w:themeColor="background2" w:themeShade="BF"/>
                <w:sz w:val="24"/>
                <w:szCs w:val="24"/>
              </w:rPr>
              <w:lastRenderedPageBreak/>
              <w:t xml:space="preserve">Se debe evacuar rápidamente en orden y </w:t>
            </w:r>
            <w:r w:rsidRPr="00D42878">
              <w:rPr>
                <w:rFonts w:ascii="Calibri" w:eastAsia="Arial" w:hAnsi="Calibri" w:cs="Calibri"/>
                <w:b/>
                <w:color w:val="AEAAAA" w:themeColor="background2" w:themeShade="BF"/>
                <w:sz w:val="24"/>
                <w:szCs w:val="24"/>
              </w:rPr>
              <w:t>NO</w:t>
            </w:r>
            <w:r w:rsidRPr="00D42878">
              <w:rPr>
                <w:rFonts w:ascii="Calibri" w:eastAsia="Arial" w:hAnsi="Calibri" w:cs="Calibri"/>
                <w:color w:val="AEAAAA" w:themeColor="background2" w:themeShade="BF"/>
                <w:sz w:val="24"/>
                <w:szCs w:val="24"/>
              </w:rPr>
              <w:t xml:space="preserve"> correr.</w:t>
            </w:r>
          </w:p>
          <w:p w14:paraId="79A1A620" w14:textId="77777777" w:rsidR="00B7391D" w:rsidRPr="00D42878" w:rsidRDefault="00B7391D" w:rsidP="00CB38F4">
            <w:pPr>
              <w:pStyle w:val="Prrafodelista"/>
              <w:numPr>
                <w:ilvl w:val="0"/>
                <w:numId w:val="13"/>
              </w:numPr>
              <w:spacing w:line="360" w:lineRule="auto"/>
              <w:jc w:val="both"/>
              <w:rPr>
                <w:rFonts w:ascii="Calibri" w:eastAsia="Arial" w:hAnsi="Calibri" w:cs="Calibri"/>
                <w:color w:val="AEAAAA" w:themeColor="background2" w:themeShade="BF"/>
                <w:sz w:val="24"/>
                <w:szCs w:val="24"/>
              </w:rPr>
            </w:pPr>
            <w:r w:rsidRPr="00D42878">
              <w:rPr>
                <w:rFonts w:ascii="Calibri" w:eastAsia="Arial" w:hAnsi="Calibri" w:cs="Calibri"/>
                <w:color w:val="AEAAAA" w:themeColor="background2" w:themeShade="BF"/>
                <w:sz w:val="24"/>
                <w:szCs w:val="24"/>
              </w:rPr>
              <w:t>Si hay escaleras, usar los pasamanos o apoyarse en la pared manteniendo el orden.</w:t>
            </w:r>
          </w:p>
          <w:p w14:paraId="496F2511" w14:textId="77777777" w:rsidR="00B7391D" w:rsidRPr="00D42878" w:rsidRDefault="00B7391D" w:rsidP="00CB38F4">
            <w:pPr>
              <w:pStyle w:val="Prrafodelista"/>
              <w:numPr>
                <w:ilvl w:val="0"/>
                <w:numId w:val="13"/>
              </w:numPr>
              <w:spacing w:line="360" w:lineRule="auto"/>
              <w:jc w:val="both"/>
              <w:rPr>
                <w:rFonts w:ascii="Calibri" w:eastAsia="Arial" w:hAnsi="Calibri" w:cs="Calibri"/>
                <w:color w:val="AEAAAA" w:themeColor="background2" w:themeShade="BF"/>
                <w:sz w:val="24"/>
                <w:szCs w:val="24"/>
              </w:rPr>
            </w:pPr>
            <w:r w:rsidRPr="00D42878">
              <w:rPr>
                <w:rFonts w:ascii="Calibri" w:eastAsia="Arial" w:hAnsi="Calibri" w:cs="Calibri"/>
                <w:color w:val="AEAAAA" w:themeColor="background2" w:themeShade="BF"/>
                <w:sz w:val="24"/>
                <w:szCs w:val="24"/>
              </w:rPr>
              <w:t>Si la emergencia se presenta en horas de recreo, las estudiantes y docentes deberán dirigirse a las zonas de seguridad (</w:t>
            </w:r>
            <w:r w:rsidRPr="00D42878">
              <w:rPr>
                <w:rFonts w:ascii="Calibri" w:eastAsia="Arial" w:hAnsi="Calibri" w:cs="Calibri"/>
                <w:b/>
                <w:color w:val="AEAAAA" w:themeColor="background2" w:themeShade="BF"/>
                <w:sz w:val="24"/>
                <w:szCs w:val="24"/>
              </w:rPr>
              <w:t>Punto de Encuentro</w:t>
            </w:r>
            <w:r w:rsidRPr="00D42878">
              <w:rPr>
                <w:rFonts w:ascii="Calibri" w:eastAsia="Arial" w:hAnsi="Calibri" w:cs="Calibri"/>
                <w:color w:val="AEAAAA" w:themeColor="background2" w:themeShade="BF"/>
                <w:sz w:val="24"/>
                <w:szCs w:val="24"/>
              </w:rPr>
              <w:t>)</w:t>
            </w:r>
          </w:p>
          <w:p w14:paraId="47EDD85D" w14:textId="77777777" w:rsidR="00B7391D" w:rsidRPr="00D42878" w:rsidRDefault="00B7391D" w:rsidP="00CB38F4">
            <w:pPr>
              <w:pStyle w:val="Prrafodelista"/>
              <w:numPr>
                <w:ilvl w:val="0"/>
                <w:numId w:val="13"/>
              </w:numPr>
              <w:spacing w:line="360" w:lineRule="auto"/>
              <w:jc w:val="both"/>
              <w:rPr>
                <w:rFonts w:ascii="Calibri" w:eastAsia="Arial" w:hAnsi="Calibri" w:cs="Calibri"/>
                <w:color w:val="AEAAAA" w:themeColor="background2" w:themeShade="BF"/>
                <w:sz w:val="22"/>
              </w:rPr>
            </w:pPr>
            <w:r w:rsidRPr="00D42878">
              <w:rPr>
                <w:rFonts w:ascii="Calibri" w:eastAsia="Arial" w:hAnsi="Calibri" w:cs="Calibri"/>
                <w:color w:val="AEAAAA" w:themeColor="background2" w:themeShade="BF"/>
                <w:sz w:val="22"/>
              </w:rPr>
              <w:t xml:space="preserve">Una vez iniciada la evacuación </w:t>
            </w:r>
            <w:r w:rsidRPr="00D42878">
              <w:rPr>
                <w:rFonts w:ascii="Calibri" w:eastAsia="Arial" w:hAnsi="Calibri" w:cs="Calibri"/>
                <w:b/>
                <w:color w:val="AEAAAA" w:themeColor="background2" w:themeShade="BF"/>
                <w:sz w:val="22"/>
              </w:rPr>
              <w:t>NO</w:t>
            </w:r>
            <w:r w:rsidRPr="00D42878">
              <w:rPr>
                <w:rFonts w:ascii="Calibri" w:eastAsia="Arial" w:hAnsi="Calibri" w:cs="Calibri"/>
                <w:color w:val="AEAAAA" w:themeColor="background2" w:themeShade="BF"/>
                <w:sz w:val="22"/>
              </w:rPr>
              <w:t xml:space="preserve"> devolverse por ningún motivo </w:t>
            </w:r>
          </w:p>
          <w:p w14:paraId="1724EFFF" w14:textId="77777777" w:rsidR="00EC07E5" w:rsidRPr="00D42878" w:rsidRDefault="00EC07E5" w:rsidP="00D42878">
            <w:pPr>
              <w:rPr>
                <w:rFonts w:ascii="Calibri" w:eastAsia="Arial" w:hAnsi="Calibri" w:cs="Calibri"/>
                <w:color w:val="AEAAAA" w:themeColor="background2" w:themeShade="BF"/>
              </w:rPr>
            </w:pPr>
          </w:p>
          <w:tbl>
            <w:tblPr>
              <w:tblStyle w:val="Tablaconcuadrcula"/>
              <w:tblW w:w="0" w:type="auto"/>
              <w:tblLook w:val="04A0" w:firstRow="1" w:lastRow="0" w:firstColumn="1" w:lastColumn="0" w:noHBand="0" w:noVBand="1"/>
            </w:tblPr>
            <w:tblGrid>
              <w:gridCol w:w="1725"/>
              <w:gridCol w:w="3969"/>
              <w:gridCol w:w="2552"/>
              <w:gridCol w:w="1984"/>
              <w:gridCol w:w="2835"/>
            </w:tblGrid>
            <w:tr w:rsidR="00D42878" w:rsidRPr="00D42878" w14:paraId="78376B67" w14:textId="77777777" w:rsidTr="009D1CC5">
              <w:tc>
                <w:tcPr>
                  <w:tcW w:w="1725" w:type="dxa"/>
                  <w:shd w:val="clear" w:color="auto" w:fill="C5E0B3" w:themeFill="accent6" w:themeFillTint="66"/>
                </w:tcPr>
                <w:p w14:paraId="2C00976D" w14:textId="44A2253E" w:rsidR="009D1CC5" w:rsidRPr="00D42878" w:rsidRDefault="009D1CC5" w:rsidP="009D1CC5">
                  <w:pPr>
                    <w:jc w:val="center"/>
                    <w:rPr>
                      <w:rFonts w:ascii="Calibri" w:eastAsia="Arial" w:hAnsi="Calibri" w:cs="Calibri"/>
                      <w:b/>
                      <w:color w:val="AEAAAA" w:themeColor="background2" w:themeShade="BF"/>
                    </w:rPr>
                  </w:pPr>
                  <w:r w:rsidRPr="00D42878">
                    <w:rPr>
                      <w:rFonts w:ascii="Calibri" w:eastAsia="Arial" w:hAnsi="Calibri" w:cs="Calibri"/>
                      <w:b/>
                      <w:color w:val="AEAAAA" w:themeColor="background2" w:themeShade="BF"/>
                    </w:rPr>
                    <w:t>PISO</w:t>
                  </w:r>
                </w:p>
              </w:tc>
              <w:tc>
                <w:tcPr>
                  <w:tcW w:w="3969" w:type="dxa"/>
                  <w:shd w:val="clear" w:color="auto" w:fill="C5E0B3" w:themeFill="accent6" w:themeFillTint="66"/>
                </w:tcPr>
                <w:p w14:paraId="2DBDEFFD" w14:textId="246A6C7E" w:rsidR="009D1CC5" w:rsidRPr="00D42878" w:rsidRDefault="009D1CC5" w:rsidP="009D1CC5">
                  <w:pPr>
                    <w:jc w:val="center"/>
                    <w:rPr>
                      <w:rFonts w:ascii="Calibri" w:eastAsia="Arial" w:hAnsi="Calibri" w:cs="Calibri"/>
                      <w:b/>
                      <w:color w:val="AEAAAA" w:themeColor="background2" w:themeShade="BF"/>
                    </w:rPr>
                  </w:pPr>
                  <w:r w:rsidRPr="00D42878">
                    <w:rPr>
                      <w:rFonts w:ascii="Calibri" w:eastAsia="Arial" w:hAnsi="Calibri" w:cs="Calibri"/>
                      <w:b/>
                      <w:color w:val="AEAAAA" w:themeColor="background2" w:themeShade="BF"/>
                    </w:rPr>
                    <w:t>ESPACIOS A EVECUAR</w:t>
                  </w:r>
                </w:p>
              </w:tc>
              <w:tc>
                <w:tcPr>
                  <w:tcW w:w="2552" w:type="dxa"/>
                  <w:shd w:val="clear" w:color="auto" w:fill="C5E0B3" w:themeFill="accent6" w:themeFillTint="66"/>
                </w:tcPr>
                <w:p w14:paraId="04CD96B1" w14:textId="21D0E09D" w:rsidR="009D1CC5" w:rsidRPr="00D42878" w:rsidRDefault="009D1CC5" w:rsidP="009D1CC5">
                  <w:pPr>
                    <w:jc w:val="center"/>
                    <w:rPr>
                      <w:rFonts w:ascii="Calibri" w:eastAsia="Arial" w:hAnsi="Calibri" w:cs="Calibri"/>
                      <w:b/>
                      <w:color w:val="AEAAAA" w:themeColor="background2" w:themeShade="BF"/>
                    </w:rPr>
                  </w:pPr>
                  <w:r w:rsidRPr="00D42878">
                    <w:rPr>
                      <w:rFonts w:ascii="Calibri" w:eastAsia="Arial" w:hAnsi="Calibri" w:cs="Calibri"/>
                      <w:b/>
                      <w:color w:val="AEAAAA" w:themeColor="background2" w:themeShade="BF"/>
                    </w:rPr>
                    <w:t>AREA COMUN</w:t>
                  </w:r>
                </w:p>
              </w:tc>
              <w:tc>
                <w:tcPr>
                  <w:tcW w:w="1984" w:type="dxa"/>
                  <w:shd w:val="clear" w:color="auto" w:fill="C5E0B3" w:themeFill="accent6" w:themeFillTint="66"/>
                </w:tcPr>
                <w:p w14:paraId="1454DD45" w14:textId="65459B68" w:rsidR="009D1CC5" w:rsidRPr="00D42878" w:rsidRDefault="009D1CC5" w:rsidP="009D1CC5">
                  <w:pPr>
                    <w:jc w:val="center"/>
                    <w:rPr>
                      <w:rFonts w:ascii="Calibri" w:eastAsia="Arial" w:hAnsi="Calibri" w:cs="Calibri"/>
                      <w:b/>
                      <w:color w:val="AEAAAA" w:themeColor="background2" w:themeShade="BF"/>
                    </w:rPr>
                  </w:pPr>
                  <w:r w:rsidRPr="00D42878">
                    <w:rPr>
                      <w:rFonts w:ascii="Calibri" w:eastAsia="Arial" w:hAnsi="Calibri" w:cs="Calibri"/>
                      <w:b/>
                      <w:color w:val="AEAAAA" w:themeColor="background2" w:themeShade="BF"/>
                    </w:rPr>
                    <w:t>SALIDA DE EMERGENCIA</w:t>
                  </w:r>
                </w:p>
              </w:tc>
              <w:tc>
                <w:tcPr>
                  <w:tcW w:w="2835" w:type="dxa"/>
                  <w:shd w:val="clear" w:color="auto" w:fill="C5E0B3" w:themeFill="accent6" w:themeFillTint="66"/>
                </w:tcPr>
                <w:p w14:paraId="6AAC8A02" w14:textId="57A372B4" w:rsidR="009D1CC5" w:rsidRPr="00D42878" w:rsidRDefault="009D1CC5" w:rsidP="009D1CC5">
                  <w:pPr>
                    <w:spacing w:line="360" w:lineRule="auto"/>
                    <w:jc w:val="center"/>
                    <w:rPr>
                      <w:rFonts w:ascii="Calibri" w:eastAsia="Arial" w:hAnsi="Calibri" w:cs="Calibri"/>
                      <w:color w:val="AEAAAA" w:themeColor="background2" w:themeShade="BF"/>
                    </w:rPr>
                  </w:pPr>
                  <w:r w:rsidRPr="00D42878">
                    <w:rPr>
                      <w:rFonts w:ascii="Calibri" w:eastAsia="Arial" w:hAnsi="Calibri" w:cs="Calibri"/>
                      <w:b/>
                      <w:color w:val="AEAAAA" w:themeColor="background2" w:themeShade="BF"/>
                    </w:rPr>
                    <w:t>RUTA DE EVACUACIÓN PRINCIPALES:</w:t>
                  </w:r>
                </w:p>
              </w:tc>
            </w:tr>
            <w:tr w:rsidR="00D42878" w:rsidRPr="00D42878" w14:paraId="35189C1C" w14:textId="77777777" w:rsidTr="009D1CC5">
              <w:tc>
                <w:tcPr>
                  <w:tcW w:w="1725" w:type="dxa"/>
                </w:tcPr>
                <w:p w14:paraId="42542A2F" w14:textId="77777777" w:rsidR="009D1CC5" w:rsidRPr="00D42878" w:rsidRDefault="009D1CC5" w:rsidP="00EC07E5">
                  <w:pPr>
                    <w:spacing w:line="360" w:lineRule="auto"/>
                    <w:jc w:val="both"/>
                    <w:rPr>
                      <w:rFonts w:ascii="Calibri" w:eastAsia="Arial" w:hAnsi="Calibri" w:cs="Calibri"/>
                      <w:iCs/>
                      <w:color w:val="AEAAAA" w:themeColor="background2" w:themeShade="BF"/>
                      <w:u w:val="single"/>
                    </w:rPr>
                  </w:pPr>
                  <w:r w:rsidRPr="00D42878">
                    <w:rPr>
                      <w:rFonts w:ascii="Calibri" w:eastAsia="Arial" w:hAnsi="Calibri" w:cs="Calibri"/>
                      <w:b/>
                      <w:iCs/>
                      <w:color w:val="AEAAAA" w:themeColor="background2" w:themeShade="BF"/>
                    </w:rPr>
                    <w:t>PRIMER</w:t>
                  </w:r>
                  <w:r w:rsidRPr="00D42878">
                    <w:rPr>
                      <w:rFonts w:ascii="Calibri" w:eastAsia="Arial" w:hAnsi="Calibri" w:cs="Calibri"/>
                      <w:b/>
                      <w:iCs/>
                      <w:color w:val="AEAAAA" w:themeColor="background2" w:themeShade="BF"/>
                      <w:u w:val="single"/>
                    </w:rPr>
                    <w:t xml:space="preserve"> </w:t>
                  </w:r>
                  <w:r w:rsidRPr="00D42878">
                    <w:rPr>
                      <w:rFonts w:ascii="Calibri" w:eastAsia="Arial" w:hAnsi="Calibri" w:cs="Calibri"/>
                      <w:b/>
                      <w:iCs/>
                      <w:color w:val="AEAAAA" w:themeColor="background2" w:themeShade="BF"/>
                    </w:rPr>
                    <w:t>PISO</w:t>
                  </w:r>
                </w:p>
                <w:p w14:paraId="0DB3F163" w14:textId="77777777" w:rsidR="009D1CC5" w:rsidRPr="00D42878" w:rsidRDefault="009D1CC5" w:rsidP="00EC07E5">
                  <w:pPr>
                    <w:jc w:val="both"/>
                    <w:rPr>
                      <w:rFonts w:ascii="Calibri" w:eastAsia="Arial" w:hAnsi="Calibri" w:cs="Calibri"/>
                      <w:color w:val="AEAAAA" w:themeColor="background2" w:themeShade="BF"/>
                    </w:rPr>
                  </w:pPr>
                </w:p>
              </w:tc>
              <w:tc>
                <w:tcPr>
                  <w:tcW w:w="3969" w:type="dxa"/>
                </w:tcPr>
                <w:p w14:paraId="30705DB2" w14:textId="77777777" w:rsidR="009D1CC5" w:rsidRPr="00D42878" w:rsidRDefault="009D1CC5" w:rsidP="009D1CC5">
                  <w:pPr>
                    <w:spacing w:line="360" w:lineRule="auto"/>
                    <w:jc w:val="both"/>
                    <w:rPr>
                      <w:rFonts w:ascii="Calibri" w:eastAsia="Arial" w:hAnsi="Calibri" w:cs="Calibri"/>
                      <w:color w:val="AEAAAA" w:themeColor="background2" w:themeShade="BF"/>
                    </w:rPr>
                  </w:pPr>
                  <w:r w:rsidRPr="00D42878">
                    <w:rPr>
                      <w:rFonts w:ascii="Calibri" w:eastAsia="Arial" w:hAnsi="Calibri" w:cs="Calibri"/>
                      <w:color w:val="AEAAAA" w:themeColor="background2" w:themeShade="BF"/>
                    </w:rPr>
                    <w:t>Portería</w:t>
                  </w:r>
                </w:p>
                <w:p w14:paraId="61C73401" w14:textId="77777777" w:rsidR="009D1CC5" w:rsidRPr="00D42878" w:rsidRDefault="009D1CC5" w:rsidP="009D1CC5">
                  <w:pPr>
                    <w:spacing w:line="360" w:lineRule="auto"/>
                    <w:jc w:val="both"/>
                    <w:rPr>
                      <w:rFonts w:ascii="Calibri" w:eastAsia="Arial" w:hAnsi="Calibri" w:cs="Calibri"/>
                      <w:color w:val="AEAAAA" w:themeColor="background2" w:themeShade="BF"/>
                    </w:rPr>
                  </w:pPr>
                  <w:r w:rsidRPr="00D42878">
                    <w:rPr>
                      <w:rFonts w:ascii="Calibri" w:eastAsia="Arial" w:hAnsi="Calibri" w:cs="Calibri"/>
                      <w:color w:val="AEAAAA" w:themeColor="background2" w:themeShade="BF"/>
                    </w:rPr>
                    <w:t>Secretaría</w:t>
                  </w:r>
                </w:p>
                <w:p w14:paraId="3222E900" w14:textId="77777777" w:rsidR="009D1CC5" w:rsidRPr="00D42878" w:rsidRDefault="009D1CC5" w:rsidP="009D1CC5">
                  <w:pPr>
                    <w:spacing w:line="360" w:lineRule="auto"/>
                    <w:jc w:val="both"/>
                    <w:rPr>
                      <w:rFonts w:ascii="Calibri" w:eastAsia="Arial" w:hAnsi="Calibri" w:cs="Calibri"/>
                      <w:color w:val="AEAAAA" w:themeColor="background2" w:themeShade="BF"/>
                    </w:rPr>
                  </w:pPr>
                  <w:r w:rsidRPr="00D42878">
                    <w:rPr>
                      <w:rFonts w:ascii="Calibri" w:eastAsia="Arial" w:hAnsi="Calibri" w:cs="Calibri"/>
                      <w:color w:val="AEAAAA" w:themeColor="background2" w:themeShade="BF"/>
                    </w:rPr>
                    <w:t>Coordinación Académica y de convivencia</w:t>
                  </w:r>
                </w:p>
                <w:p w14:paraId="0051684A" w14:textId="77777777" w:rsidR="009D1CC5" w:rsidRPr="00D42878" w:rsidRDefault="009D1CC5" w:rsidP="009D1CC5">
                  <w:pPr>
                    <w:spacing w:line="360" w:lineRule="auto"/>
                    <w:jc w:val="both"/>
                    <w:rPr>
                      <w:rFonts w:ascii="Calibri" w:eastAsia="Arial" w:hAnsi="Calibri" w:cs="Calibri"/>
                      <w:color w:val="AEAAAA" w:themeColor="background2" w:themeShade="BF"/>
                    </w:rPr>
                  </w:pPr>
                  <w:r w:rsidRPr="00D42878">
                    <w:rPr>
                      <w:rFonts w:ascii="Calibri" w:eastAsia="Arial" w:hAnsi="Calibri" w:cs="Calibri"/>
                      <w:color w:val="AEAAAA" w:themeColor="background2" w:themeShade="BF"/>
                    </w:rPr>
                    <w:t>Sala de Profesores</w:t>
                  </w:r>
                </w:p>
                <w:p w14:paraId="4E1A96B4" w14:textId="77777777" w:rsidR="009D1CC5" w:rsidRPr="00D42878" w:rsidRDefault="009D1CC5" w:rsidP="009D1CC5">
                  <w:pPr>
                    <w:spacing w:line="360" w:lineRule="auto"/>
                    <w:jc w:val="both"/>
                    <w:rPr>
                      <w:rFonts w:ascii="Calibri" w:eastAsia="Arial" w:hAnsi="Calibri" w:cs="Calibri"/>
                      <w:color w:val="AEAAAA" w:themeColor="background2" w:themeShade="BF"/>
                    </w:rPr>
                  </w:pPr>
                  <w:r w:rsidRPr="00D42878">
                    <w:rPr>
                      <w:rFonts w:ascii="Calibri" w:eastAsia="Arial" w:hAnsi="Calibri" w:cs="Calibri"/>
                      <w:color w:val="AEAAAA" w:themeColor="background2" w:themeShade="BF"/>
                    </w:rPr>
                    <w:t>Restaurante escolar</w:t>
                  </w:r>
                </w:p>
                <w:p w14:paraId="6D145D98" w14:textId="77777777" w:rsidR="009D1CC5" w:rsidRPr="00D42878" w:rsidRDefault="009D1CC5" w:rsidP="009D1CC5">
                  <w:pPr>
                    <w:spacing w:line="360" w:lineRule="auto"/>
                    <w:jc w:val="both"/>
                    <w:rPr>
                      <w:rFonts w:ascii="Calibri" w:eastAsia="Arial" w:hAnsi="Calibri" w:cs="Calibri"/>
                      <w:color w:val="AEAAAA" w:themeColor="background2" w:themeShade="BF"/>
                    </w:rPr>
                  </w:pPr>
                  <w:r w:rsidRPr="00D42878">
                    <w:rPr>
                      <w:rFonts w:ascii="Calibri" w:eastAsia="Arial" w:hAnsi="Calibri" w:cs="Calibri"/>
                      <w:color w:val="AEAAAA" w:themeColor="background2" w:themeShade="BF"/>
                    </w:rPr>
                    <w:t>Tienda Escolar</w:t>
                  </w:r>
                </w:p>
                <w:p w14:paraId="41576F27" w14:textId="77777777" w:rsidR="009D1CC5" w:rsidRPr="00D42878" w:rsidRDefault="009D1CC5" w:rsidP="009D1CC5">
                  <w:pPr>
                    <w:spacing w:line="360" w:lineRule="auto"/>
                    <w:jc w:val="both"/>
                    <w:rPr>
                      <w:rFonts w:ascii="Calibri" w:eastAsia="Arial" w:hAnsi="Calibri" w:cs="Calibri"/>
                      <w:color w:val="AEAAAA" w:themeColor="background2" w:themeShade="BF"/>
                    </w:rPr>
                  </w:pPr>
                  <w:r w:rsidRPr="00D42878">
                    <w:rPr>
                      <w:rFonts w:ascii="Calibri" w:eastAsia="Arial" w:hAnsi="Calibri" w:cs="Calibri"/>
                      <w:color w:val="AEAAAA" w:themeColor="background2" w:themeShade="BF"/>
                    </w:rPr>
                    <w:t>Salón de Actos</w:t>
                  </w:r>
                </w:p>
                <w:p w14:paraId="52500A67" w14:textId="77777777" w:rsidR="009D1CC5" w:rsidRPr="00D42878" w:rsidRDefault="009D1CC5" w:rsidP="009D1CC5">
                  <w:pPr>
                    <w:spacing w:line="360" w:lineRule="auto"/>
                    <w:jc w:val="both"/>
                    <w:rPr>
                      <w:rFonts w:ascii="Calibri" w:eastAsia="Arial" w:hAnsi="Calibri" w:cs="Calibri"/>
                      <w:color w:val="AEAAAA" w:themeColor="background2" w:themeShade="BF"/>
                    </w:rPr>
                  </w:pPr>
                  <w:r w:rsidRPr="00D42878">
                    <w:rPr>
                      <w:rFonts w:ascii="Calibri" w:eastAsia="Arial" w:hAnsi="Calibri" w:cs="Calibri"/>
                      <w:color w:val="AEAAAA" w:themeColor="background2" w:themeShade="BF"/>
                    </w:rPr>
                    <w:t>Rectoría</w:t>
                  </w:r>
                </w:p>
                <w:p w14:paraId="63ABE616" w14:textId="77777777" w:rsidR="009D1CC5" w:rsidRPr="00D42878" w:rsidRDefault="009D1CC5" w:rsidP="009D1CC5">
                  <w:pPr>
                    <w:spacing w:line="360" w:lineRule="auto"/>
                    <w:jc w:val="both"/>
                    <w:rPr>
                      <w:rFonts w:ascii="Calibri" w:eastAsia="Arial" w:hAnsi="Calibri" w:cs="Calibri"/>
                      <w:color w:val="AEAAAA" w:themeColor="background2" w:themeShade="BF"/>
                    </w:rPr>
                  </w:pPr>
                  <w:r w:rsidRPr="00D42878">
                    <w:rPr>
                      <w:rFonts w:ascii="Calibri" w:eastAsia="Arial" w:hAnsi="Calibri" w:cs="Calibri"/>
                      <w:color w:val="AEAAAA" w:themeColor="background2" w:themeShade="BF"/>
                    </w:rPr>
                    <w:t>2 Salones Preescolar</w:t>
                  </w:r>
                </w:p>
                <w:p w14:paraId="54A6BD92" w14:textId="77777777" w:rsidR="009D1CC5" w:rsidRPr="00D42878" w:rsidRDefault="009D1CC5" w:rsidP="009D1CC5">
                  <w:pPr>
                    <w:spacing w:line="360" w:lineRule="auto"/>
                    <w:jc w:val="both"/>
                    <w:rPr>
                      <w:rFonts w:ascii="Calibri" w:eastAsia="Arial" w:hAnsi="Calibri" w:cs="Calibri"/>
                      <w:color w:val="AEAAAA" w:themeColor="background2" w:themeShade="BF"/>
                    </w:rPr>
                  </w:pPr>
                  <w:r w:rsidRPr="00D42878">
                    <w:rPr>
                      <w:rFonts w:ascii="Calibri" w:eastAsia="Arial" w:hAnsi="Calibri" w:cs="Calibri"/>
                      <w:color w:val="AEAAAA" w:themeColor="background2" w:themeShade="BF"/>
                    </w:rPr>
                    <w:t>Capilla</w:t>
                  </w:r>
                </w:p>
                <w:p w14:paraId="1BC3733E" w14:textId="77777777" w:rsidR="009D1CC5" w:rsidRPr="00D42878" w:rsidRDefault="009D1CC5" w:rsidP="009D1CC5">
                  <w:pPr>
                    <w:spacing w:line="360" w:lineRule="auto"/>
                    <w:jc w:val="both"/>
                    <w:rPr>
                      <w:rFonts w:ascii="Calibri" w:eastAsia="Arial" w:hAnsi="Calibri" w:cs="Calibri"/>
                      <w:color w:val="AEAAAA" w:themeColor="background2" w:themeShade="BF"/>
                    </w:rPr>
                  </w:pPr>
                  <w:r w:rsidRPr="00D42878">
                    <w:rPr>
                      <w:rFonts w:ascii="Calibri" w:eastAsia="Arial" w:hAnsi="Calibri" w:cs="Calibri"/>
                      <w:color w:val="AEAAAA" w:themeColor="background2" w:themeShade="BF"/>
                    </w:rPr>
                    <w:t>Sala de Audiovisuales (2)</w:t>
                  </w:r>
                </w:p>
                <w:p w14:paraId="3428C5E6" w14:textId="77777777" w:rsidR="009D1CC5" w:rsidRPr="00D42878" w:rsidRDefault="009D1CC5" w:rsidP="009D1CC5">
                  <w:pPr>
                    <w:spacing w:line="360" w:lineRule="auto"/>
                    <w:jc w:val="both"/>
                    <w:rPr>
                      <w:rFonts w:ascii="Calibri" w:eastAsia="Arial" w:hAnsi="Calibri" w:cs="Calibri"/>
                      <w:color w:val="AEAAAA" w:themeColor="background2" w:themeShade="BF"/>
                    </w:rPr>
                  </w:pPr>
                  <w:r w:rsidRPr="00D42878">
                    <w:rPr>
                      <w:rFonts w:ascii="Calibri" w:eastAsia="Arial" w:hAnsi="Calibri" w:cs="Calibri"/>
                      <w:color w:val="AEAAAA" w:themeColor="background2" w:themeShade="BF"/>
                    </w:rPr>
                    <w:t>Gradas acceso 2° Piso</w:t>
                  </w:r>
                </w:p>
                <w:p w14:paraId="1B3CE11F" w14:textId="77777777" w:rsidR="009D1CC5" w:rsidRPr="00D42878" w:rsidRDefault="009D1CC5" w:rsidP="009D1CC5">
                  <w:pPr>
                    <w:spacing w:line="360" w:lineRule="auto"/>
                    <w:jc w:val="both"/>
                    <w:rPr>
                      <w:rFonts w:ascii="Calibri" w:eastAsia="Arial" w:hAnsi="Calibri" w:cs="Calibri"/>
                      <w:color w:val="AEAAAA" w:themeColor="background2" w:themeShade="BF"/>
                    </w:rPr>
                  </w:pPr>
                  <w:r w:rsidRPr="00D42878">
                    <w:rPr>
                      <w:rFonts w:ascii="Calibri" w:eastAsia="Arial" w:hAnsi="Calibri" w:cs="Calibri"/>
                      <w:color w:val="AEAAAA" w:themeColor="background2" w:themeShade="BF"/>
                    </w:rPr>
                    <w:t>Cuartos de Aseo</w:t>
                  </w:r>
                </w:p>
                <w:p w14:paraId="09953091" w14:textId="77777777" w:rsidR="009D1CC5" w:rsidRPr="00D42878" w:rsidRDefault="009D1CC5" w:rsidP="009D1CC5">
                  <w:pPr>
                    <w:spacing w:line="360" w:lineRule="auto"/>
                    <w:jc w:val="both"/>
                    <w:rPr>
                      <w:rFonts w:ascii="Calibri" w:eastAsia="Arial" w:hAnsi="Calibri" w:cs="Calibri"/>
                      <w:color w:val="AEAAAA" w:themeColor="background2" w:themeShade="BF"/>
                    </w:rPr>
                  </w:pPr>
                  <w:r w:rsidRPr="00D42878">
                    <w:rPr>
                      <w:rFonts w:ascii="Calibri" w:eastAsia="Arial" w:hAnsi="Calibri" w:cs="Calibri"/>
                      <w:color w:val="AEAAAA" w:themeColor="background2" w:themeShade="BF"/>
                    </w:rPr>
                    <w:t>Garaje Interno</w:t>
                  </w:r>
                </w:p>
                <w:p w14:paraId="4B400FEC" w14:textId="3119DD6C" w:rsidR="009D1CC5" w:rsidRPr="00D42878" w:rsidRDefault="009D1CC5" w:rsidP="00D42878">
                  <w:pPr>
                    <w:spacing w:line="360" w:lineRule="auto"/>
                    <w:jc w:val="both"/>
                    <w:rPr>
                      <w:rFonts w:ascii="Calibri" w:eastAsia="Arial" w:hAnsi="Calibri" w:cs="Calibri"/>
                      <w:color w:val="AEAAAA" w:themeColor="background2" w:themeShade="BF"/>
                    </w:rPr>
                  </w:pPr>
                  <w:r w:rsidRPr="00D42878">
                    <w:rPr>
                      <w:rFonts w:ascii="Calibri" w:eastAsia="Times New Roman" w:hAnsi="Calibri" w:cs="Calibri"/>
                      <w:color w:val="AEAAAA" w:themeColor="background2" w:themeShade="BF"/>
                    </w:rPr>
                    <w:t xml:space="preserve"> </w:t>
                  </w:r>
                  <w:r w:rsidRPr="00D42878">
                    <w:rPr>
                      <w:rFonts w:ascii="Calibri" w:eastAsia="Arial" w:hAnsi="Calibri" w:cs="Calibri"/>
                      <w:color w:val="AEAAAA" w:themeColor="background2" w:themeShade="BF"/>
                    </w:rPr>
                    <w:t>Baños</w:t>
                  </w:r>
                </w:p>
              </w:tc>
              <w:tc>
                <w:tcPr>
                  <w:tcW w:w="2552" w:type="dxa"/>
                </w:tcPr>
                <w:p w14:paraId="28DA132A" w14:textId="77777777" w:rsidR="009D1CC5" w:rsidRPr="00D42878" w:rsidRDefault="009D1CC5" w:rsidP="00EC07E5">
                  <w:pPr>
                    <w:spacing w:line="360" w:lineRule="auto"/>
                    <w:jc w:val="both"/>
                    <w:rPr>
                      <w:rFonts w:ascii="Calibri" w:eastAsia="Arial" w:hAnsi="Calibri" w:cs="Calibri"/>
                      <w:b/>
                      <w:color w:val="AEAAAA" w:themeColor="background2" w:themeShade="BF"/>
                    </w:rPr>
                  </w:pPr>
                  <w:r w:rsidRPr="00D42878">
                    <w:rPr>
                      <w:rFonts w:ascii="Calibri" w:eastAsia="Arial" w:hAnsi="Calibri" w:cs="Calibri"/>
                      <w:color w:val="AEAAAA" w:themeColor="background2" w:themeShade="BF"/>
                    </w:rPr>
                    <w:t xml:space="preserve">Acceso Principal – Patio  </w:t>
                  </w:r>
                </w:p>
                <w:p w14:paraId="595859D9" w14:textId="77777777" w:rsidR="009D1CC5" w:rsidRPr="00D42878" w:rsidRDefault="009D1CC5" w:rsidP="00EC07E5">
                  <w:pPr>
                    <w:jc w:val="both"/>
                    <w:rPr>
                      <w:rFonts w:ascii="Calibri" w:eastAsia="Arial" w:hAnsi="Calibri" w:cs="Calibri"/>
                      <w:color w:val="AEAAAA" w:themeColor="background2" w:themeShade="BF"/>
                    </w:rPr>
                  </w:pPr>
                </w:p>
              </w:tc>
              <w:tc>
                <w:tcPr>
                  <w:tcW w:w="1984" w:type="dxa"/>
                </w:tcPr>
                <w:p w14:paraId="4E77D539" w14:textId="71A2D55C" w:rsidR="009D1CC5" w:rsidRPr="00D42878" w:rsidRDefault="009D1CC5" w:rsidP="009D1CC5">
                  <w:pPr>
                    <w:jc w:val="both"/>
                    <w:rPr>
                      <w:rFonts w:ascii="Calibri" w:eastAsia="Arial" w:hAnsi="Calibri" w:cs="Calibri"/>
                      <w:color w:val="AEAAAA" w:themeColor="background2" w:themeShade="BF"/>
                    </w:rPr>
                  </w:pPr>
                  <w:r w:rsidRPr="00D42878">
                    <w:rPr>
                      <w:rFonts w:ascii="Calibri" w:eastAsia="Arial" w:hAnsi="Calibri" w:cs="Calibri"/>
                      <w:color w:val="AEAAAA" w:themeColor="background2" w:themeShade="BF"/>
                    </w:rPr>
                    <w:t>Salida de Emergencia hacia la calle 8 con destino al Parque 20 de Julio</w:t>
                  </w:r>
                </w:p>
                <w:p w14:paraId="663BD5CE" w14:textId="77777777" w:rsidR="009D1CC5" w:rsidRPr="00D42878" w:rsidRDefault="009D1CC5" w:rsidP="009D1CC5">
                  <w:pPr>
                    <w:jc w:val="both"/>
                    <w:rPr>
                      <w:rFonts w:ascii="Calibri" w:eastAsia="Arial" w:hAnsi="Calibri" w:cs="Calibri"/>
                      <w:color w:val="AEAAAA" w:themeColor="background2" w:themeShade="BF"/>
                    </w:rPr>
                  </w:pPr>
                </w:p>
                <w:p w14:paraId="5FA42335" w14:textId="77777777" w:rsidR="009D1CC5" w:rsidRPr="00D42878" w:rsidRDefault="009D1CC5" w:rsidP="00EC07E5">
                  <w:pPr>
                    <w:jc w:val="both"/>
                    <w:rPr>
                      <w:rFonts w:ascii="Calibri" w:eastAsia="Arial" w:hAnsi="Calibri" w:cs="Calibri"/>
                      <w:color w:val="AEAAAA" w:themeColor="background2" w:themeShade="BF"/>
                    </w:rPr>
                  </w:pPr>
                </w:p>
              </w:tc>
              <w:tc>
                <w:tcPr>
                  <w:tcW w:w="2835" w:type="dxa"/>
                </w:tcPr>
                <w:p w14:paraId="73AFA9F9" w14:textId="31770162" w:rsidR="009D1CC5" w:rsidRPr="00D42878" w:rsidRDefault="009D1CC5" w:rsidP="00EC07E5">
                  <w:pPr>
                    <w:jc w:val="both"/>
                    <w:rPr>
                      <w:rFonts w:ascii="Calibri" w:eastAsia="Arial" w:hAnsi="Calibri" w:cs="Calibri"/>
                      <w:color w:val="AEAAAA" w:themeColor="background2" w:themeShade="BF"/>
                    </w:rPr>
                  </w:pPr>
                  <w:r w:rsidRPr="00D42878">
                    <w:rPr>
                      <w:rFonts w:ascii="Calibri" w:eastAsia="Arial" w:hAnsi="Calibri" w:cs="Calibri"/>
                      <w:color w:val="AEAAAA" w:themeColor="background2" w:themeShade="BF"/>
                    </w:rPr>
                    <w:t>De los Salones se dirigen por los pasillos hacia el punto de encuentro que es el patio de la Institución.</w:t>
                  </w:r>
                </w:p>
              </w:tc>
            </w:tr>
          </w:tbl>
          <w:p w14:paraId="3522C7C2" w14:textId="44E79470" w:rsidR="003352FA" w:rsidRPr="00D42878" w:rsidRDefault="003352FA" w:rsidP="00EC07E5">
            <w:pPr>
              <w:jc w:val="center"/>
              <w:rPr>
                <w:rFonts w:ascii="Calibri" w:eastAsia="Arial" w:hAnsi="Calibri" w:cs="Calibri"/>
                <w:b/>
                <w:color w:val="AEAAAA" w:themeColor="background2" w:themeShade="BF"/>
              </w:rPr>
            </w:pPr>
          </w:p>
        </w:tc>
      </w:tr>
      <w:tr w:rsidR="00105B59" w:rsidRPr="003352FA" w14:paraId="6E4E5E1D" w14:textId="77777777" w:rsidTr="00105B59">
        <w:tc>
          <w:tcPr>
            <w:tcW w:w="13562" w:type="dxa"/>
            <w:gridSpan w:val="2"/>
            <w:shd w:val="clear" w:color="auto" w:fill="FFFFFF" w:themeFill="background1"/>
          </w:tcPr>
          <w:p w14:paraId="7D3E8623" w14:textId="77777777" w:rsidR="00105B59" w:rsidRPr="00572DC5" w:rsidRDefault="00105B59" w:rsidP="00105B59">
            <w:pPr>
              <w:jc w:val="center"/>
              <w:rPr>
                <w:rFonts w:ascii="Calibri" w:eastAsia="Arial" w:hAnsi="Calibri" w:cs="Calibri"/>
                <w:b/>
                <w:color w:val="AEAAAA" w:themeColor="background2" w:themeShade="BF"/>
              </w:rPr>
            </w:pPr>
          </w:p>
          <w:tbl>
            <w:tblPr>
              <w:tblStyle w:val="Tablaconcuadrcula"/>
              <w:tblW w:w="0" w:type="auto"/>
              <w:tblLook w:val="04A0" w:firstRow="1" w:lastRow="0" w:firstColumn="1" w:lastColumn="0" w:noHBand="0" w:noVBand="1"/>
            </w:tblPr>
            <w:tblGrid>
              <w:gridCol w:w="1725"/>
              <w:gridCol w:w="3969"/>
              <w:gridCol w:w="1985"/>
              <w:gridCol w:w="2551"/>
              <w:gridCol w:w="2835"/>
            </w:tblGrid>
            <w:tr w:rsidR="00572DC5" w:rsidRPr="00572DC5" w14:paraId="7E67F612" w14:textId="77777777" w:rsidTr="009D1CC5">
              <w:tc>
                <w:tcPr>
                  <w:tcW w:w="1725" w:type="dxa"/>
                  <w:shd w:val="clear" w:color="auto" w:fill="C5E0B3" w:themeFill="accent6" w:themeFillTint="66"/>
                </w:tcPr>
                <w:p w14:paraId="48A6A4D0" w14:textId="77777777" w:rsidR="009D1CC5" w:rsidRPr="00572DC5" w:rsidRDefault="009D1CC5" w:rsidP="00B7391D">
                  <w:pPr>
                    <w:jc w:val="center"/>
                    <w:rPr>
                      <w:rFonts w:ascii="Calibri" w:eastAsia="Arial" w:hAnsi="Calibri" w:cs="Calibri"/>
                      <w:b/>
                      <w:color w:val="AEAAAA" w:themeColor="background2" w:themeShade="BF"/>
                    </w:rPr>
                  </w:pPr>
                  <w:r w:rsidRPr="00572DC5">
                    <w:rPr>
                      <w:rFonts w:ascii="Calibri" w:eastAsia="Arial" w:hAnsi="Calibri" w:cs="Calibri"/>
                      <w:b/>
                      <w:color w:val="AEAAAA" w:themeColor="background2" w:themeShade="BF"/>
                    </w:rPr>
                    <w:t>PISO</w:t>
                  </w:r>
                </w:p>
              </w:tc>
              <w:tc>
                <w:tcPr>
                  <w:tcW w:w="3969" w:type="dxa"/>
                  <w:shd w:val="clear" w:color="auto" w:fill="C5E0B3" w:themeFill="accent6" w:themeFillTint="66"/>
                </w:tcPr>
                <w:p w14:paraId="3C0DAD2F" w14:textId="48BD7EDD" w:rsidR="009D1CC5" w:rsidRPr="00572DC5" w:rsidRDefault="009D1CC5" w:rsidP="00B7391D">
                  <w:pPr>
                    <w:jc w:val="center"/>
                    <w:rPr>
                      <w:rFonts w:ascii="Calibri" w:eastAsia="Arial" w:hAnsi="Calibri" w:cs="Calibri"/>
                      <w:b/>
                      <w:color w:val="AEAAAA" w:themeColor="background2" w:themeShade="BF"/>
                    </w:rPr>
                  </w:pPr>
                  <w:r w:rsidRPr="00572DC5">
                    <w:rPr>
                      <w:rFonts w:ascii="Calibri" w:eastAsia="Arial" w:hAnsi="Calibri" w:cs="Calibri"/>
                      <w:b/>
                      <w:color w:val="AEAAAA" w:themeColor="background2" w:themeShade="BF"/>
                    </w:rPr>
                    <w:t>ESPACIOS A EV</w:t>
                  </w:r>
                  <w:r w:rsidR="00D42878" w:rsidRPr="00572DC5">
                    <w:rPr>
                      <w:rFonts w:ascii="Calibri" w:eastAsia="Arial" w:hAnsi="Calibri" w:cs="Calibri"/>
                      <w:b/>
                      <w:color w:val="AEAAAA" w:themeColor="background2" w:themeShade="BF"/>
                    </w:rPr>
                    <w:t>A</w:t>
                  </w:r>
                  <w:r w:rsidRPr="00572DC5">
                    <w:rPr>
                      <w:rFonts w:ascii="Calibri" w:eastAsia="Arial" w:hAnsi="Calibri" w:cs="Calibri"/>
                      <w:b/>
                      <w:color w:val="AEAAAA" w:themeColor="background2" w:themeShade="BF"/>
                    </w:rPr>
                    <w:t>CUAR</w:t>
                  </w:r>
                </w:p>
              </w:tc>
              <w:tc>
                <w:tcPr>
                  <w:tcW w:w="1985" w:type="dxa"/>
                  <w:shd w:val="clear" w:color="auto" w:fill="C5E0B3" w:themeFill="accent6" w:themeFillTint="66"/>
                </w:tcPr>
                <w:p w14:paraId="73B9B3F2" w14:textId="77777777" w:rsidR="009D1CC5" w:rsidRPr="00572DC5" w:rsidRDefault="009D1CC5" w:rsidP="00B7391D">
                  <w:pPr>
                    <w:jc w:val="center"/>
                    <w:rPr>
                      <w:rFonts w:ascii="Calibri" w:eastAsia="Arial" w:hAnsi="Calibri" w:cs="Calibri"/>
                      <w:b/>
                      <w:color w:val="AEAAAA" w:themeColor="background2" w:themeShade="BF"/>
                    </w:rPr>
                  </w:pPr>
                  <w:r w:rsidRPr="00572DC5">
                    <w:rPr>
                      <w:rFonts w:ascii="Calibri" w:eastAsia="Arial" w:hAnsi="Calibri" w:cs="Calibri"/>
                      <w:b/>
                      <w:color w:val="AEAAAA" w:themeColor="background2" w:themeShade="BF"/>
                    </w:rPr>
                    <w:t>AREA COMUN</w:t>
                  </w:r>
                </w:p>
              </w:tc>
              <w:tc>
                <w:tcPr>
                  <w:tcW w:w="2551" w:type="dxa"/>
                  <w:shd w:val="clear" w:color="auto" w:fill="C5E0B3" w:themeFill="accent6" w:themeFillTint="66"/>
                </w:tcPr>
                <w:p w14:paraId="36393CE2" w14:textId="77777777" w:rsidR="009D1CC5" w:rsidRPr="00572DC5" w:rsidRDefault="009D1CC5" w:rsidP="00B7391D">
                  <w:pPr>
                    <w:jc w:val="center"/>
                    <w:rPr>
                      <w:rFonts w:ascii="Calibri" w:eastAsia="Arial" w:hAnsi="Calibri" w:cs="Calibri"/>
                      <w:b/>
                      <w:color w:val="AEAAAA" w:themeColor="background2" w:themeShade="BF"/>
                    </w:rPr>
                  </w:pPr>
                  <w:r w:rsidRPr="00572DC5">
                    <w:rPr>
                      <w:rFonts w:ascii="Calibri" w:eastAsia="Arial" w:hAnsi="Calibri" w:cs="Calibri"/>
                      <w:b/>
                      <w:color w:val="AEAAAA" w:themeColor="background2" w:themeShade="BF"/>
                    </w:rPr>
                    <w:t>SALIDA DE EMERGENCIA</w:t>
                  </w:r>
                </w:p>
              </w:tc>
              <w:tc>
                <w:tcPr>
                  <w:tcW w:w="2835" w:type="dxa"/>
                  <w:shd w:val="clear" w:color="auto" w:fill="C5E0B3" w:themeFill="accent6" w:themeFillTint="66"/>
                </w:tcPr>
                <w:p w14:paraId="4CE16837" w14:textId="77777777" w:rsidR="009D1CC5" w:rsidRPr="00572DC5" w:rsidRDefault="009D1CC5" w:rsidP="00B7391D">
                  <w:pPr>
                    <w:jc w:val="center"/>
                    <w:rPr>
                      <w:rFonts w:ascii="Calibri" w:eastAsia="Arial" w:hAnsi="Calibri" w:cs="Calibri"/>
                      <w:color w:val="AEAAAA" w:themeColor="background2" w:themeShade="BF"/>
                    </w:rPr>
                  </w:pPr>
                  <w:r w:rsidRPr="00572DC5">
                    <w:rPr>
                      <w:rFonts w:ascii="Calibri" w:eastAsia="Arial" w:hAnsi="Calibri" w:cs="Calibri"/>
                      <w:b/>
                      <w:color w:val="AEAAAA" w:themeColor="background2" w:themeShade="BF"/>
                    </w:rPr>
                    <w:t>RUTA DE EVACUACIÓN PRINCIPALES:</w:t>
                  </w:r>
                </w:p>
              </w:tc>
            </w:tr>
            <w:tr w:rsidR="00572DC5" w:rsidRPr="00572DC5" w14:paraId="61DC957D" w14:textId="77777777" w:rsidTr="009D1CC5">
              <w:tc>
                <w:tcPr>
                  <w:tcW w:w="1725" w:type="dxa"/>
                </w:tcPr>
                <w:p w14:paraId="4D002C5C" w14:textId="28729BB9" w:rsidR="009D1CC5" w:rsidRPr="00572DC5" w:rsidRDefault="009D1CC5" w:rsidP="00B7391D">
                  <w:pPr>
                    <w:jc w:val="both"/>
                    <w:rPr>
                      <w:rFonts w:ascii="Calibri" w:eastAsia="Arial" w:hAnsi="Calibri" w:cs="Calibri"/>
                      <w:color w:val="AEAAAA" w:themeColor="background2" w:themeShade="BF"/>
                    </w:rPr>
                  </w:pPr>
                  <w:r w:rsidRPr="00572DC5">
                    <w:rPr>
                      <w:rFonts w:ascii="Calibri" w:eastAsia="Arial" w:hAnsi="Calibri" w:cs="Calibri"/>
                      <w:color w:val="AEAAAA" w:themeColor="background2" w:themeShade="BF"/>
                    </w:rPr>
                    <w:t xml:space="preserve">SEGUNDO PISO </w:t>
                  </w:r>
                </w:p>
              </w:tc>
              <w:tc>
                <w:tcPr>
                  <w:tcW w:w="3969" w:type="dxa"/>
                </w:tcPr>
                <w:p w14:paraId="00F3EAC8" w14:textId="77777777" w:rsidR="009D1CC5" w:rsidRPr="00572DC5" w:rsidRDefault="009D1CC5" w:rsidP="00B7391D">
                  <w:pPr>
                    <w:jc w:val="both"/>
                    <w:rPr>
                      <w:rFonts w:ascii="Calibri" w:eastAsia="Arial" w:hAnsi="Calibri" w:cs="Calibri"/>
                      <w:color w:val="AEAAAA" w:themeColor="background2" w:themeShade="BF"/>
                    </w:rPr>
                  </w:pPr>
                  <w:r w:rsidRPr="00572DC5">
                    <w:rPr>
                      <w:rFonts w:ascii="Calibri" w:eastAsia="Arial" w:hAnsi="Calibri" w:cs="Calibri"/>
                      <w:color w:val="AEAAAA" w:themeColor="background2" w:themeShade="BF"/>
                    </w:rPr>
                    <w:t>Gradas de acceso (4)</w:t>
                  </w:r>
                </w:p>
                <w:p w14:paraId="2882BDCB" w14:textId="77777777" w:rsidR="009D1CC5" w:rsidRPr="00572DC5" w:rsidRDefault="009D1CC5" w:rsidP="00B7391D">
                  <w:pPr>
                    <w:jc w:val="both"/>
                    <w:rPr>
                      <w:rFonts w:ascii="Calibri" w:eastAsia="Arial" w:hAnsi="Calibri" w:cs="Calibri"/>
                      <w:color w:val="AEAAAA" w:themeColor="background2" w:themeShade="BF"/>
                    </w:rPr>
                  </w:pPr>
                  <w:r w:rsidRPr="00572DC5">
                    <w:rPr>
                      <w:rFonts w:ascii="Calibri" w:eastAsia="Arial" w:hAnsi="Calibri" w:cs="Calibri"/>
                      <w:color w:val="AEAAAA" w:themeColor="background2" w:themeShade="BF"/>
                    </w:rPr>
                    <w:t>Grados 6-1, 6-2, 6-3, 2-2, 4-2, 4-1, 1-1, 5-3, 1-2, 3-2, 3-1, 5-2, 2-1, 5-1, 8-3</w:t>
                  </w:r>
                </w:p>
                <w:p w14:paraId="3AB7E4FF" w14:textId="77777777" w:rsidR="009D1CC5" w:rsidRPr="00572DC5" w:rsidRDefault="009D1CC5" w:rsidP="00B7391D">
                  <w:pPr>
                    <w:jc w:val="both"/>
                    <w:rPr>
                      <w:rFonts w:ascii="Calibri" w:eastAsia="Arial" w:hAnsi="Calibri" w:cs="Calibri"/>
                      <w:color w:val="AEAAAA" w:themeColor="background2" w:themeShade="BF"/>
                    </w:rPr>
                  </w:pPr>
                  <w:r w:rsidRPr="00572DC5">
                    <w:rPr>
                      <w:rFonts w:ascii="Calibri" w:eastAsia="Arial" w:hAnsi="Calibri" w:cs="Calibri"/>
                      <w:color w:val="AEAAAA" w:themeColor="background2" w:themeShade="BF"/>
                    </w:rPr>
                    <w:t xml:space="preserve">Oficina Orientación Escolar </w:t>
                  </w:r>
                </w:p>
                <w:p w14:paraId="3BD8DE38" w14:textId="77777777" w:rsidR="009D1CC5" w:rsidRPr="00572DC5" w:rsidRDefault="009D1CC5" w:rsidP="00B7391D">
                  <w:pPr>
                    <w:jc w:val="both"/>
                    <w:rPr>
                      <w:rFonts w:ascii="Calibri" w:eastAsia="Arial" w:hAnsi="Calibri" w:cs="Calibri"/>
                      <w:color w:val="AEAAAA" w:themeColor="background2" w:themeShade="BF"/>
                    </w:rPr>
                  </w:pPr>
                  <w:r w:rsidRPr="00572DC5">
                    <w:rPr>
                      <w:rFonts w:ascii="Calibri" w:eastAsia="Arial" w:hAnsi="Calibri" w:cs="Calibri"/>
                      <w:color w:val="AEAAAA" w:themeColor="background2" w:themeShade="BF"/>
                    </w:rPr>
                    <w:t>Laboratorio contable</w:t>
                  </w:r>
                </w:p>
                <w:p w14:paraId="09D1E8C2" w14:textId="77777777" w:rsidR="009D1CC5" w:rsidRPr="00572DC5" w:rsidRDefault="009D1CC5" w:rsidP="00B7391D">
                  <w:pPr>
                    <w:jc w:val="both"/>
                    <w:rPr>
                      <w:rFonts w:ascii="Calibri" w:eastAsia="Arial" w:hAnsi="Calibri" w:cs="Calibri"/>
                      <w:color w:val="AEAAAA" w:themeColor="background2" w:themeShade="BF"/>
                    </w:rPr>
                  </w:pPr>
                  <w:r w:rsidRPr="00572DC5">
                    <w:rPr>
                      <w:rFonts w:ascii="Calibri" w:eastAsia="Arial" w:hAnsi="Calibri" w:cs="Calibri"/>
                      <w:color w:val="AEAAAA" w:themeColor="background2" w:themeShade="BF"/>
                    </w:rPr>
                    <w:t>Sala de Informática</w:t>
                  </w:r>
                </w:p>
                <w:p w14:paraId="54DB08DB" w14:textId="4AD376FE" w:rsidR="009D1CC5" w:rsidRPr="00572DC5" w:rsidRDefault="009D1CC5" w:rsidP="00B7391D">
                  <w:pPr>
                    <w:jc w:val="both"/>
                    <w:rPr>
                      <w:rFonts w:ascii="Calibri" w:eastAsia="Arial" w:hAnsi="Calibri" w:cs="Calibri"/>
                      <w:color w:val="AEAAAA" w:themeColor="background2" w:themeShade="BF"/>
                    </w:rPr>
                  </w:pPr>
                  <w:r w:rsidRPr="00572DC5">
                    <w:rPr>
                      <w:rFonts w:ascii="Calibri" w:eastAsia="Arial" w:hAnsi="Calibri" w:cs="Calibri"/>
                      <w:color w:val="AEAAAA" w:themeColor="background2" w:themeShade="BF"/>
                    </w:rPr>
                    <w:t>Oficina de Atención a Padres</w:t>
                  </w:r>
                </w:p>
                <w:p w14:paraId="1DA46283" w14:textId="77777777" w:rsidR="009D1CC5" w:rsidRPr="00572DC5" w:rsidRDefault="009D1CC5" w:rsidP="00B7391D">
                  <w:pPr>
                    <w:jc w:val="both"/>
                    <w:rPr>
                      <w:rFonts w:ascii="Calibri" w:eastAsia="Arial" w:hAnsi="Calibri" w:cs="Calibri"/>
                      <w:color w:val="AEAAAA" w:themeColor="background2" w:themeShade="BF"/>
                    </w:rPr>
                  </w:pPr>
                  <w:r w:rsidRPr="00572DC5">
                    <w:rPr>
                      <w:rFonts w:ascii="Calibri" w:eastAsia="Arial" w:hAnsi="Calibri" w:cs="Calibri"/>
                      <w:color w:val="AEAAAA" w:themeColor="background2" w:themeShade="BF"/>
                    </w:rPr>
                    <w:t>Capilla</w:t>
                  </w:r>
                </w:p>
                <w:p w14:paraId="466402B2" w14:textId="77777777" w:rsidR="009D1CC5" w:rsidRPr="00572DC5" w:rsidRDefault="009D1CC5" w:rsidP="00B7391D">
                  <w:pPr>
                    <w:jc w:val="both"/>
                    <w:rPr>
                      <w:rFonts w:ascii="Calibri" w:eastAsia="Arial" w:hAnsi="Calibri" w:cs="Calibri"/>
                      <w:color w:val="AEAAAA" w:themeColor="background2" w:themeShade="BF"/>
                    </w:rPr>
                  </w:pPr>
                  <w:r w:rsidRPr="00572DC5">
                    <w:rPr>
                      <w:rFonts w:ascii="Calibri" w:eastAsia="Arial" w:hAnsi="Calibri" w:cs="Calibri"/>
                      <w:color w:val="AEAAAA" w:themeColor="background2" w:themeShade="BF"/>
                    </w:rPr>
                    <w:t>Bodega PAE</w:t>
                  </w:r>
                </w:p>
                <w:p w14:paraId="7374BFF9" w14:textId="31234255" w:rsidR="009D1CC5" w:rsidRPr="00572DC5" w:rsidRDefault="009D1CC5" w:rsidP="00B7391D">
                  <w:pPr>
                    <w:jc w:val="both"/>
                    <w:rPr>
                      <w:rFonts w:ascii="Calibri" w:eastAsia="Arial" w:hAnsi="Calibri" w:cs="Calibri"/>
                      <w:color w:val="AEAAAA" w:themeColor="background2" w:themeShade="BF"/>
                    </w:rPr>
                  </w:pPr>
                  <w:r w:rsidRPr="00572DC5">
                    <w:rPr>
                      <w:rFonts w:ascii="Calibri" w:eastAsia="Arial" w:hAnsi="Calibri" w:cs="Calibri"/>
                      <w:color w:val="AEAAAA" w:themeColor="background2" w:themeShade="BF"/>
                    </w:rPr>
                    <w:t>Baños</w:t>
                  </w:r>
                </w:p>
              </w:tc>
              <w:tc>
                <w:tcPr>
                  <w:tcW w:w="1985" w:type="dxa"/>
                </w:tcPr>
                <w:p w14:paraId="18F7FBCF" w14:textId="77777777" w:rsidR="009D1CC5" w:rsidRPr="00572DC5" w:rsidRDefault="009D1CC5" w:rsidP="00B7391D">
                  <w:pPr>
                    <w:jc w:val="both"/>
                    <w:rPr>
                      <w:rFonts w:ascii="Calibri" w:eastAsia="Arial" w:hAnsi="Calibri" w:cs="Calibri"/>
                      <w:color w:val="AEAAAA" w:themeColor="background2" w:themeShade="BF"/>
                    </w:rPr>
                  </w:pPr>
                  <w:r w:rsidRPr="00572DC5">
                    <w:rPr>
                      <w:rFonts w:ascii="Calibri" w:eastAsia="Arial" w:hAnsi="Calibri" w:cs="Calibri"/>
                      <w:color w:val="AEAAAA" w:themeColor="background2" w:themeShade="BF"/>
                    </w:rPr>
                    <w:t>Gradas - Pasillos.</w:t>
                  </w:r>
                </w:p>
                <w:p w14:paraId="4D562801" w14:textId="77777777" w:rsidR="009D1CC5" w:rsidRPr="00572DC5" w:rsidRDefault="009D1CC5" w:rsidP="00B7391D">
                  <w:pPr>
                    <w:jc w:val="both"/>
                    <w:rPr>
                      <w:rFonts w:ascii="Calibri" w:eastAsia="Arial" w:hAnsi="Calibri" w:cs="Calibri"/>
                      <w:color w:val="AEAAAA" w:themeColor="background2" w:themeShade="BF"/>
                    </w:rPr>
                  </w:pPr>
                </w:p>
              </w:tc>
              <w:tc>
                <w:tcPr>
                  <w:tcW w:w="2551" w:type="dxa"/>
                </w:tcPr>
                <w:p w14:paraId="3F719290" w14:textId="77777777" w:rsidR="009D1CC5" w:rsidRPr="00572DC5" w:rsidRDefault="009D1CC5" w:rsidP="00B7391D">
                  <w:pPr>
                    <w:jc w:val="both"/>
                    <w:rPr>
                      <w:rFonts w:ascii="Calibri" w:eastAsia="Arial" w:hAnsi="Calibri" w:cs="Calibri"/>
                      <w:color w:val="AEAAAA" w:themeColor="background2" w:themeShade="BF"/>
                    </w:rPr>
                  </w:pPr>
                  <w:r w:rsidRPr="00572DC5">
                    <w:rPr>
                      <w:rFonts w:ascii="Calibri" w:eastAsia="Arial" w:hAnsi="Calibri" w:cs="Calibri"/>
                      <w:color w:val="AEAAAA" w:themeColor="background2" w:themeShade="BF"/>
                    </w:rPr>
                    <w:t>Pasillos</w:t>
                  </w:r>
                </w:p>
                <w:p w14:paraId="0EFCB4C5" w14:textId="533A9643" w:rsidR="009D1CC5" w:rsidRPr="00572DC5" w:rsidRDefault="009D1CC5" w:rsidP="00B7391D">
                  <w:pPr>
                    <w:jc w:val="both"/>
                    <w:rPr>
                      <w:rFonts w:ascii="Calibri" w:eastAsia="Arial" w:hAnsi="Calibri" w:cs="Calibri"/>
                      <w:color w:val="AEAAAA" w:themeColor="background2" w:themeShade="BF"/>
                    </w:rPr>
                  </w:pPr>
                  <w:r w:rsidRPr="00572DC5">
                    <w:rPr>
                      <w:rFonts w:ascii="Calibri" w:eastAsia="Arial" w:hAnsi="Calibri" w:cs="Calibri"/>
                      <w:color w:val="AEAAAA" w:themeColor="background2" w:themeShade="BF"/>
                    </w:rPr>
                    <w:t>gradas para bajar al patio central.</w:t>
                  </w:r>
                </w:p>
                <w:p w14:paraId="0FAF9208" w14:textId="653584A8" w:rsidR="009D1CC5" w:rsidRPr="00572DC5" w:rsidRDefault="009D1CC5" w:rsidP="00B7391D">
                  <w:pPr>
                    <w:jc w:val="both"/>
                    <w:rPr>
                      <w:rFonts w:ascii="Calibri" w:eastAsia="Arial" w:hAnsi="Calibri" w:cs="Calibri"/>
                      <w:color w:val="AEAAAA" w:themeColor="background2" w:themeShade="BF"/>
                    </w:rPr>
                  </w:pPr>
                  <w:r w:rsidRPr="00572DC5">
                    <w:rPr>
                      <w:rFonts w:ascii="Calibri" w:eastAsia="Arial" w:hAnsi="Calibri" w:cs="Calibri"/>
                      <w:color w:val="AEAAAA" w:themeColor="background2" w:themeShade="BF"/>
                    </w:rPr>
                    <w:t>Escaleras de Evacuación, dirigen a la Salida de Emergencia hacia el Punto de Encuentro en el Patio central de la Institución.</w:t>
                  </w:r>
                </w:p>
                <w:p w14:paraId="1D3C36C2" w14:textId="77777777" w:rsidR="009D1CC5" w:rsidRPr="00572DC5" w:rsidRDefault="009D1CC5" w:rsidP="00B7391D">
                  <w:pPr>
                    <w:jc w:val="both"/>
                    <w:rPr>
                      <w:rFonts w:ascii="Calibri" w:eastAsia="Arial" w:hAnsi="Calibri" w:cs="Calibri"/>
                      <w:color w:val="AEAAAA" w:themeColor="background2" w:themeShade="BF"/>
                    </w:rPr>
                  </w:pPr>
                </w:p>
              </w:tc>
              <w:tc>
                <w:tcPr>
                  <w:tcW w:w="2835" w:type="dxa"/>
                </w:tcPr>
                <w:p w14:paraId="2A0D78B6" w14:textId="7D65F324" w:rsidR="009D1CC5" w:rsidRPr="00572DC5" w:rsidRDefault="009D1CC5" w:rsidP="00B7391D">
                  <w:pPr>
                    <w:jc w:val="both"/>
                    <w:rPr>
                      <w:rFonts w:ascii="Calibri" w:eastAsia="Arial" w:hAnsi="Calibri" w:cs="Calibri"/>
                      <w:color w:val="AEAAAA" w:themeColor="background2" w:themeShade="BF"/>
                    </w:rPr>
                  </w:pPr>
                  <w:r w:rsidRPr="00572DC5">
                    <w:rPr>
                      <w:rFonts w:ascii="Calibri" w:eastAsia="Arial" w:hAnsi="Calibri" w:cs="Calibri"/>
                      <w:color w:val="AEAAAA" w:themeColor="background2" w:themeShade="BF"/>
                    </w:rPr>
                    <w:t>De los Salones y Oficinas se dirigen por las Escaleras de Evacuación hacia la Salida de Emergencia y hacia el Punto de Encuentro.</w:t>
                  </w:r>
                </w:p>
              </w:tc>
            </w:tr>
          </w:tbl>
          <w:p w14:paraId="6C484ABC" w14:textId="09EFF2B9" w:rsidR="009D1CC5" w:rsidRPr="00572DC5" w:rsidRDefault="009D1CC5" w:rsidP="00D42878">
            <w:pPr>
              <w:rPr>
                <w:rFonts w:ascii="Calibri" w:eastAsia="Arial" w:hAnsi="Calibri" w:cs="Calibri"/>
                <w:b/>
                <w:color w:val="AEAAAA" w:themeColor="background2" w:themeShade="BF"/>
              </w:rPr>
            </w:pPr>
          </w:p>
          <w:tbl>
            <w:tblPr>
              <w:tblStyle w:val="Tablaconcuadrcula"/>
              <w:tblW w:w="0" w:type="auto"/>
              <w:tblLook w:val="04A0" w:firstRow="1" w:lastRow="0" w:firstColumn="1" w:lastColumn="0" w:noHBand="0" w:noVBand="1"/>
            </w:tblPr>
            <w:tblGrid>
              <w:gridCol w:w="1725"/>
              <w:gridCol w:w="3969"/>
              <w:gridCol w:w="1985"/>
              <w:gridCol w:w="2551"/>
              <w:gridCol w:w="2835"/>
            </w:tblGrid>
            <w:tr w:rsidR="00572DC5" w:rsidRPr="00572DC5" w14:paraId="6927D409" w14:textId="77777777" w:rsidTr="009D1CC5">
              <w:tc>
                <w:tcPr>
                  <w:tcW w:w="1725" w:type="dxa"/>
                  <w:shd w:val="clear" w:color="auto" w:fill="C5E0B3" w:themeFill="accent6" w:themeFillTint="66"/>
                </w:tcPr>
                <w:p w14:paraId="4A7E2E18" w14:textId="77777777" w:rsidR="009D1CC5" w:rsidRPr="00572DC5" w:rsidRDefault="009D1CC5" w:rsidP="009D1CC5">
                  <w:pPr>
                    <w:jc w:val="center"/>
                    <w:rPr>
                      <w:rFonts w:ascii="Calibri" w:eastAsia="Arial" w:hAnsi="Calibri" w:cs="Calibri"/>
                      <w:b/>
                      <w:color w:val="AEAAAA" w:themeColor="background2" w:themeShade="BF"/>
                    </w:rPr>
                  </w:pPr>
                  <w:r w:rsidRPr="00572DC5">
                    <w:rPr>
                      <w:rFonts w:ascii="Calibri" w:eastAsia="Arial" w:hAnsi="Calibri" w:cs="Calibri"/>
                      <w:b/>
                      <w:color w:val="AEAAAA" w:themeColor="background2" w:themeShade="BF"/>
                    </w:rPr>
                    <w:t>PISO</w:t>
                  </w:r>
                </w:p>
              </w:tc>
              <w:tc>
                <w:tcPr>
                  <w:tcW w:w="3969" w:type="dxa"/>
                  <w:shd w:val="clear" w:color="auto" w:fill="C5E0B3" w:themeFill="accent6" w:themeFillTint="66"/>
                </w:tcPr>
                <w:p w14:paraId="65BB2A81" w14:textId="77777777" w:rsidR="009D1CC5" w:rsidRPr="00572DC5" w:rsidRDefault="009D1CC5" w:rsidP="009D1CC5">
                  <w:pPr>
                    <w:jc w:val="center"/>
                    <w:rPr>
                      <w:rFonts w:ascii="Calibri" w:eastAsia="Arial" w:hAnsi="Calibri" w:cs="Calibri"/>
                      <w:b/>
                      <w:color w:val="AEAAAA" w:themeColor="background2" w:themeShade="BF"/>
                    </w:rPr>
                  </w:pPr>
                  <w:r w:rsidRPr="00572DC5">
                    <w:rPr>
                      <w:rFonts w:ascii="Calibri" w:eastAsia="Arial" w:hAnsi="Calibri" w:cs="Calibri"/>
                      <w:b/>
                      <w:color w:val="AEAAAA" w:themeColor="background2" w:themeShade="BF"/>
                    </w:rPr>
                    <w:t>ESPACIOS A EVECUAR</w:t>
                  </w:r>
                </w:p>
              </w:tc>
              <w:tc>
                <w:tcPr>
                  <w:tcW w:w="1985" w:type="dxa"/>
                  <w:shd w:val="clear" w:color="auto" w:fill="C5E0B3" w:themeFill="accent6" w:themeFillTint="66"/>
                </w:tcPr>
                <w:p w14:paraId="585A8442" w14:textId="77777777" w:rsidR="009D1CC5" w:rsidRPr="00572DC5" w:rsidRDefault="009D1CC5" w:rsidP="009D1CC5">
                  <w:pPr>
                    <w:jc w:val="center"/>
                    <w:rPr>
                      <w:rFonts w:ascii="Calibri" w:eastAsia="Arial" w:hAnsi="Calibri" w:cs="Calibri"/>
                      <w:b/>
                      <w:color w:val="AEAAAA" w:themeColor="background2" w:themeShade="BF"/>
                    </w:rPr>
                  </w:pPr>
                  <w:r w:rsidRPr="00572DC5">
                    <w:rPr>
                      <w:rFonts w:ascii="Calibri" w:eastAsia="Arial" w:hAnsi="Calibri" w:cs="Calibri"/>
                      <w:b/>
                      <w:color w:val="AEAAAA" w:themeColor="background2" w:themeShade="BF"/>
                    </w:rPr>
                    <w:t>AREA COMUN</w:t>
                  </w:r>
                </w:p>
              </w:tc>
              <w:tc>
                <w:tcPr>
                  <w:tcW w:w="2551" w:type="dxa"/>
                  <w:shd w:val="clear" w:color="auto" w:fill="C5E0B3" w:themeFill="accent6" w:themeFillTint="66"/>
                </w:tcPr>
                <w:p w14:paraId="2390B94F" w14:textId="77777777" w:rsidR="009D1CC5" w:rsidRPr="00572DC5" w:rsidRDefault="009D1CC5" w:rsidP="009D1CC5">
                  <w:pPr>
                    <w:jc w:val="center"/>
                    <w:rPr>
                      <w:rFonts w:ascii="Calibri" w:eastAsia="Arial" w:hAnsi="Calibri" w:cs="Calibri"/>
                      <w:b/>
                      <w:color w:val="AEAAAA" w:themeColor="background2" w:themeShade="BF"/>
                    </w:rPr>
                  </w:pPr>
                  <w:r w:rsidRPr="00572DC5">
                    <w:rPr>
                      <w:rFonts w:ascii="Calibri" w:eastAsia="Arial" w:hAnsi="Calibri" w:cs="Calibri"/>
                      <w:b/>
                      <w:color w:val="AEAAAA" w:themeColor="background2" w:themeShade="BF"/>
                    </w:rPr>
                    <w:t>SALIDA DE EMERGENCIA</w:t>
                  </w:r>
                </w:p>
              </w:tc>
              <w:tc>
                <w:tcPr>
                  <w:tcW w:w="2835" w:type="dxa"/>
                  <w:shd w:val="clear" w:color="auto" w:fill="C5E0B3" w:themeFill="accent6" w:themeFillTint="66"/>
                </w:tcPr>
                <w:p w14:paraId="0221E3AB" w14:textId="77777777" w:rsidR="009D1CC5" w:rsidRPr="00572DC5" w:rsidRDefault="009D1CC5" w:rsidP="009D1CC5">
                  <w:pPr>
                    <w:spacing w:line="360" w:lineRule="auto"/>
                    <w:jc w:val="center"/>
                    <w:rPr>
                      <w:rFonts w:ascii="Calibri" w:eastAsia="Arial" w:hAnsi="Calibri" w:cs="Calibri"/>
                      <w:color w:val="AEAAAA" w:themeColor="background2" w:themeShade="BF"/>
                    </w:rPr>
                  </w:pPr>
                  <w:r w:rsidRPr="00572DC5">
                    <w:rPr>
                      <w:rFonts w:ascii="Calibri" w:eastAsia="Arial" w:hAnsi="Calibri" w:cs="Calibri"/>
                      <w:b/>
                      <w:color w:val="AEAAAA" w:themeColor="background2" w:themeShade="BF"/>
                    </w:rPr>
                    <w:t>RUTA DE EVACUACIÓN PRINCIPALES:</w:t>
                  </w:r>
                </w:p>
              </w:tc>
            </w:tr>
            <w:tr w:rsidR="00572DC5" w:rsidRPr="00572DC5" w14:paraId="35C78606" w14:textId="77777777" w:rsidTr="009D1CC5">
              <w:tc>
                <w:tcPr>
                  <w:tcW w:w="1725" w:type="dxa"/>
                </w:tcPr>
                <w:p w14:paraId="3280F48D" w14:textId="485F0F75" w:rsidR="009D1CC5" w:rsidRPr="00572DC5" w:rsidRDefault="009D1CC5" w:rsidP="00B7391D">
                  <w:pPr>
                    <w:jc w:val="both"/>
                    <w:rPr>
                      <w:rFonts w:ascii="Calibri" w:eastAsia="Arial" w:hAnsi="Calibri" w:cs="Calibri"/>
                      <w:color w:val="AEAAAA" w:themeColor="background2" w:themeShade="BF"/>
                    </w:rPr>
                  </w:pPr>
                  <w:r w:rsidRPr="00572DC5">
                    <w:rPr>
                      <w:rFonts w:ascii="Calibri" w:eastAsia="Arial" w:hAnsi="Calibri" w:cs="Calibri"/>
                      <w:color w:val="AEAAAA" w:themeColor="background2" w:themeShade="BF"/>
                    </w:rPr>
                    <w:t>TERCERO</w:t>
                  </w:r>
                </w:p>
                <w:p w14:paraId="30D011B0" w14:textId="77777777" w:rsidR="009D1CC5" w:rsidRPr="00572DC5" w:rsidRDefault="009D1CC5" w:rsidP="00B7391D">
                  <w:pPr>
                    <w:jc w:val="both"/>
                    <w:rPr>
                      <w:rFonts w:ascii="Calibri" w:eastAsia="Arial" w:hAnsi="Calibri" w:cs="Calibri"/>
                      <w:color w:val="AEAAAA" w:themeColor="background2" w:themeShade="BF"/>
                    </w:rPr>
                  </w:pPr>
                </w:p>
                <w:p w14:paraId="113D0855" w14:textId="77777777" w:rsidR="009D1CC5" w:rsidRPr="00572DC5" w:rsidRDefault="009D1CC5" w:rsidP="00B7391D">
                  <w:pPr>
                    <w:jc w:val="both"/>
                    <w:rPr>
                      <w:rFonts w:ascii="Calibri" w:eastAsia="Arial" w:hAnsi="Calibri" w:cs="Calibri"/>
                      <w:color w:val="AEAAAA" w:themeColor="background2" w:themeShade="BF"/>
                    </w:rPr>
                  </w:pPr>
                </w:p>
                <w:p w14:paraId="467E6B64" w14:textId="77777777" w:rsidR="009D1CC5" w:rsidRPr="00572DC5" w:rsidRDefault="009D1CC5" w:rsidP="00B7391D">
                  <w:pPr>
                    <w:jc w:val="both"/>
                    <w:rPr>
                      <w:rFonts w:ascii="Calibri" w:eastAsia="Arial" w:hAnsi="Calibri" w:cs="Calibri"/>
                      <w:color w:val="AEAAAA" w:themeColor="background2" w:themeShade="BF"/>
                    </w:rPr>
                  </w:pPr>
                </w:p>
                <w:p w14:paraId="72203645" w14:textId="77777777" w:rsidR="009D1CC5" w:rsidRPr="00572DC5" w:rsidRDefault="009D1CC5" w:rsidP="00B7391D">
                  <w:pPr>
                    <w:jc w:val="both"/>
                    <w:rPr>
                      <w:rFonts w:ascii="Calibri" w:eastAsia="Arial" w:hAnsi="Calibri" w:cs="Calibri"/>
                      <w:color w:val="AEAAAA" w:themeColor="background2" w:themeShade="BF"/>
                    </w:rPr>
                  </w:pPr>
                </w:p>
                <w:p w14:paraId="6D152372" w14:textId="77777777" w:rsidR="009D1CC5" w:rsidRPr="00572DC5" w:rsidRDefault="009D1CC5" w:rsidP="00B7391D">
                  <w:pPr>
                    <w:jc w:val="both"/>
                    <w:rPr>
                      <w:rFonts w:ascii="Calibri" w:eastAsia="Arial" w:hAnsi="Calibri" w:cs="Calibri"/>
                      <w:color w:val="AEAAAA" w:themeColor="background2" w:themeShade="BF"/>
                    </w:rPr>
                  </w:pPr>
                </w:p>
                <w:p w14:paraId="69E11DC3" w14:textId="77777777" w:rsidR="009D1CC5" w:rsidRPr="00572DC5" w:rsidRDefault="009D1CC5" w:rsidP="00B7391D">
                  <w:pPr>
                    <w:jc w:val="both"/>
                    <w:rPr>
                      <w:rFonts w:ascii="Calibri" w:eastAsia="Arial" w:hAnsi="Calibri" w:cs="Calibri"/>
                      <w:color w:val="AEAAAA" w:themeColor="background2" w:themeShade="BF"/>
                    </w:rPr>
                  </w:pPr>
                </w:p>
                <w:p w14:paraId="37FE50F6" w14:textId="77EA12D3" w:rsidR="009D1CC5" w:rsidRPr="00572DC5" w:rsidRDefault="009D1CC5" w:rsidP="00B7391D">
                  <w:pPr>
                    <w:jc w:val="both"/>
                    <w:rPr>
                      <w:rFonts w:ascii="Calibri" w:eastAsia="Arial" w:hAnsi="Calibri" w:cs="Calibri"/>
                      <w:color w:val="AEAAAA" w:themeColor="background2" w:themeShade="BF"/>
                    </w:rPr>
                  </w:pPr>
                </w:p>
              </w:tc>
              <w:tc>
                <w:tcPr>
                  <w:tcW w:w="3969" w:type="dxa"/>
                </w:tcPr>
                <w:p w14:paraId="31AAE5B4" w14:textId="118BE664" w:rsidR="009D1CC5" w:rsidRPr="00572DC5" w:rsidRDefault="009D1CC5" w:rsidP="00B7391D">
                  <w:pPr>
                    <w:jc w:val="both"/>
                    <w:rPr>
                      <w:rFonts w:ascii="Calibri" w:eastAsia="Arial" w:hAnsi="Calibri" w:cs="Calibri"/>
                      <w:color w:val="AEAAAA" w:themeColor="background2" w:themeShade="BF"/>
                    </w:rPr>
                  </w:pPr>
                  <w:r w:rsidRPr="00572DC5">
                    <w:rPr>
                      <w:rFonts w:ascii="Calibri" w:eastAsia="Arial" w:hAnsi="Calibri" w:cs="Calibri"/>
                      <w:color w:val="AEAAAA" w:themeColor="background2" w:themeShade="BF"/>
                    </w:rPr>
                    <w:t>Gradas de acceso (3)</w:t>
                  </w:r>
                </w:p>
                <w:p w14:paraId="043AFCAA" w14:textId="77777777" w:rsidR="009D1CC5" w:rsidRPr="00572DC5" w:rsidRDefault="009D1CC5" w:rsidP="00B7391D">
                  <w:pPr>
                    <w:jc w:val="both"/>
                    <w:rPr>
                      <w:rFonts w:ascii="Calibri" w:eastAsia="Arial" w:hAnsi="Calibri" w:cs="Calibri"/>
                      <w:color w:val="AEAAAA" w:themeColor="background2" w:themeShade="BF"/>
                    </w:rPr>
                  </w:pPr>
                  <w:r w:rsidRPr="00572DC5">
                    <w:rPr>
                      <w:rFonts w:ascii="Calibri" w:eastAsia="Arial" w:hAnsi="Calibri" w:cs="Calibri"/>
                      <w:color w:val="AEAAAA" w:themeColor="background2" w:themeShade="BF"/>
                    </w:rPr>
                    <w:t>Grados 9-2, 10-1, 10-2, 11-1, 11-2, 8-2, 11-2, 7-3, 10-2, 8-1, 9-1, 7-1, 7-2</w:t>
                  </w:r>
                </w:p>
                <w:p w14:paraId="65FBCA2A" w14:textId="77777777" w:rsidR="009D1CC5" w:rsidRPr="00572DC5" w:rsidRDefault="009D1CC5" w:rsidP="00B7391D">
                  <w:pPr>
                    <w:jc w:val="both"/>
                    <w:rPr>
                      <w:rFonts w:ascii="Calibri" w:eastAsia="Arial" w:hAnsi="Calibri" w:cs="Calibri"/>
                      <w:color w:val="AEAAAA" w:themeColor="background2" w:themeShade="BF"/>
                    </w:rPr>
                  </w:pPr>
                  <w:r w:rsidRPr="00572DC5">
                    <w:rPr>
                      <w:rFonts w:ascii="Calibri" w:eastAsia="Arial" w:hAnsi="Calibri" w:cs="Calibri"/>
                      <w:color w:val="AEAAAA" w:themeColor="background2" w:themeShade="BF"/>
                    </w:rPr>
                    <w:t>Residencia Hnas. Franciscanas</w:t>
                  </w:r>
                </w:p>
                <w:p w14:paraId="0787A73F" w14:textId="77777777" w:rsidR="009D1CC5" w:rsidRPr="00572DC5" w:rsidRDefault="009D1CC5" w:rsidP="00B7391D">
                  <w:pPr>
                    <w:jc w:val="both"/>
                    <w:rPr>
                      <w:rFonts w:ascii="Calibri" w:eastAsia="Arial" w:hAnsi="Calibri" w:cs="Calibri"/>
                      <w:color w:val="AEAAAA" w:themeColor="background2" w:themeShade="BF"/>
                    </w:rPr>
                  </w:pPr>
                  <w:r w:rsidRPr="00572DC5">
                    <w:rPr>
                      <w:rFonts w:ascii="Calibri" w:eastAsia="Arial" w:hAnsi="Calibri" w:cs="Calibri"/>
                      <w:color w:val="AEAAAA" w:themeColor="background2" w:themeShade="BF"/>
                    </w:rPr>
                    <w:t>Biblioteca</w:t>
                  </w:r>
                </w:p>
                <w:p w14:paraId="7A27C445" w14:textId="77777777" w:rsidR="009D1CC5" w:rsidRPr="00572DC5" w:rsidRDefault="009D1CC5" w:rsidP="00B7391D">
                  <w:pPr>
                    <w:jc w:val="both"/>
                    <w:rPr>
                      <w:rFonts w:ascii="Calibri" w:eastAsia="Arial" w:hAnsi="Calibri" w:cs="Calibri"/>
                      <w:color w:val="AEAAAA" w:themeColor="background2" w:themeShade="BF"/>
                    </w:rPr>
                  </w:pPr>
                  <w:r w:rsidRPr="00572DC5">
                    <w:rPr>
                      <w:rFonts w:ascii="Calibri" w:eastAsia="Arial" w:hAnsi="Calibri" w:cs="Calibri"/>
                      <w:color w:val="AEAAAA" w:themeColor="background2" w:themeShade="BF"/>
                    </w:rPr>
                    <w:t>Laboratorio de Química y Física.</w:t>
                  </w:r>
                </w:p>
                <w:p w14:paraId="3CD920A2" w14:textId="7658524E" w:rsidR="009D1CC5" w:rsidRPr="00572DC5" w:rsidRDefault="009D1CC5" w:rsidP="00B7391D">
                  <w:pPr>
                    <w:jc w:val="both"/>
                    <w:rPr>
                      <w:rFonts w:ascii="Calibri" w:eastAsia="Arial" w:hAnsi="Calibri" w:cs="Calibri"/>
                      <w:color w:val="AEAAAA" w:themeColor="background2" w:themeShade="BF"/>
                    </w:rPr>
                  </w:pPr>
                  <w:r w:rsidRPr="00572DC5">
                    <w:rPr>
                      <w:rFonts w:ascii="Calibri" w:eastAsia="Arial" w:hAnsi="Calibri" w:cs="Calibri"/>
                      <w:color w:val="AEAAAA" w:themeColor="background2" w:themeShade="BF"/>
                    </w:rPr>
                    <w:t>Baños</w:t>
                  </w:r>
                  <w:r w:rsidRPr="00572DC5">
                    <w:rPr>
                      <w:rFonts w:ascii="Calibri" w:eastAsia="Arial" w:hAnsi="Calibri" w:cs="Calibri"/>
                      <w:b/>
                      <w:color w:val="AEAAAA" w:themeColor="background2" w:themeShade="BF"/>
                    </w:rPr>
                    <w:t xml:space="preserve"> </w:t>
                  </w:r>
                </w:p>
              </w:tc>
              <w:tc>
                <w:tcPr>
                  <w:tcW w:w="1985" w:type="dxa"/>
                </w:tcPr>
                <w:p w14:paraId="0D8C8938" w14:textId="77777777" w:rsidR="009D1CC5" w:rsidRPr="00572DC5" w:rsidRDefault="009D1CC5" w:rsidP="00B7391D">
                  <w:pPr>
                    <w:jc w:val="both"/>
                    <w:rPr>
                      <w:rFonts w:ascii="Calibri" w:eastAsia="Arial" w:hAnsi="Calibri" w:cs="Calibri"/>
                      <w:color w:val="AEAAAA" w:themeColor="background2" w:themeShade="BF"/>
                    </w:rPr>
                  </w:pPr>
                  <w:r w:rsidRPr="00572DC5">
                    <w:rPr>
                      <w:rFonts w:ascii="Calibri" w:eastAsia="Arial" w:hAnsi="Calibri" w:cs="Calibri"/>
                      <w:color w:val="AEAAAA" w:themeColor="background2" w:themeShade="BF"/>
                    </w:rPr>
                    <w:t>Gradas y pasillos.</w:t>
                  </w:r>
                </w:p>
                <w:p w14:paraId="6DE2CA72" w14:textId="77777777" w:rsidR="009D1CC5" w:rsidRPr="00572DC5" w:rsidRDefault="009D1CC5" w:rsidP="00B7391D">
                  <w:pPr>
                    <w:jc w:val="both"/>
                    <w:rPr>
                      <w:rFonts w:ascii="Calibri" w:eastAsia="Arial" w:hAnsi="Calibri" w:cs="Calibri"/>
                      <w:color w:val="AEAAAA" w:themeColor="background2" w:themeShade="BF"/>
                    </w:rPr>
                  </w:pPr>
                </w:p>
              </w:tc>
              <w:tc>
                <w:tcPr>
                  <w:tcW w:w="2551" w:type="dxa"/>
                </w:tcPr>
                <w:p w14:paraId="61A2B165" w14:textId="77777777" w:rsidR="009D1CC5" w:rsidRPr="00572DC5" w:rsidRDefault="009D1CC5" w:rsidP="00B7391D">
                  <w:pPr>
                    <w:jc w:val="both"/>
                    <w:rPr>
                      <w:rFonts w:ascii="Calibri" w:eastAsia="Arial" w:hAnsi="Calibri" w:cs="Calibri"/>
                      <w:color w:val="AEAAAA" w:themeColor="background2" w:themeShade="BF"/>
                    </w:rPr>
                  </w:pPr>
                  <w:r w:rsidRPr="00572DC5">
                    <w:rPr>
                      <w:rFonts w:ascii="Calibri" w:eastAsia="Arial" w:hAnsi="Calibri" w:cs="Calibri"/>
                      <w:color w:val="AEAAAA" w:themeColor="background2" w:themeShade="BF"/>
                    </w:rPr>
                    <w:t>Pasillos – gradas para bajar al patio central</w:t>
                  </w:r>
                </w:p>
                <w:p w14:paraId="397C5DB0" w14:textId="1EE1ADD0" w:rsidR="009D1CC5" w:rsidRPr="00572DC5" w:rsidRDefault="009D1CC5" w:rsidP="00B7391D">
                  <w:pPr>
                    <w:jc w:val="both"/>
                    <w:rPr>
                      <w:rFonts w:ascii="Calibri" w:eastAsia="Arial" w:hAnsi="Calibri" w:cs="Calibri"/>
                      <w:color w:val="AEAAAA" w:themeColor="background2" w:themeShade="BF"/>
                    </w:rPr>
                  </w:pPr>
                  <w:r w:rsidRPr="00572DC5">
                    <w:rPr>
                      <w:rFonts w:ascii="Calibri" w:eastAsia="Arial" w:hAnsi="Calibri" w:cs="Calibri"/>
                      <w:color w:val="AEAAAA" w:themeColor="background2" w:themeShade="BF"/>
                    </w:rPr>
                    <w:t>Escaleras de Evacuación, dirigen a la Salida de Emergencia hacia el Punto de Encuentro en el Patio central de la Institución</w:t>
                  </w:r>
                </w:p>
                <w:p w14:paraId="2E632AC4" w14:textId="77777777" w:rsidR="009D1CC5" w:rsidRPr="00572DC5" w:rsidRDefault="009D1CC5" w:rsidP="00B7391D">
                  <w:pPr>
                    <w:jc w:val="both"/>
                    <w:rPr>
                      <w:rFonts w:ascii="Calibri" w:eastAsia="Arial" w:hAnsi="Calibri" w:cs="Calibri"/>
                      <w:color w:val="AEAAAA" w:themeColor="background2" w:themeShade="BF"/>
                    </w:rPr>
                  </w:pPr>
                </w:p>
              </w:tc>
              <w:tc>
                <w:tcPr>
                  <w:tcW w:w="2835" w:type="dxa"/>
                </w:tcPr>
                <w:p w14:paraId="76D0F0EB" w14:textId="77777777" w:rsidR="009D1CC5" w:rsidRPr="00572DC5" w:rsidRDefault="009D1CC5" w:rsidP="00B7391D">
                  <w:pPr>
                    <w:jc w:val="both"/>
                    <w:rPr>
                      <w:rFonts w:ascii="Calibri" w:eastAsia="Arial" w:hAnsi="Calibri" w:cs="Calibri"/>
                      <w:color w:val="AEAAAA" w:themeColor="background2" w:themeShade="BF"/>
                    </w:rPr>
                  </w:pPr>
                  <w:r w:rsidRPr="00572DC5">
                    <w:rPr>
                      <w:rFonts w:ascii="Calibri" w:eastAsia="Arial" w:hAnsi="Calibri" w:cs="Calibri"/>
                      <w:color w:val="AEAAAA" w:themeColor="background2" w:themeShade="BF"/>
                    </w:rPr>
                    <w:t>Se dirigen de los salones hacia los pasillos de forma organizada para proceder a bajar por las gradas hacia el punto de encuentro en el patio central de la Institución.</w:t>
                  </w:r>
                </w:p>
                <w:p w14:paraId="2D6C7B6B" w14:textId="6818496B" w:rsidR="009D1CC5" w:rsidRPr="00572DC5" w:rsidRDefault="009D1CC5" w:rsidP="00B7391D">
                  <w:pPr>
                    <w:jc w:val="both"/>
                    <w:rPr>
                      <w:rFonts w:ascii="Calibri" w:eastAsia="Arial" w:hAnsi="Calibri" w:cs="Calibri"/>
                      <w:color w:val="AEAAAA" w:themeColor="background2" w:themeShade="BF"/>
                    </w:rPr>
                  </w:pPr>
                </w:p>
              </w:tc>
            </w:tr>
          </w:tbl>
          <w:p w14:paraId="553F6A76" w14:textId="253BE71F" w:rsidR="009D1CC5" w:rsidRPr="00572DC5" w:rsidRDefault="009D1CC5" w:rsidP="00105B59">
            <w:pPr>
              <w:jc w:val="center"/>
              <w:rPr>
                <w:rFonts w:ascii="Calibri" w:eastAsia="Arial" w:hAnsi="Calibri" w:cs="Calibri"/>
                <w:b/>
                <w:color w:val="AEAAAA" w:themeColor="background2" w:themeShade="BF"/>
              </w:rPr>
            </w:pPr>
          </w:p>
          <w:p w14:paraId="061E4504" w14:textId="154D60F6" w:rsidR="00B7391D" w:rsidRPr="00572DC5" w:rsidRDefault="00B7391D" w:rsidP="00105B59">
            <w:pPr>
              <w:jc w:val="center"/>
              <w:rPr>
                <w:rFonts w:ascii="Calibri" w:eastAsia="Arial" w:hAnsi="Calibri" w:cs="Calibri"/>
                <w:b/>
                <w:color w:val="AEAAAA" w:themeColor="background2" w:themeShade="BF"/>
              </w:rPr>
            </w:pPr>
          </w:p>
          <w:p w14:paraId="530C3BAA" w14:textId="77777777" w:rsidR="00D42878" w:rsidRPr="00572DC5" w:rsidRDefault="00D42878" w:rsidP="009D1CC5">
            <w:pPr>
              <w:spacing w:line="360" w:lineRule="auto"/>
              <w:jc w:val="both"/>
              <w:rPr>
                <w:rFonts w:ascii="Calibri" w:eastAsia="Arial" w:hAnsi="Calibri" w:cs="Calibri"/>
                <w:b/>
                <w:color w:val="AEAAAA" w:themeColor="background2" w:themeShade="BF"/>
              </w:rPr>
            </w:pPr>
          </w:p>
          <w:p w14:paraId="6D486E30" w14:textId="77777777" w:rsidR="00D42878" w:rsidRPr="00572DC5" w:rsidRDefault="00D42878" w:rsidP="009D1CC5">
            <w:pPr>
              <w:spacing w:line="360" w:lineRule="auto"/>
              <w:jc w:val="both"/>
              <w:rPr>
                <w:rFonts w:ascii="Calibri" w:eastAsia="Arial" w:hAnsi="Calibri" w:cs="Calibri"/>
                <w:b/>
                <w:color w:val="AEAAAA" w:themeColor="background2" w:themeShade="BF"/>
              </w:rPr>
            </w:pPr>
          </w:p>
          <w:p w14:paraId="4554E442" w14:textId="77777777" w:rsidR="00D42878" w:rsidRPr="00572DC5" w:rsidRDefault="00D42878" w:rsidP="009D1CC5">
            <w:pPr>
              <w:spacing w:line="360" w:lineRule="auto"/>
              <w:jc w:val="both"/>
              <w:rPr>
                <w:rFonts w:ascii="Calibri" w:eastAsia="Arial" w:hAnsi="Calibri" w:cs="Calibri"/>
                <w:b/>
                <w:color w:val="AEAAAA" w:themeColor="background2" w:themeShade="BF"/>
              </w:rPr>
            </w:pPr>
          </w:p>
          <w:p w14:paraId="0CED5447" w14:textId="77777777" w:rsidR="00D42878" w:rsidRPr="00572DC5" w:rsidRDefault="00D42878" w:rsidP="009D1CC5">
            <w:pPr>
              <w:spacing w:line="360" w:lineRule="auto"/>
              <w:jc w:val="both"/>
              <w:rPr>
                <w:rFonts w:ascii="Calibri" w:eastAsia="Arial" w:hAnsi="Calibri" w:cs="Calibri"/>
                <w:b/>
                <w:color w:val="AEAAAA" w:themeColor="background2" w:themeShade="BF"/>
              </w:rPr>
            </w:pPr>
          </w:p>
          <w:p w14:paraId="757FF916" w14:textId="77777777" w:rsidR="00D42878" w:rsidRPr="00572DC5" w:rsidRDefault="00D42878" w:rsidP="009D1CC5">
            <w:pPr>
              <w:spacing w:line="360" w:lineRule="auto"/>
              <w:jc w:val="both"/>
              <w:rPr>
                <w:rFonts w:ascii="Calibri" w:eastAsia="Arial" w:hAnsi="Calibri" w:cs="Calibri"/>
                <w:b/>
                <w:color w:val="AEAAAA" w:themeColor="background2" w:themeShade="BF"/>
              </w:rPr>
            </w:pPr>
          </w:p>
          <w:p w14:paraId="5FC625B3" w14:textId="07C6ED08" w:rsidR="009D1CC5" w:rsidRPr="00572DC5" w:rsidRDefault="009D1CC5" w:rsidP="009D1CC5">
            <w:pPr>
              <w:spacing w:line="360" w:lineRule="auto"/>
              <w:jc w:val="both"/>
              <w:rPr>
                <w:rFonts w:ascii="Calibri" w:eastAsia="Arial" w:hAnsi="Calibri" w:cs="Calibri"/>
                <w:color w:val="AEAAAA" w:themeColor="background2" w:themeShade="BF"/>
              </w:rPr>
            </w:pPr>
            <w:r w:rsidRPr="00572DC5">
              <w:rPr>
                <w:rFonts w:ascii="Calibri" w:eastAsia="Arial" w:hAnsi="Calibri" w:cs="Calibri"/>
                <w:b/>
                <w:color w:val="AEAAAA" w:themeColor="background2" w:themeShade="BF"/>
              </w:rPr>
              <w:lastRenderedPageBreak/>
              <w:t>PUNTOS DE ENCUENTRO O DE REUNIÓN FINAL</w:t>
            </w:r>
          </w:p>
          <w:p w14:paraId="4FA12A14" w14:textId="148D273A" w:rsidR="009D1CC5" w:rsidRPr="00572DC5" w:rsidRDefault="009D1CC5" w:rsidP="009D1CC5">
            <w:pPr>
              <w:spacing w:line="360" w:lineRule="auto"/>
              <w:jc w:val="both"/>
              <w:rPr>
                <w:rFonts w:ascii="Calibri" w:eastAsia="Arial" w:hAnsi="Calibri" w:cs="Calibri"/>
                <w:color w:val="AEAAAA" w:themeColor="background2" w:themeShade="BF"/>
              </w:rPr>
            </w:pPr>
            <w:r w:rsidRPr="00572DC5">
              <w:rPr>
                <w:rFonts w:ascii="Calibri" w:eastAsia="Arial" w:hAnsi="Calibri" w:cs="Calibri"/>
                <w:color w:val="AEAAAA" w:themeColor="background2" w:themeShade="BF"/>
              </w:rPr>
              <w:t xml:space="preserve">Según la población a evacuar, el tipo de emergencia y la ubicación de esta, la Institución Educativa </w:t>
            </w:r>
            <w:r w:rsidR="00572DC5" w:rsidRPr="00572DC5">
              <w:rPr>
                <w:rFonts w:ascii="Calibri" w:eastAsia="Arial" w:hAnsi="Calibri" w:cs="Calibri"/>
                <w:color w:val="AEAAAA" w:themeColor="background2" w:themeShade="BF"/>
              </w:rPr>
              <w:t>XXXXXXXXXX</w:t>
            </w:r>
            <w:r w:rsidRPr="00572DC5">
              <w:rPr>
                <w:rFonts w:ascii="Calibri" w:eastAsia="Arial" w:hAnsi="Calibri" w:cs="Calibri"/>
                <w:color w:val="AEAAAA" w:themeColor="background2" w:themeShade="BF"/>
              </w:rPr>
              <w:t>, con el Comité de Evacuación para la Gestión del Riesgo se determinaron como Punto de Encuentro Interno el siguiente:</w:t>
            </w:r>
          </w:p>
          <w:p w14:paraId="74D82A3D" w14:textId="77777777" w:rsidR="009D1CC5" w:rsidRPr="00572DC5" w:rsidRDefault="009D1CC5" w:rsidP="009D1CC5">
            <w:pPr>
              <w:spacing w:line="360" w:lineRule="auto"/>
              <w:ind w:left="360"/>
              <w:jc w:val="both"/>
              <w:rPr>
                <w:rFonts w:ascii="Calibri" w:eastAsia="Arial" w:hAnsi="Calibri" w:cs="Calibri"/>
                <w:color w:val="AEAAAA" w:themeColor="background2" w:themeShade="BF"/>
              </w:rPr>
            </w:pPr>
            <w:r w:rsidRPr="00572DC5">
              <w:rPr>
                <w:rFonts w:ascii="Calibri" w:eastAsia="Arial" w:hAnsi="Calibri" w:cs="Calibri"/>
                <w:color w:val="AEAAAA" w:themeColor="background2" w:themeShade="BF"/>
              </w:rPr>
              <w:t>*</w:t>
            </w:r>
            <w:r w:rsidRPr="00572DC5">
              <w:rPr>
                <w:rFonts w:ascii="Calibri" w:eastAsia="Times New Roman" w:hAnsi="Calibri" w:cs="Calibri"/>
                <w:color w:val="AEAAAA" w:themeColor="background2" w:themeShade="BF"/>
              </w:rPr>
              <w:t xml:space="preserve">        </w:t>
            </w:r>
            <w:r w:rsidRPr="00572DC5">
              <w:rPr>
                <w:rFonts w:ascii="Calibri" w:eastAsia="Arial" w:hAnsi="Calibri" w:cs="Calibri"/>
                <w:b/>
                <w:iCs/>
                <w:color w:val="AEAAAA" w:themeColor="background2" w:themeShade="BF"/>
              </w:rPr>
              <w:t>PATIO CENTRAL.</w:t>
            </w:r>
          </w:p>
          <w:p w14:paraId="23D9525C" w14:textId="63E6E898" w:rsidR="009D1CC5" w:rsidRPr="00572DC5" w:rsidRDefault="009D1CC5" w:rsidP="009D1CC5">
            <w:pPr>
              <w:spacing w:line="360" w:lineRule="auto"/>
              <w:jc w:val="both"/>
              <w:rPr>
                <w:rFonts w:ascii="Calibri" w:eastAsia="Arial" w:hAnsi="Calibri" w:cs="Calibri"/>
                <w:color w:val="AEAAAA" w:themeColor="background2" w:themeShade="BF"/>
              </w:rPr>
            </w:pPr>
            <w:r w:rsidRPr="00572DC5">
              <w:rPr>
                <w:rFonts w:ascii="Calibri" w:eastAsia="Arial" w:hAnsi="Calibri" w:cs="Calibri"/>
                <w:color w:val="AEAAAA" w:themeColor="background2" w:themeShade="BF"/>
              </w:rPr>
              <w:t>Para situaciones que ameriten una evacuación externa, hacia puntos fuera de la Institución, se adelantarán gestiones con el C</w:t>
            </w:r>
            <w:r w:rsidR="003352FA" w:rsidRPr="00572DC5">
              <w:rPr>
                <w:rFonts w:ascii="Calibri" w:eastAsia="Arial" w:hAnsi="Calibri" w:cs="Calibri"/>
                <w:color w:val="AEAAAA" w:themeColor="background2" w:themeShade="BF"/>
              </w:rPr>
              <w:t>onsejo Municipal para la Gestión del Riesgo de Desastres (CMGRD)</w:t>
            </w:r>
            <w:r w:rsidRPr="00572DC5">
              <w:rPr>
                <w:rFonts w:ascii="Calibri" w:eastAsia="Arial" w:hAnsi="Calibri" w:cs="Calibri"/>
                <w:color w:val="AEAAAA" w:themeColor="background2" w:themeShade="BF"/>
              </w:rPr>
              <w:t xml:space="preserve"> de</w:t>
            </w:r>
            <w:r w:rsidR="00572DC5" w:rsidRPr="00572DC5">
              <w:rPr>
                <w:rFonts w:ascii="Calibri" w:eastAsia="Arial" w:hAnsi="Calibri" w:cs="Calibri"/>
                <w:color w:val="AEAAAA" w:themeColor="background2" w:themeShade="BF"/>
              </w:rPr>
              <w:t>l municipio de XXXXXXXXXXX</w:t>
            </w:r>
            <w:r w:rsidRPr="00572DC5">
              <w:rPr>
                <w:rFonts w:ascii="Calibri" w:eastAsia="Arial" w:hAnsi="Calibri" w:cs="Calibri"/>
                <w:color w:val="AEAAAA" w:themeColor="background2" w:themeShade="BF"/>
              </w:rPr>
              <w:t>, para la designación de espacios públicos o privados que puedan servir de puntos de encuentro o reunión final de la comunidad educativa.</w:t>
            </w:r>
          </w:p>
          <w:p w14:paraId="633951FC" w14:textId="4717252D" w:rsidR="009D1CC5" w:rsidRPr="00572DC5" w:rsidRDefault="009D1CC5" w:rsidP="009D1CC5">
            <w:pPr>
              <w:spacing w:line="360" w:lineRule="auto"/>
              <w:ind w:left="720" w:hanging="720"/>
              <w:jc w:val="both"/>
              <w:rPr>
                <w:rFonts w:ascii="Calibri" w:eastAsia="Arial" w:hAnsi="Calibri" w:cs="Calibri"/>
                <w:color w:val="AEAAAA" w:themeColor="background2" w:themeShade="BF"/>
              </w:rPr>
            </w:pPr>
            <w:r w:rsidRPr="00572DC5">
              <w:rPr>
                <w:rFonts w:ascii="Calibri" w:eastAsia="Arial" w:hAnsi="Calibri" w:cs="Calibri"/>
                <w:b/>
                <w:color w:val="AEAAAA" w:themeColor="background2" w:themeShade="BF"/>
              </w:rPr>
              <w:t>CASOS ESPECIALES</w:t>
            </w:r>
          </w:p>
          <w:p w14:paraId="290B2417" w14:textId="77777777" w:rsidR="009D1CC5" w:rsidRPr="00572DC5" w:rsidRDefault="009D1CC5" w:rsidP="009D1CC5">
            <w:pPr>
              <w:spacing w:line="360" w:lineRule="auto"/>
              <w:jc w:val="both"/>
              <w:rPr>
                <w:rFonts w:ascii="Calibri" w:eastAsia="Arial" w:hAnsi="Calibri" w:cs="Calibri"/>
                <w:color w:val="AEAAAA" w:themeColor="background2" w:themeShade="BF"/>
              </w:rPr>
            </w:pPr>
            <w:r w:rsidRPr="00572DC5">
              <w:rPr>
                <w:rFonts w:ascii="Calibri" w:eastAsia="Arial" w:hAnsi="Calibri" w:cs="Calibri"/>
                <w:color w:val="AEAAAA" w:themeColor="background2" w:themeShade="BF"/>
              </w:rPr>
              <w:t>Dentro del Plan de Evacuación, es de tener en cuenta que, debido a las condiciones especiales del mismo, las personas que puedan estar en un momento determinado en las instalaciones van a tener dos alternativas de evacuación:</w:t>
            </w:r>
          </w:p>
          <w:p w14:paraId="2B743D48" w14:textId="77777777" w:rsidR="009D1CC5" w:rsidRPr="00572DC5" w:rsidRDefault="009D1CC5" w:rsidP="009D1CC5">
            <w:pPr>
              <w:spacing w:line="360" w:lineRule="auto"/>
              <w:jc w:val="both"/>
              <w:rPr>
                <w:rFonts w:ascii="Calibri" w:eastAsia="Arial" w:hAnsi="Calibri" w:cs="Calibri"/>
                <w:color w:val="AEAAAA" w:themeColor="background2" w:themeShade="BF"/>
              </w:rPr>
            </w:pPr>
            <w:r w:rsidRPr="00572DC5">
              <w:rPr>
                <w:rFonts w:ascii="Calibri" w:eastAsia="Arial" w:hAnsi="Calibri" w:cs="Calibri"/>
                <w:color w:val="AEAAAA" w:themeColor="background2" w:themeShade="BF"/>
              </w:rPr>
              <w:t>- La primera es que todos van a seguir unas rutas preestablecidas, de acuerdo con la zona donde se encuentre y su desplazamiento será por los pasillos y puertas o salidas de emergencia previamente definidas.</w:t>
            </w:r>
          </w:p>
          <w:p w14:paraId="255FAC1B" w14:textId="77777777" w:rsidR="009D1CC5" w:rsidRPr="00572DC5" w:rsidRDefault="009D1CC5" w:rsidP="009D1CC5">
            <w:pPr>
              <w:spacing w:line="360" w:lineRule="auto"/>
              <w:ind w:left="141"/>
              <w:jc w:val="both"/>
              <w:rPr>
                <w:rFonts w:ascii="Calibri" w:eastAsia="Arial" w:hAnsi="Calibri" w:cs="Calibri"/>
                <w:color w:val="AEAAAA" w:themeColor="background2" w:themeShade="BF"/>
              </w:rPr>
            </w:pPr>
            <w:r w:rsidRPr="00572DC5">
              <w:rPr>
                <w:rFonts w:ascii="Calibri" w:eastAsia="Arial" w:hAnsi="Calibri" w:cs="Calibri"/>
                <w:color w:val="AEAAAA" w:themeColor="background2" w:themeShade="BF"/>
              </w:rPr>
              <w:t>-La segunda se refiere a las personas que no se puedan movilizar por sí mismas, tales como niños, madres en gestación, personas discapacitadas y que deben tener medidas adicionales.</w:t>
            </w:r>
          </w:p>
          <w:p w14:paraId="625A3D15" w14:textId="77777777" w:rsidR="009D1CC5" w:rsidRPr="00572DC5" w:rsidRDefault="009D1CC5" w:rsidP="009D1CC5">
            <w:pPr>
              <w:spacing w:line="360" w:lineRule="auto"/>
              <w:jc w:val="both"/>
              <w:rPr>
                <w:rFonts w:ascii="Calibri" w:eastAsia="Arial" w:hAnsi="Calibri" w:cs="Calibri"/>
                <w:color w:val="AEAAAA" w:themeColor="background2" w:themeShade="BF"/>
              </w:rPr>
            </w:pPr>
            <w:r w:rsidRPr="00572DC5">
              <w:rPr>
                <w:rFonts w:ascii="Calibri" w:eastAsia="Arial" w:hAnsi="Calibri" w:cs="Calibri"/>
                <w:color w:val="AEAAAA" w:themeColor="background2" w:themeShade="BF"/>
              </w:rPr>
              <w:t>Para este tipo de personas se recomienda que en caso de ser necesario evacuarlos por cualquiera de los eventos mencionados al principio del plan, la realización de evacuaciones de estas personas será parciales.</w:t>
            </w:r>
          </w:p>
          <w:p w14:paraId="761A6981" w14:textId="31068368" w:rsidR="0065154D" w:rsidRPr="00572DC5" w:rsidRDefault="009D1CC5" w:rsidP="00B7391D">
            <w:pPr>
              <w:spacing w:line="360" w:lineRule="auto"/>
              <w:jc w:val="both"/>
              <w:rPr>
                <w:rFonts w:ascii="Calibri" w:eastAsia="Arial" w:hAnsi="Calibri" w:cs="Calibri"/>
                <w:b/>
                <w:color w:val="AEAAAA" w:themeColor="background2" w:themeShade="BF"/>
              </w:rPr>
            </w:pPr>
            <w:r w:rsidRPr="00572DC5">
              <w:rPr>
                <w:rFonts w:ascii="Calibri" w:eastAsia="Arial" w:hAnsi="Calibri" w:cs="Calibri"/>
                <w:color w:val="AEAAAA" w:themeColor="background2" w:themeShade="BF"/>
              </w:rPr>
              <w:t xml:space="preserve">En otras palabras, no se espera sacar personas que tengan impedimentos </w:t>
            </w:r>
            <w:r w:rsidRPr="00572DC5">
              <w:rPr>
                <w:rFonts w:ascii="Calibri" w:eastAsia="Arial" w:hAnsi="Calibri" w:cs="Calibri"/>
                <w:b/>
                <w:color w:val="AEAAAA" w:themeColor="background2" w:themeShade="BF"/>
              </w:rPr>
              <w:t>A MENOS QUE SEA ESTRICTAMENTE NECESARIO</w:t>
            </w:r>
            <w:r w:rsidRPr="00572DC5">
              <w:rPr>
                <w:rFonts w:ascii="Calibri" w:eastAsia="Arial" w:hAnsi="Calibri" w:cs="Calibri"/>
                <w:color w:val="AEAAAA" w:themeColor="background2" w:themeShade="BF"/>
              </w:rPr>
              <w:t>, en caso contrario se optará por alejar a estas personas al lado contrario de donde se presenta el incidente, teniendo como prioridad la protección de los mismos y confirmando la seguridad de la zona.</w:t>
            </w:r>
          </w:p>
        </w:tc>
      </w:tr>
      <w:tr w:rsidR="00105B59" w14:paraId="3CD3BEE5" w14:textId="77777777" w:rsidTr="00105B59">
        <w:tc>
          <w:tcPr>
            <w:tcW w:w="13562" w:type="dxa"/>
            <w:gridSpan w:val="2"/>
            <w:shd w:val="clear" w:color="auto" w:fill="FFFFFF" w:themeFill="background1"/>
          </w:tcPr>
          <w:p w14:paraId="08863441" w14:textId="55FC509A" w:rsidR="0065154D" w:rsidRPr="00572DC5" w:rsidRDefault="0065154D" w:rsidP="0065154D">
            <w:pPr>
              <w:spacing w:line="360" w:lineRule="auto"/>
              <w:jc w:val="both"/>
              <w:rPr>
                <w:rFonts w:ascii="Calibri" w:eastAsia="Arial" w:hAnsi="Calibri" w:cs="Calibri"/>
                <w:b/>
                <w:color w:val="AEAAAA" w:themeColor="background2" w:themeShade="BF"/>
              </w:rPr>
            </w:pPr>
            <w:r w:rsidRPr="00572DC5">
              <w:rPr>
                <w:rFonts w:ascii="Calibri" w:eastAsia="Arial" w:hAnsi="Calibri" w:cs="Calibri"/>
                <w:b/>
                <w:color w:val="AEAAAA" w:themeColor="background2" w:themeShade="BF"/>
              </w:rPr>
              <w:t>10.1 CUANDO EVACUAR</w:t>
            </w:r>
          </w:p>
          <w:p w14:paraId="1F8F643A" w14:textId="77777777" w:rsidR="0065154D" w:rsidRPr="00572DC5" w:rsidRDefault="0065154D" w:rsidP="0065154D">
            <w:pPr>
              <w:spacing w:line="360" w:lineRule="auto"/>
              <w:jc w:val="both"/>
              <w:rPr>
                <w:rFonts w:ascii="Calibri" w:eastAsia="Arial" w:hAnsi="Calibri" w:cs="Calibri"/>
                <w:color w:val="AEAAAA" w:themeColor="background2" w:themeShade="BF"/>
              </w:rPr>
            </w:pPr>
            <w:r w:rsidRPr="00572DC5">
              <w:rPr>
                <w:rFonts w:ascii="Calibri" w:eastAsia="Times New Roman" w:hAnsi="Calibri" w:cs="Calibri"/>
                <w:color w:val="AEAAAA" w:themeColor="background2" w:themeShade="BF"/>
              </w:rPr>
              <w:t xml:space="preserve">1.  </w:t>
            </w:r>
            <w:r w:rsidRPr="00572DC5">
              <w:rPr>
                <w:rFonts w:ascii="Calibri" w:eastAsia="Arial" w:hAnsi="Calibri" w:cs="Calibri"/>
                <w:b/>
                <w:color w:val="AEAAAA" w:themeColor="background2" w:themeShade="BF"/>
              </w:rPr>
              <w:t>En caso de incendio:</w:t>
            </w:r>
            <w:r w:rsidRPr="00572DC5">
              <w:rPr>
                <w:rFonts w:ascii="Calibri" w:eastAsia="Arial" w:hAnsi="Calibri" w:cs="Calibri"/>
                <w:color w:val="AEAAAA" w:themeColor="background2" w:themeShade="BF"/>
              </w:rPr>
              <w:t xml:space="preserve"> se hará siempre por las rutas y criterios establecidos.</w:t>
            </w:r>
          </w:p>
          <w:p w14:paraId="5B04CAE7" w14:textId="77777777" w:rsidR="0065154D" w:rsidRPr="00572DC5" w:rsidRDefault="0065154D" w:rsidP="0065154D">
            <w:pPr>
              <w:spacing w:line="360" w:lineRule="auto"/>
              <w:jc w:val="both"/>
              <w:rPr>
                <w:rFonts w:ascii="Calibri" w:eastAsia="Arial" w:hAnsi="Calibri" w:cs="Calibri"/>
                <w:color w:val="AEAAAA" w:themeColor="background2" w:themeShade="BF"/>
              </w:rPr>
            </w:pPr>
            <w:r w:rsidRPr="00572DC5">
              <w:rPr>
                <w:rFonts w:ascii="Calibri" w:eastAsia="Arial" w:hAnsi="Calibri" w:cs="Calibri"/>
                <w:color w:val="AEAAAA" w:themeColor="background2" w:themeShade="BF"/>
              </w:rPr>
              <w:t xml:space="preserve">2. </w:t>
            </w:r>
            <w:r w:rsidRPr="00572DC5">
              <w:rPr>
                <w:rFonts w:ascii="Calibri" w:eastAsia="Times New Roman" w:hAnsi="Calibri" w:cs="Calibri"/>
                <w:color w:val="AEAAAA" w:themeColor="background2" w:themeShade="BF"/>
              </w:rPr>
              <w:t xml:space="preserve"> </w:t>
            </w:r>
            <w:r w:rsidRPr="00572DC5">
              <w:rPr>
                <w:rFonts w:ascii="Calibri" w:eastAsia="Arial" w:hAnsi="Calibri" w:cs="Calibri"/>
                <w:b/>
                <w:color w:val="AEAAAA" w:themeColor="background2" w:themeShade="BF"/>
              </w:rPr>
              <w:t>En caso de Amenaza o Sospecha de Bomba:</w:t>
            </w:r>
            <w:r w:rsidRPr="00572DC5">
              <w:rPr>
                <w:rFonts w:ascii="Calibri" w:eastAsia="Arial" w:hAnsi="Calibri" w:cs="Calibri"/>
                <w:color w:val="AEAAAA" w:themeColor="background2" w:themeShade="BF"/>
              </w:rPr>
              <w:t xml:space="preserve"> se evacuarán todas las dependencias previa autorización del Coordinador del Plan de Gestión del Riesgo y/o autoridades del municipio.</w:t>
            </w:r>
          </w:p>
          <w:p w14:paraId="61E8E4D8" w14:textId="77777777" w:rsidR="0065154D" w:rsidRPr="00572DC5" w:rsidRDefault="0065154D" w:rsidP="0065154D">
            <w:pPr>
              <w:spacing w:line="360" w:lineRule="auto"/>
              <w:jc w:val="both"/>
              <w:rPr>
                <w:rFonts w:ascii="Calibri" w:eastAsia="Arial" w:hAnsi="Calibri" w:cs="Calibri"/>
                <w:color w:val="AEAAAA" w:themeColor="background2" w:themeShade="BF"/>
              </w:rPr>
            </w:pPr>
            <w:r w:rsidRPr="00572DC5">
              <w:rPr>
                <w:rFonts w:ascii="Calibri" w:eastAsia="Arial" w:hAnsi="Calibri" w:cs="Calibri"/>
                <w:color w:val="AEAAAA" w:themeColor="background2" w:themeShade="BF"/>
              </w:rPr>
              <w:lastRenderedPageBreak/>
              <w:t xml:space="preserve">3. </w:t>
            </w:r>
            <w:r w:rsidRPr="00572DC5">
              <w:rPr>
                <w:rFonts w:ascii="Calibri" w:eastAsia="Arial" w:hAnsi="Calibri" w:cs="Calibri"/>
                <w:b/>
                <w:color w:val="AEAAAA" w:themeColor="background2" w:themeShade="BF"/>
              </w:rPr>
              <w:t>Explosión:</w:t>
            </w:r>
            <w:r w:rsidRPr="00572DC5">
              <w:rPr>
                <w:rFonts w:ascii="Calibri" w:eastAsia="Arial" w:hAnsi="Calibri" w:cs="Calibri"/>
                <w:color w:val="AEAAAA" w:themeColor="background2" w:themeShade="BF"/>
              </w:rPr>
              <w:t xml:space="preserve"> una vez se ha producido la explosión en cualquiera de las áreas, se deberá adelantar una evacuación total temporal mientras se hace revisión de toda la edificación.</w:t>
            </w:r>
          </w:p>
          <w:p w14:paraId="3EA02602" w14:textId="77777777" w:rsidR="0065154D" w:rsidRPr="00572DC5" w:rsidRDefault="0065154D" w:rsidP="0065154D">
            <w:pPr>
              <w:spacing w:line="360" w:lineRule="auto"/>
              <w:jc w:val="both"/>
              <w:rPr>
                <w:rFonts w:ascii="Calibri" w:eastAsia="Arial" w:hAnsi="Calibri" w:cs="Calibri"/>
                <w:color w:val="AEAAAA" w:themeColor="background2" w:themeShade="BF"/>
              </w:rPr>
            </w:pPr>
            <w:r w:rsidRPr="00572DC5">
              <w:rPr>
                <w:rFonts w:ascii="Calibri" w:eastAsia="Arial" w:hAnsi="Calibri" w:cs="Calibri"/>
                <w:color w:val="AEAAAA" w:themeColor="background2" w:themeShade="BF"/>
              </w:rPr>
              <w:t xml:space="preserve">4. </w:t>
            </w:r>
            <w:r w:rsidRPr="00572DC5">
              <w:rPr>
                <w:rFonts w:ascii="Calibri" w:eastAsia="Arial" w:hAnsi="Calibri" w:cs="Calibri"/>
                <w:b/>
                <w:color w:val="AEAAAA" w:themeColor="background2" w:themeShade="BF"/>
              </w:rPr>
              <w:t>En caso de Sismo o Terremoto:</w:t>
            </w:r>
            <w:r w:rsidRPr="00572DC5">
              <w:rPr>
                <w:rFonts w:ascii="Calibri" w:eastAsia="Arial" w:hAnsi="Calibri" w:cs="Calibri"/>
                <w:color w:val="AEAAAA" w:themeColor="background2" w:themeShade="BF"/>
              </w:rPr>
              <w:t xml:space="preserve"> la evacuación se produce una vez cese el fenómeno natural. Si hay pruebas o sospechas de daño estructural, las áreas evacuadas permanecerán vacías hasta verificar el nivel de riesgo, por parte del Comité Escolar para la Gestión del Riesgo.</w:t>
            </w:r>
          </w:p>
          <w:p w14:paraId="20DEF804" w14:textId="77777777" w:rsidR="0065154D" w:rsidRPr="00572DC5" w:rsidRDefault="0065154D" w:rsidP="0065154D">
            <w:pPr>
              <w:spacing w:line="360" w:lineRule="auto"/>
              <w:jc w:val="both"/>
              <w:rPr>
                <w:rFonts w:ascii="Calibri" w:eastAsia="Arial" w:hAnsi="Calibri" w:cs="Calibri"/>
                <w:color w:val="AEAAAA" w:themeColor="background2" w:themeShade="BF"/>
              </w:rPr>
            </w:pPr>
            <w:r w:rsidRPr="00572DC5">
              <w:rPr>
                <w:rFonts w:ascii="Calibri" w:eastAsia="Arial" w:hAnsi="Calibri" w:cs="Calibri"/>
                <w:color w:val="AEAAAA" w:themeColor="background2" w:themeShade="BF"/>
              </w:rPr>
              <w:t xml:space="preserve">5. </w:t>
            </w:r>
            <w:r w:rsidRPr="00572DC5">
              <w:rPr>
                <w:rFonts w:ascii="Calibri" w:eastAsia="Arial" w:hAnsi="Calibri" w:cs="Calibri"/>
                <w:b/>
                <w:color w:val="AEAAAA" w:themeColor="background2" w:themeShade="BF"/>
              </w:rPr>
              <w:t>En caso de Escapes de Gas:</w:t>
            </w:r>
            <w:r w:rsidRPr="00572DC5">
              <w:rPr>
                <w:rFonts w:ascii="Calibri" w:eastAsia="Arial" w:hAnsi="Calibri" w:cs="Calibri"/>
                <w:color w:val="AEAAAA" w:themeColor="background2" w:themeShade="BF"/>
              </w:rPr>
              <w:t xml:space="preserve"> cuando se perciba el olor de gas en un recinto cerrado y no se realice el procedimiento adecuado para cerrar las llaves de suministro, se iniciará la evacuación de los salones afectados hacia el Punto de Encuentro en la cancha de baloncesto. Si la emergencia es superada durante el horario normal de clase, y la evaluación de daños lo especifica se reingresará a dichos salones, de lo contrario las directivas de la institución determinarán en su momento.</w:t>
            </w:r>
          </w:p>
          <w:p w14:paraId="24DD6A67" w14:textId="6F7973AA" w:rsidR="0065154D" w:rsidRPr="00572DC5" w:rsidRDefault="0065154D" w:rsidP="0065154D">
            <w:pPr>
              <w:spacing w:line="360" w:lineRule="auto"/>
              <w:jc w:val="both"/>
              <w:rPr>
                <w:rFonts w:ascii="Calibri" w:eastAsia="Arial" w:hAnsi="Calibri" w:cs="Calibri"/>
                <w:color w:val="AEAAAA" w:themeColor="background2" w:themeShade="BF"/>
              </w:rPr>
            </w:pPr>
            <w:r w:rsidRPr="00572DC5">
              <w:rPr>
                <w:rFonts w:ascii="Calibri" w:eastAsia="Arial" w:hAnsi="Calibri" w:cs="Calibri"/>
                <w:color w:val="AEAAAA" w:themeColor="background2" w:themeShade="BF"/>
              </w:rPr>
              <w:t xml:space="preserve"> 6. </w:t>
            </w:r>
            <w:r w:rsidRPr="00572DC5">
              <w:rPr>
                <w:rFonts w:ascii="Calibri" w:eastAsia="Arial" w:hAnsi="Calibri" w:cs="Calibri"/>
                <w:b/>
                <w:color w:val="AEAAAA" w:themeColor="background2" w:themeShade="BF"/>
              </w:rPr>
              <w:t xml:space="preserve">En caso de accidente ocasionado por pólvora: </w:t>
            </w:r>
            <w:r w:rsidRPr="00572DC5">
              <w:rPr>
                <w:rFonts w:ascii="Calibri" w:eastAsia="Arial" w:hAnsi="Calibri" w:cs="Calibri"/>
                <w:color w:val="AEAAAA" w:themeColor="background2" w:themeShade="BF"/>
              </w:rPr>
              <w:t xml:space="preserve">Si hay una lesión por pólvora, se procederá y tomarán medidas rápidas; separar a la persona afectada del lugar y objetos que ocasionaron el accidente y si la quemadura es fuerte, se cubrirá con un lienzo húmedo durante el traslado al hospital civil de Ipiales.  </w:t>
            </w:r>
          </w:p>
          <w:p w14:paraId="21573D37" w14:textId="5115BC00" w:rsidR="0065154D" w:rsidRDefault="0065154D" w:rsidP="0065154D">
            <w:pPr>
              <w:spacing w:line="360" w:lineRule="auto"/>
              <w:jc w:val="both"/>
              <w:rPr>
                <w:rFonts w:ascii="Calibri" w:eastAsia="Arial" w:hAnsi="Calibri" w:cs="Calibri"/>
              </w:rPr>
            </w:pPr>
          </w:p>
          <w:p w14:paraId="49DA2A2F" w14:textId="0F878468" w:rsidR="0065154D" w:rsidRDefault="0065154D" w:rsidP="0065154D">
            <w:pPr>
              <w:spacing w:line="360" w:lineRule="auto"/>
              <w:jc w:val="both"/>
              <w:rPr>
                <w:rFonts w:ascii="Calibri" w:eastAsia="Arial" w:hAnsi="Calibri" w:cs="Calibri"/>
              </w:rPr>
            </w:pPr>
          </w:p>
          <w:p w14:paraId="5CEF4798" w14:textId="078D21DC" w:rsidR="0065154D" w:rsidRDefault="0065154D" w:rsidP="0065154D">
            <w:pPr>
              <w:spacing w:line="360" w:lineRule="auto"/>
              <w:jc w:val="both"/>
              <w:rPr>
                <w:rFonts w:ascii="Calibri" w:eastAsia="Arial" w:hAnsi="Calibri" w:cs="Calibri"/>
              </w:rPr>
            </w:pPr>
          </w:p>
          <w:p w14:paraId="4C58A52D" w14:textId="09B3056C" w:rsidR="0065154D" w:rsidRDefault="0065154D" w:rsidP="0065154D">
            <w:pPr>
              <w:spacing w:line="360" w:lineRule="auto"/>
              <w:jc w:val="both"/>
              <w:rPr>
                <w:rFonts w:ascii="Calibri" w:eastAsia="Arial" w:hAnsi="Calibri" w:cs="Calibri"/>
              </w:rPr>
            </w:pPr>
          </w:p>
          <w:p w14:paraId="33E3C8FE" w14:textId="74EF5708" w:rsidR="0065154D" w:rsidRDefault="0065154D" w:rsidP="0065154D">
            <w:pPr>
              <w:spacing w:line="360" w:lineRule="auto"/>
              <w:jc w:val="both"/>
              <w:rPr>
                <w:rFonts w:ascii="Calibri" w:eastAsia="Arial" w:hAnsi="Calibri" w:cs="Calibri"/>
              </w:rPr>
            </w:pPr>
          </w:p>
          <w:p w14:paraId="1CEABAEE" w14:textId="069D2A1A" w:rsidR="00B7391D" w:rsidRDefault="00B7391D" w:rsidP="0065154D">
            <w:pPr>
              <w:spacing w:line="360" w:lineRule="auto"/>
              <w:jc w:val="both"/>
              <w:rPr>
                <w:rFonts w:ascii="Calibri" w:eastAsia="Arial" w:hAnsi="Calibri" w:cs="Calibri"/>
              </w:rPr>
            </w:pPr>
          </w:p>
          <w:p w14:paraId="5664CDBC" w14:textId="0D5B8189" w:rsidR="00B7391D" w:rsidRDefault="00B7391D" w:rsidP="0065154D">
            <w:pPr>
              <w:spacing w:line="360" w:lineRule="auto"/>
              <w:jc w:val="both"/>
              <w:rPr>
                <w:rFonts w:ascii="Calibri" w:eastAsia="Arial" w:hAnsi="Calibri" w:cs="Calibri"/>
              </w:rPr>
            </w:pPr>
          </w:p>
          <w:p w14:paraId="0A852D14" w14:textId="36D72229" w:rsidR="00B7391D" w:rsidRDefault="00B7391D" w:rsidP="0065154D">
            <w:pPr>
              <w:spacing w:line="360" w:lineRule="auto"/>
              <w:jc w:val="both"/>
              <w:rPr>
                <w:rFonts w:ascii="Calibri" w:eastAsia="Arial" w:hAnsi="Calibri" w:cs="Calibri"/>
              </w:rPr>
            </w:pPr>
          </w:p>
          <w:p w14:paraId="76465210" w14:textId="7BCFD71A" w:rsidR="00B7391D" w:rsidRDefault="00B7391D" w:rsidP="0065154D">
            <w:pPr>
              <w:spacing w:line="360" w:lineRule="auto"/>
              <w:jc w:val="both"/>
              <w:rPr>
                <w:rFonts w:ascii="Calibri" w:eastAsia="Arial" w:hAnsi="Calibri" w:cs="Calibri"/>
              </w:rPr>
            </w:pPr>
          </w:p>
          <w:p w14:paraId="6F7BF5DB" w14:textId="77777777" w:rsidR="00B7391D" w:rsidRDefault="00B7391D" w:rsidP="0065154D">
            <w:pPr>
              <w:spacing w:line="360" w:lineRule="auto"/>
              <w:jc w:val="both"/>
              <w:rPr>
                <w:rFonts w:ascii="Calibri" w:eastAsia="Arial" w:hAnsi="Calibri" w:cs="Calibri"/>
              </w:rPr>
            </w:pPr>
          </w:p>
          <w:p w14:paraId="77CC8112" w14:textId="24467583" w:rsidR="0065154D" w:rsidRDefault="0065154D" w:rsidP="0065154D">
            <w:pPr>
              <w:spacing w:line="360" w:lineRule="auto"/>
              <w:jc w:val="both"/>
              <w:rPr>
                <w:rFonts w:ascii="Calibri" w:eastAsia="Arial" w:hAnsi="Calibri" w:cs="Calibri"/>
              </w:rPr>
            </w:pPr>
          </w:p>
          <w:p w14:paraId="3E16D8EA" w14:textId="1F0199F5" w:rsidR="0065154D" w:rsidRDefault="0065154D" w:rsidP="0065154D">
            <w:pPr>
              <w:spacing w:line="360" w:lineRule="auto"/>
              <w:jc w:val="both"/>
              <w:rPr>
                <w:rFonts w:ascii="Calibri" w:eastAsia="Arial" w:hAnsi="Calibri" w:cs="Calibri"/>
              </w:rPr>
            </w:pPr>
          </w:p>
          <w:p w14:paraId="66D2B76D" w14:textId="6F5202E6" w:rsidR="0065154D" w:rsidRPr="00105B59" w:rsidRDefault="0065154D" w:rsidP="00BD76B8">
            <w:pPr>
              <w:spacing w:line="360" w:lineRule="auto"/>
              <w:jc w:val="center"/>
              <w:rPr>
                <w:rFonts w:ascii="Calibri" w:eastAsia="Arial" w:hAnsi="Calibri" w:cs="Calibri"/>
                <w:b/>
                <w:color w:val="FFFFFF" w:themeColor="background1"/>
                <w:sz w:val="28"/>
                <w:szCs w:val="28"/>
              </w:rPr>
            </w:pPr>
            <w:r>
              <w:rPr>
                <w:rFonts w:ascii="Calibri" w:eastAsia="Arial" w:hAnsi="Calibri" w:cs="Calibri"/>
                <w:b/>
                <w:sz w:val="24"/>
                <w:szCs w:val="24"/>
              </w:rPr>
              <w:lastRenderedPageBreak/>
              <w:t>MAPA DE EVACUACION INSTITUCION EDUCATIVA SAN FRANCISCO DE ASIS</w:t>
            </w:r>
          </w:p>
        </w:tc>
      </w:tr>
      <w:tr w:rsidR="0065154D" w14:paraId="27553499" w14:textId="77777777" w:rsidTr="00105B59">
        <w:tc>
          <w:tcPr>
            <w:tcW w:w="13562" w:type="dxa"/>
            <w:gridSpan w:val="2"/>
            <w:shd w:val="clear" w:color="auto" w:fill="FFFFFF" w:themeFill="background1"/>
          </w:tcPr>
          <w:p w14:paraId="70DFB719" w14:textId="77777777" w:rsidR="0065154D" w:rsidRDefault="0065154D" w:rsidP="0065154D">
            <w:pPr>
              <w:spacing w:line="360" w:lineRule="auto"/>
              <w:jc w:val="center"/>
              <w:rPr>
                <w:rFonts w:ascii="Calibri" w:eastAsia="Arial" w:hAnsi="Calibri" w:cs="Calibri"/>
                <w:b/>
                <w:noProof/>
                <w:sz w:val="24"/>
                <w:szCs w:val="24"/>
              </w:rPr>
            </w:pPr>
          </w:p>
          <w:p w14:paraId="5D6D3F12" w14:textId="77777777" w:rsidR="00572DC5" w:rsidRDefault="00572DC5" w:rsidP="0065154D">
            <w:pPr>
              <w:spacing w:line="360" w:lineRule="auto"/>
              <w:jc w:val="center"/>
              <w:rPr>
                <w:rFonts w:ascii="Calibri" w:eastAsia="Arial" w:hAnsi="Calibri" w:cs="Calibri"/>
                <w:b/>
                <w:noProof/>
                <w:sz w:val="24"/>
                <w:szCs w:val="24"/>
              </w:rPr>
            </w:pPr>
          </w:p>
          <w:p w14:paraId="45FA3E0F" w14:textId="77777777" w:rsidR="00572DC5" w:rsidRDefault="00572DC5" w:rsidP="0065154D">
            <w:pPr>
              <w:spacing w:line="360" w:lineRule="auto"/>
              <w:jc w:val="center"/>
              <w:rPr>
                <w:rFonts w:ascii="Calibri" w:eastAsia="Arial" w:hAnsi="Calibri" w:cs="Calibri"/>
                <w:b/>
                <w:noProof/>
                <w:sz w:val="24"/>
                <w:szCs w:val="24"/>
              </w:rPr>
            </w:pPr>
          </w:p>
          <w:p w14:paraId="21EF1B85" w14:textId="77777777" w:rsidR="00572DC5" w:rsidRDefault="00572DC5" w:rsidP="0065154D">
            <w:pPr>
              <w:spacing w:line="360" w:lineRule="auto"/>
              <w:jc w:val="center"/>
              <w:rPr>
                <w:rFonts w:ascii="Calibri" w:eastAsia="Arial" w:hAnsi="Calibri" w:cs="Calibri"/>
                <w:b/>
                <w:noProof/>
                <w:sz w:val="24"/>
                <w:szCs w:val="24"/>
              </w:rPr>
            </w:pPr>
          </w:p>
          <w:p w14:paraId="226E0131" w14:textId="77777777" w:rsidR="00572DC5" w:rsidRDefault="00572DC5" w:rsidP="0065154D">
            <w:pPr>
              <w:spacing w:line="360" w:lineRule="auto"/>
              <w:jc w:val="center"/>
              <w:rPr>
                <w:rFonts w:ascii="Calibri" w:eastAsia="Arial" w:hAnsi="Calibri" w:cs="Calibri"/>
                <w:b/>
                <w:noProof/>
                <w:sz w:val="24"/>
                <w:szCs w:val="24"/>
              </w:rPr>
            </w:pPr>
          </w:p>
          <w:p w14:paraId="6A8D2CE9" w14:textId="77777777" w:rsidR="00572DC5" w:rsidRDefault="00572DC5" w:rsidP="0065154D">
            <w:pPr>
              <w:spacing w:line="360" w:lineRule="auto"/>
              <w:jc w:val="center"/>
              <w:rPr>
                <w:rFonts w:ascii="Calibri" w:eastAsia="Arial" w:hAnsi="Calibri" w:cs="Calibri"/>
                <w:b/>
                <w:noProof/>
                <w:sz w:val="24"/>
                <w:szCs w:val="24"/>
              </w:rPr>
            </w:pPr>
          </w:p>
          <w:p w14:paraId="4A4996AF" w14:textId="77777777" w:rsidR="00572DC5" w:rsidRDefault="00572DC5" w:rsidP="0065154D">
            <w:pPr>
              <w:spacing w:line="360" w:lineRule="auto"/>
              <w:jc w:val="center"/>
              <w:rPr>
                <w:rFonts w:ascii="Calibri" w:eastAsia="Arial" w:hAnsi="Calibri" w:cs="Calibri"/>
                <w:b/>
                <w:noProof/>
                <w:sz w:val="24"/>
                <w:szCs w:val="24"/>
              </w:rPr>
            </w:pPr>
          </w:p>
          <w:p w14:paraId="54BCB72A" w14:textId="77777777" w:rsidR="00572DC5" w:rsidRDefault="00572DC5" w:rsidP="0065154D">
            <w:pPr>
              <w:spacing w:line="360" w:lineRule="auto"/>
              <w:jc w:val="center"/>
              <w:rPr>
                <w:rFonts w:ascii="Calibri" w:eastAsia="Arial" w:hAnsi="Calibri" w:cs="Calibri"/>
                <w:b/>
                <w:noProof/>
                <w:sz w:val="24"/>
                <w:szCs w:val="24"/>
              </w:rPr>
            </w:pPr>
          </w:p>
          <w:p w14:paraId="204C39E1" w14:textId="042684AE" w:rsidR="00572DC5" w:rsidRPr="0065154D" w:rsidRDefault="00572DC5" w:rsidP="0065154D">
            <w:pPr>
              <w:spacing w:line="360" w:lineRule="auto"/>
              <w:jc w:val="center"/>
              <w:rPr>
                <w:rFonts w:ascii="Calibri" w:eastAsia="Arial" w:hAnsi="Calibri" w:cs="Calibri"/>
                <w:b/>
              </w:rPr>
            </w:pPr>
          </w:p>
        </w:tc>
      </w:tr>
      <w:tr w:rsidR="000B1D68" w:rsidRPr="000B1D68" w14:paraId="05DCFC61" w14:textId="77777777" w:rsidTr="00105B59">
        <w:tc>
          <w:tcPr>
            <w:tcW w:w="13562" w:type="dxa"/>
            <w:gridSpan w:val="2"/>
            <w:shd w:val="clear" w:color="auto" w:fill="FFFFFF" w:themeFill="background1"/>
          </w:tcPr>
          <w:p w14:paraId="6B2F6F92" w14:textId="48094EDB" w:rsidR="000B1D68" w:rsidRPr="00572DC5" w:rsidRDefault="000B1D68" w:rsidP="000B1D68">
            <w:pPr>
              <w:spacing w:line="360" w:lineRule="auto"/>
              <w:ind w:left="720" w:hanging="720"/>
              <w:jc w:val="both"/>
              <w:rPr>
                <w:rFonts w:ascii="Calibri" w:eastAsia="Arial" w:hAnsi="Calibri" w:cs="Calibri"/>
                <w:color w:val="AEAAAA" w:themeColor="background2" w:themeShade="BF"/>
                <w:sz w:val="24"/>
                <w:szCs w:val="24"/>
              </w:rPr>
            </w:pPr>
            <w:r w:rsidRPr="00572DC5">
              <w:rPr>
                <w:rFonts w:ascii="Calibri" w:eastAsia="Arial" w:hAnsi="Calibri" w:cs="Calibri"/>
                <w:b/>
                <w:color w:val="AEAAAA" w:themeColor="background2" w:themeShade="BF"/>
                <w:sz w:val="24"/>
                <w:szCs w:val="24"/>
              </w:rPr>
              <w:t>PROCEDIMIENTOS OPERATIVOS ESPECIFICOS EN EVACUACION</w:t>
            </w:r>
          </w:p>
          <w:p w14:paraId="15D818AC" w14:textId="77777777" w:rsidR="000B1D68" w:rsidRPr="00572DC5" w:rsidRDefault="000B1D68" w:rsidP="000B1D68">
            <w:pPr>
              <w:spacing w:line="360" w:lineRule="auto"/>
              <w:jc w:val="both"/>
              <w:rPr>
                <w:rFonts w:ascii="Calibri" w:eastAsia="Arial" w:hAnsi="Calibri" w:cs="Calibri"/>
                <w:color w:val="AEAAAA" w:themeColor="background2" w:themeShade="BF"/>
                <w:sz w:val="24"/>
                <w:szCs w:val="24"/>
              </w:rPr>
            </w:pPr>
            <w:r w:rsidRPr="00572DC5">
              <w:rPr>
                <w:rFonts w:ascii="Calibri" w:eastAsia="Arial" w:hAnsi="Calibri" w:cs="Calibri"/>
                <w:b/>
                <w:color w:val="AEAAAA" w:themeColor="background2" w:themeShade="BF"/>
                <w:sz w:val="24"/>
                <w:szCs w:val="24"/>
              </w:rPr>
              <w:t>EN CASO DE SISMO</w:t>
            </w:r>
          </w:p>
          <w:p w14:paraId="1E372FDD" w14:textId="77777777" w:rsidR="000B1D68" w:rsidRPr="00572DC5" w:rsidRDefault="000B1D68" w:rsidP="00CB38F4">
            <w:pPr>
              <w:pStyle w:val="Prrafodelista"/>
              <w:numPr>
                <w:ilvl w:val="0"/>
                <w:numId w:val="14"/>
              </w:numPr>
              <w:spacing w:line="360" w:lineRule="auto"/>
              <w:ind w:left="284" w:hanging="142"/>
              <w:jc w:val="both"/>
              <w:rPr>
                <w:rFonts w:ascii="Calibri" w:eastAsia="Arial" w:hAnsi="Calibri" w:cs="Calibri"/>
                <w:color w:val="AEAAAA" w:themeColor="background2" w:themeShade="BF"/>
                <w:sz w:val="24"/>
                <w:szCs w:val="24"/>
              </w:rPr>
            </w:pPr>
            <w:r w:rsidRPr="00572DC5">
              <w:rPr>
                <w:rFonts w:ascii="Calibri" w:eastAsia="Arial" w:hAnsi="Calibri" w:cs="Calibri"/>
                <w:color w:val="AEAAAA" w:themeColor="background2" w:themeShade="BF"/>
                <w:sz w:val="24"/>
                <w:szCs w:val="24"/>
              </w:rPr>
              <w:t xml:space="preserve"> Ante un sismo real, lo primero es protegerse. Debe ubicarse debajo de un pupitre o mesa, lejos de ventanas u objetos que puedan caer. Si se encuentra en un pasillo o en las escaleras, siéntese y apóyese contra la pared, protegiendo su cabeza con ambas manos.</w:t>
            </w:r>
          </w:p>
          <w:p w14:paraId="4633FFA9" w14:textId="77777777" w:rsidR="000B1D68" w:rsidRPr="00572DC5" w:rsidRDefault="000B1D68" w:rsidP="00CB38F4">
            <w:pPr>
              <w:pStyle w:val="Prrafodelista"/>
              <w:numPr>
                <w:ilvl w:val="0"/>
                <w:numId w:val="14"/>
              </w:numPr>
              <w:spacing w:line="360" w:lineRule="auto"/>
              <w:ind w:left="284" w:hanging="142"/>
              <w:jc w:val="both"/>
              <w:rPr>
                <w:rFonts w:ascii="Calibri" w:eastAsia="Arial" w:hAnsi="Calibri" w:cs="Calibri"/>
                <w:color w:val="AEAAAA" w:themeColor="background2" w:themeShade="BF"/>
                <w:sz w:val="24"/>
                <w:szCs w:val="24"/>
              </w:rPr>
            </w:pPr>
            <w:r w:rsidRPr="00572DC5">
              <w:rPr>
                <w:rFonts w:ascii="Calibri" w:eastAsia="Times New Roman" w:hAnsi="Calibri" w:cs="Calibri"/>
                <w:color w:val="AEAAAA" w:themeColor="background2" w:themeShade="BF"/>
                <w:sz w:val="24"/>
                <w:szCs w:val="24"/>
              </w:rPr>
              <w:t xml:space="preserve"> </w:t>
            </w:r>
            <w:r w:rsidRPr="00572DC5">
              <w:rPr>
                <w:rFonts w:ascii="Calibri" w:eastAsia="Arial" w:hAnsi="Calibri" w:cs="Calibri"/>
                <w:color w:val="AEAAAA" w:themeColor="background2" w:themeShade="BF"/>
                <w:sz w:val="24"/>
                <w:szCs w:val="24"/>
              </w:rPr>
              <w:t>La estudiante más próxima a la puerta, la abre inmediatamente y se queda debajo del marco de la puerta, impidiendo que quede atascada.</w:t>
            </w:r>
          </w:p>
          <w:p w14:paraId="53E3D015" w14:textId="77777777" w:rsidR="000B1D68" w:rsidRPr="00572DC5" w:rsidRDefault="000B1D68" w:rsidP="00CB38F4">
            <w:pPr>
              <w:pStyle w:val="Prrafodelista"/>
              <w:numPr>
                <w:ilvl w:val="0"/>
                <w:numId w:val="14"/>
              </w:numPr>
              <w:spacing w:line="360" w:lineRule="auto"/>
              <w:ind w:left="284" w:hanging="142"/>
              <w:jc w:val="both"/>
              <w:rPr>
                <w:rFonts w:ascii="Calibri" w:eastAsia="Arial" w:hAnsi="Calibri" w:cs="Calibri"/>
                <w:color w:val="AEAAAA" w:themeColor="background2" w:themeShade="BF"/>
                <w:sz w:val="24"/>
                <w:szCs w:val="24"/>
              </w:rPr>
            </w:pPr>
            <w:r w:rsidRPr="00572DC5">
              <w:rPr>
                <w:rFonts w:ascii="Calibri" w:eastAsia="Arial" w:hAnsi="Calibri" w:cs="Calibri"/>
                <w:color w:val="AEAAAA" w:themeColor="background2" w:themeShade="BF"/>
                <w:sz w:val="24"/>
                <w:szCs w:val="24"/>
              </w:rPr>
              <w:t xml:space="preserve"> En una zona despejada, siéntese o arrodíllese, lejos de los cables eléctricos, muros, edificios o cualquier otra estructura que pueda caer.</w:t>
            </w:r>
          </w:p>
          <w:p w14:paraId="65B29FBA" w14:textId="77777777" w:rsidR="000B1D68" w:rsidRPr="00572DC5" w:rsidRDefault="000B1D68" w:rsidP="00CB38F4">
            <w:pPr>
              <w:pStyle w:val="Prrafodelista"/>
              <w:numPr>
                <w:ilvl w:val="0"/>
                <w:numId w:val="14"/>
              </w:numPr>
              <w:spacing w:line="360" w:lineRule="auto"/>
              <w:ind w:left="284" w:hanging="142"/>
              <w:jc w:val="both"/>
              <w:rPr>
                <w:rFonts w:ascii="Calibri" w:eastAsia="Arial" w:hAnsi="Calibri" w:cs="Calibri"/>
                <w:color w:val="AEAAAA" w:themeColor="background2" w:themeShade="BF"/>
                <w:sz w:val="24"/>
                <w:szCs w:val="24"/>
              </w:rPr>
            </w:pPr>
            <w:r w:rsidRPr="00572DC5">
              <w:rPr>
                <w:rFonts w:ascii="Calibri" w:eastAsia="Arial" w:hAnsi="Calibri" w:cs="Calibri"/>
                <w:color w:val="AEAAAA" w:themeColor="background2" w:themeShade="BF"/>
                <w:sz w:val="24"/>
                <w:szCs w:val="24"/>
              </w:rPr>
              <w:t xml:space="preserve"> Después del sismo lo primero que debe hacer el docente es verificar cómo está él y cómo están sus estudiantes, luego identificar si hay vidrios rotos, objetos caídos, pasillos o escaleras bloqueadas.</w:t>
            </w:r>
          </w:p>
          <w:p w14:paraId="10A68435" w14:textId="77777777" w:rsidR="000B1D68" w:rsidRPr="00572DC5" w:rsidRDefault="000B1D68" w:rsidP="000B1D68">
            <w:pPr>
              <w:spacing w:line="360" w:lineRule="auto"/>
              <w:jc w:val="both"/>
              <w:rPr>
                <w:rFonts w:ascii="Calibri" w:eastAsia="Arial" w:hAnsi="Calibri" w:cs="Calibri"/>
                <w:b/>
                <w:color w:val="AEAAAA" w:themeColor="background2" w:themeShade="BF"/>
                <w:sz w:val="24"/>
                <w:szCs w:val="24"/>
              </w:rPr>
            </w:pPr>
            <w:r w:rsidRPr="00572DC5">
              <w:rPr>
                <w:rFonts w:ascii="Calibri" w:eastAsia="Arial" w:hAnsi="Calibri" w:cs="Calibri"/>
                <w:color w:val="AEAAAA" w:themeColor="background2" w:themeShade="BF"/>
                <w:sz w:val="24"/>
                <w:szCs w:val="24"/>
              </w:rPr>
              <w:t xml:space="preserve"> </w:t>
            </w:r>
            <w:r w:rsidRPr="00572DC5">
              <w:rPr>
                <w:rFonts w:ascii="Calibri" w:eastAsia="Arial" w:hAnsi="Calibri" w:cs="Calibri"/>
                <w:b/>
                <w:color w:val="AEAAAA" w:themeColor="background2" w:themeShade="BF"/>
                <w:sz w:val="24"/>
                <w:szCs w:val="24"/>
              </w:rPr>
              <w:t>Si se toma la decisión de Evacuar…</w:t>
            </w:r>
          </w:p>
          <w:p w14:paraId="5F2A8C5D" w14:textId="77777777" w:rsidR="000B1D68" w:rsidRPr="00572DC5" w:rsidRDefault="000B1D68" w:rsidP="00CB38F4">
            <w:pPr>
              <w:pStyle w:val="Prrafodelista"/>
              <w:numPr>
                <w:ilvl w:val="0"/>
                <w:numId w:val="15"/>
              </w:numPr>
              <w:spacing w:line="360" w:lineRule="auto"/>
              <w:ind w:left="426" w:hanging="284"/>
              <w:jc w:val="both"/>
              <w:rPr>
                <w:rFonts w:ascii="Calibri" w:eastAsia="Arial" w:hAnsi="Calibri" w:cs="Calibri"/>
                <w:color w:val="AEAAAA" w:themeColor="background2" w:themeShade="BF"/>
                <w:sz w:val="24"/>
                <w:szCs w:val="24"/>
              </w:rPr>
            </w:pPr>
            <w:r w:rsidRPr="00572DC5">
              <w:rPr>
                <w:rFonts w:ascii="Calibri" w:eastAsia="Arial" w:hAnsi="Calibri" w:cs="Calibri"/>
                <w:color w:val="AEAAAA" w:themeColor="background2" w:themeShade="BF"/>
                <w:sz w:val="24"/>
                <w:szCs w:val="24"/>
              </w:rPr>
              <w:lastRenderedPageBreak/>
              <w:t>La evacuación se hará con paso rápido, firme y en fila ordenada.</w:t>
            </w:r>
          </w:p>
          <w:p w14:paraId="7E57C4F1" w14:textId="77777777" w:rsidR="000B1D68" w:rsidRPr="00572DC5" w:rsidRDefault="000B1D68" w:rsidP="00CB38F4">
            <w:pPr>
              <w:pStyle w:val="Prrafodelista"/>
              <w:numPr>
                <w:ilvl w:val="0"/>
                <w:numId w:val="15"/>
              </w:numPr>
              <w:spacing w:line="360" w:lineRule="auto"/>
              <w:ind w:left="426" w:hanging="284"/>
              <w:jc w:val="both"/>
              <w:rPr>
                <w:rFonts w:ascii="Calibri" w:eastAsia="Arial" w:hAnsi="Calibri" w:cs="Calibri"/>
                <w:color w:val="AEAAAA" w:themeColor="background2" w:themeShade="BF"/>
                <w:sz w:val="24"/>
                <w:szCs w:val="24"/>
              </w:rPr>
            </w:pPr>
            <w:r w:rsidRPr="00572DC5">
              <w:rPr>
                <w:rFonts w:ascii="Calibri" w:eastAsia="Arial" w:hAnsi="Calibri" w:cs="Calibri"/>
                <w:color w:val="AEAAAA" w:themeColor="background2" w:themeShade="BF"/>
                <w:sz w:val="24"/>
                <w:szCs w:val="24"/>
              </w:rPr>
              <w:t>Si hay gradas, deben bajar sujetándose de los pasamanos o ir junto a la pared, manteniendo una fila ordenada.</w:t>
            </w:r>
          </w:p>
          <w:p w14:paraId="082B46BE" w14:textId="77777777" w:rsidR="000B1D68" w:rsidRPr="00572DC5" w:rsidRDefault="000B1D68" w:rsidP="00CB38F4">
            <w:pPr>
              <w:pStyle w:val="Prrafodelista"/>
              <w:numPr>
                <w:ilvl w:val="0"/>
                <w:numId w:val="15"/>
              </w:numPr>
              <w:spacing w:line="360" w:lineRule="auto"/>
              <w:ind w:left="426" w:hanging="284"/>
              <w:jc w:val="both"/>
              <w:rPr>
                <w:rFonts w:ascii="Calibri" w:eastAsia="Arial" w:hAnsi="Calibri" w:cs="Calibri"/>
                <w:color w:val="AEAAAA" w:themeColor="background2" w:themeShade="BF"/>
                <w:sz w:val="24"/>
                <w:szCs w:val="24"/>
              </w:rPr>
            </w:pPr>
            <w:r w:rsidRPr="00572DC5">
              <w:rPr>
                <w:rFonts w:ascii="Calibri" w:eastAsia="Arial" w:hAnsi="Calibri" w:cs="Calibri"/>
                <w:color w:val="AEAAAA" w:themeColor="background2" w:themeShade="BF"/>
                <w:sz w:val="24"/>
                <w:szCs w:val="24"/>
              </w:rPr>
              <w:t>Saldrán primero las estudiantes que están en las aulas más cercanas a las escaleras o rutas   de evacuación.</w:t>
            </w:r>
          </w:p>
          <w:p w14:paraId="7F459DCB" w14:textId="77777777" w:rsidR="000B1D68" w:rsidRPr="00572DC5" w:rsidRDefault="000B1D68" w:rsidP="00CB38F4">
            <w:pPr>
              <w:pStyle w:val="Prrafodelista"/>
              <w:numPr>
                <w:ilvl w:val="0"/>
                <w:numId w:val="15"/>
              </w:numPr>
              <w:spacing w:line="360" w:lineRule="auto"/>
              <w:ind w:left="426" w:hanging="284"/>
              <w:jc w:val="both"/>
              <w:rPr>
                <w:rFonts w:ascii="Calibri" w:eastAsia="Arial" w:hAnsi="Calibri" w:cs="Calibri"/>
                <w:color w:val="AEAAAA" w:themeColor="background2" w:themeShade="BF"/>
                <w:sz w:val="24"/>
                <w:szCs w:val="24"/>
              </w:rPr>
            </w:pPr>
            <w:r w:rsidRPr="00572DC5">
              <w:rPr>
                <w:rFonts w:ascii="Calibri" w:eastAsia="Arial" w:hAnsi="Calibri" w:cs="Calibri"/>
                <w:color w:val="AEAAAA" w:themeColor="background2" w:themeShade="BF"/>
                <w:sz w:val="24"/>
                <w:szCs w:val="24"/>
              </w:rPr>
              <w:t>En caso de presentarse la emergencia en horas de recreo, las estudiantes y docentes deberán dirigirse con calma y en forma ordenada a las zonas de seguridad o puntos de encuentro más cercanos.</w:t>
            </w:r>
          </w:p>
          <w:p w14:paraId="2CC36C7C" w14:textId="77777777" w:rsidR="000B1D68" w:rsidRPr="00572DC5" w:rsidRDefault="000B1D68" w:rsidP="00CB38F4">
            <w:pPr>
              <w:pStyle w:val="Prrafodelista"/>
              <w:numPr>
                <w:ilvl w:val="0"/>
                <w:numId w:val="15"/>
              </w:numPr>
              <w:spacing w:line="360" w:lineRule="auto"/>
              <w:ind w:left="426" w:hanging="284"/>
              <w:jc w:val="both"/>
              <w:rPr>
                <w:rFonts w:ascii="Calibri" w:eastAsia="Arial" w:hAnsi="Calibri" w:cs="Calibri"/>
                <w:color w:val="AEAAAA" w:themeColor="background2" w:themeShade="BF"/>
                <w:sz w:val="24"/>
                <w:szCs w:val="24"/>
              </w:rPr>
            </w:pPr>
            <w:r w:rsidRPr="00572DC5">
              <w:rPr>
                <w:rFonts w:ascii="Calibri" w:eastAsia="Arial" w:hAnsi="Calibri" w:cs="Calibri"/>
                <w:color w:val="AEAAAA" w:themeColor="background2" w:themeShade="BF"/>
                <w:sz w:val="24"/>
                <w:szCs w:val="24"/>
              </w:rPr>
              <w:t>Una vez iniciada la evacuación, por ningún motivo se deberá retroceder en busca de algún objeto olvidado.</w:t>
            </w:r>
          </w:p>
          <w:p w14:paraId="60258EB6" w14:textId="77777777" w:rsidR="000B1D68" w:rsidRPr="00572DC5" w:rsidRDefault="000B1D68" w:rsidP="00CB38F4">
            <w:pPr>
              <w:pStyle w:val="Prrafodelista"/>
              <w:numPr>
                <w:ilvl w:val="0"/>
                <w:numId w:val="15"/>
              </w:numPr>
              <w:spacing w:line="360" w:lineRule="auto"/>
              <w:ind w:left="426" w:hanging="284"/>
              <w:jc w:val="both"/>
              <w:rPr>
                <w:rFonts w:ascii="Calibri" w:eastAsia="Arial" w:hAnsi="Calibri" w:cs="Calibri"/>
                <w:color w:val="AEAAAA" w:themeColor="background2" w:themeShade="BF"/>
                <w:sz w:val="24"/>
                <w:szCs w:val="24"/>
              </w:rPr>
            </w:pPr>
            <w:r w:rsidRPr="00572DC5">
              <w:rPr>
                <w:rFonts w:ascii="Calibri" w:eastAsia="Arial" w:hAnsi="Calibri" w:cs="Calibri"/>
                <w:color w:val="AEAAAA" w:themeColor="background2" w:themeShade="BF"/>
                <w:sz w:val="24"/>
                <w:szCs w:val="24"/>
              </w:rPr>
              <w:t>Los estudiantes deben permanecer en la zona de seguridad, en orden, hasta recibir una nueva instrucción por parte del Comité Escolar para la Gestión del Riesgo.</w:t>
            </w:r>
          </w:p>
          <w:p w14:paraId="1BE0C8C4" w14:textId="77777777" w:rsidR="000B1D68" w:rsidRPr="00572DC5" w:rsidRDefault="000B1D68" w:rsidP="00CB38F4">
            <w:pPr>
              <w:pStyle w:val="Prrafodelista"/>
              <w:numPr>
                <w:ilvl w:val="0"/>
                <w:numId w:val="15"/>
              </w:numPr>
              <w:spacing w:line="360" w:lineRule="auto"/>
              <w:ind w:left="426" w:hanging="284"/>
              <w:jc w:val="both"/>
              <w:rPr>
                <w:rFonts w:ascii="Calibri" w:eastAsia="Arial" w:hAnsi="Calibri" w:cs="Calibri"/>
                <w:color w:val="AEAAAA" w:themeColor="background2" w:themeShade="BF"/>
                <w:sz w:val="24"/>
                <w:szCs w:val="24"/>
              </w:rPr>
            </w:pPr>
            <w:r w:rsidRPr="00572DC5">
              <w:rPr>
                <w:rFonts w:ascii="Calibri" w:eastAsia="Arial" w:hAnsi="Calibri" w:cs="Calibri"/>
                <w:color w:val="AEAAAA" w:themeColor="background2" w:themeShade="BF"/>
                <w:sz w:val="24"/>
                <w:szCs w:val="24"/>
              </w:rPr>
              <w:t>En caso de regresar a las aulas, deben seguir las mismas normas de orden y disciplina.</w:t>
            </w:r>
          </w:p>
          <w:p w14:paraId="023351FD" w14:textId="77777777" w:rsidR="000B1D68" w:rsidRPr="00572DC5" w:rsidRDefault="000B1D68" w:rsidP="0065154D">
            <w:pPr>
              <w:spacing w:line="360" w:lineRule="auto"/>
              <w:jc w:val="both"/>
              <w:rPr>
                <w:rFonts w:ascii="Calibri" w:eastAsia="Arial" w:hAnsi="Calibri" w:cs="Calibri"/>
                <w:b/>
                <w:color w:val="AEAAAA" w:themeColor="background2" w:themeShade="BF"/>
              </w:rPr>
            </w:pPr>
          </w:p>
        </w:tc>
      </w:tr>
      <w:tr w:rsidR="000B1D68" w:rsidRPr="000B1D68" w14:paraId="6DDAFCAB" w14:textId="77777777" w:rsidTr="00105B59">
        <w:tc>
          <w:tcPr>
            <w:tcW w:w="13562" w:type="dxa"/>
            <w:gridSpan w:val="2"/>
            <w:shd w:val="clear" w:color="auto" w:fill="FFFFFF" w:themeFill="background1"/>
          </w:tcPr>
          <w:p w14:paraId="19A780B6" w14:textId="77777777" w:rsidR="000B1D68" w:rsidRPr="00572DC5" w:rsidRDefault="000B1D68" w:rsidP="000B1D68">
            <w:pPr>
              <w:spacing w:line="360" w:lineRule="auto"/>
              <w:jc w:val="both"/>
              <w:rPr>
                <w:rFonts w:ascii="Calibri" w:eastAsia="Arial" w:hAnsi="Calibri" w:cs="Calibri"/>
                <w:color w:val="AEAAAA" w:themeColor="background2" w:themeShade="BF"/>
                <w:sz w:val="24"/>
                <w:szCs w:val="24"/>
              </w:rPr>
            </w:pPr>
            <w:r w:rsidRPr="00572DC5">
              <w:rPr>
                <w:rFonts w:ascii="Calibri" w:eastAsia="Arial" w:hAnsi="Calibri" w:cs="Calibri"/>
                <w:b/>
                <w:color w:val="AEAAAA" w:themeColor="background2" w:themeShade="BF"/>
                <w:sz w:val="24"/>
                <w:szCs w:val="24"/>
              </w:rPr>
              <w:lastRenderedPageBreak/>
              <w:t>EN CASO DE INCENDIO / EXPLOSIÓN</w:t>
            </w:r>
          </w:p>
          <w:p w14:paraId="4A017BC4" w14:textId="77777777" w:rsidR="000B1D68" w:rsidRPr="00572DC5" w:rsidRDefault="000B1D68" w:rsidP="00CB38F4">
            <w:pPr>
              <w:pStyle w:val="Prrafodelista"/>
              <w:numPr>
                <w:ilvl w:val="0"/>
                <w:numId w:val="16"/>
              </w:numPr>
              <w:spacing w:line="360" w:lineRule="auto"/>
              <w:ind w:left="426" w:hanging="284"/>
              <w:jc w:val="both"/>
              <w:rPr>
                <w:rFonts w:ascii="Calibri" w:eastAsia="Arial" w:hAnsi="Calibri" w:cs="Calibri"/>
                <w:color w:val="AEAAAA" w:themeColor="background2" w:themeShade="BF"/>
                <w:sz w:val="24"/>
                <w:szCs w:val="24"/>
              </w:rPr>
            </w:pPr>
            <w:r w:rsidRPr="00572DC5">
              <w:rPr>
                <w:rFonts w:ascii="Calibri" w:eastAsia="Arial" w:hAnsi="Calibri" w:cs="Calibri"/>
                <w:color w:val="AEAAAA" w:themeColor="background2" w:themeShade="BF"/>
                <w:sz w:val="24"/>
                <w:szCs w:val="24"/>
              </w:rPr>
              <w:t>Considerar los puntos generales de evacuación.</w:t>
            </w:r>
          </w:p>
          <w:p w14:paraId="35F5EA24" w14:textId="77777777" w:rsidR="000B1D68" w:rsidRPr="00572DC5" w:rsidRDefault="000B1D68" w:rsidP="00CB38F4">
            <w:pPr>
              <w:pStyle w:val="Prrafodelista"/>
              <w:numPr>
                <w:ilvl w:val="0"/>
                <w:numId w:val="16"/>
              </w:numPr>
              <w:spacing w:line="360" w:lineRule="auto"/>
              <w:ind w:left="709" w:hanging="283"/>
              <w:jc w:val="both"/>
              <w:rPr>
                <w:rFonts w:ascii="Calibri" w:eastAsia="Arial" w:hAnsi="Calibri" w:cs="Calibri"/>
                <w:color w:val="AEAAAA" w:themeColor="background2" w:themeShade="BF"/>
                <w:sz w:val="24"/>
                <w:szCs w:val="24"/>
              </w:rPr>
            </w:pPr>
            <w:r w:rsidRPr="00572DC5">
              <w:rPr>
                <w:rFonts w:ascii="Calibri" w:eastAsia="Arial" w:hAnsi="Calibri" w:cs="Calibri"/>
                <w:color w:val="AEAAAA" w:themeColor="background2" w:themeShade="BF"/>
                <w:sz w:val="24"/>
                <w:szCs w:val="24"/>
              </w:rPr>
              <w:t>Antes de abrir una puerta, hay que tocarla con el dorso de la mano para ver si está caliente, en caso afirmativo, no abrir la puerta y buscar una salida alterna.</w:t>
            </w:r>
          </w:p>
          <w:p w14:paraId="36243C0C" w14:textId="77777777" w:rsidR="000B1D68" w:rsidRPr="00572DC5" w:rsidRDefault="000B1D68" w:rsidP="00CB38F4">
            <w:pPr>
              <w:pStyle w:val="Prrafodelista"/>
              <w:numPr>
                <w:ilvl w:val="0"/>
                <w:numId w:val="16"/>
              </w:numPr>
              <w:spacing w:line="360" w:lineRule="auto"/>
              <w:ind w:left="709" w:hanging="283"/>
              <w:jc w:val="both"/>
              <w:rPr>
                <w:rFonts w:ascii="Calibri" w:eastAsia="Arial" w:hAnsi="Calibri" w:cs="Calibri"/>
                <w:color w:val="AEAAAA" w:themeColor="background2" w:themeShade="BF"/>
                <w:sz w:val="24"/>
                <w:szCs w:val="24"/>
              </w:rPr>
            </w:pPr>
            <w:r w:rsidRPr="00572DC5">
              <w:rPr>
                <w:rFonts w:ascii="Calibri" w:eastAsia="Arial" w:hAnsi="Calibri" w:cs="Calibri"/>
                <w:color w:val="AEAAAA" w:themeColor="background2" w:themeShade="BF"/>
                <w:sz w:val="24"/>
                <w:szCs w:val="24"/>
              </w:rPr>
              <w:t>En caso de presencia de humo, salir de rodillas, cuclillas o arrastrándose sobre el piso, de ser posible, taparse la boca y la nariz con un pañuelo.</w:t>
            </w:r>
          </w:p>
          <w:p w14:paraId="4AC47576" w14:textId="44393F7E" w:rsidR="000B1D68" w:rsidRPr="00572DC5" w:rsidRDefault="000B1D68" w:rsidP="00CB38F4">
            <w:pPr>
              <w:pStyle w:val="Prrafodelista"/>
              <w:numPr>
                <w:ilvl w:val="0"/>
                <w:numId w:val="16"/>
              </w:numPr>
              <w:spacing w:line="360" w:lineRule="auto"/>
              <w:ind w:left="709" w:hanging="283"/>
              <w:jc w:val="both"/>
              <w:rPr>
                <w:rFonts w:ascii="Calibri" w:eastAsia="Arial" w:hAnsi="Calibri" w:cs="Calibri"/>
                <w:b/>
                <w:color w:val="AEAAAA" w:themeColor="background2" w:themeShade="BF"/>
              </w:rPr>
            </w:pPr>
            <w:r w:rsidRPr="00572DC5">
              <w:rPr>
                <w:rFonts w:ascii="Calibri" w:eastAsia="Arial" w:hAnsi="Calibri" w:cs="Calibri"/>
                <w:color w:val="AEAAAA" w:themeColor="background2" w:themeShade="BF"/>
                <w:sz w:val="24"/>
                <w:szCs w:val="24"/>
              </w:rPr>
              <w:t>En caso de que las ropas se incendian, deben tirarse al piso y rodar sobre sí mismo. Esta es una buena acción de protección personal.</w:t>
            </w:r>
          </w:p>
        </w:tc>
      </w:tr>
      <w:tr w:rsidR="000B1D68" w:rsidRPr="000B1D68" w14:paraId="4E519FA0" w14:textId="77777777" w:rsidTr="00105B59">
        <w:tc>
          <w:tcPr>
            <w:tcW w:w="13562" w:type="dxa"/>
            <w:gridSpan w:val="2"/>
            <w:shd w:val="clear" w:color="auto" w:fill="FFFFFF" w:themeFill="background1"/>
          </w:tcPr>
          <w:p w14:paraId="5554F917" w14:textId="77777777" w:rsidR="000B1D68" w:rsidRPr="00572DC5" w:rsidRDefault="000B1D68" w:rsidP="000B1D68">
            <w:pPr>
              <w:spacing w:line="360" w:lineRule="auto"/>
              <w:jc w:val="both"/>
              <w:rPr>
                <w:rFonts w:ascii="Calibri" w:eastAsia="Arial" w:hAnsi="Calibri" w:cs="Calibri"/>
                <w:b/>
                <w:color w:val="AEAAAA" w:themeColor="background2" w:themeShade="BF"/>
                <w:sz w:val="24"/>
                <w:szCs w:val="24"/>
              </w:rPr>
            </w:pPr>
            <w:r w:rsidRPr="00572DC5">
              <w:rPr>
                <w:rFonts w:ascii="Calibri" w:eastAsia="Arial" w:hAnsi="Calibri" w:cs="Calibri"/>
                <w:b/>
                <w:color w:val="AEAAAA" w:themeColor="background2" w:themeShade="BF"/>
                <w:sz w:val="24"/>
                <w:szCs w:val="24"/>
              </w:rPr>
              <w:t>EN CASO DE ATENTADO TERRORISTA</w:t>
            </w:r>
          </w:p>
          <w:p w14:paraId="37E4D2A7" w14:textId="64EBE8F7" w:rsidR="000B1D68" w:rsidRPr="00572DC5" w:rsidRDefault="000B1D68" w:rsidP="00CB38F4">
            <w:pPr>
              <w:pStyle w:val="Prrafodelista"/>
              <w:numPr>
                <w:ilvl w:val="0"/>
                <w:numId w:val="17"/>
              </w:numPr>
              <w:spacing w:line="360" w:lineRule="auto"/>
              <w:ind w:left="426" w:hanging="284"/>
              <w:jc w:val="both"/>
              <w:rPr>
                <w:rFonts w:ascii="Calibri" w:eastAsia="Arial" w:hAnsi="Calibri" w:cs="Calibri"/>
                <w:color w:val="AEAAAA" w:themeColor="background2" w:themeShade="BF"/>
                <w:sz w:val="24"/>
                <w:szCs w:val="24"/>
              </w:rPr>
            </w:pPr>
            <w:r w:rsidRPr="00572DC5">
              <w:rPr>
                <w:rFonts w:ascii="Calibri" w:eastAsia="Arial" w:hAnsi="Calibri" w:cs="Calibri"/>
                <w:b/>
                <w:color w:val="AEAAAA" w:themeColor="background2" w:themeShade="BF"/>
                <w:sz w:val="24"/>
                <w:szCs w:val="24"/>
              </w:rPr>
              <w:t xml:space="preserve">Si la explosión es inminente: </w:t>
            </w:r>
            <w:r w:rsidRPr="00572DC5">
              <w:rPr>
                <w:rFonts w:ascii="Calibri" w:eastAsia="Arial" w:hAnsi="Calibri" w:cs="Calibri"/>
                <w:color w:val="AEAAAA" w:themeColor="background2" w:themeShade="BF"/>
                <w:sz w:val="24"/>
                <w:szCs w:val="24"/>
              </w:rPr>
              <w:t xml:space="preserve">no corra, no camine de pie, no importa donde esté arrójese de inmediato al piso boca abajo, arrástrese alejándose del objeto sospechoso o moviéndose hacia un lugar seguro próximo, cara al suelo, piernas juntas y los pies igualmente </w:t>
            </w:r>
            <w:r w:rsidRPr="00572DC5">
              <w:rPr>
                <w:rFonts w:ascii="Calibri" w:eastAsia="Arial" w:hAnsi="Calibri" w:cs="Calibri"/>
                <w:color w:val="AEAAAA" w:themeColor="background2" w:themeShade="BF"/>
                <w:sz w:val="24"/>
                <w:szCs w:val="24"/>
              </w:rPr>
              <w:lastRenderedPageBreak/>
              <w:t xml:space="preserve">tocando el piso con la punta y manteniendo los mismos con una inclinación ascendente, estire los brazos hacia delante de la cabeza y manténgala recta entre los brazos, y lo más importante, abra la boca, cierre los ojos (es una técnica de autoprotección, el estar lo más pegado al piso evita daños mayores, la onda explosiva ingresará por los pies y subirá por éstos porque es aire a presión que se comporta como un fluido, igualmente es posible que penetre por el ano y por ello la boca debe estar abierta). Igualmente, dependiendo del explosivo utilizando y la cantidad, el tipo de daños y lesiones puede variar, recordemos que generalmente en </w:t>
            </w:r>
            <w:r w:rsidR="00F86F61" w:rsidRPr="00572DC5">
              <w:rPr>
                <w:rFonts w:ascii="Calibri" w:eastAsia="Arial" w:hAnsi="Calibri" w:cs="Calibri"/>
                <w:color w:val="AEAAAA" w:themeColor="background2" w:themeShade="BF"/>
                <w:sz w:val="24"/>
                <w:szCs w:val="24"/>
              </w:rPr>
              <w:t>la cercanía</w:t>
            </w:r>
            <w:r w:rsidRPr="00572DC5">
              <w:rPr>
                <w:rFonts w:ascii="Calibri" w:eastAsia="Arial" w:hAnsi="Calibri" w:cs="Calibri"/>
                <w:color w:val="AEAAAA" w:themeColor="background2" w:themeShade="BF"/>
                <w:sz w:val="24"/>
                <w:szCs w:val="24"/>
              </w:rPr>
              <w:t xml:space="preserve"> de la explosión se produce una alta temperatura que origina incendios post-impacto.</w:t>
            </w:r>
          </w:p>
          <w:p w14:paraId="60722EB4" w14:textId="77777777" w:rsidR="000B1D68" w:rsidRPr="00572DC5" w:rsidRDefault="000B1D68" w:rsidP="00CB38F4">
            <w:pPr>
              <w:pStyle w:val="Prrafodelista"/>
              <w:numPr>
                <w:ilvl w:val="0"/>
                <w:numId w:val="17"/>
              </w:numPr>
              <w:spacing w:line="360" w:lineRule="auto"/>
              <w:ind w:left="426" w:hanging="284"/>
              <w:jc w:val="both"/>
              <w:rPr>
                <w:rFonts w:ascii="Calibri" w:eastAsia="Arial" w:hAnsi="Calibri" w:cs="Calibri"/>
                <w:color w:val="AEAAAA" w:themeColor="background2" w:themeShade="BF"/>
                <w:sz w:val="24"/>
                <w:szCs w:val="24"/>
              </w:rPr>
            </w:pPr>
            <w:r w:rsidRPr="00572DC5">
              <w:rPr>
                <w:rFonts w:ascii="Calibri" w:eastAsia="Arial" w:hAnsi="Calibri" w:cs="Calibri"/>
                <w:b/>
                <w:color w:val="AEAAAA" w:themeColor="background2" w:themeShade="BF"/>
                <w:sz w:val="24"/>
                <w:szCs w:val="24"/>
              </w:rPr>
              <w:t xml:space="preserve">Si la explosión lo sorprende: </w:t>
            </w:r>
            <w:r w:rsidRPr="00572DC5">
              <w:rPr>
                <w:rFonts w:ascii="Calibri" w:eastAsia="Arial" w:hAnsi="Calibri" w:cs="Calibri"/>
                <w:color w:val="AEAAAA" w:themeColor="background2" w:themeShade="BF"/>
                <w:sz w:val="24"/>
                <w:szCs w:val="24"/>
              </w:rPr>
              <w:t>inmediatamente póngase a salvo de la caída de escombros, tírese al piso y proteja su cabeza (así ofrece la menor superficie de cuerpo y cabeza a las esquirlas y los trozos de metal y material expulsado, ubique un dispositivo contra incendios y esté alerta para usarlo. De ser posible, protéjase en los lugares escogidos para este fin en el plan de contingencia y cúbrase de la caída de vidrios y objetos. Sepárese de ventanales, cornisas y elementos inestables o colgantes que puedan caerle encima.</w:t>
            </w:r>
          </w:p>
          <w:p w14:paraId="30948F7E" w14:textId="2156AB6C" w:rsidR="000B1D68" w:rsidRPr="00572DC5" w:rsidRDefault="000B1D68" w:rsidP="00CB38F4">
            <w:pPr>
              <w:pStyle w:val="Prrafodelista"/>
              <w:numPr>
                <w:ilvl w:val="0"/>
                <w:numId w:val="17"/>
              </w:numPr>
              <w:spacing w:line="360" w:lineRule="auto"/>
              <w:ind w:left="426" w:hanging="284"/>
              <w:jc w:val="both"/>
              <w:rPr>
                <w:rFonts w:ascii="Calibri" w:eastAsia="Arial" w:hAnsi="Calibri" w:cs="Calibri"/>
                <w:b/>
                <w:color w:val="AEAAAA" w:themeColor="background2" w:themeShade="BF"/>
              </w:rPr>
            </w:pPr>
            <w:r w:rsidRPr="00572DC5">
              <w:rPr>
                <w:rFonts w:ascii="Calibri" w:eastAsia="Arial" w:hAnsi="Calibri" w:cs="Calibri"/>
                <w:b/>
                <w:color w:val="AEAAAA" w:themeColor="background2" w:themeShade="BF"/>
                <w:sz w:val="24"/>
                <w:szCs w:val="24"/>
              </w:rPr>
              <w:t xml:space="preserve">Ante </w:t>
            </w:r>
            <w:r w:rsidR="00F86F61" w:rsidRPr="00572DC5">
              <w:rPr>
                <w:rFonts w:ascii="Calibri" w:eastAsia="Arial" w:hAnsi="Calibri" w:cs="Calibri"/>
                <w:b/>
                <w:color w:val="AEAAAA" w:themeColor="background2" w:themeShade="BF"/>
                <w:sz w:val="24"/>
                <w:szCs w:val="24"/>
              </w:rPr>
              <w:t>todo,</w:t>
            </w:r>
            <w:r w:rsidRPr="00572DC5">
              <w:rPr>
                <w:rFonts w:ascii="Calibri" w:eastAsia="Arial" w:hAnsi="Calibri" w:cs="Calibri"/>
                <w:b/>
                <w:color w:val="AEAAAA" w:themeColor="background2" w:themeShade="BF"/>
                <w:sz w:val="24"/>
                <w:szCs w:val="24"/>
              </w:rPr>
              <w:t xml:space="preserve"> cálmese: </w:t>
            </w:r>
            <w:r w:rsidRPr="00572DC5">
              <w:rPr>
                <w:rFonts w:ascii="Calibri" w:eastAsia="Arial" w:hAnsi="Calibri" w:cs="Calibri"/>
                <w:color w:val="AEAAAA" w:themeColor="background2" w:themeShade="BF"/>
                <w:sz w:val="24"/>
                <w:szCs w:val="24"/>
              </w:rPr>
              <w:t xml:space="preserve">suena difícil pero la situación ya es muy dura para empeorarla con gritos, pánico, carreras y descontrol, que son poco </w:t>
            </w:r>
            <w:r w:rsidR="00F86F61" w:rsidRPr="00572DC5">
              <w:rPr>
                <w:rFonts w:ascii="Calibri" w:eastAsia="Arial" w:hAnsi="Calibri" w:cs="Calibri"/>
                <w:color w:val="AEAAAA" w:themeColor="background2" w:themeShade="BF"/>
                <w:sz w:val="24"/>
                <w:szCs w:val="24"/>
              </w:rPr>
              <w:t>necesarios,</w:t>
            </w:r>
            <w:r w:rsidRPr="00572DC5">
              <w:rPr>
                <w:rFonts w:ascii="Calibri" w:eastAsia="Arial" w:hAnsi="Calibri" w:cs="Calibri"/>
                <w:color w:val="AEAAAA" w:themeColor="background2" w:themeShade="BF"/>
                <w:sz w:val="24"/>
                <w:szCs w:val="24"/>
              </w:rPr>
              <w:t xml:space="preserve"> pero sí contagiosos si usted les da la oportunidad. Aplique el plan de contingencia.</w:t>
            </w:r>
            <w:r w:rsidRPr="00572DC5">
              <w:rPr>
                <w:rFonts w:ascii="Calibri" w:eastAsia="Arial" w:hAnsi="Calibri" w:cs="Calibri"/>
                <w:b/>
                <w:color w:val="AEAAAA" w:themeColor="background2" w:themeShade="BF"/>
                <w:sz w:val="24"/>
                <w:szCs w:val="24"/>
              </w:rPr>
              <w:t xml:space="preserve"> </w:t>
            </w:r>
          </w:p>
        </w:tc>
      </w:tr>
      <w:tr w:rsidR="000B1D68" w:rsidRPr="000B1D68" w14:paraId="140ED8E3" w14:textId="77777777" w:rsidTr="00105B59">
        <w:tc>
          <w:tcPr>
            <w:tcW w:w="13562" w:type="dxa"/>
            <w:gridSpan w:val="2"/>
            <w:shd w:val="clear" w:color="auto" w:fill="FFFFFF" w:themeFill="background1"/>
          </w:tcPr>
          <w:p w14:paraId="4BD27BBB" w14:textId="77777777" w:rsidR="000B1D68" w:rsidRPr="00572DC5" w:rsidRDefault="000B1D68" w:rsidP="000B1D68">
            <w:pPr>
              <w:spacing w:line="360" w:lineRule="auto"/>
              <w:ind w:left="-142" w:firstLine="142"/>
              <w:jc w:val="both"/>
              <w:rPr>
                <w:rFonts w:ascii="Calibri" w:eastAsia="Arial" w:hAnsi="Calibri" w:cs="Calibri"/>
                <w:color w:val="AEAAAA" w:themeColor="background2" w:themeShade="BF"/>
                <w:sz w:val="24"/>
                <w:szCs w:val="24"/>
              </w:rPr>
            </w:pPr>
            <w:r w:rsidRPr="00572DC5">
              <w:rPr>
                <w:rFonts w:ascii="Calibri" w:eastAsia="Arial" w:hAnsi="Calibri" w:cs="Calibri"/>
                <w:b/>
                <w:color w:val="AEAAAA" w:themeColor="background2" w:themeShade="BF"/>
                <w:sz w:val="24"/>
                <w:szCs w:val="24"/>
              </w:rPr>
              <w:lastRenderedPageBreak/>
              <w:t>EN CASO EXPLOSION POR DE ESCAPES DE GAS</w:t>
            </w:r>
          </w:p>
          <w:p w14:paraId="64E194C4" w14:textId="77777777" w:rsidR="000B1D68" w:rsidRPr="00572DC5" w:rsidRDefault="000B1D68" w:rsidP="00CB38F4">
            <w:pPr>
              <w:pStyle w:val="Prrafodelista"/>
              <w:numPr>
                <w:ilvl w:val="0"/>
                <w:numId w:val="18"/>
              </w:numPr>
              <w:spacing w:line="360" w:lineRule="auto"/>
              <w:ind w:left="426" w:hanging="284"/>
              <w:jc w:val="both"/>
              <w:rPr>
                <w:rFonts w:ascii="Calibri" w:eastAsia="Arial" w:hAnsi="Calibri" w:cs="Calibri"/>
                <w:color w:val="AEAAAA" w:themeColor="background2" w:themeShade="BF"/>
                <w:sz w:val="24"/>
                <w:szCs w:val="24"/>
              </w:rPr>
            </w:pPr>
            <w:r w:rsidRPr="00572DC5">
              <w:rPr>
                <w:rFonts w:ascii="Calibri" w:eastAsia="Times New Roman" w:hAnsi="Calibri" w:cs="Calibri"/>
                <w:color w:val="AEAAAA" w:themeColor="background2" w:themeShade="BF"/>
                <w:sz w:val="24"/>
                <w:szCs w:val="24"/>
              </w:rPr>
              <w:t xml:space="preserve"> </w:t>
            </w:r>
            <w:r w:rsidRPr="00572DC5">
              <w:rPr>
                <w:rFonts w:ascii="Calibri" w:eastAsia="Arial" w:hAnsi="Calibri" w:cs="Calibri"/>
                <w:color w:val="AEAAAA" w:themeColor="background2" w:themeShade="BF"/>
                <w:sz w:val="24"/>
                <w:szCs w:val="24"/>
              </w:rPr>
              <w:t>Considerar los puntos generales de evacuación.</w:t>
            </w:r>
          </w:p>
          <w:p w14:paraId="3D150942" w14:textId="77777777" w:rsidR="000B1D68" w:rsidRPr="00572DC5" w:rsidRDefault="000B1D68" w:rsidP="00CB38F4">
            <w:pPr>
              <w:pStyle w:val="Prrafodelista"/>
              <w:numPr>
                <w:ilvl w:val="0"/>
                <w:numId w:val="18"/>
              </w:numPr>
              <w:spacing w:line="360" w:lineRule="auto"/>
              <w:ind w:left="426" w:hanging="284"/>
              <w:jc w:val="both"/>
              <w:rPr>
                <w:rFonts w:ascii="Calibri" w:eastAsia="Arial" w:hAnsi="Calibri" w:cs="Calibri"/>
                <w:color w:val="AEAAAA" w:themeColor="background2" w:themeShade="BF"/>
                <w:sz w:val="24"/>
                <w:szCs w:val="24"/>
              </w:rPr>
            </w:pPr>
            <w:r w:rsidRPr="00572DC5">
              <w:rPr>
                <w:rFonts w:ascii="Calibri" w:eastAsia="Arial" w:hAnsi="Calibri" w:cs="Calibri"/>
                <w:color w:val="AEAAAA" w:themeColor="background2" w:themeShade="BF"/>
                <w:sz w:val="24"/>
                <w:szCs w:val="24"/>
              </w:rPr>
              <w:t>Las estudiantes deben evacuar a una zona de seguridad.</w:t>
            </w:r>
          </w:p>
          <w:p w14:paraId="6B10EB96" w14:textId="77777777" w:rsidR="000B1D68" w:rsidRPr="00572DC5" w:rsidRDefault="000B1D68" w:rsidP="00CB38F4">
            <w:pPr>
              <w:pStyle w:val="Prrafodelista"/>
              <w:numPr>
                <w:ilvl w:val="0"/>
                <w:numId w:val="18"/>
              </w:numPr>
              <w:spacing w:line="360" w:lineRule="auto"/>
              <w:ind w:left="426" w:hanging="284"/>
              <w:jc w:val="both"/>
              <w:rPr>
                <w:rFonts w:ascii="Calibri" w:eastAsia="Arial" w:hAnsi="Calibri" w:cs="Calibri"/>
                <w:color w:val="AEAAAA" w:themeColor="background2" w:themeShade="BF"/>
                <w:sz w:val="24"/>
                <w:szCs w:val="24"/>
              </w:rPr>
            </w:pPr>
            <w:r w:rsidRPr="00572DC5">
              <w:rPr>
                <w:rFonts w:ascii="Calibri" w:eastAsia="Arial" w:hAnsi="Calibri" w:cs="Calibri"/>
                <w:color w:val="AEAAAA" w:themeColor="background2" w:themeShade="BF"/>
                <w:sz w:val="24"/>
                <w:szCs w:val="24"/>
              </w:rPr>
              <w:t>Las estudiantes deben permanecer en la zona de seguridad, en orden hasta recibir una nueva instrucción por parte del Comité Escolar para la Gestión del Riesgo.</w:t>
            </w:r>
          </w:p>
          <w:p w14:paraId="032AC5B1" w14:textId="77777777" w:rsidR="000B1D68" w:rsidRPr="00572DC5" w:rsidRDefault="000B1D68" w:rsidP="00CB38F4">
            <w:pPr>
              <w:pStyle w:val="Prrafodelista"/>
              <w:numPr>
                <w:ilvl w:val="0"/>
                <w:numId w:val="18"/>
              </w:numPr>
              <w:spacing w:line="360" w:lineRule="auto"/>
              <w:ind w:left="426" w:hanging="284"/>
              <w:jc w:val="both"/>
              <w:rPr>
                <w:rFonts w:ascii="Calibri" w:eastAsia="Arial" w:hAnsi="Calibri" w:cs="Calibri"/>
                <w:color w:val="AEAAAA" w:themeColor="background2" w:themeShade="BF"/>
                <w:sz w:val="24"/>
                <w:szCs w:val="24"/>
              </w:rPr>
            </w:pPr>
            <w:r w:rsidRPr="00572DC5">
              <w:rPr>
                <w:rFonts w:ascii="Calibri" w:eastAsia="Arial" w:hAnsi="Calibri" w:cs="Calibri"/>
                <w:color w:val="AEAAAA" w:themeColor="background2" w:themeShade="BF"/>
                <w:sz w:val="24"/>
                <w:szCs w:val="24"/>
              </w:rPr>
              <w:t>En caso de regresar a las aulas, deben seguir las mismas normas de orden y disciplina.</w:t>
            </w:r>
            <w:r w:rsidRPr="00572DC5">
              <w:rPr>
                <w:rFonts w:ascii="Calibri" w:eastAsia="Arial" w:hAnsi="Calibri" w:cs="Calibri"/>
                <w:b/>
                <w:color w:val="AEAAAA" w:themeColor="background2" w:themeShade="BF"/>
                <w:sz w:val="24"/>
                <w:szCs w:val="24"/>
              </w:rPr>
              <w:t xml:space="preserve"> </w:t>
            </w:r>
          </w:p>
          <w:p w14:paraId="48B648AC" w14:textId="77777777" w:rsidR="000B1D68" w:rsidRPr="00572DC5" w:rsidRDefault="000B1D68" w:rsidP="0065154D">
            <w:pPr>
              <w:spacing w:line="360" w:lineRule="auto"/>
              <w:jc w:val="both"/>
              <w:rPr>
                <w:rFonts w:ascii="Calibri" w:eastAsia="Arial" w:hAnsi="Calibri" w:cs="Calibri"/>
                <w:b/>
                <w:color w:val="AEAAAA" w:themeColor="background2" w:themeShade="BF"/>
              </w:rPr>
            </w:pPr>
          </w:p>
        </w:tc>
      </w:tr>
      <w:tr w:rsidR="000B1D68" w:rsidRPr="000B1D68" w14:paraId="6FED21FC" w14:textId="77777777" w:rsidTr="00105B59">
        <w:tc>
          <w:tcPr>
            <w:tcW w:w="13562" w:type="dxa"/>
            <w:gridSpan w:val="2"/>
            <w:shd w:val="clear" w:color="auto" w:fill="FFFFFF" w:themeFill="background1"/>
          </w:tcPr>
          <w:p w14:paraId="5DA57885" w14:textId="77777777" w:rsidR="00572DC5" w:rsidRPr="00572DC5" w:rsidRDefault="00572DC5" w:rsidP="000B1D68">
            <w:pPr>
              <w:spacing w:line="360" w:lineRule="auto"/>
              <w:jc w:val="both"/>
              <w:rPr>
                <w:rFonts w:ascii="Calibri" w:eastAsia="Arial" w:hAnsi="Calibri" w:cs="Calibri"/>
                <w:b/>
                <w:color w:val="AEAAAA" w:themeColor="background2" w:themeShade="BF"/>
                <w:sz w:val="24"/>
                <w:szCs w:val="24"/>
              </w:rPr>
            </w:pPr>
          </w:p>
          <w:p w14:paraId="0BE113B3" w14:textId="77777777" w:rsidR="00572DC5" w:rsidRPr="00572DC5" w:rsidRDefault="00572DC5" w:rsidP="000B1D68">
            <w:pPr>
              <w:spacing w:line="360" w:lineRule="auto"/>
              <w:jc w:val="both"/>
              <w:rPr>
                <w:rFonts w:ascii="Calibri" w:eastAsia="Arial" w:hAnsi="Calibri" w:cs="Calibri"/>
                <w:b/>
                <w:color w:val="AEAAAA" w:themeColor="background2" w:themeShade="BF"/>
                <w:sz w:val="24"/>
                <w:szCs w:val="24"/>
              </w:rPr>
            </w:pPr>
          </w:p>
          <w:p w14:paraId="41FE8DBE" w14:textId="300D5E22" w:rsidR="000B1D68" w:rsidRPr="00572DC5" w:rsidRDefault="000B1D68" w:rsidP="000B1D68">
            <w:pPr>
              <w:spacing w:line="360" w:lineRule="auto"/>
              <w:jc w:val="both"/>
              <w:rPr>
                <w:rFonts w:ascii="Calibri" w:eastAsia="Arial" w:hAnsi="Calibri" w:cs="Calibri"/>
                <w:color w:val="AEAAAA" w:themeColor="background2" w:themeShade="BF"/>
                <w:sz w:val="24"/>
                <w:szCs w:val="24"/>
              </w:rPr>
            </w:pPr>
            <w:r w:rsidRPr="00572DC5">
              <w:rPr>
                <w:rFonts w:ascii="Calibri" w:eastAsia="Arial" w:hAnsi="Calibri" w:cs="Calibri"/>
                <w:b/>
                <w:color w:val="AEAAAA" w:themeColor="background2" w:themeShade="BF"/>
                <w:sz w:val="24"/>
                <w:szCs w:val="24"/>
              </w:rPr>
              <w:lastRenderedPageBreak/>
              <w:t>PARA EL COORDINADOR DE LA RESPUESTA ESCOLAR A EMERGENCIAS</w:t>
            </w:r>
          </w:p>
          <w:p w14:paraId="5D9095AD" w14:textId="77777777" w:rsidR="000B1D68" w:rsidRPr="00572DC5" w:rsidRDefault="000B1D68" w:rsidP="000B1D68">
            <w:pPr>
              <w:spacing w:line="360" w:lineRule="auto"/>
              <w:jc w:val="both"/>
              <w:rPr>
                <w:rFonts w:ascii="Calibri" w:eastAsia="Arial" w:hAnsi="Calibri" w:cs="Calibri"/>
                <w:b/>
                <w:color w:val="AEAAAA" w:themeColor="background2" w:themeShade="BF"/>
                <w:sz w:val="24"/>
                <w:szCs w:val="24"/>
              </w:rPr>
            </w:pPr>
            <w:r w:rsidRPr="00572DC5">
              <w:rPr>
                <w:rFonts w:ascii="Calibri" w:eastAsia="Arial" w:hAnsi="Calibri" w:cs="Calibri"/>
                <w:b/>
                <w:color w:val="AEAAAA" w:themeColor="background2" w:themeShade="BF"/>
                <w:sz w:val="24"/>
                <w:szCs w:val="24"/>
              </w:rPr>
              <w:t>ANTES</w:t>
            </w:r>
          </w:p>
          <w:p w14:paraId="0ECAFE05" w14:textId="77777777" w:rsidR="000B1D68" w:rsidRPr="00572DC5" w:rsidRDefault="000B1D68" w:rsidP="00CB38F4">
            <w:pPr>
              <w:pStyle w:val="Prrafodelista"/>
              <w:numPr>
                <w:ilvl w:val="0"/>
                <w:numId w:val="19"/>
              </w:numPr>
              <w:spacing w:line="360" w:lineRule="auto"/>
              <w:ind w:left="567" w:hanging="425"/>
              <w:jc w:val="both"/>
              <w:rPr>
                <w:rFonts w:ascii="Calibri" w:eastAsia="Arial" w:hAnsi="Calibri" w:cs="Calibri"/>
                <w:color w:val="AEAAAA" w:themeColor="background2" w:themeShade="BF"/>
                <w:sz w:val="24"/>
                <w:szCs w:val="24"/>
              </w:rPr>
            </w:pPr>
            <w:r w:rsidRPr="00572DC5">
              <w:rPr>
                <w:rFonts w:ascii="Calibri" w:eastAsia="Arial" w:hAnsi="Calibri" w:cs="Calibri"/>
                <w:color w:val="AEAAAA" w:themeColor="background2" w:themeShade="BF"/>
                <w:sz w:val="24"/>
                <w:szCs w:val="24"/>
              </w:rPr>
              <w:t>Mantener la coordinación operativa y la asistencia indispensables para asegurar el éxito del Plan de Evacuación.</w:t>
            </w:r>
          </w:p>
          <w:p w14:paraId="1C7FB613" w14:textId="77777777" w:rsidR="000B1D68" w:rsidRPr="00572DC5" w:rsidRDefault="000B1D68" w:rsidP="00CB38F4">
            <w:pPr>
              <w:pStyle w:val="Prrafodelista"/>
              <w:numPr>
                <w:ilvl w:val="0"/>
                <w:numId w:val="19"/>
              </w:numPr>
              <w:spacing w:line="360" w:lineRule="auto"/>
              <w:ind w:left="567" w:hanging="425"/>
              <w:jc w:val="both"/>
              <w:rPr>
                <w:rFonts w:ascii="Calibri" w:eastAsia="Arial" w:hAnsi="Calibri" w:cs="Calibri"/>
                <w:color w:val="AEAAAA" w:themeColor="background2" w:themeShade="BF"/>
                <w:sz w:val="24"/>
                <w:szCs w:val="24"/>
              </w:rPr>
            </w:pPr>
            <w:r w:rsidRPr="00572DC5">
              <w:rPr>
                <w:rFonts w:ascii="Calibri" w:eastAsia="Arial" w:hAnsi="Calibri" w:cs="Calibri"/>
                <w:color w:val="AEAAAA" w:themeColor="background2" w:themeShade="BF"/>
                <w:sz w:val="24"/>
                <w:szCs w:val="24"/>
              </w:rPr>
              <w:t>Mantener contacto permanente con los coordinadores de las brigadas respecto de las actividades relativas al plan de Evacuación y los procedimientos operativos adoptados.</w:t>
            </w:r>
          </w:p>
          <w:p w14:paraId="6A78A97A" w14:textId="77777777" w:rsidR="000B1D68" w:rsidRPr="00572DC5" w:rsidRDefault="000B1D68" w:rsidP="00CB38F4">
            <w:pPr>
              <w:pStyle w:val="Prrafodelista"/>
              <w:numPr>
                <w:ilvl w:val="0"/>
                <w:numId w:val="19"/>
              </w:numPr>
              <w:spacing w:line="360" w:lineRule="auto"/>
              <w:ind w:left="567" w:hanging="425"/>
              <w:jc w:val="both"/>
              <w:rPr>
                <w:rFonts w:ascii="Calibri" w:eastAsia="Arial" w:hAnsi="Calibri" w:cs="Calibri"/>
                <w:color w:val="AEAAAA" w:themeColor="background2" w:themeShade="BF"/>
                <w:sz w:val="24"/>
                <w:szCs w:val="24"/>
              </w:rPr>
            </w:pPr>
            <w:r w:rsidRPr="00572DC5">
              <w:rPr>
                <w:rFonts w:ascii="Calibri" w:eastAsia="Times New Roman" w:hAnsi="Calibri" w:cs="Calibri"/>
                <w:color w:val="AEAAAA" w:themeColor="background2" w:themeShade="BF"/>
                <w:sz w:val="24"/>
                <w:szCs w:val="24"/>
              </w:rPr>
              <w:t xml:space="preserve"> </w:t>
            </w:r>
            <w:r w:rsidRPr="00572DC5">
              <w:rPr>
                <w:rFonts w:ascii="Calibri" w:eastAsia="Arial" w:hAnsi="Calibri" w:cs="Calibri"/>
                <w:color w:val="AEAAAA" w:themeColor="background2" w:themeShade="BF"/>
                <w:sz w:val="24"/>
                <w:szCs w:val="24"/>
              </w:rPr>
              <w:t>Informar los cambios y/o ajustes en los métodos y procedimientos operativos en vigencia.</w:t>
            </w:r>
          </w:p>
          <w:p w14:paraId="320A9E77" w14:textId="77777777" w:rsidR="000B1D68" w:rsidRPr="00572DC5" w:rsidRDefault="000B1D68" w:rsidP="000B1D68">
            <w:pPr>
              <w:spacing w:line="360" w:lineRule="auto"/>
              <w:jc w:val="both"/>
              <w:rPr>
                <w:rFonts w:ascii="Calibri" w:eastAsia="Arial" w:hAnsi="Calibri" w:cs="Calibri"/>
                <w:b/>
                <w:color w:val="AEAAAA" w:themeColor="background2" w:themeShade="BF"/>
                <w:sz w:val="24"/>
                <w:szCs w:val="24"/>
              </w:rPr>
            </w:pPr>
            <w:r w:rsidRPr="00572DC5">
              <w:rPr>
                <w:rFonts w:ascii="Calibri" w:eastAsia="Arial" w:hAnsi="Calibri" w:cs="Calibri"/>
                <w:b/>
                <w:color w:val="AEAAAA" w:themeColor="background2" w:themeShade="BF"/>
                <w:sz w:val="24"/>
                <w:szCs w:val="24"/>
              </w:rPr>
              <w:t>DURANTE</w:t>
            </w:r>
          </w:p>
          <w:p w14:paraId="5C6DF958" w14:textId="77777777" w:rsidR="000B1D68" w:rsidRPr="00572DC5" w:rsidRDefault="000B1D68" w:rsidP="00CB38F4">
            <w:pPr>
              <w:pStyle w:val="Prrafodelista"/>
              <w:numPr>
                <w:ilvl w:val="0"/>
                <w:numId w:val="20"/>
              </w:numPr>
              <w:spacing w:line="360" w:lineRule="auto"/>
              <w:ind w:left="426" w:hanging="425"/>
              <w:jc w:val="both"/>
              <w:rPr>
                <w:rFonts w:ascii="Calibri" w:eastAsia="Arial" w:hAnsi="Calibri" w:cs="Calibri"/>
                <w:color w:val="AEAAAA" w:themeColor="background2" w:themeShade="BF"/>
                <w:sz w:val="24"/>
                <w:szCs w:val="24"/>
              </w:rPr>
            </w:pPr>
            <w:r w:rsidRPr="00572DC5">
              <w:rPr>
                <w:rFonts w:ascii="Calibri" w:eastAsia="Arial" w:hAnsi="Calibri" w:cs="Calibri"/>
                <w:color w:val="AEAAAA" w:themeColor="background2" w:themeShade="BF"/>
                <w:sz w:val="24"/>
                <w:szCs w:val="24"/>
              </w:rPr>
              <w:t>Dirigir la actuación de los brigadistas y orientar la participación de los grupos de apoyo externos.</w:t>
            </w:r>
          </w:p>
          <w:p w14:paraId="02039511" w14:textId="77777777" w:rsidR="000B1D68" w:rsidRPr="00572DC5" w:rsidRDefault="000B1D68" w:rsidP="00CB38F4">
            <w:pPr>
              <w:pStyle w:val="Prrafodelista"/>
              <w:numPr>
                <w:ilvl w:val="0"/>
                <w:numId w:val="20"/>
              </w:numPr>
              <w:spacing w:line="360" w:lineRule="auto"/>
              <w:ind w:left="426" w:hanging="425"/>
              <w:jc w:val="both"/>
              <w:rPr>
                <w:rFonts w:ascii="Calibri" w:eastAsia="Arial" w:hAnsi="Calibri" w:cs="Calibri"/>
                <w:color w:val="AEAAAA" w:themeColor="background2" w:themeShade="BF"/>
                <w:sz w:val="24"/>
                <w:szCs w:val="24"/>
              </w:rPr>
            </w:pPr>
            <w:r w:rsidRPr="00572DC5">
              <w:rPr>
                <w:rFonts w:ascii="Calibri" w:eastAsia="Arial" w:hAnsi="Calibri" w:cs="Calibri"/>
                <w:color w:val="AEAAAA" w:themeColor="background2" w:themeShade="BF"/>
                <w:sz w:val="24"/>
                <w:szCs w:val="24"/>
              </w:rPr>
              <w:t>Servir de apoyo en la solución de problemas que afecten personas o procedimientos involucrados en el Plan de Evacuación adoptado.</w:t>
            </w:r>
          </w:p>
          <w:p w14:paraId="5E7A5676" w14:textId="77777777" w:rsidR="000B1D68" w:rsidRPr="00572DC5" w:rsidRDefault="000B1D68" w:rsidP="000B1D68">
            <w:pPr>
              <w:spacing w:line="360" w:lineRule="auto"/>
              <w:ind w:left="426" w:hanging="425"/>
              <w:jc w:val="both"/>
              <w:rPr>
                <w:rFonts w:ascii="Calibri" w:eastAsia="Arial" w:hAnsi="Calibri" w:cs="Calibri"/>
                <w:b/>
                <w:color w:val="AEAAAA" w:themeColor="background2" w:themeShade="BF"/>
                <w:sz w:val="24"/>
                <w:szCs w:val="24"/>
              </w:rPr>
            </w:pPr>
            <w:r w:rsidRPr="00572DC5">
              <w:rPr>
                <w:rFonts w:ascii="Calibri" w:eastAsia="Arial" w:hAnsi="Calibri" w:cs="Calibri"/>
                <w:color w:val="AEAAAA" w:themeColor="background2" w:themeShade="BF"/>
                <w:sz w:val="24"/>
                <w:szCs w:val="24"/>
              </w:rPr>
              <w:t xml:space="preserve"> </w:t>
            </w:r>
            <w:r w:rsidRPr="00572DC5">
              <w:rPr>
                <w:rFonts w:ascii="Calibri" w:eastAsia="Arial" w:hAnsi="Calibri" w:cs="Calibri"/>
                <w:b/>
                <w:color w:val="AEAAAA" w:themeColor="background2" w:themeShade="BF"/>
                <w:sz w:val="24"/>
                <w:szCs w:val="24"/>
              </w:rPr>
              <w:t>DESPUÉS</w:t>
            </w:r>
          </w:p>
          <w:p w14:paraId="1653C9EF" w14:textId="77777777" w:rsidR="000B1D68" w:rsidRPr="00572DC5" w:rsidRDefault="000B1D68" w:rsidP="00CB38F4">
            <w:pPr>
              <w:pStyle w:val="Prrafodelista"/>
              <w:numPr>
                <w:ilvl w:val="0"/>
                <w:numId w:val="21"/>
              </w:numPr>
              <w:spacing w:line="360" w:lineRule="auto"/>
              <w:ind w:left="426" w:hanging="425"/>
              <w:jc w:val="both"/>
              <w:rPr>
                <w:rFonts w:ascii="Calibri" w:eastAsia="Arial" w:hAnsi="Calibri" w:cs="Calibri"/>
                <w:color w:val="AEAAAA" w:themeColor="background2" w:themeShade="BF"/>
                <w:sz w:val="24"/>
                <w:szCs w:val="24"/>
              </w:rPr>
            </w:pPr>
            <w:r w:rsidRPr="00572DC5">
              <w:rPr>
                <w:rFonts w:ascii="Calibri" w:eastAsia="Arial" w:hAnsi="Calibri" w:cs="Calibri"/>
                <w:color w:val="AEAAAA" w:themeColor="background2" w:themeShade="BF"/>
                <w:sz w:val="24"/>
                <w:szCs w:val="24"/>
              </w:rPr>
              <w:t>Analizar la aplicabilidad y eficacia de los procedimientos cumplidos en términos de resultados.</w:t>
            </w:r>
          </w:p>
          <w:p w14:paraId="277690DF" w14:textId="77777777" w:rsidR="000B1D68" w:rsidRPr="00572DC5" w:rsidRDefault="000B1D68" w:rsidP="00CB38F4">
            <w:pPr>
              <w:pStyle w:val="Prrafodelista"/>
              <w:numPr>
                <w:ilvl w:val="0"/>
                <w:numId w:val="21"/>
              </w:numPr>
              <w:spacing w:line="360" w:lineRule="auto"/>
              <w:ind w:left="426" w:hanging="425"/>
              <w:jc w:val="both"/>
              <w:rPr>
                <w:rFonts w:ascii="Calibri" w:eastAsia="Arial" w:hAnsi="Calibri" w:cs="Calibri"/>
                <w:color w:val="AEAAAA" w:themeColor="background2" w:themeShade="BF"/>
                <w:sz w:val="24"/>
                <w:szCs w:val="24"/>
              </w:rPr>
            </w:pPr>
            <w:r w:rsidRPr="00572DC5">
              <w:rPr>
                <w:rFonts w:ascii="Calibri" w:eastAsia="Arial" w:hAnsi="Calibri" w:cs="Calibri"/>
                <w:color w:val="AEAAAA" w:themeColor="background2" w:themeShade="BF"/>
                <w:sz w:val="24"/>
                <w:szCs w:val="24"/>
              </w:rPr>
              <w:t>Evaluar los informes que rinden los brigadistas sobre el evento cumplido.</w:t>
            </w:r>
          </w:p>
          <w:p w14:paraId="0AA07396" w14:textId="77777777" w:rsidR="000B1D68" w:rsidRPr="00572DC5" w:rsidRDefault="000B1D68" w:rsidP="00CB38F4">
            <w:pPr>
              <w:pStyle w:val="Prrafodelista"/>
              <w:numPr>
                <w:ilvl w:val="0"/>
                <w:numId w:val="21"/>
              </w:numPr>
              <w:spacing w:line="360" w:lineRule="auto"/>
              <w:ind w:left="426" w:hanging="425"/>
              <w:jc w:val="both"/>
              <w:rPr>
                <w:rFonts w:ascii="Calibri" w:eastAsia="Arial" w:hAnsi="Calibri" w:cs="Calibri"/>
                <w:color w:val="AEAAAA" w:themeColor="background2" w:themeShade="BF"/>
                <w:sz w:val="24"/>
                <w:szCs w:val="24"/>
              </w:rPr>
            </w:pPr>
            <w:r w:rsidRPr="00572DC5">
              <w:rPr>
                <w:rFonts w:ascii="Calibri" w:eastAsia="Arial" w:hAnsi="Calibri" w:cs="Calibri"/>
                <w:color w:val="AEAAAA" w:themeColor="background2" w:themeShade="BF"/>
                <w:sz w:val="24"/>
                <w:szCs w:val="24"/>
              </w:rPr>
              <w:t>Presentar al Comité Escolar para la Gestión del Riesgo una evaluación de resultados con estimativo de daños o pérdidas registrados durante la emergencia.</w:t>
            </w:r>
          </w:p>
          <w:p w14:paraId="770AAF1F" w14:textId="4CE2F7F2" w:rsidR="000B1D68" w:rsidRPr="00572DC5" w:rsidRDefault="000B1D68" w:rsidP="00CB38F4">
            <w:pPr>
              <w:pStyle w:val="Prrafodelista"/>
              <w:numPr>
                <w:ilvl w:val="0"/>
                <w:numId w:val="21"/>
              </w:numPr>
              <w:spacing w:line="360" w:lineRule="auto"/>
              <w:ind w:left="426" w:hanging="425"/>
              <w:jc w:val="both"/>
              <w:rPr>
                <w:rFonts w:ascii="Calibri" w:eastAsia="Arial" w:hAnsi="Calibri" w:cs="Calibri"/>
                <w:b/>
                <w:color w:val="AEAAAA" w:themeColor="background2" w:themeShade="BF"/>
              </w:rPr>
            </w:pPr>
            <w:r w:rsidRPr="00572DC5">
              <w:rPr>
                <w:rFonts w:ascii="Calibri" w:eastAsia="Arial" w:hAnsi="Calibri" w:cs="Calibri"/>
                <w:color w:val="AEAAAA" w:themeColor="background2" w:themeShade="BF"/>
                <w:sz w:val="24"/>
                <w:szCs w:val="24"/>
              </w:rPr>
              <w:t>Promover el restablecimiento de los niveles de seguridad indispensables.</w:t>
            </w:r>
          </w:p>
        </w:tc>
      </w:tr>
      <w:tr w:rsidR="000B1D68" w:rsidRPr="000B1D68" w14:paraId="05B64CE2" w14:textId="77777777" w:rsidTr="00105B59">
        <w:tc>
          <w:tcPr>
            <w:tcW w:w="13562" w:type="dxa"/>
            <w:gridSpan w:val="2"/>
            <w:shd w:val="clear" w:color="auto" w:fill="FFFFFF" w:themeFill="background1"/>
          </w:tcPr>
          <w:p w14:paraId="1E2F85AC" w14:textId="77777777" w:rsidR="000B1D68" w:rsidRPr="00572DC5" w:rsidRDefault="000B1D68" w:rsidP="000B1D68">
            <w:pPr>
              <w:spacing w:line="360" w:lineRule="auto"/>
              <w:jc w:val="both"/>
              <w:rPr>
                <w:rFonts w:ascii="Calibri" w:eastAsia="Arial" w:hAnsi="Calibri" w:cs="Calibri"/>
                <w:b/>
                <w:color w:val="AEAAAA" w:themeColor="background2" w:themeShade="BF"/>
                <w:sz w:val="24"/>
                <w:szCs w:val="24"/>
              </w:rPr>
            </w:pPr>
            <w:r w:rsidRPr="00572DC5">
              <w:rPr>
                <w:rFonts w:ascii="Calibri" w:eastAsia="Arial" w:hAnsi="Calibri" w:cs="Calibri"/>
                <w:b/>
                <w:color w:val="AEAAAA" w:themeColor="background2" w:themeShade="BF"/>
                <w:sz w:val="24"/>
                <w:szCs w:val="24"/>
              </w:rPr>
              <w:lastRenderedPageBreak/>
              <w:t>PARA BRIGADA DE EVACUACION Y BRIGADISTAS</w:t>
            </w:r>
          </w:p>
          <w:p w14:paraId="2027C6EB" w14:textId="77777777" w:rsidR="000B1D68" w:rsidRPr="00572DC5" w:rsidRDefault="000B1D68" w:rsidP="000B1D68">
            <w:pPr>
              <w:spacing w:line="360" w:lineRule="auto"/>
              <w:jc w:val="both"/>
              <w:rPr>
                <w:rFonts w:ascii="Calibri" w:eastAsia="Arial" w:hAnsi="Calibri" w:cs="Calibri"/>
                <w:b/>
                <w:color w:val="AEAAAA" w:themeColor="background2" w:themeShade="BF"/>
                <w:sz w:val="24"/>
                <w:szCs w:val="24"/>
              </w:rPr>
            </w:pPr>
            <w:r w:rsidRPr="00572DC5">
              <w:rPr>
                <w:rFonts w:ascii="Calibri" w:eastAsia="Arial" w:hAnsi="Calibri" w:cs="Calibri"/>
                <w:color w:val="AEAAAA" w:themeColor="background2" w:themeShade="BF"/>
                <w:sz w:val="24"/>
                <w:szCs w:val="24"/>
              </w:rPr>
              <w:t xml:space="preserve"> </w:t>
            </w:r>
            <w:r w:rsidRPr="00572DC5">
              <w:rPr>
                <w:rFonts w:ascii="Calibri" w:eastAsia="Arial" w:hAnsi="Calibri" w:cs="Calibri"/>
                <w:b/>
                <w:color w:val="AEAAAA" w:themeColor="background2" w:themeShade="BF"/>
                <w:sz w:val="24"/>
                <w:szCs w:val="24"/>
              </w:rPr>
              <w:t>ANTES</w:t>
            </w:r>
          </w:p>
          <w:p w14:paraId="3106D806" w14:textId="77777777" w:rsidR="000B1D68" w:rsidRPr="00572DC5" w:rsidRDefault="000B1D68" w:rsidP="00CB38F4">
            <w:pPr>
              <w:pStyle w:val="Prrafodelista"/>
              <w:numPr>
                <w:ilvl w:val="0"/>
                <w:numId w:val="22"/>
              </w:numPr>
              <w:spacing w:line="360" w:lineRule="auto"/>
              <w:ind w:left="426" w:hanging="426"/>
              <w:jc w:val="both"/>
              <w:rPr>
                <w:rFonts w:ascii="Calibri" w:eastAsia="Arial" w:hAnsi="Calibri" w:cs="Calibri"/>
                <w:color w:val="AEAAAA" w:themeColor="background2" w:themeShade="BF"/>
                <w:sz w:val="24"/>
                <w:szCs w:val="24"/>
              </w:rPr>
            </w:pPr>
            <w:r w:rsidRPr="00572DC5">
              <w:rPr>
                <w:rFonts w:ascii="Calibri" w:eastAsia="Arial" w:hAnsi="Calibri" w:cs="Calibri"/>
                <w:color w:val="AEAAAA" w:themeColor="background2" w:themeShade="BF"/>
                <w:sz w:val="24"/>
                <w:szCs w:val="24"/>
              </w:rPr>
              <w:t>Asegúrese de conocer las rutas de evacuación y salidas de emergencia, así como la ubicación de equipos y elementos para el control de emergencias.</w:t>
            </w:r>
          </w:p>
          <w:p w14:paraId="6E9A2FED" w14:textId="77777777" w:rsidR="000B1D68" w:rsidRPr="00572DC5" w:rsidRDefault="000B1D68" w:rsidP="00CB38F4">
            <w:pPr>
              <w:pStyle w:val="Prrafodelista"/>
              <w:numPr>
                <w:ilvl w:val="0"/>
                <w:numId w:val="22"/>
              </w:numPr>
              <w:spacing w:line="360" w:lineRule="auto"/>
              <w:ind w:left="426" w:hanging="426"/>
              <w:jc w:val="both"/>
              <w:rPr>
                <w:rFonts w:ascii="Calibri" w:eastAsia="Arial" w:hAnsi="Calibri" w:cs="Calibri"/>
                <w:color w:val="AEAAAA" w:themeColor="background2" w:themeShade="BF"/>
                <w:sz w:val="24"/>
                <w:szCs w:val="24"/>
              </w:rPr>
            </w:pPr>
            <w:r w:rsidRPr="00572DC5">
              <w:rPr>
                <w:rFonts w:ascii="Calibri" w:eastAsia="Arial" w:hAnsi="Calibri" w:cs="Calibri"/>
                <w:color w:val="AEAAAA" w:themeColor="background2" w:themeShade="BF"/>
                <w:sz w:val="24"/>
                <w:szCs w:val="24"/>
              </w:rPr>
              <w:t>Mantenga la lista actualizada de sus alumnos.</w:t>
            </w:r>
          </w:p>
          <w:p w14:paraId="2C2D7775" w14:textId="77777777" w:rsidR="000B1D68" w:rsidRPr="00572DC5" w:rsidRDefault="000B1D68" w:rsidP="00CB38F4">
            <w:pPr>
              <w:pStyle w:val="Prrafodelista"/>
              <w:numPr>
                <w:ilvl w:val="0"/>
                <w:numId w:val="22"/>
              </w:numPr>
              <w:spacing w:line="360" w:lineRule="auto"/>
              <w:ind w:left="426" w:hanging="426"/>
              <w:jc w:val="both"/>
              <w:rPr>
                <w:rFonts w:ascii="Calibri" w:eastAsia="Arial" w:hAnsi="Calibri" w:cs="Calibri"/>
                <w:color w:val="AEAAAA" w:themeColor="background2" w:themeShade="BF"/>
                <w:sz w:val="24"/>
                <w:szCs w:val="24"/>
              </w:rPr>
            </w:pPr>
            <w:r w:rsidRPr="00572DC5">
              <w:rPr>
                <w:rFonts w:ascii="Calibri" w:eastAsia="Arial" w:hAnsi="Calibri" w:cs="Calibri"/>
                <w:color w:val="AEAAAA" w:themeColor="background2" w:themeShade="BF"/>
                <w:sz w:val="24"/>
                <w:szCs w:val="24"/>
              </w:rPr>
              <w:lastRenderedPageBreak/>
              <w:t>Participe activamente en la capacitación sobre control y procedimientos en caso de emergencia.</w:t>
            </w:r>
          </w:p>
          <w:p w14:paraId="674C8DC1" w14:textId="77777777" w:rsidR="000B1D68" w:rsidRPr="00572DC5" w:rsidRDefault="000B1D68" w:rsidP="00CB38F4">
            <w:pPr>
              <w:pStyle w:val="Prrafodelista"/>
              <w:numPr>
                <w:ilvl w:val="0"/>
                <w:numId w:val="22"/>
              </w:numPr>
              <w:spacing w:line="360" w:lineRule="auto"/>
              <w:ind w:left="426" w:hanging="426"/>
              <w:jc w:val="both"/>
              <w:rPr>
                <w:rFonts w:ascii="Calibri" w:eastAsia="Arial" w:hAnsi="Calibri" w:cs="Calibri"/>
                <w:color w:val="AEAAAA" w:themeColor="background2" w:themeShade="BF"/>
                <w:sz w:val="24"/>
                <w:szCs w:val="24"/>
              </w:rPr>
            </w:pPr>
            <w:r w:rsidRPr="00572DC5">
              <w:rPr>
                <w:rFonts w:ascii="Calibri" w:eastAsia="Arial" w:hAnsi="Calibri" w:cs="Calibri"/>
                <w:color w:val="AEAAAA" w:themeColor="background2" w:themeShade="BF"/>
                <w:sz w:val="24"/>
                <w:szCs w:val="24"/>
              </w:rPr>
              <w:t>Reconozca el sonido de la alarma (el aviso se dará por medio de toques de sirena)</w:t>
            </w:r>
          </w:p>
          <w:p w14:paraId="7EE72589" w14:textId="77777777" w:rsidR="000B1D68" w:rsidRPr="00572DC5" w:rsidRDefault="000B1D68" w:rsidP="00CB38F4">
            <w:pPr>
              <w:pStyle w:val="Prrafodelista"/>
              <w:numPr>
                <w:ilvl w:val="0"/>
                <w:numId w:val="22"/>
              </w:numPr>
              <w:spacing w:line="360" w:lineRule="auto"/>
              <w:ind w:left="426" w:hanging="426"/>
              <w:jc w:val="both"/>
              <w:rPr>
                <w:rFonts w:ascii="Calibri" w:eastAsia="Arial" w:hAnsi="Calibri" w:cs="Calibri"/>
                <w:color w:val="AEAAAA" w:themeColor="background2" w:themeShade="BF"/>
                <w:sz w:val="24"/>
                <w:szCs w:val="24"/>
              </w:rPr>
            </w:pPr>
            <w:r w:rsidRPr="00572DC5">
              <w:rPr>
                <w:rFonts w:ascii="Calibri" w:eastAsia="Arial" w:hAnsi="Calibri" w:cs="Calibri"/>
                <w:color w:val="AEAAAA" w:themeColor="background2" w:themeShade="BF"/>
                <w:sz w:val="24"/>
                <w:szCs w:val="24"/>
              </w:rPr>
              <w:t xml:space="preserve"> Informe a las estudiantes sobre los procedimientos de evacuación al inicio de cada año escolar, al regreso de vacaciones y cuando la coordinación del Comité Escolar para la Gestión del Riesgo lo solicite.</w:t>
            </w:r>
          </w:p>
          <w:p w14:paraId="049805B7" w14:textId="77777777" w:rsidR="000B1D68" w:rsidRPr="00572DC5" w:rsidRDefault="000B1D68" w:rsidP="00CB38F4">
            <w:pPr>
              <w:pStyle w:val="Prrafodelista"/>
              <w:numPr>
                <w:ilvl w:val="0"/>
                <w:numId w:val="22"/>
              </w:numPr>
              <w:spacing w:line="360" w:lineRule="auto"/>
              <w:ind w:left="426" w:hanging="426"/>
              <w:jc w:val="both"/>
              <w:rPr>
                <w:rFonts w:ascii="Calibri" w:eastAsia="Arial" w:hAnsi="Calibri" w:cs="Calibri"/>
                <w:color w:val="AEAAAA" w:themeColor="background2" w:themeShade="BF"/>
                <w:sz w:val="24"/>
                <w:szCs w:val="24"/>
              </w:rPr>
            </w:pPr>
            <w:r w:rsidRPr="00572DC5">
              <w:rPr>
                <w:rFonts w:ascii="Calibri" w:eastAsia="Arial" w:hAnsi="Calibri" w:cs="Calibri"/>
                <w:color w:val="AEAAAA" w:themeColor="background2" w:themeShade="BF"/>
                <w:sz w:val="24"/>
                <w:szCs w:val="24"/>
              </w:rPr>
              <w:t>Identifique dos estudiantes líderes para que presten el apoyo y realicen el barrido final.</w:t>
            </w:r>
          </w:p>
          <w:p w14:paraId="571FE438" w14:textId="77777777" w:rsidR="000B1D68" w:rsidRPr="00572DC5" w:rsidRDefault="000B1D68" w:rsidP="00CB38F4">
            <w:pPr>
              <w:pStyle w:val="Prrafodelista"/>
              <w:numPr>
                <w:ilvl w:val="0"/>
                <w:numId w:val="22"/>
              </w:numPr>
              <w:spacing w:line="360" w:lineRule="auto"/>
              <w:ind w:left="426" w:hanging="426"/>
              <w:jc w:val="both"/>
              <w:rPr>
                <w:rFonts w:ascii="Calibri" w:eastAsia="Arial" w:hAnsi="Calibri" w:cs="Calibri"/>
                <w:color w:val="AEAAAA" w:themeColor="background2" w:themeShade="BF"/>
                <w:sz w:val="24"/>
                <w:szCs w:val="24"/>
              </w:rPr>
            </w:pPr>
            <w:r w:rsidRPr="00572DC5">
              <w:rPr>
                <w:rFonts w:ascii="Calibri" w:eastAsia="Arial" w:hAnsi="Calibri" w:cs="Calibri"/>
                <w:color w:val="AEAAAA" w:themeColor="background2" w:themeShade="BF"/>
                <w:sz w:val="24"/>
                <w:szCs w:val="24"/>
              </w:rPr>
              <w:t>Identifique las estudiantes que tengan algún impedimento físico y asígneles un acompañante.</w:t>
            </w:r>
          </w:p>
          <w:p w14:paraId="7D830EA8" w14:textId="77777777" w:rsidR="000B1D68" w:rsidRPr="00572DC5" w:rsidRDefault="000B1D68" w:rsidP="00CB38F4">
            <w:pPr>
              <w:pStyle w:val="Prrafodelista"/>
              <w:numPr>
                <w:ilvl w:val="0"/>
                <w:numId w:val="22"/>
              </w:numPr>
              <w:spacing w:line="360" w:lineRule="auto"/>
              <w:ind w:left="426" w:hanging="426"/>
              <w:jc w:val="both"/>
              <w:rPr>
                <w:rFonts w:ascii="Calibri" w:eastAsia="Arial" w:hAnsi="Calibri" w:cs="Calibri"/>
                <w:color w:val="AEAAAA" w:themeColor="background2" w:themeShade="BF"/>
                <w:sz w:val="24"/>
                <w:szCs w:val="24"/>
              </w:rPr>
            </w:pPr>
            <w:r w:rsidRPr="00572DC5">
              <w:rPr>
                <w:rFonts w:ascii="Calibri" w:eastAsia="Arial" w:hAnsi="Calibri" w:cs="Calibri"/>
                <w:color w:val="AEAAAA" w:themeColor="background2" w:themeShade="BF"/>
                <w:sz w:val="24"/>
                <w:szCs w:val="24"/>
              </w:rPr>
              <w:t>Verifique que en todo momento usted y sus estudiantes portan un documento de     identificación.</w:t>
            </w:r>
          </w:p>
          <w:p w14:paraId="27D64CD4" w14:textId="77777777" w:rsidR="000B1D68" w:rsidRPr="00572DC5" w:rsidRDefault="000B1D68" w:rsidP="000B1D68">
            <w:pPr>
              <w:spacing w:line="360" w:lineRule="auto"/>
              <w:jc w:val="both"/>
              <w:rPr>
                <w:rFonts w:ascii="Calibri" w:eastAsia="Arial" w:hAnsi="Calibri" w:cs="Calibri"/>
                <w:b/>
                <w:color w:val="AEAAAA" w:themeColor="background2" w:themeShade="BF"/>
                <w:sz w:val="24"/>
                <w:szCs w:val="24"/>
              </w:rPr>
            </w:pPr>
            <w:r w:rsidRPr="00572DC5">
              <w:rPr>
                <w:rFonts w:ascii="Calibri" w:eastAsia="Arial" w:hAnsi="Calibri" w:cs="Calibri"/>
                <w:color w:val="AEAAAA" w:themeColor="background2" w:themeShade="BF"/>
                <w:sz w:val="24"/>
                <w:szCs w:val="24"/>
              </w:rPr>
              <w:t xml:space="preserve"> </w:t>
            </w:r>
            <w:r w:rsidRPr="00572DC5">
              <w:rPr>
                <w:rFonts w:ascii="Calibri" w:eastAsia="Arial" w:hAnsi="Calibri" w:cs="Calibri"/>
                <w:b/>
                <w:color w:val="AEAAAA" w:themeColor="background2" w:themeShade="BF"/>
                <w:sz w:val="24"/>
                <w:szCs w:val="24"/>
              </w:rPr>
              <w:t>DURANTE</w:t>
            </w:r>
          </w:p>
          <w:p w14:paraId="634E15FD" w14:textId="77777777" w:rsidR="000B1D68" w:rsidRPr="00572DC5" w:rsidRDefault="000B1D68" w:rsidP="00CB38F4">
            <w:pPr>
              <w:pStyle w:val="Prrafodelista"/>
              <w:numPr>
                <w:ilvl w:val="0"/>
                <w:numId w:val="23"/>
              </w:numPr>
              <w:spacing w:line="360" w:lineRule="auto"/>
              <w:ind w:left="284" w:hanging="142"/>
              <w:jc w:val="both"/>
              <w:rPr>
                <w:rFonts w:ascii="Calibri" w:eastAsia="Arial" w:hAnsi="Calibri" w:cs="Calibri"/>
                <w:color w:val="AEAAAA" w:themeColor="background2" w:themeShade="BF"/>
                <w:sz w:val="24"/>
                <w:szCs w:val="24"/>
              </w:rPr>
            </w:pPr>
            <w:r w:rsidRPr="00572DC5">
              <w:rPr>
                <w:rFonts w:ascii="Calibri" w:hAnsi="Calibri" w:cs="Calibri"/>
                <w:color w:val="AEAAAA" w:themeColor="background2" w:themeShade="BF"/>
                <w:sz w:val="24"/>
                <w:szCs w:val="24"/>
              </w:rPr>
              <w:t xml:space="preserve"> </w:t>
            </w:r>
            <w:r w:rsidRPr="00572DC5">
              <w:rPr>
                <w:rFonts w:ascii="Calibri" w:eastAsia="Arial" w:hAnsi="Calibri" w:cs="Calibri"/>
                <w:color w:val="AEAAAA" w:themeColor="background2" w:themeShade="BF"/>
                <w:sz w:val="24"/>
                <w:szCs w:val="24"/>
              </w:rPr>
              <w:t>Si escucha la alarma de evacuación o recibe la orden oficial de evacuar:</w:t>
            </w:r>
          </w:p>
          <w:p w14:paraId="45AE74DC" w14:textId="77777777" w:rsidR="000B1D68" w:rsidRPr="00572DC5" w:rsidRDefault="000B1D68" w:rsidP="00CB38F4">
            <w:pPr>
              <w:pStyle w:val="Prrafodelista"/>
              <w:numPr>
                <w:ilvl w:val="0"/>
                <w:numId w:val="23"/>
              </w:numPr>
              <w:spacing w:line="360" w:lineRule="auto"/>
              <w:ind w:left="284" w:hanging="142"/>
              <w:jc w:val="both"/>
              <w:rPr>
                <w:rFonts w:ascii="Calibri" w:eastAsia="Arial" w:hAnsi="Calibri" w:cs="Calibri"/>
                <w:color w:val="AEAAAA" w:themeColor="background2" w:themeShade="BF"/>
                <w:sz w:val="24"/>
                <w:szCs w:val="24"/>
              </w:rPr>
            </w:pPr>
            <w:r w:rsidRPr="00572DC5">
              <w:rPr>
                <w:rFonts w:ascii="Calibri" w:eastAsia="Arial" w:hAnsi="Calibri" w:cs="Calibri"/>
                <w:color w:val="AEAAAA" w:themeColor="background2" w:themeShade="BF"/>
                <w:sz w:val="24"/>
                <w:szCs w:val="24"/>
              </w:rPr>
              <w:t xml:space="preserve"> Verifique si es posible la veracidad de la información.</w:t>
            </w:r>
          </w:p>
          <w:p w14:paraId="50C5EF9E" w14:textId="77777777" w:rsidR="000B1D68" w:rsidRPr="00572DC5" w:rsidRDefault="000B1D68" w:rsidP="00CB38F4">
            <w:pPr>
              <w:pStyle w:val="Prrafodelista"/>
              <w:numPr>
                <w:ilvl w:val="0"/>
                <w:numId w:val="23"/>
              </w:numPr>
              <w:spacing w:line="360" w:lineRule="auto"/>
              <w:ind w:left="284" w:hanging="142"/>
              <w:jc w:val="both"/>
              <w:rPr>
                <w:rFonts w:ascii="Calibri" w:eastAsia="Arial" w:hAnsi="Calibri" w:cs="Calibri"/>
                <w:color w:val="AEAAAA" w:themeColor="background2" w:themeShade="BF"/>
                <w:sz w:val="24"/>
                <w:szCs w:val="24"/>
              </w:rPr>
            </w:pPr>
            <w:r w:rsidRPr="00572DC5">
              <w:rPr>
                <w:rFonts w:ascii="Calibri" w:eastAsia="Arial" w:hAnsi="Calibri" w:cs="Calibri"/>
                <w:color w:val="AEAAAA" w:themeColor="background2" w:themeShade="BF"/>
                <w:sz w:val="24"/>
                <w:szCs w:val="24"/>
              </w:rPr>
              <w:t xml:space="preserve"> Mantenga contacto verbal con su grupo, mediante consignas tranquilizantes y de orientación: no corran, no se detengan, etc.</w:t>
            </w:r>
          </w:p>
          <w:p w14:paraId="5486561E" w14:textId="77777777" w:rsidR="000B1D68" w:rsidRPr="00572DC5" w:rsidRDefault="000B1D68" w:rsidP="00CB38F4">
            <w:pPr>
              <w:pStyle w:val="Prrafodelista"/>
              <w:numPr>
                <w:ilvl w:val="0"/>
                <w:numId w:val="23"/>
              </w:numPr>
              <w:spacing w:line="360" w:lineRule="auto"/>
              <w:ind w:left="284" w:hanging="142"/>
              <w:jc w:val="both"/>
              <w:rPr>
                <w:rFonts w:ascii="Calibri" w:eastAsia="Arial" w:hAnsi="Calibri" w:cs="Calibri"/>
                <w:color w:val="AEAAAA" w:themeColor="background2" w:themeShade="BF"/>
                <w:sz w:val="24"/>
                <w:szCs w:val="24"/>
              </w:rPr>
            </w:pPr>
            <w:r w:rsidRPr="00572DC5">
              <w:rPr>
                <w:rFonts w:ascii="Calibri" w:eastAsia="Arial" w:hAnsi="Calibri" w:cs="Calibri"/>
                <w:color w:val="AEAAAA" w:themeColor="background2" w:themeShade="BF"/>
                <w:sz w:val="24"/>
                <w:szCs w:val="24"/>
              </w:rPr>
              <w:t xml:space="preserve"> Evite el regreso de las personas.</w:t>
            </w:r>
          </w:p>
          <w:p w14:paraId="40A28EF2" w14:textId="77777777" w:rsidR="000B1D68" w:rsidRPr="00572DC5" w:rsidRDefault="000B1D68" w:rsidP="00CB38F4">
            <w:pPr>
              <w:pStyle w:val="Prrafodelista"/>
              <w:numPr>
                <w:ilvl w:val="0"/>
                <w:numId w:val="23"/>
              </w:numPr>
              <w:spacing w:line="360" w:lineRule="auto"/>
              <w:ind w:left="284" w:hanging="142"/>
              <w:jc w:val="both"/>
              <w:rPr>
                <w:rFonts w:ascii="Calibri" w:eastAsia="Arial" w:hAnsi="Calibri" w:cs="Calibri"/>
                <w:color w:val="AEAAAA" w:themeColor="background2" w:themeShade="BF"/>
                <w:sz w:val="24"/>
                <w:szCs w:val="24"/>
              </w:rPr>
            </w:pPr>
            <w:r w:rsidRPr="00572DC5">
              <w:rPr>
                <w:rFonts w:ascii="Calibri" w:eastAsia="Arial" w:hAnsi="Calibri" w:cs="Calibri"/>
                <w:color w:val="AEAAAA" w:themeColor="background2" w:themeShade="BF"/>
                <w:sz w:val="24"/>
                <w:szCs w:val="24"/>
              </w:rPr>
              <w:t xml:space="preserve"> Evite brotes de comportamiento incontrolado, separe a quienes lo tengan para hacerlos reaccionar.</w:t>
            </w:r>
          </w:p>
          <w:p w14:paraId="3752AFC8" w14:textId="77777777" w:rsidR="000B1D68" w:rsidRPr="00572DC5" w:rsidRDefault="000B1D68" w:rsidP="00CB38F4">
            <w:pPr>
              <w:pStyle w:val="Prrafodelista"/>
              <w:numPr>
                <w:ilvl w:val="0"/>
                <w:numId w:val="23"/>
              </w:numPr>
              <w:spacing w:line="360" w:lineRule="auto"/>
              <w:ind w:left="284" w:hanging="142"/>
              <w:jc w:val="both"/>
              <w:rPr>
                <w:rFonts w:ascii="Calibri" w:eastAsia="Arial" w:hAnsi="Calibri" w:cs="Calibri"/>
                <w:color w:val="AEAAAA" w:themeColor="background2" w:themeShade="BF"/>
                <w:sz w:val="24"/>
                <w:szCs w:val="24"/>
              </w:rPr>
            </w:pPr>
            <w:r w:rsidRPr="00572DC5">
              <w:rPr>
                <w:rFonts w:ascii="Calibri" w:eastAsia="Arial" w:hAnsi="Calibri" w:cs="Calibri"/>
                <w:color w:val="AEAAAA" w:themeColor="background2" w:themeShade="BF"/>
                <w:sz w:val="24"/>
                <w:szCs w:val="24"/>
              </w:rPr>
              <w:t xml:space="preserve"> En caso de humo indique a los ocupantes que se agachen y gateen y que se protejan con un pañuelo (preferiblemente húmedo).</w:t>
            </w:r>
          </w:p>
          <w:p w14:paraId="7A2E6BA3" w14:textId="77777777" w:rsidR="000B1D68" w:rsidRPr="00572DC5" w:rsidRDefault="000B1D68" w:rsidP="00CB38F4">
            <w:pPr>
              <w:pStyle w:val="Prrafodelista"/>
              <w:numPr>
                <w:ilvl w:val="0"/>
                <w:numId w:val="23"/>
              </w:numPr>
              <w:spacing w:line="360" w:lineRule="auto"/>
              <w:ind w:left="284" w:hanging="142"/>
              <w:jc w:val="both"/>
              <w:rPr>
                <w:rFonts w:ascii="Calibri" w:eastAsia="Arial" w:hAnsi="Calibri" w:cs="Calibri"/>
                <w:color w:val="AEAAAA" w:themeColor="background2" w:themeShade="BF"/>
                <w:sz w:val="24"/>
                <w:szCs w:val="24"/>
              </w:rPr>
            </w:pPr>
            <w:r w:rsidRPr="00572DC5">
              <w:rPr>
                <w:rFonts w:ascii="Calibri" w:eastAsia="Arial" w:hAnsi="Calibri" w:cs="Calibri"/>
                <w:color w:val="AEAAAA" w:themeColor="background2" w:themeShade="BF"/>
                <w:sz w:val="24"/>
                <w:szCs w:val="24"/>
              </w:rPr>
              <w:t xml:space="preserve"> Auxilie oportunamente a aquellas personas que lo requieran.</w:t>
            </w:r>
          </w:p>
          <w:p w14:paraId="61E44034" w14:textId="77777777" w:rsidR="000B1D68" w:rsidRPr="00572DC5" w:rsidRDefault="000B1D68" w:rsidP="00CB38F4">
            <w:pPr>
              <w:pStyle w:val="Prrafodelista"/>
              <w:numPr>
                <w:ilvl w:val="0"/>
                <w:numId w:val="23"/>
              </w:numPr>
              <w:spacing w:line="360" w:lineRule="auto"/>
              <w:ind w:left="284" w:hanging="142"/>
              <w:jc w:val="both"/>
              <w:rPr>
                <w:rFonts w:ascii="Calibri" w:eastAsia="Arial" w:hAnsi="Calibri" w:cs="Calibri"/>
                <w:color w:val="AEAAAA" w:themeColor="background2" w:themeShade="BF"/>
                <w:sz w:val="24"/>
                <w:szCs w:val="24"/>
              </w:rPr>
            </w:pPr>
            <w:r w:rsidRPr="00572DC5">
              <w:rPr>
                <w:rFonts w:ascii="Calibri" w:eastAsia="Arial" w:hAnsi="Calibri" w:cs="Calibri"/>
                <w:color w:val="AEAAAA" w:themeColor="background2" w:themeShade="BF"/>
                <w:sz w:val="24"/>
                <w:szCs w:val="24"/>
              </w:rPr>
              <w:t xml:space="preserve"> Supervise las acciones previstas para evacuar de acuerdo al procedimiento establecido.</w:t>
            </w:r>
          </w:p>
          <w:p w14:paraId="0C7FEBA0" w14:textId="77777777" w:rsidR="000B1D68" w:rsidRPr="00572DC5" w:rsidRDefault="000B1D68" w:rsidP="00CB38F4">
            <w:pPr>
              <w:pStyle w:val="Prrafodelista"/>
              <w:numPr>
                <w:ilvl w:val="0"/>
                <w:numId w:val="23"/>
              </w:numPr>
              <w:spacing w:line="360" w:lineRule="auto"/>
              <w:ind w:left="284" w:hanging="142"/>
              <w:jc w:val="both"/>
              <w:rPr>
                <w:rFonts w:ascii="Calibri" w:eastAsia="Arial" w:hAnsi="Calibri" w:cs="Calibri"/>
                <w:color w:val="AEAAAA" w:themeColor="background2" w:themeShade="BF"/>
                <w:sz w:val="24"/>
                <w:szCs w:val="24"/>
              </w:rPr>
            </w:pPr>
            <w:r w:rsidRPr="00572DC5">
              <w:rPr>
                <w:rFonts w:ascii="Calibri" w:eastAsia="Times New Roman" w:hAnsi="Calibri" w:cs="Calibri"/>
                <w:color w:val="AEAAAA" w:themeColor="background2" w:themeShade="BF"/>
                <w:sz w:val="24"/>
                <w:szCs w:val="24"/>
              </w:rPr>
              <w:t xml:space="preserve"> </w:t>
            </w:r>
            <w:r w:rsidRPr="00572DC5">
              <w:rPr>
                <w:rFonts w:ascii="Calibri" w:eastAsia="Arial" w:hAnsi="Calibri" w:cs="Calibri"/>
                <w:color w:val="AEAAAA" w:themeColor="background2" w:themeShade="BF"/>
                <w:sz w:val="24"/>
                <w:szCs w:val="24"/>
              </w:rPr>
              <w:t>Recuerde a los ocupantes la salida, la ruta de evacuación y sitio de reunión final.</w:t>
            </w:r>
          </w:p>
          <w:p w14:paraId="227F1FB6" w14:textId="77777777" w:rsidR="000B1D68" w:rsidRPr="00572DC5" w:rsidRDefault="000B1D68" w:rsidP="00CB38F4">
            <w:pPr>
              <w:pStyle w:val="Prrafodelista"/>
              <w:numPr>
                <w:ilvl w:val="0"/>
                <w:numId w:val="23"/>
              </w:numPr>
              <w:spacing w:line="360" w:lineRule="auto"/>
              <w:ind w:left="284" w:hanging="142"/>
              <w:jc w:val="both"/>
              <w:rPr>
                <w:rFonts w:ascii="Calibri" w:eastAsia="Arial" w:hAnsi="Calibri" w:cs="Calibri"/>
                <w:color w:val="AEAAAA" w:themeColor="background2" w:themeShade="BF"/>
                <w:sz w:val="24"/>
                <w:szCs w:val="24"/>
              </w:rPr>
            </w:pPr>
            <w:r w:rsidRPr="00572DC5">
              <w:rPr>
                <w:rFonts w:ascii="Calibri" w:eastAsia="Arial" w:hAnsi="Calibri" w:cs="Calibri"/>
                <w:color w:val="AEAAAA" w:themeColor="background2" w:themeShade="BF"/>
                <w:sz w:val="24"/>
                <w:szCs w:val="24"/>
              </w:rPr>
              <w:t xml:space="preserve"> Verifique que el área a su cuidado quedó evacuada completamente (revise baños, cafetería, sala de reuniones, etc.).</w:t>
            </w:r>
          </w:p>
          <w:p w14:paraId="01F040A5" w14:textId="77777777" w:rsidR="000B1D68" w:rsidRPr="00572DC5" w:rsidRDefault="000B1D68" w:rsidP="000B1D68">
            <w:pPr>
              <w:spacing w:line="360" w:lineRule="auto"/>
              <w:jc w:val="both"/>
              <w:rPr>
                <w:rFonts w:ascii="Calibri" w:eastAsia="Arial" w:hAnsi="Calibri" w:cs="Calibri"/>
                <w:b/>
                <w:color w:val="AEAAAA" w:themeColor="background2" w:themeShade="BF"/>
                <w:sz w:val="24"/>
                <w:szCs w:val="24"/>
              </w:rPr>
            </w:pPr>
            <w:r w:rsidRPr="00572DC5">
              <w:rPr>
                <w:rFonts w:ascii="Calibri" w:eastAsia="Arial" w:hAnsi="Calibri" w:cs="Calibri"/>
                <w:b/>
                <w:color w:val="AEAAAA" w:themeColor="background2" w:themeShade="BF"/>
                <w:sz w:val="24"/>
                <w:szCs w:val="24"/>
              </w:rPr>
              <w:t>DESPUÉS</w:t>
            </w:r>
          </w:p>
          <w:p w14:paraId="78EC9DE7" w14:textId="77777777" w:rsidR="000B1D68" w:rsidRPr="00572DC5" w:rsidRDefault="000B1D68" w:rsidP="00CB38F4">
            <w:pPr>
              <w:pStyle w:val="Prrafodelista"/>
              <w:numPr>
                <w:ilvl w:val="0"/>
                <w:numId w:val="24"/>
              </w:numPr>
              <w:spacing w:line="360" w:lineRule="auto"/>
              <w:ind w:left="426" w:hanging="284"/>
              <w:jc w:val="both"/>
              <w:rPr>
                <w:rFonts w:ascii="Calibri" w:eastAsia="Arial" w:hAnsi="Calibri" w:cs="Calibri"/>
                <w:color w:val="AEAAAA" w:themeColor="background2" w:themeShade="BF"/>
                <w:sz w:val="24"/>
                <w:szCs w:val="24"/>
              </w:rPr>
            </w:pPr>
            <w:r w:rsidRPr="00572DC5">
              <w:rPr>
                <w:rFonts w:ascii="Calibri" w:eastAsia="Arial" w:hAnsi="Calibri" w:cs="Calibri"/>
                <w:color w:val="AEAAAA" w:themeColor="background2" w:themeShade="BF"/>
                <w:sz w:val="24"/>
                <w:szCs w:val="24"/>
              </w:rPr>
              <w:t>Al llegar al sitio de reunión final (Punto de Encuentro) verifique si todas las personas del área lograron salir.</w:t>
            </w:r>
          </w:p>
          <w:p w14:paraId="2872AE51" w14:textId="77777777" w:rsidR="000B1D68" w:rsidRPr="00572DC5" w:rsidRDefault="000B1D68" w:rsidP="00CB38F4">
            <w:pPr>
              <w:pStyle w:val="Prrafodelista"/>
              <w:numPr>
                <w:ilvl w:val="0"/>
                <w:numId w:val="24"/>
              </w:numPr>
              <w:spacing w:line="360" w:lineRule="auto"/>
              <w:ind w:left="426" w:hanging="284"/>
              <w:jc w:val="both"/>
              <w:rPr>
                <w:rFonts w:ascii="Calibri" w:eastAsia="Arial" w:hAnsi="Calibri" w:cs="Calibri"/>
                <w:color w:val="AEAAAA" w:themeColor="background2" w:themeShade="BF"/>
                <w:sz w:val="24"/>
                <w:szCs w:val="24"/>
              </w:rPr>
            </w:pPr>
            <w:r w:rsidRPr="00572DC5">
              <w:rPr>
                <w:rFonts w:ascii="Calibri" w:eastAsia="Arial" w:hAnsi="Calibri" w:cs="Calibri"/>
                <w:color w:val="AEAAAA" w:themeColor="background2" w:themeShade="BF"/>
                <w:sz w:val="24"/>
                <w:szCs w:val="24"/>
              </w:rPr>
              <w:lastRenderedPageBreak/>
              <w:t>En caso de duda si alguien logró o no salir, informe inmediatamente al Coordinador de la Respuesta Escolar a Emergencias.</w:t>
            </w:r>
          </w:p>
          <w:p w14:paraId="52962C85" w14:textId="77777777" w:rsidR="000B1D68" w:rsidRPr="00572DC5" w:rsidRDefault="000B1D68" w:rsidP="00CB38F4">
            <w:pPr>
              <w:pStyle w:val="Prrafodelista"/>
              <w:numPr>
                <w:ilvl w:val="0"/>
                <w:numId w:val="24"/>
              </w:numPr>
              <w:spacing w:line="360" w:lineRule="auto"/>
              <w:ind w:left="426" w:hanging="284"/>
              <w:jc w:val="both"/>
              <w:rPr>
                <w:rFonts w:ascii="Calibri" w:eastAsia="Arial" w:hAnsi="Calibri" w:cs="Calibri"/>
                <w:b/>
                <w:color w:val="AEAAAA" w:themeColor="background2" w:themeShade="BF"/>
                <w:sz w:val="24"/>
                <w:szCs w:val="24"/>
              </w:rPr>
            </w:pPr>
            <w:r w:rsidRPr="00572DC5">
              <w:rPr>
                <w:rFonts w:ascii="Calibri" w:eastAsia="Arial" w:hAnsi="Calibri" w:cs="Calibri"/>
                <w:color w:val="AEAAAA" w:themeColor="background2" w:themeShade="BF"/>
                <w:sz w:val="24"/>
                <w:szCs w:val="24"/>
              </w:rPr>
              <w:t>Cuando el Coordinador del Comité Escolar para la Gestión del Riesgo considere que el peligro ya ha pasado y dé la orden de reingreso, comuníquelo a las personas de su grupo.</w:t>
            </w:r>
            <w:r w:rsidRPr="00572DC5">
              <w:rPr>
                <w:rFonts w:ascii="Calibri" w:eastAsia="Arial" w:hAnsi="Calibri" w:cs="Calibri"/>
                <w:b/>
                <w:color w:val="AEAAAA" w:themeColor="background2" w:themeShade="BF"/>
                <w:sz w:val="24"/>
                <w:szCs w:val="24"/>
              </w:rPr>
              <w:t xml:space="preserve"> </w:t>
            </w:r>
          </w:p>
          <w:p w14:paraId="25749CF6" w14:textId="77777777" w:rsidR="000B1D68" w:rsidRPr="00572DC5" w:rsidRDefault="000B1D68" w:rsidP="0065154D">
            <w:pPr>
              <w:spacing w:line="360" w:lineRule="auto"/>
              <w:jc w:val="both"/>
              <w:rPr>
                <w:rFonts w:ascii="Calibri" w:eastAsia="Arial" w:hAnsi="Calibri" w:cs="Calibri"/>
                <w:b/>
                <w:color w:val="AEAAAA" w:themeColor="background2" w:themeShade="BF"/>
              </w:rPr>
            </w:pPr>
          </w:p>
        </w:tc>
      </w:tr>
      <w:tr w:rsidR="000B1D68" w:rsidRPr="000B1D68" w14:paraId="0079C47E" w14:textId="77777777" w:rsidTr="00105B59">
        <w:tc>
          <w:tcPr>
            <w:tcW w:w="13562" w:type="dxa"/>
            <w:gridSpan w:val="2"/>
            <w:shd w:val="clear" w:color="auto" w:fill="FFFFFF" w:themeFill="background1"/>
          </w:tcPr>
          <w:p w14:paraId="01A6B6F6" w14:textId="77777777" w:rsidR="000B1D68" w:rsidRPr="00572DC5" w:rsidRDefault="000B1D68" w:rsidP="000B1D68">
            <w:pPr>
              <w:spacing w:line="360" w:lineRule="auto"/>
              <w:jc w:val="both"/>
              <w:rPr>
                <w:rFonts w:ascii="Calibri" w:eastAsia="Arial" w:hAnsi="Calibri" w:cs="Calibri"/>
                <w:color w:val="AEAAAA" w:themeColor="background2" w:themeShade="BF"/>
                <w:sz w:val="24"/>
                <w:szCs w:val="24"/>
              </w:rPr>
            </w:pPr>
            <w:r w:rsidRPr="00572DC5">
              <w:rPr>
                <w:rFonts w:ascii="Calibri" w:eastAsia="Arial" w:hAnsi="Calibri" w:cs="Calibri"/>
                <w:b/>
                <w:color w:val="AEAAAA" w:themeColor="background2" w:themeShade="BF"/>
                <w:sz w:val="24"/>
                <w:szCs w:val="24"/>
              </w:rPr>
              <w:lastRenderedPageBreak/>
              <w:t>PARA BRIGADAS DE EMERGENCIA</w:t>
            </w:r>
          </w:p>
          <w:p w14:paraId="73C5B43C" w14:textId="77777777" w:rsidR="000B1D68" w:rsidRPr="00572DC5" w:rsidRDefault="000B1D68" w:rsidP="000B1D68">
            <w:pPr>
              <w:spacing w:line="360" w:lineRule="auto"/>
              <w:jc w:val="both"/>
              <w:rPr>
                <w:rFonts w:ascii="Calibri" w:eastAsia="Arial" w:hAnsi="Calibri" w:cs="Calibri"/>
                <w:color w:val="AEAAAA" w:themeColor="background2" w:themeShade="BF"/>
                <w:sz w:val="24"/>
                <w:szCs w:val="24"/>
              </w:rPr>
            </w:pPr>
            <w:r w:rsidRPr="00572DC5">
              <w:rPr>
                <w:rFonts w:ascii="Calibri" w:eastAsia="Arial" w:hAnsi="Calibri" w:cs="Calibri"/>
                <w:color w:val="AEAAAA" w:themeColor="background2" w:themeShade="BF"/>
                <w:sz w:val="24"/>
                <w:szCs w:val="24"/>
              </w:rPr>
              <w:t>Al escuchar la alarma o la orden de evacuar:</w:t>
            </w:r>
          </w:p>
          <w:p w14:paraId="02A05CD6" w14:textId="77777777" w:rsidR="000B1D68" w:rsidRPr="00572DC5" w:rsidRDefault="000B1D68" w:rsidP="00CB38F4">
            <w:pPr>
              <w:pStyle w:val="Prrafodelista"/>
              <w:numPr>
                <w:ilvl w:val="0"/>
                <w:numId w:val="25"/>
              </w:numPr>
              <w:spacing w:line="360" w:lineRule="auto"/>
              <w:jc w:val="both"/>
              <w:rPr>
                <w:rFonts w:ascii="Calibri" w:eastAsia="Arial" w:hAnsi="Calibri" w:cs="Calibri"/>
                <w:color w:val="AEAAAA" w:themeColor="background2" w:themeShade="BF"/>
                <w:sz w:val="24"/>
                <w:szCs w:val="24"/>
              </w:rPr>
            </w:pPr>
            <w:r w:rsidRPr="00572DC5">
              <w:rPr>
                <w:rFonts w:ascii="Calibri" w:eastAsia="Arial" w:hAnsi="Calibri" w:cs="Calibri"/>
                <w:color w:val="AEAAAA" w:themeColor="background2" w:themeShade="BF"/>
                <w:sz w:val="24"/>
                <w:szCs w:val="24"/>
              </w:rPr>
              <w:t>Diríjase a los sitios donde se encuentran los equipos y elementos correspondientes a las funciones de su brigada.</w:t>
            </w:r>
          </w:p>
          <w:p w14:paraId="5D162022" w14:textId="77777777" w:rsidR="000B1D68" w:rsidRPr="00572DC5" w:rsidRDefault="000B1D68" w:rsidP="00CB38F4">
            <w:pPr>
              <w:pStyle w:val="Prrafodelista"/>
              <w:numPr>
                <w:ilvl w:val="0"/>
                <w:numId w:val="25"/>
              </w:numPr>
              <w:spacing w:line="360" w:lineRule="auto"/>
              <w:jc w:val="both"/>
              <w:rPr>
                <w:rFonts w:ascii="Calibri" w:eastAsia="Arial" w:hAnsi="Calibri" w:cs="Calibri"/>
                <w:color w:val="AEAAAA" w:themeColor="background2" w:themeShade="BF"/>
                <w:sz w:val="24"/>
                <w:szCs w:val="24"/>
              </w:rPr>
            </w:pPr>
            <w:r w:rsidRPr="00572DC5">
              <w:rPr>
                <w:rFonts w:ascii="Calibri" w:eastAsia="Arial" w:hAnsi="Calibri" w:cs="Calibri"/>
                <w:color w:val="AEAAAA" w:themeColor="background2" w:themeShade="BF"/>
                <w:sz w:val="24"/>
                <w:szCs w:val="24"/>
              </w:rPr>
              <w:t>Reporte su presencia al P.M.U para el control de la emergencia.</w:t>
            </w:r>
          </w:p>
          <w:p w14:paraId="34DBA081" w14:textId="77777777" w:rsidR="000B1D68" w:rsidRPr="00572DC5" w:rsidRDefault="000B1D68" w:rsidP="00CB38F4">
            <w:pPr>
              <w:pStyle w:val="Prrafodelista"/>
              <w:numPr>
                <w:ilvl w:val="0"/>
                <w:numId w:val="25"/>
              </w:numPr>
              <w:spacing w:line="360" w:lineRule="auto"/>
              <w:jc w:val="both"/>
              <w:rPr>
                <w:rFonts w:ascii="Calibri" w:eastAsia="Arial" w:hAnsi="Calibri" w:cs="Calibri"/>
                <w:color w:val="AEAAAA" w:themeColor="background2" w:themeShade="BF"/>
                <w:sz w:val="24"/>
                <w:szCs w:val="24"/>
              </w:rPr>
            </w:pPr>
            <w:r w:rsidRPr="00572DC5">
              <w:rPr>
                <w:rFonts w:ascii="Calibri" w:eastAsia="Arial" w:hAnsi="Calibri" w:cs="Calibri"/>
                <w:color w:val="AEAAAA" w:themeColor="background2" w:themeShade="BF"/>
                <w:sz w:val="24"/>
                <w:szCs w:val="24"/>
              </w:rPr>
              <w:t>Aplique los protocolos de respuesta a una emergencia, según las funciones de cada brigada.</w:t>
            </w:r>
          </w:p>
          <w:p w14:paraId="457498F4" w14:textId="77777777" w:rsidR="000B1D68" w:rsidRPr="00572DC5" w:rsidRDefault="000B1D68" w:rsidP="000B1D68">
            <w:pPr>
              <w:spacing w:line="360" w:lineRule="auto"/>
              <w:jc w:val="both"/>
              <w:rPr>
                <w:rFonts w:ascii="Calibri" w:eastAsia="Arial" w:hAnsi="Calibri" w:cs="Calibri"/>
                <w:b/>
                <w:color w:val="AEAAAA" w:themeColor="background2" w:themeShade="BF"/>
                <w:sz w:val="24"/>
                <w:szCs w:val="24"/>
              </w:rPr>
            </w:pPr>
          </w:p>
          <w:p w14:paraId="1293BA47" w14:textId="77777777" w:rsidR="000B1D68" w:rsidRPr="00572DC5" w:rsidRDefault="000B1D68" w:rsidP="000B1D68">
            <w:pPr>
              <w:spacing w:line="360" w:lineRule="auto"/>
              <w:jc w:val="both"/>
              <w:rPr>
                <w:rFonts w:ascii="Calibri" w:eastAsia="Arial" w:hAnsi="Calibri" w:cs="Calibri"/>
                <w:b/>
                <w:color w:val="AEAAAA" w:themeColor="background2" w:themeShade="BF"/>
                <w:sz w:val="24"/>
                <w:szCs w:val="24"/>
              </w:rPr>
            </w:pPr>
          </w:p>
          <w:p w14:paraId="1D347503" w14:textId="48E4F4E4" w:rsidR="000B1D68" w:rsidRPr="00572DC5" w:rsidRDefault="000B1D68" w:rsidP="000B1D68">
            <w:pPr>
              <w:spacing w:line="360" w:lineRule="auto"/>
              <w:jc w:val="both"/>
              <w:rPr>
                <w:rFonts w:ascii="Calibri" w:eastAsia="Arial" w:hAnsi="Calibri" w:cs="Calibri"/>
                <w:b/>
                <w:color w:val="AEAAAA" w:themeColor="background2" w:themeShade="BF"/>
                <w:sz w:val="24"/>
                <w:szCs w:val="24"/>
              </w:rPr>
            </w:pPr>
          </w:p>
        </w:tc>
      </w:tr>
      <w:tr w:rsidR="000B1D68" w:rsidRPr="000B1D68" w14:paraId="20CAC21E" w14:textId="77777777" w:rsidTr="00105B59">
        <w:tc>
          <w:tcPr>
            <w:tcW w:w="13562" w:type="dxa"/>
            <w:gridSpan w:val="2"/>
            <w:shd w:val="clear" w:color="auto" w:fill="FFFFFF" w:themeFill="background1"/>
          </w:tcPr>
          <w:p w14:paraId="2ACBFEC7" w14:textId="77777777" w:rsidR="000B1D68" w:rsidRPr="00572DC5" w:rsidRDefault="000B1D68" w:rsidP="000B1D68">
            <w:pPr>
              <w:spacing w:line="360" w:lineRule="auto"/>
              <w:jc w:val="both"/>
              <w:rPr>
                <w:rFonts w:ascii="Calibri" w:eastAsia="Times New Roman" w:hAnsi="Calibri" w:cs="Calibri"/>
                <w:b/>
                <w:bCs/>
                <w:color w:val="AEAAAA" w:themeColor="background2" w:themeShade="BF"/>
                <w:sz w:val="24"/>
                <w:szCs w:val="24"/>
              </w:rPr>
            </w:pPr>
            <w:r w:rsidRPr="00572DC5">
              <w:rPr>
                <w:rFonts w:ascii="Calibri" w:eastAsia="Times New Roman" w:hAnsi="Calibri" w:cs="Calibri"/>
                <w:b/>
                <w:bCs/>
                <w:color w:val="AEAAAA" w:themeColor="background2" w:themeShade="BF"/>
                <w:sz w:val="24"/>
                <w:szCs w:val="24"/>
              </w:rPr>
              <w:t>PRIMEROS AUXILIOS:</w:t>
            </w:r>
          </w:p>
          <w:p w14:paraId="6EF9D56F" w14:textId="77777777" w:rsidR="000B1D68" w:rsidRPr="00572DC5" w:rsidRDefault="000B1D68" w:rsidP="000B1D68">
            <w:pPr>
              <w:spacing w:line="360" w:lineRule="auto"/>
              <w:jc w:val="both"/>
              <w:rPr>
                <w:rFonts w:ascii="Calibri" w:eastAsia="Times New Roman" w:hAnsi="Calibri" w:cs="Calibri"/>
                <w:color w:val="AEAAAA" w:themeColor="background2" w:themeShade="BF"/>
                <w:sz w:val="24"/>
                <w:szCs w:val="24"/>
              </w:rPr>
            </w:pPr>
            <w:r w:rsidRPr="00572DC5">
              <w:rPr>
                <w:rFonts w:ascii="Calibri" w:eastAsia="Times New Roman" w:hAnsi="Calibri" w:cs="Calibri"/>
                <w:color w:val="AEAAAA" w:themeColor="background2" w:themeShade="BF"/>
                <w:sz w:val="24"/>
                <w:szCs w:val="24"/>
              </w:rPr>
              <w:t xml:space="preserve">La brigada de primeros auxilios se encarga de brindar la asistencia primaria en salud a los miembros de la comunidad educativa afectada, física o psicológicamente, con el fin de proteger su vida y evitar complicaciones mayores mientras se obtiene ayuda médica especializada. </w:t>
            </w:r>
          </w:p>
          <w:p w14:paraId="017DE58F" w14:textId="77777777" w:rsidR="000B1D68" w:rsidRPr="00572DC5" w:rsidRDefault="000B1D68" w:rsidP="000B1D68">
            <w:pPr>
              <w:spacing w:line="360" w:lineRule="auto"/>
              <w:jc w:val="both"/>
              <w:rPr>
                <w:rFonts w:ascii="Calibri" w:eastAsia="Times New Roman" w:hAnsi="Calibri" w:cs="Calibri"/>
                <w:color w:val="AEAAAA" w:themeColor="background2" w:themeShade="BF"/>
                <w:sz w:val="24"/>
                <w:szCs w:val="24"/>
              </w:rPr>
            </w:pPr>
            <w:r w:rsidRPr="00572DC5">
              <w:rPr>
                <w:rFonts w:ascii="Calibri" w:eastAsia="Times New Roman" w:hAnsi="Calibri" w:cs="Calibri"/>
                <w:color w:val="AEAAAA" w:themeColor="background2" w:themeShade="BF"/>
                <w:sz w:val="24"/>
                <w:szCs w:val="24"/>
              </w:rPr>
              <w:t>Funciones</w:t>
            </w:r>
          </w:p>
          <w:p w14:paraId="55DC5785" w14:textId="77777777" w:rsidR="000B1D68" w:rsidRPr="00572DC5" w:rsidRDefault="000B1D68" w:rsidP="00CB38F4">
            <w:pPr>
              <w:pStyle w:val="Prrafodelista"/>
              <w:numPr>
                <w:ilvl w:val="0"/>
                <w:numId w:val="26"/>
              </w:numPr>
              <w:spacing w:line="360" w:lineRule="auto"/>
              <w:jc w:val="both"/>
              <w:rPr>
                <w:rFonts w:ascii="Calibri" w:eastAsia="Times New Roman" w:hAnsi="Calibri" w:cs="Calibri"/>
                <w:color w:val="AEAAAA" w:themeColor="background2" w:themeShade="BF"/>
                <w:sz w:val="24"/>
                <w:szCs w:val="24"/>
              </w:rPr>
            </w:pPr>
            <w:r w:rsidRPr="00572DC5">
              <w:rPr>
                <w:rFonts w:ascii="Calibri" w:eastAsia="Times New Roman" w:hAnsi="Calibri" w:cs="Calibri"/>
                <w:color w:val="AEAAAA" w:themeColor="background2" w:themeShade="BF"/>
                <w:sz w:val="24"/>
                <w:szCs w:val="24"/>
              </w:rPr>
              <w:t>Conservar la vida de los afectados por una emergencia</w:t>
            </w:r>
          </w:p>
          <w:p w14:paraId="0116687B" w14:textId="77777777" w:rsidR="000B1D68" w:rsidRPr="00572DC5" w:rsidRDefault="000B1D68" w:rsidP="00CB38F4">
            <w:pPr>
              <w:pStyle w:val="Prrafodelista"/>
              <w:numPr>
                <w:ilvl w:val="0"/>
                <w:numId w:val="26"/>
              </w:numPr>
              <w:spacing w:line="360" w:lineRule="auto"/>
              <w:jc w:val="both"/>
              <w:rPr>
                <w:rFonts w:ascii="Calibri" w:eastAsia="Times New Roman" w:hAnsi="Calibri" w:cs="Calibri"/>
                <w:color w:val="AEAAAA" w:themeColor="background2" w:themeShade="BF"/>
                <w:sz w:val="24"/>
                <w:szCs w:val="24"/>
              </w:rPr>
            </w:pPr>
            <w:r w:rsidRPr="00572DC5">
              <w:rPr>
                <w:rFonts w:ascii="Calibri" w:eastAsia="Times New Roman" w:hAnsi="Calibri" w:cs="Calibri"/>
                <w:color w:val="AEAAAA" w:themeColor="background2" w:themeShade="BF"/>
                <w:sz w:val="24"/>
                <w:szCs w:val="24"/>
              </w:rPr>
              <w:t>Evitar mayores complicaciones físicas y psicológicas</w:t>
            </w:r>
          </w:p>
          <w:p w14:paraId="53B2E97C" w14:textId="77777777" w:rsidR="000B1D68" w:rsidRPr="00572DC5" w:rsidRDefault="000B1D68" w:rsidP="00CB38F4">
            <w:pPr>
              <w:pStyle w:val="Prrafodelista"/>
              <w:numPr>
                <w:ilvl w:val="0"/>
                <w:numId w:val="26"/>
              </w:numPr>
              <w:spacing w:line="360" w:lineRule="auto"/>
              <w:jc w:val="both"/>
              <w:rPr>
                <w:rFonts w:ascii="Calibri" w:eastAsia="Times New Roman" w:hAnsi="Calibri" w:cs="Calibri"/>
                <w:color w:val="AEAAAA" w:themeColor="background2" w:themeShade="BF"/>
                <w:sz w:val="24"/>
                <w:szCs w:val="24"/>
              </w:rPr>
            </w:pPr>
            <w:r w:rsidRPr="00572DC5">
              <w:rPr>
                <w:rFonts w:ascii="Calibri" w:eastAsia="Times New Roman" w:hAnsi="Calibri" w:cs="Calibri"/>
                <w:color w:val="AEAAAA" w:themeColor="background2" w:themeShade="BF"/>
                <w:sz w:val="24"/>
                <w:szCs w:val="24"/>
              </w:rPr>
              <w:t>Ayudar a la pronta y adecuada recuperación</w:t>
            </w:r>
          </w:p>
          <w:p w14:paraId="11B419BC" w14:textId="77777777" w:rsidR="000B1D68" w:rsidRPr="00572DC5" w:rsidRDefault="000B1D68" w:rsidP="00CB38F4">
            <w:pPr>
              <w:pStyle w:val="Prrafodelista"/>
              <w:numPr>
                <w:ilvl w:val="0"/>
                <w:numId w:val="26"/>
              </w:numPr>
              <w:spacing w:line="360" w:lineRule="auto"/>
              <w:jc w:val="both"/>
              <w:rPr>
                <w:rFonts w:ascii="Calibri" w:eastAsia="Times New Roman" w:hAnsi="Calibri" w:cs="Calibri"/>
                <w:color w:val="AEAAAA" w:themeColor="background2" w:themeShade="BF"/>
                <w:sz w:val="24"/>
                <w:szCs w:val="24"/>
              </w:rPr>
            </w:pPr>
            <w:r w:rsidRPr="00572DC5">
              <w:rPr>
                <w:rFonts w:ascii="Calibri" w:eastAsia="Times New Roman" w:hAnsi="Calibri" w:cs="Calibri"/>
                <w:color w:val="AEAAAA" w:themeColor="background2" w:themeShade="BF"/>
                <w:sz w:val="24"/>
                <w:szCs w:val="24"/>
              </w:rPr>
              <w:t>Asegurar el traslado de los accidentados a un centro asistencial: Entregar al personal médico a los lesionados con la información específica de lo ocurrido, mediante el diligenciamiento de la ficha de atención y asegurar su traslado</w:t>
            </w:r>
          </w:p>
          <w:p w14:paraId="454BFE83" w14:textId="77777777" w:rsidR="000B1D68" w:rsidRPr="00572DC5" w:rsidRDefault="000B1D68" w:rsidP="000B1D68">
            <w:pPr>
              <w:spacing w:line="360" w:lineRule="auto"/>
              <w:jc w:val="both"/>
              <w:rPr>
                <w:rFonts w:ascii="Calibri" w:eastAsia="Times New Roman" w:hAnsi="Calibri" w:cs="Calibri"/>
                <w:b/>
                <w:bCs/>
                <w:color w:val="AEAAAA" w:themeColor="background2" w:themeShade="BF"/>
                <w:sz w:val="24"/>
                <w:szCs w:val="24"/>
              </w:rPr>
            </w:pPr>
            <w:r w:rsidRPr="00572DC5">
              <w:rPr>
                <w:rFonts w:ascii="Calibri" w:eastAsia="Times New Roman" w:hAnsi="Calibri" w:cs="Calibri"/>
                <w:b/>
                <w:bCs/>
                <w:color w:val="AEAAAA" w:themeColor="background2" w:themeShade="BF"/>
                <w:sz w:val="24"/>
                <w:szCs w:val="24"/>
              </w:rPr>
              <w:lastRenderedPageBreak/>
              <w:t>ANTES</w:t>
            </w:r>
          </w:p>
          <w:p w14:paraId="0F6FD0CB" w14:textId="77777777" w:rsidR="000B1D68" w:rsidRPr="00572DC5" w:rsidRDefault="000B1D68" w:rsidP="00CB38F4">
            <w:pPr>
              <w:pStyle w:val="Prrafodelista"/>
              <w:numPr>
                <w:ilvl w:val="0"/>
                <w:numId w:val="26"/>
              </w:numPr>
              <w:spacing w:line="360" w:lineRule="auto"/>
              <w:jc w:val="both"/>
              <w:rPr>
                <w:rFonts w:ascii="Calibri" w:eastAsia="Times New Roman" w:hAnsi="Calibri" w:cs="Calibri"/>
                <w:color w:val="AEAAAA" w:themeColor="background2" w:themeShade="BF"/>
                <w:sz w:val="24"/>
                <w:szCs w:val="24"/>
              </w:rPr>
            </w:pPr>
            <w:r w:rsidRPr="00572DC5">
              <w:rPr>
                <w:rFonts w:ascii="Calibri" w:eastAsia="Times New Roman" w:hAnsi="Calibri" w:cs="Calibri"/>
                <w:color w:val="AEAAAA" w:themeColor="background2" w:themeShade="BF"/>
                <w:sz w:val="24"/>
                <w:szCs w:val="24"/>
              </w:rPr>
              <w:t>Capacitarse y entrenarse en técnicas de primeros auxilios.</w:t>
            </w:r>
          </w:p>
          <w:p w14:paraId="4FA9B01F" w14:textId="77777777" w:rsidR="000B1D68" w:rsidRPr="00572DC5" w:rsidRDefault="000B1D68" w:rsidP="00CB38F4">
            <w:pPr>
              <w:pStyle w:val="Prrafodelista"/>
              <w:numPr>
                <w:ilvl w:val="0"/>
                <w:numId w:val="26"/>
              </w:numPr>
              <w:spacing w:line="360" w:lineRule="auto"/>
              <w:jc w:val="both"/>
              <w:rPr>
                <w:rFonts w:ascii="Calibri" w:eastAsia="Times New Roman" w:hAnsi="Calibri" w:cs="Calibri"/>
                <w:color w:val="AEAAAA" w:themeColor="background2" w:themeShade="BF"/>
                <w:sz w:val="24"/>
                <w:szCs w:val="24"/>
              </w:rPr>
            </w:pPr>
            <w:r w:rsidRPr="00572DC5">
              <w:rPr>
                <w:rFonts w:ascii="Calibri" w:eastAsia="Times New Roman" w:hAnsi="Calibri" w:cs="Calibri"/>
                <w:color w:val="AEAAAA" w:themeColor="background2" w:themeShade="BF"/>
                <w:sz w:val="24"/>
                <w:szCs w:val="24"/>
              </w:rPr>
              <w:t>Verificar el mantenimiento permanente de los elementos necesarios en los botiquines de primeros auxilios.</w:t>
            </w:r>
          </w:p>
          <w:p w14:paraId="3BD66DD4" w14:textId="77777777" w:rsidR="000B1D68" w:rsidRPr="00572DC5" w:rsidRDefault="000B1D68" w:rsidP="00CB38F4">
            <w:pPr>
              <w:pStyle w:val="Prrafodelista"/>
              <w:numPr>
                <w:ilvl w:val="0"/>
                <w:numId w:val="26"/>
              </w:numPr>
              <w:spacing w:line="360" w:lineRule="auto"/>
              <w:jc w:val="both"/>
              <w:rPr>
                <w:rFonts w:ascii="Calibri" w:eastAsia="Times New Roman" w:hAnsi="Calibri" w:cs="Calibri"/>
                <w:color w:val="AEAAAA" w:themeColor="background2" w:themeShade="BF"/>
                <w:sz w:val="24"/>
                <w:szCs w:val="24"/>
              </w:rPr>
            </w:pPr>
            <w:r w:rsidRPr="00572DC5">
              <w:rPr>
                <w:rFonts w:ascii="Calibri" w:eastAsia="Times New Roman" w:hAnsi="Calibri" w:cs="Calibri"/>
                <w:color w:val="AEAAAA" w:themeColor="background2" w:themeShade="BF"/>
                <w:sz w:val="24"/>
                <w:szCs w:val="24"/>
              </w:rPr>
              <w:t>Promover actividades educativas sobre primeros auxilios.</w:t>
            </w:r>
          </w:p>
          <w:p w14:paraId="2C402C51" w14:textId="77777777" w:rsidR="000B1D68" w:rsidRPr="00572DC5" w:rsidRDefault="000B1D68" w:rsidP="00CB38F4">
            <w:pPr>
              <w:pStyle w:val="Prrafodelista"/>
              <w:numPr>
                <w:ilvl w:val="0"/>
                <w:numId w:val="26"/>
              </w:numPr>
              <w:spacing w:line="360" w:lineRule="auto"/>
              <w:jc w:val="both"/>
              <w:rPr>
                <w:rFonts w:ascii="Calibri" w:eastAsia="Times New Roman" w:hAnsi="Calibri" w:cs="Calibri"/>
                <w:color w:val="AEAAAA" w:themeColor="background2" w:themeShade="BF"/>
                <w:sz w:val="24"/>
                <w:szCs w:val="24"/>
              </w:rPr>
            </w:pPr>
            <w:r w:rsidRPr="00572DC5">
              <w:rPr>
                <w:rFonts w:ascii="Calibri" w:eastAsia="Times New Roman" w:hAnsi="Calibri" w:cs="Calibri"/>
                <w:color w:val="AEAAAA" w:themeColor="background2" w:themeShade="BF"/>
                <w:sz w:val="24"/>
                <w:szCs w:val="24"/>
              </w:rPr>
              <w:t>Ubicar en lugares visibles y estratégicos los equipos necesarios para prestar los primeros auxilios, tales como: botiquines, camillas, entre otros.</w:t>
            </w:r>
          </w:p>
          <w:p w14:paraId="34F0F226" w14:textId="77777777" w:rsidR="000B1D68" w:rsidRPr="00572DC5" w:rsidRDefault="000B1D68" w:rsidP="00CB38F4">
            <w:pPr>
              <w:pStyle w:val="Prrafodelista"/>
              <w:numPr>
                <w:ilvl w:val="0"/>
                <w:numId w:val="26"/>
              </w:numPr>
              <w:spacing w:line="360" w:lineRule="auto"/>
              <w:jc w:val="both"/>
              <w:rPr>
                <w:rFonts w:ascii="Calibri" w:eastAsia="Times New Roman" w:hAnsi="Calibri" w:cs="Calibri"/>
                <w:color w:val="AEAAAA" w:themeColor="background2" w:themeShade="BF"/>
                <w:sz w:val="24"/>
                <w:szCs w:val="24"/>
              </w:rPr>
            </w:pPr>
            <w:r w:rsidRPr="00572DC5">
              <w:rPr>
                <w:rFonts w:ascii="Calibri" w:eastAsia="Times New Roman" w:hAnsi="Calibri" w:cs="Calibri"/>
                <w:color w:val="AEAAAA" w:themeColor="background2" w:themeShade="BF"/>
                <w:sz w:val="24"/>
                <w:szCs w:val="24"/>
              </w:rPr>
              <w:t>Establecer los planes de traslado de heridos en los cuales se contemple la identificación de los centros de atención médica más cercanos y los recursos para el traslado hasta estos centros.</w:t>
            </w:r>
          </w:p>
          <w:p w14:paraId="1A8663AA" w14:textId="77777777" w:rsidR="000B1D68" w:rsidRPr="00572DC5" w:rsidRDefault="000B1D68" w:rsidP="00CB38F4">
            <w:pPr>
              <w:pStyle w:val="Prrafodelista"/>
              <w:numPr>
                <w:ilvl w:val="0"/>
                <w:numId w:val="26"/>
              </w:numPr>
              <w:spacing w:line="360" w:lineRule="auto"/>
              <w:jc w:val="both"/>
              <w:rPr>
                <w:rFonts w:ascii="Calibri" w:eastAsia="Times New Roman" w:hAnsi="Calibri" w:cs="Calibri"/>
                <w:color w:val="AEAAAA" w:themeColor="background2" w:themeShade="BF"/>
                <w:sz w:val="24"/>
                <w:szCs w:val="24"/>
              </w:rPr>
            </w:pPr>
            <w:r w:rsidRPr="00572DC5">
              <w:rPr>
                <w:rFonts w:ascii="Calibri" w:eastAsia="Times New Roman" w:hAnsi="Calibri" w:cs="Calibri"/>
                <w:color w:val="AEAAAA" w:themeColor="background2" w:themeShade="BF"/>
                <w:sz w:val="24"/>
                <w:szCs w:val="24"/>
              </w:rPr>
              <w:t>Coordinar con los centros médicos más cercanos, planes de atención para los casos de emergencia.</w:t>
            </w:r>
          </w:p>
          <w:p w14:paraId="30AA2BA7" w14:textId="77777777" w:rsidR="000B1D68" w:rsidRPr="00572DC5" w:rsidRDefault="000B1D68" w:rsidP="00CB38F4">
            <w:pPr>
              <w:pStyle w:val="Prrafodelista"/>
              <w:numPr>
                <w:ilvl w:val="0"/>
                <w:numId w:val="26"/>
              </w:numPr>
              <w:spacing w:line="360" w:lineRule="auto"/>
              <w:jc w:val="both"/>
              <w:rPr>
                <w:rFonts w:ascii="Calibri" w:eastAsia="Times New Roman" w:hAnsi="Calibri" w:cs="Calibri"/>
                <w:color w:val="AEAAAA" w:themeColor="background2" w:themeShade="BF"/>
                <w:sz w:val="24"/>
                <w:szCs w:val="24"/>
              </w:rPr>
            </w:pPr>
            <w:r w:rsidRPr="00572DC5">
              <w:rPr>
                <w:rFonts w:ascii="Calibri" w:eastAsia="Times New Roman" w:hAnsi="Calibri" w:cs="Calibri"/>
                <w:color w:val="AEAAAA" w:themeColor="background2" w:themeShade="BF"/>
                <w:sz w:val="24"/>
                <w:szCs w:val="24"/>
              </w:rPr>
              <w:t>Establecer sistemas de identificación y clasificación de lesiones.</w:t>
            </w:r>
          </w:p>
          <w:p w14:paraId="0B5976AB" w14:textId="77777777" w:rsidR="000B1D68" w:rsidRPr="00572DC5" w:rsidRDefault="000B1D68" w:rsidP="00CB38F4">
            <w:pPr>
              <w:pStyle w:val="Prrafodelista"/>
              <w:numPr>
                <w:ilvl w:val="0"/>
                <w:numId w:val="26"/>
              </w:numPr>
              <w:spacing w:line="360" w:lineRule="auto"/>
              <w:jc w:val="both"/>
              <w:rPr>
                <w:rFonts w:ascii="Calibri" w:eastAsia="Times New Roman" w:hAnsi="Calibri" w:cs="Calibri"/>
                <w:color w:val="AEAAAA" w:themeColor="background2" w:themeShade="BF"/>
                <w:sz w:val="24"/>
                <w:szCs w:val="24"/>
              </w:rPr>
            </w:pPr>
            <w:r w:rsidRPr="00572DC5">
              <w:rPr>
                <w:rFonts w:ascii="Calibri" w:eastAsia="Times New Roman" w:hAnsi="Calibri" w:cs="Calibri"/>
                <w:color w:val="AEAAAA" w:themeColor="background2" w:themeShade="BF"/>
                <w:sz w:val="24"/>
                <w:szCs w:val="24"/>
              </w:rPr>
              <w:t>Identificar y establecer zonas para atención de primeros auxilios que puedan ser utilizados durante la emergencia.</w:t>
            </w:r>
          </w:p>
          <w:p w14:paraId="022A3F2A" w14:textId="77777777" w:rsidR="000B1D68" w:rsidRPr="00572DC5" w:rsidRDefault="000B1D68" w:rsidP="00CB38F4">
            <w:pPr>
              <w:pStyle w:val="Prrafodelista"/>
              <w:numPr>
                <w:ilvl w:val="0"/>
                <w:numId w:val="26"/>
              </w:numPr>
              <w:spacing w:line="360" w:lineRule="auto"/>
              <w:jc w:val="both"/>
              <w:rPr>
                <w:rFonts w:ascii="Calibri" w:eastAsia="Times New Roman" w:hAnsi="Calibri" w:cs="Calibri"/>
                <w:color w:val="AEAAAA" w:themeColor="background2" w:themeShade="BF"/>
                <w:sz w:val="24"/>
                <w:szCs w:val="24"/>
              </w:rPr>
            </w:pPr>
            <w:r w:rsidRPr="00572DC5">
              <w:rPr>
                <w:rFonts w:ascii="Calibri" w:eastAsia="Times New Roman" w:hAnsi="Calibri" w:cs="Calibri"/>
                <w:color w:val="AEAAAA" w:themeColor="background2" w:themeShade="BF"/>
                <w:sz w:val="24"/>
                <w:szCs w:val="24"/>
              </w:rPr>
              <w:t>Establecer los criterios para la priorización de atención de lesionados.</w:t>
            </w:r>
          </w:p>
          <w:p w14:paraId="29C5D4D9" w14:textId="77777777" w:rsidR="000B1D68" w:rsidRPr="00572DC5" w:rsidRDefault="000B1D68" w:rsidP="00CB38F4">
            <w:pPr>
              <w:pStyle w:val="Prrafodelista"/>
              <w:numPr>
                <w:ilvl w:val="0"/>
                <w:numId w:val="26"/>
              </w:numPr>
              <w:spacing w:line="360" w:lineRule="auto"/>
              <w:jc w:val="both"/>
              <w:rPr>
                <w:rFonts w:ascii="Calibri" w:eastAsia="Times New Roman" w:hAnsi="Calibri" w:cs="Calibri"/>
                <w:color w:val="AEAAAA" w:themeColor="background2" w:themeShade="BF"/>
                <w:sz w:val="24"/>
                <w:szCs w:val="24"/>
              </w:rPr>
            </w:pPr>
            <w:r w:rsidRPr="00572DC5">
              <w:rPr>
                <w:rFonts w:ascii="Calibri" w:eastAsia="Times New Roman" w:hAnsi="Calibri" w:cs="Calibri"/>
                <w:color w:val="AEAAAA" w:themeColor="background2" w:themeShade="BF"/>
                <w:sz w:val="24"/>
                <w:szCs w:val="24"/>
              </w:rPr>
              <w:t>Ejercitarse activamente en las prácticas y simulacros con los demás grupos especializados.</w:t>
            </w:r>
          </w:p>
          <w:p w14:paraId="25835138" w14:textId="77777777" w:rsidR="000B1D68" w:rsidRPr="00572DC5" w:rsidRDefault="000B1D68" w:rsidP="00CB38F4">
            <w:pPr>
              <w:pStyle w:val="Prrafodelista"/>
              <w:numPr>
                <w:ilvl w:val="0"/>
                <w:numId w:val="26"/>
              </w:numPr>
              <w:spacing w:line="360" w:lineRule="auto"/>
              <w:jc w:val="both"/>
              <w:rPr>
                <w:rFonts w:ascii="Calibri" w:eastAsia="Times New Roman" w:hAnsi="Calibri" w:cs="Calibri"/>
                <w:color w:val="AEAAAA" w:themeColor="background2" w:themeShade="BF"/>
                <w:sz w:val="24"/>
                <w:szCs w:val="24"/>
              </w:rPr>
            </w:pPr>
            <w:r w:rsidRPr="00572DC5">
              <w:rPr>
                <w:rFonts w:ascii="Calibri" w:eastAsia="Times New Roman" w:hAnsi="Calibri" w:cs="Calibri"/>
                <w:color w:val="AEAAAA" w:themeColor="background2" w:themeShade="BF"/>
                <w:sz w:val="24"/>
                <w:szCs w:val="24"/>
              </w:rPr>
              <w:t>Mantener un inventario actualizado de los botiquines, centros médicos y clínicos cercanos con direcciones y recursos humanos, técnicos y logísticos.</w:t>
            </w:r>
          </w:p>
          <w:p w14:paraId="39CF874B" w14:textId="712FAEE3" w:rsidR="000B1D68" w:rsidRPr="00572DC5" w:rsidRDefault="000B1D68" w:rsidP="00CB38F4">
            <w:pPr>
              <w:pStyle w:val="Prrafodelista"/>
              <w:numPr>
                <w:ilvl w:val="0"/>
                <w:numId w:val="26"/>
              </w:numPr>
              <w:spacing w:line="360" w:lineRule="auto"/>
              <w:jc w:val="both"/>
              <w:rPr>
                <w:rFonts w:ascii="Calibri" w:eastAsia="Times New Roman" w:hAnsi="Calibri" w:cs="Calibri"/>
                <w:color w:val="AEAAAA" w:themeColor="background2" w:themeShade="BF"/>
                <w:sz w:val="24"/>
                <w:szCs w:val="24"/>
              </w:rPr>
            </w:pPr>
            <w:r w:rsidRPr="00572DC5">
              <w:rPr>
                <w:rFonts w:ascii="Calibri" w:eastAsia="Times New Roman" w:hAnsi="Calibri" w:cs="Calibri"/>
                <w:color w:val="AEAAAA" w:themeColor="background2" w:themeShade="BF"/>
                <w:sz w:val="24"/>
                <w:szCs w:val="24"/>
              </w:rPr>
              <w:t>Establecer coordinadamente, planes de acción con los demás grupos especializados.</w:t>
            </w:r>
          </w:p>
          <w:p w14:paraId="17DC4EB3" w14:textId="77777777" w:rsidR="000B1D68" w:rsidRPr="00572DC5" w:rsidRDefault="000B1D68" w:rsidP="000B1D68">
            <w:pPr>
              <w:spacing w:line="360" w:lineRule="auto"/>
              <w:jc w:val="both"/>
              <w:rPr>
                <w:rFonts w:ascii="Calibri" w:eastAsia="Times New Roman" w:hAnsi="Calibri" w:cs="Calibri"/>
                <w:b/>
                <w:bCs/>
                <w:color w:val="AEAAAA" w:themeColor="background2" w:themeShade="BF"/>
                <w:sz w:val="24"/>
                <w:szCs w:val="24"/>
              </w:rPr>
            </w:pPr>
            <w:r w:rsidRPr="00572DC5">
              <w:rPr>
                <w:rFonts w:ascii="Calibri" w:eastAsia="Times New Roman" w:hAnsi="Calibri" w:cs="Calibri"/>
                <w:b/>
                <w:bCs/>
                <w:color w:val="AEAAAA" w:themeColor="background2" w:themeShade="BF"/>
                <w:sz w:val="24"/>
                <w:szCs w:val="24"/>
              </w:rPr>
              <w:t>DURANTE:</w:t>
            </w:r>
          </w:p>
          <w:p w14:paraId="79C3FA2C" w14:textId="77777777" w:rsidR="000B1D68" w:rsidRPr="00572DC5" w:rsidRDefault="000B1D68" w:rsidP="00CB38F4">
            <w:pPr>
              <w:pStyle w:val="Prrafodelista"/>
              <w:numPr>
                <w:ilvl w:val="0"/>
                <w:numId w:val="27"/>
              </w:numPr>
              <w:spacing w:line="360" w:lineRule="auto"/>
              <w:ind w:left="709" w:hanging="425"/>
              <w:jc w:val="both"/>
              <w:rPr>
                <w:rFonts w:ascii="Calibri" w:eastAsia="Times New Roman" w:hAnsi="Calibri" w:cs="Calibri"/>
                <w:color w:val="AEAAAA" w:themeColor="background2" w:themeShade="BF"/>
                <w:sz w:val="24"/>
                <w:szCs w:val="24"/>
              </w:rPr>
            </w:pPr>
            <w:r w:rsidRPr="00572DC5">
              <w:rPr>
                <w:rFonts w:ascii="Calibri" w:eastAsia="Times New Roman" w:hAnsi="Calibri" w:cs="Calibri"/>
                <w:color w:val="AEAAAA" w:themeColor="background2" w:themeShade="BF"/>
                <w:sz w:val="24"/>
                <w:szCs w:val="24"/>
              </w:rPr>
              <w:t>Prestar los primeros auxilios a las personas que lo necesiten.</w:t>
            </w:r>
          </w:p>
          <w:p w14:paraId="6E615F52" w14:textId="1DD851FB" w:rsidR="000B1D68" w:rsidRPr="00572DC5" w:rsidRDefault="000B1D68" w:rsidP="00CB38F4">
            <w:pPr>
              <w:pStyle w:val="Prrafodelista"/>
              <w:numPr>
                <w:ilvl w:val="0"/>
                <w:numId w:val="27"/>
              </w:numPr>
              <w:spacing w:line="360" w:lineRule="auto"/>
              <w:ind w:left="709" w:hanging="425"/>
              <w:jc w:val="both"/>
              <w:rPr>
                <w:rFonts w:ascii="Calibri" w:eastAsia="Times New Roman" w:hAnsi="Calibri" w:cs="Calibri"/>
                <w:color w:val="AEAAAA" w:themeColor="background2" w:themeShade="BF"/>
                <w:sz w:val="24"/>
                <w:szCs w:val="24"/>
              </w:rPr>
            </w:pPr>
            <w:r w:rsidRPr="00572DC5">
              <w:rPr>
                <w:rFonts w:ascii="Calibri" w:eastAsia="Times New Roman" w:hAnsi="Calibri" w:cs="Calibri"/>
                <w:color w:val="AEAAAA" w:themeColor="background2" w:themeShade="BF"/>
                <w:sz w:val="24"/>
                <w:szCs w:val="24"/>
              </w:rPr>
              <w:t>De acuerdo con la priorización, proceder con los planes de atención y traslado de lesionados según su prioridad.</w:t>
            </w:r>
          </w:p>
          <w:p w14:paraId="2AE4289B" w14:textId="77777777" w:rsidR="000B1D68" w:rsidRPr="00572DC5" w:rsidRDefault="000B1D68" w:rsidP="00CB38F4">
            <w:pPr>
              <w:pStyle w:val="Prrafodelista"/>
              <w:numPr>
                <w:ilvl w:val="0"/>
                <w:numId w:val="27"/>
              </w:numPr>
              <w:spacing w:line="360" w:lineRule="auto"/>
              <w:ind w:left="709" w:hanging="425"/>
              <w:jc w:val="both"/>
              <w:rPr>
                <w:rFonts w:ascii="Calibri" w:eastAsia="Times New Roman" w:hAnsi="Calibri" w:cs="Calibri"/>
                <w:color w:val="AEAAAA" w:themeColor="background2" w:themeShade="BF"/>
                <w:sz w:val="24"/>
                <w:szCs w:val="24"/>
              </w:rPr>
            </w:pPr>
            <w:r w:rsidRPr="00572DC5">
              <w:rPr>
                <w:rFonts w:ascii="Calibri" w:eastAsia="Times New Roman" w:hAnsi="Calibri" w:cs="Calibri"/>
                <w:color w:val="AEAAAA" w:themeColor="background2" w:themeShade="BF"/>
                <w:sz w:val="24"/>
                <w:szCs w:val="24"/>
              </w:rPr>
              <w:t>Colaborar con los médicos, personal paramédico y socorristas cuando lo soliciten.</w:t>
            </w:r>
          </w:p>
          <w:p w14:paraId="0DF69974" w14:textId="77777777" w:rsidR="000B1D68" w:rsidRPr="00572DC5" w:rsidRDefault="000B1D68" w:rsidP="00CB38F4">
            <w:pPr>
              <w:pStyle w:val="Prrafodelista"/>
              <w:numPr>
                <w:ilvl w:val="0"/>
                <w:numId w:val="27"/>
              </w:numPr>
              <w:spacing w:line="360" w:lineRule="auto"/>
              <w:ind w:left="709" w:hanging="425"/>
              <w:jc w:val="both"/>
              <w:rPr>
                <w:rFonts w:ascii="Calibri" w:eastAsia="Times New Roman" w:hAnsi="Calibri" w:cs="Calibri"/>
                <w:color w:val="AEAAAA" w:themeColor="background2" w:themeShade="BF"/>
                <w:sz w:val="24"/>
                <w:szCs w:val="24"/>
              </w:rPr>
            </w:pPr>
            <w:r w:rsidRPr="00572DC5">
              <w:rPr>
                <w:rFonts w:ascii="Calibri" w:eastAsia="Times New Roman" w:hAnsi="Calibri" w:cs="Calibri"/>
                <w:color w:val="AEAAAA" w:themeColor="background2" w:themeShade="BF"/>
                <w:sz w:val="24"/>
                <w:szCs w:val="24"/>
              </w:rPr>
              <w:lastRenderedPageBreak/>
              <w:t>Controlar las remisiones y el traslado de lesionados a los centros de atención médica.</w:t>
            </w:r>
          </w:p>
          <w:p w14:paraId="4869B422" w14:textId="77777777" w:rsidR="000B1D68" w:rsidRPr="00572DC5" w:rsidRDefault="000B1D68" w:rsidP="000B1D68">
            <w:pPr>
              <w:spacing w:line="360" w:lineRule="auto"/>
              <w:jc w:val="both"/>
              <w:rPr>
                <w:rFonts w:ascii="Calibri" w:eastAsia="Times New Roman" w:hAnsi="Calibri" w:cs="Calibri"/>
                <w:b/>
                <w:bCs/>
                <w:color w:val="AEAAAA" w:themeColor="background2" w:themeShade="BF"/>
                <w:sz w:val="24"/>
                <w:szCs w:val="24"/>
              </w:rPr>
            </w:pPr>
            <w:r w:rsidRPr="00572DC5">
              <w:rPr>
                <w:rFonts w:ascii="Calibri" w:eastAsia="Times New Roman" w:hAnsi="Calibri" w:cs="Calibri"/>
                <w:b/>
                <w:bCs/>
                <w:color w:val="AEAAAA" w:themeColor="background2" w:themeShade="BF"/>
                <w:sz w:val="24"/>
                <w:szCs w:val="24"/>
              </w:rPr>
              <w:t>DESPUÉS:</w:t>
            </w:r>
          </w:p>
          <w:p w14:paraId="1A3050A6" w14:textId="77777777" w:rsidR="000B1D68" w:rsidRPr="00572DC5" w:rsidRDefault="000B1D68" w:rsidP="00CB38F4">
            <w:pPr>
              <w:pStyle w:val="Prrafodelista"/>
              <w:numPr>
                <w:ilvl w:val="0"/>
                <w:numId w:val="28"/>
              </w:numPr>
              <w:spacing w:line="360" w:lineRule="auto"/>
              <w:ind w:left="709" w:hanging="425"/>
              <w:jc w:val="both"/>
              <w:rPr>
                <w:rFonts w:ascii="Calibri" w:eastAsia="Times New Roman" w:hAnsi="Calibri" w:cs="Calibri"/>
                <w:color w:val="AEAAAA" w:themeColor="background2" w:themeShade="BF"/>
                <w:sz w:val="24"/>
                <w:szCs w:val="24"/>
              </w:rPr>
            </w:pPr>
            <w:r w:rsidRPr="00572DC5">
              <w:rPr>
                <w:rFonts w:ascii="Calibri" w:eastAsia="Times New Roman" w:hAnsi="Calibri" w:cs="Calibri"/>
                <w:color w:val="AEAAAA" w:themeColor="background2" w:themeShade="BF"/>
                <w:sz w:val="24"/>
                <w:szCs w:val="24"/>
              </w:rPr>
              <w:t>Reportar al jefe de grupo los casos atendidos durante la emergencia.</w:t>
            </w:r>
          </w:p>
          <w:p w14:paraId="4A92B10B" w14:textId="06DAAD46" w:rsidR="000B1D68" w:rsidRPr="00572DC5" w:rsidRDefault="000B1D68" w:rsidP="00CB38F4">
            <w:pPr>
              <w:pStyle w:val="Prrafodelista"/>
              <w:numPr>
                <w:ilvl w:val="0"/>
                <w:numId w:val="28"/>
              </w:numPr>
              <w:spacing w:line="360" w:lineRule="auto"/>
              <w:ind w:left="709" w:hanging="425"/>
              <w:jc w:val="both"/>
              <w:rPr>
                <w:rFonts w:ascii="Calibri" w:eastAsia="Times New Roman" w:hAnsi="Calibri" w:cs="Calibri"/>
                <w:color w:val="AEAAAA" w:themeColor="background2" w:themeShade="BF"/>
                <w:sz w:val="24"/>
                <w:szCs w:val="24"/>
              </w:rPr>
            </w:pPr>
            <w:r w:rsidRPr="00572DC5">
              <w:rPr>
                <w:rFonts w:ascii="Calibri" w:eastAsia="Times New Roman" w:hAnsi="Calibri" w:cs="Calibri"/>
                <w:color w:val="AEAAAA" w:themeColor="background2" w:themeShade="BF"/>
                <w:sz w:val="24"/>
                <w:szCs w:val="24"/>
              </w:rPr>
              <w:t>Coordinar la restitución de los elementos de primeros auxilios utilizados durante la emergencia.</w:t>
            </w:r>
          </w:p>
          <w:p w14:paraId="789ECA6F" w14:textId="73014178" w:rsidR="000B1D68" w:rsidRPr="00572DC5" w:rsidRDefault="000B1D68" w:rsidP="00CB38F4">
            <w:pPr>
              <w:pStyle w:val="Prrafodelista"/>
              <w:numPr>
                <w:ilvl w:val="0"/>
                <w:numId w:val="28"/>
              </w:numPr>
              <w:spacing w:line="360" w:lineRule="auto"/>
              <w:ind w:left="709" w:hanging="425"/>
              <w:jc w:val="both"/>
              <w:rPr>
                <w:rFonts w:ascii="Calibri" w:eastAsia="Times New Roman" w:hAnsi="Calibri" w:cs="Calibri"/>
                <w:color w:val="AEAAAA" w:themeColor="background2" w:themeShade="BF"/>
                <w:sz w:val="24"/>
                <w:szCs w:val="24"/>
              </w:rPr>
            </w:pPr>
            <w:r w:rsidRPr="00572DC5">
              <w:rPr>
                <w:rFonts w:ascii="Calibri" w:eastAsia="Times New Roman" w:hAnsi="Calibri" w:cs="Calibri"/>
                <w:color w:val="AEAAAA" w:themeColor="background2" w:themeShade="BF"/>
                <w:sz w:val="24"/>
                <w:szCs w:val="24"/>
              </w:rPr>
              <w:t>Verificar con los demás grupos de apoyo el estado de las instalaciones.</w:t>
            </w:r>
          </w:p>
          <w:p w14:paraId="7EC9038D" w14:textId="77777777" w:rsidR="000B1D68" w:rsidRPr="00572DC5" w:rsidRDefault="000B1D68" w:rsidP="00CB38F4">
            <w:pPr>
              <w:pStyle w:val="Prrafodelista"/>
              <w:numPr>
                <w:ilvl w:val="0"/>
                <w:numId w:val="28"/>
              </w:numPr>
              <w:spacing w:line="360" w:lineRule="auto"/>
              <w:ind w:left="709" w:hanging="425"/>
              <w:jc w:val="both"/>
              <w:rPr>
                <w:rFonts w:ascii="Calibri" w:eastAsia="Times New Roman" w:hAnsi="Calibri" w:cs="Calibri"/>
                <w:color w:val="AEAAAA" w:themeColor="background2" w:themeShade="BF"/>
                <w:sz w:val="24"/>
                <w:szCs w:val="24"/>
              </w:rPr>
            </w:pPr>
            <w:r w:rsidRPr="00572DC5">
              <w:rPr>
                <w:rFonts w:ascii="Calibri" w:eastAsia="Times New Roman" w:hAnsi="Calibri" w:cs="Calibri"/>
                <w:color w:val="AEAAAA" w:themeColor="background2" w:themeShade="BF"/>
                <w:sz w:val="24"/>
                <w:szCs w:val="24"/>
              </w:rPr>
              <w:t>Participar en la evaluación de las pérdidas</w:t>
            </w:r>
          </w:p>
          <w:p w14:paraId="0ECDDD95" w14:textId="383B645E" w:rsidR="000B1D68" w:rsidRPr="00572DC5" w:rsidRDefault="000B1D68" w:rsidP="000B1D68">
            <w:pPr>
              <w:pStyle w:val="Prrafodelista"/>
              <w:spacing w:line="360" w:lineRule="auto"/>
              <w:ind w:left="709"/>
              <w:jc w:val="both"/>
              <w:rPr>
                <w:rFonts w:ascii="Calibri" w:eastAsia="Times New Roman" w:hAnsi="Calibri" w:cs="Calibri"/>
                <w:color w:val="AEAAAA" w:themeColor="background2" w:themeShade="BF"/>
                <w:sz w:val="24"/>
                <w:szCs w:val="24"/>
              </w:rPr>
            </w:pPr>
          </w:p>
          <w:p w14:paraId="079F52FC" w14:textId="49D78A9F" w:rsidR="000B1D68" w:rsidRPr="00572DC5" w:rsidRDefault="000B1D68" w:rsidP="000B1D68">
            <w:pPr>
              <w:spacing w:line="360" w:lineRule="auto"/>
              <w:jc w:val="both"/>
              <w:rPr>
                <w:rFonts w:ascii="Calibri" w:eastAsia="Times New Roman" w:hAnsi="Calibri" w:cs="Calibri"/>
                <w:color w:val="AEAAAA" w:themeColor="background2" w:themeShade="BF"/>
                <w:sz w:val="24"/>
                <w:szCs w:val="24"/>
              </w:rPr>
            </w:pPr>
          </w:p>
          <w:p w14:paraId="6CEDC928" w14:textId="77777777" w:rsidR="000B1D68" w:rsidRPr="00572DC5" w:rsidRDefault="000B1D68" w:rsidP="000B1D68">
            <w:pPr>
              <w:spacing w:line="360" w:lineRule="auto"/>
              <w:jc w:val="both"/>
              <w:rPr>
                <w:rFonts w:ascii="Calibri" w:eastAsia="Times New Roman" w:hAnsi="Calibri" w:cs="Calibri"/>
                <w:color w:val="AEAAAA" w:themeColor="background2" w:themeShade="BF"/>
                <w:sz w:val="24"/>
                <w:szCs w:val="24"/>
              </w:rPr>
            </w:pPr>
          </w:p>
          <w:p w14:paraId="150D30F7" w14:textId="77777777" w:rsidR="000B1D68" w:rsidRPr="00572DC5" w:rsidRDefault="000B1D68" w:rsidP="000B1D68">
            <w:pPr>
              <w:spacing w:line="360" w:lineRule="auto"/>
              <w:jc w:val="both"/>
              <w:rPr>
                <w:rFonts w:ascii="Calibri" w:eastAsia="Arial" w:hAnsi="Calibri" w:cs="Calibri"/>
                <w:b/>
                <w:color w:val="AEAAAA" w:themeColor="background2" w:themeShade="BF"/>
                <w:sz w:val="24"/>
                <w:szCs w:val="24"/>
              </w:rPr>
            </w:pPr>
          </w:p>
          <w:p w14:paraId="64E42E22" w14:textId="4F7D4D59" w:rsidR="000B1D68" w:rsidRPr="00572DC5" w:rsidRDefault="000B1D68" w:rsidP="000B1D68">
            <w:pPr>
              <w:spacing w:line="360" w:lineRule="auto"/>
              <w:jc w:val="both"/>
              <w:rPr>
                <w:rFonts w:ascii="Calibri" w:eastAsia="Arial" w:hAnsi="Calibri" w:cs="Calibri"/>
                <w:b/>
                <w:color w:val="AEAAAA" w:themeColor="background2" w:themeShade="BF"/>
                <w:sz w:val="24"/>
                <w:szCs w:val="24"/>
              </w:rPr>
            </w:pPr>
          </w:p>
        </w:tc>
      </w:tr>
    </w:tbl>
    <w:p w14:paraId="499A07F2" w14:textId="77777777" w:rsidR="00105B59" w:rsidRPr="000B1D68" w:rsidRDefault="00105B59" w:rsidP="007E4CBD">
      <w:pPr>
        <w:spacing w:after="0" w:line="240" w:lineRule="auto"/>
        <w:jc w:val="both"/>
        <w:rPr>
          <w:rFonts w:ascii="Calibri" w:hAnsi="Calibri" w:cs="Calibri"/>
          <w:sz w:val="24"/>
          <w:szCs w:val="24"/>
        </w:rPr>
      </w:pPr>
    </w:p>
    <w:tbl>
      <w:tblPr>
        <w:tblStyle w:val="Tablaconcuadrcula"/>
        <w:tblW w:w="0" w:type="auto"/>
        <w:tblLook w:val="04A0" w:firstRow="1" w:lastRow="0" w:firstColumn="1" w:lastColumn="0" w:noHBand="0" w:noVBand="1"/>
      </w:tblPr>
      <w:tblGrid>
        <w:gridCol w:w="2096"/>
        <w:gridCol w:w="167"/>
        <w:gridCol w:w="4388"/>
        <w:gridCol w:w="6911"/>
      </w:tblGrid>
      <w:tr w:rsidR="00B7391D" w14:paraId="6013CDC1" w14:textId="77777777" w:rsidTr="00177130">
        <w:tc>
          <w:tcPr>
            <w:tcW w:w="2096" w:type="dxa"/>
            <w:shd w:val="clear" w:color="auto" w:fill="4472C4" w:themeFill="accent1"/>
          </w:tcPr>
          <w:p w14:paraId="5A7F4CBF" w14:textId="6309C738" w:rsidR="00B7391D" w:rsidRPr="00BD76B8" w:rsidRDefault="00BD76B8" w:rsidP="00B7391D">
            <w:pPr>
              <w:jc w:val="center"/>
              <w:rPr>
                <w:rFonts w:ascii="Calibri" w:hAnsi="Calibri" w:cs="Calibri"/>
                <w:b/>
                <w:color w:val="FFFFFF" w:themeColor="background1"/>
              </w:rPr>
            </w:pPr>
            <w:r w:rsidRPr="00BD76B8">
              <w:rPr>
                <w:rFonts w:ascii="Calibri" w:hAnsi="Calibri" w:cs="Calibri"/>
                <w:b/>
                <w:color w:val="FFFFFF" w:themeColor="background1"/>
              </w:rPr>
              <w:t>21</w:t>
            </w:r>
          </w:p>
        </w:tc>
        <w:tc>
          <w:tcPr>
            <w:tcW w:w="11466" w:type="dxa"/>
            <w:gridSpan w:val="3"/>
            <w:shd w:val="clear" w:color="auto" w:fill="4472C4" w:themeFill="accent1"/>
          </w:tcPr>
          <w:p w14:paraId="0B582CEF" w14:textId="77777777" w:rsidR="00B7391D" w:rsidRPr="00177130" w:rsidRDefault="00B7391D" w:rsidP="00B7391D">
            <w:pPr>
              <w:spacing w:line="360" w:lineRule="auto"/>
              <w:jc w:val="center"/>
              <w:rPr>
                <w:rFonts w:ascii="Calibri" w:eastAsia="Times New Roman" w:hAnsi="Calibri" w:cs="Calibri"/>
                <w:b/>
                <w:color w:val="FFFFFF" w:themeColor="background1"/>
              </w:rPr>
            </w:pPr>
            <w:r w:rsidRPr="00177130">
              <w:rPr>
                <w:rFonts w:ascii="Calibri" w:eastAsia="Times New Roman" w:hAnsi="Calibri" w:cs="Calibri"/>
                <w:b/>
                <w:color w:val="FFFFFF" w:themeColor="background1"/>
              </w:rPr>
              <w:t>GESTIÓN DE RIESGOS PSICOSOCIALES</w:t>
            </w:r>
          </w:p>
          <w:p w14:paraId="60B021F6" w14:textId="77777777" w:rsidR="00B7391D" w:rsidRPr="00177130" w:rsidRDefault="00B7391D" w:rsidP="00B7391D">
            <w:pPr>
              <w:jc w:val="center"/>
              <w:rPr>
                <w:rFonts w:ascii="Calibri" w:hAnsi="Calibri" w:cs="Calibri"/>
                <w:color w:val="FFFFFF" w:themeColor="background1"/>
              </w:rPr>
            </w:pPr>
          </w:p>
        </w:tc>
      </w:tr>
      <w:tr w:rsidR="00B7391D" w14:paraId="03AEFDEF" w14:textId="77777777" w:rsidTr="00A60525">
        <w:tc>
          <w:tcPr>
            <w:tcW w:w="13562" w:type="dxa"/>
            <w:gridSpan w:val="4"/>
            <w:shd w:val="clear" w:color="auto" w:fill="FFFFFF" w:themeFill="background1"/>
          </w:tcPr>
          <w:p w14:paraId="6286179A" w14:textId="77777777" w:rsidR="00B7391D" w:rsidRPr="00572DC5" w:rsidRDefault="00B7391D" w:rsidP="00B7391D">
            <w:pPr>
              <w:spacing w:line="360" w:lineRule="auto"/>
              <w:jc w:val="both"/>
              <w:rPr>
                <w:rFonts w:ascii="Calibri" w:eastAsia="Times New Roman" w:hAnsi="Calibri" w:cs="Calibri"/>
                <w:color w:val="AEAAAA" w:themeColor="background2" w:themeShade="BF"/>
              </w:rPr>
            </w:pPr>
          </w:p>
          <w:p w14:paraId="4D44699A" w14:textId="77777777" w:rsidR="00B7391D" w:rsidRPr="00572DC5" w:rsidRDefault="00B7391D" w:rsidP="00B7391D">
            <w:pPr>
              <w:spacing w:line="360" w:lineRule="auto"/>
              <w:jc w:val="both"/>
              <w:rPr>
                <w:rFonts w:ascii="Calibri" w:eastAsia="Times New Roman" w:hAnsi="Calibri" w:cs="Calibri"/>
                <w:color w:val="AEAAAA" w:themeColor="background2" w:themeShade="BF"/>
              </w:rPr>
            </w:pPr>
            <w:r w:rsidRPr="00572DC5">
              <w:rPr>
                <w:rFonts w:ascii="Calibri" w:eastAsia="Times New Roman" w:hAnsi="Calibri" w:cs="Calibri"/>
                <w:color w:val="AEAAAA" w:themeColor="background2" w:themeShade="BF"/>
              </w:rPr>
              <w:t>Las instituciones educativas son factores de protección y resiliencia que pueden contrarrestar los impactos de factores de riesgo y estresores personales, familiares y comunitarios. Conocer estas dificultades que pueden deberse a factores contextuales o del desarrollo, implica la responsabilidad de ser tratadas de manera diferente, sin estereotipar sino construir actividades e intervenciones para el apoyo en la promoción, prevención, atención y seguimiento.</w:t>
            </w:r>
          </w:p>
          <w:p w14:paraId="5494200C" w14:textId="77777777" w:rsidR="00B7391D" w:rsidRPr="00572DC5" w:rsidRDefault="00B7391D" w:rsidP="00B7391D">
            <w:pPr>
              <w:spacing w:line="360" w:lineRule="auto"/>
              <w:jc w:val="both"/>
              <w:rPr>
                <w:rFonts w:ascii="Calibri" w:eastAsia="Times New Roman" w:hAnsi="Calibri" w:cs="Calibri"/>
                <w:color w:val="AEAAAA" w:themeColor="background2" w:themeShade="BF"/>
              </w:rPr>
            </w:pPr>
            <w:r w:rsidRPr="00572DC5">
              <w:rPr>
                <w:rFonts w:ascii="Calibri" w:eastAsia="Times New Roman" w:hAnsi="Calibri" w:cs="Calibri"/>
                <w:color w:val="AEAAAA" w:themeColor="background2" w:themeShade="BF"/>
              </w:rPr>
              <w:t xml:space="preserve"> Protocolos para la promoción y prevención</w:t>
            </w:r>
          </w:p>
          <w:p w14:paraId="519E43CD" w14:textId="77777777" w:rsidR="00B7391D" w:rsidRPr="00572DC5" w:rsidRDefault="00B7391D" w:rsidP="00B7391D">
            <w:pPr>
              <w:spacing w:line="360" w:lineRule="auto"/>
              <w:jc w:val="both"/>
              <w:rPr>
                <w:rFonts w:ascii="Calibri" w:eastAsia="Times New Roman" w:hAnsi="Calibri" w:cs="Calibri"/>
                <w:color w:val="AEAAAA" w:themeColor="background2" w:themeShade="BF"/>
              </w:rPr>
            </w:pPr>
          </w:p>
          <w:p w14:paraId="3F9BE857" w14:textId="77777777" w:rsidR="00B7391D" w:rsidRPr="00572DC5" w:rsidRDefault="00B7391D" w:rsidP="00B7391D">
            <w:pPr>
              <w:spacing w:line="360" w:lineRule="auto"/>
              <w:jc w:val="both"/>
              <w:rPr>
                <w:rFonts w:ascii="Calibri" w:eastAsia="Times New Roman" w:hAnsi="Calibri" w:cs="Calibri"/>
                <w:color w:val="AEAAAA" w:themeColor="background2" w:themeShade="BF"/>
              </w:rPr>
            </w:pPr>
            <w:r w:rsidRPr="00572DC5">
              <w:rPr>
                <w:rFonts w:ascii="Calibri" w:eastAsia="Times New Roman" w:hAnsi="Calibri" w:cs="Calibri"/>
                <w:color w:val="AEAAAA" w:themeColor="background2" w:themeShade="BF"/>
              </w:rPr>
              <w:lastRenderedPageBreak/>
              <w:t>La Ley 1620 de 2013 establece los componentes de la ruta para accionar actividades de los diferentes actores de la comunidad para hacer frente a las situaciones y que de manera específica se atienda cada situación en el cumplimiento de los objetivos.</w:t>
            </w:r>
          </w:p>
          <w:p w14:paraId="5B2D156A" w14:textId="77777777" w:rsidR="00B7391D" w:rsidRPr="00572DC5" w:rsidRDefault="00B7391D" w:rsidP="00B7391D">
            <w:pPr>
              <w:spacing w:line="360" w:lineRule="auto"/>
              <w:jc w:val="both"/>
              <w:rPr>
                <w:rFonts w:ascii="Calibri" w:eastAsia="Times New Roman" w:hAnsi="Calibri" w:cs="Calibri"/>
                <w:color w:val="AEAAAA" w:themeColor="background2" w:themeShade="BF"/>
              </w:rPr>
            </w:pPr>
            <w:r w:rsidRPr="00572DC5">
              <w:rPr>
                <w:rFonts w:ascii="Calibri" w:eastAsia="Times New Roman" w:hAnsi="Calibri" w:cs="Calibri"/>
                <w:color w:val="AEAAAA" w:themeColor="background2" w:themeShade="BF"/>
              </w:rPr>
              <w:t xml:space="preserve"> La institución educativa profundiza en los componentes de promoción y prevención y se orienta a la realización de alternativas pedagógicas para promocionar los factores protectores como el fortalecimiento de las habilidades socioemocionales, la convivencia y la salud mental y prevenir la ocurrencia de situaciones de riesgo aportando al desarrollo integral de las niñas, adolescentes y jóvenes para el desarrollo de sus competencias y el pleno ejercicio de sus derechos.</w:t>
            </w:r>
          </w:p>
          <w:p w14:paraId="6B9B6C1B" w14:textId="77777777" w:rsidR="00B7391D" w:rsidRPr="00572DC5" w:rsidRDefault="00B7391D" w:rsidP="00B7391D">
            <w:pPr>
              <w:spacing w:line="360" w:lineRule="auto"/>
              <w:jc w:val="both"/>
              <w:rPr>
                <w:rFonts w:ascii="Calibri" w:eastAsia="Times New Roman" w:hAnsi="Calibri" w:cs="Calibri"/>
                <w:color w:val="AEAAAA" w:themeColor="background2" w:themeShade="BF"/>
              </w:rPr>
            </w:pPr>
          </w:p>
          <w:p w14:paraId="31AE3834" w14:textId="5D11CF67" w:rsidR="00B7391D" w:rsidRPr="00572DC5" w:rsidRDefault="00B7391D" w:rsidP="00572DC5">
            <w:pPr>
              <w:spacing w:line="360" w:lineRule="auto"/>
              <w:jc w:val="both"/>
              <w:rPr>
                <w:rFonts w:ascii="Calibri" w:eastAsia="Times New Roman" w:hAnsi="Calibri" w:cs="Calibri"/>
                <w:color w:val="AEAAAA" w:themeColor="background2" w:themeShade="BF"/>
              </w:rPr>
            </w:pPr>
            <w:r w:rsidRPr="00572DC5">
              <w:rPr>
                <w:rFonts w:ascii="Calibri" w:eastAsia="Times New Roman" w:hAnsi="Calibri" w:cs="Calibri"/>
                <w:color w:val="AEAAAA" w:themeColor="background2" w:themeShade="BF"/>
              </w:rPr>
              <w:t>En mencionada ruta para la convivencia escolar es necesario la CORRESPONSABILIDAD de los actores involucrados a fin de generar entornos favorables.</w:t>
            </w:r>
          </w:p>
        </w:tc>
      </w:tr>
      <w:tr w:rsidR="00177130" w14:paraId="576FE12D" w14:textId="77777777" w:rsidTr="00177130">
        <w:tc>
          <w:tcPr>
            <w:tcW w:w="6651" w:type="dxa"/>
            <w:gridSpan w:val="3"/>
            <w:shd w:val="clear" w:color="auto" w:fill="FFFFFF" w:themeFill="background1"/>
          </w:tcPr>
          <w:p w14:paraId="2573691F" w14:textId="41269FC6" w:rsidR="00177130" w:rsidRPr="00572DC5" w:rsidRDefault="00177130" w:rsidP="00177130">
            <w:pPr>
              <w:spacing w:line="360" w:lineRule="auto"/>
              <w:jc w:val="both"/>
              <w:rPr>
                <w:rFonts w:ascii="Calibri" w:eastAsia="Times New Roman" w:hAnsi="Calibri" w:cs="Calibri"/>
                <w:b/>
                <w:color w:val="AEAAAA" w:themeColor="background2" w:themeShade="BF"/>
              </w:rPr>
            </w:pPr>
            <w:r w:rsidRPr="00572DC5">
              <w:rPr>
                <w:rFonts w:ascii="Calibri" w:eastAsia="Times New Roman" w:hAnsi="Calibri" w:cs="Calibri"/>
                <w:b/>
                <w:color w:val="AEAAAA" w:themeColor="background2" w:themeShade="BF"/>
              </w:rPr>
              <w:lastRenderedPageBreak/>
              <w:t>COMPONENTE DE PROMOCIÓN</w:t>
            </w:r>
          </w:p>
          <w:p w14:paraId="57948C0C" w14:textId="77777777" w:rsidR="00177130" w:rsidRPr="00572DC5" w:rsidRDefault="00177130" w:rsidP="00177130">
            <w:pPr>
              <w:spacing w:line="360" w:lineRule="auto"/>
              <w:jc w:val="both"/>
              <w:rPr>
                <w:rFonts w:ascii="Calibri" w:eastAsia="Times New Roman" w:hAnsi="Calibri" w:cs="Calibri"/>
                <w:color w:val="AEAAAA" w:themeColor="background2" w:themeShade="BF"/>
              </w:rPr>
            </w:pPr>
            <w:r w:rsidRPr="00572DC5">
              <w:rPr>
                <w:rFonts w:ascii="Calibri" w:eastAsia="Times New Roman" w:hAnsi="Calibri" w:cs="Calibri"/>
                <w:color w:val="AEAAAA" w:themeColor="background2" w:themeShade="BF"/>
              </w:rPr>
              <w:t xml:space="preserve">Las acciones de promoción para cualquiera de las situaciones escolares, generalmente se realizan de tipo universal y selectivas aprovechando espacios desde los diferentes proyectos transversales o de dirección de grupo, hora de formación franciscana, encuentros formativos y visitas de aula. los aprendizajes en los cuales se centran las acciones de promoción son: </w:t>
            </w:r>
          </w:p>
          <w:p w14:paraId="78CD94A1" w14:textId="77777777" w:rsidR="00177130" w:rsidRPr="00572DC5" w:rsidRDefault="00177130" w:rsidP="00CB38F4">
            <w:pPr>
              <w:numPr>
                <w:ilvl w:val="0"/>
                <w:numId w:val="10"/>
              </w:numPr>
              <w:spacing w:line="360" w:lineRule="auto"/>
              <w:jc w:val="both"/>
              <w:rPr>
                <w:rFonts w:ascii="Calibri" w:eastAsia="Times New Roman" w:hAnsi="Calibri" w:cs="Calibri"/>
                <w:color w:val="AEAAAA" w:themeColor="background2" w:themeShade="BF"/>
              </w:rPr>
            </w:pPr>
            <w:r w:rsidRPr="00572DC5">
              <w:rPr>
                <w:rFonts w:ascii="Calibri" w:eastAsia="Times New Roman" w:hAnsi="Calibri" w:cs="Calibri"/>
                <w:color w:val="AEAAAA" w:themeColor="background2" w:themeShade="BF"/>
              </w:rPr>
              <w:t>Enfoque humanista integral.</w:t>
            </w:r>
          </w:p>
          <w:p w14:paraId="01CBD064" w14:textId="77777777" w:rsidR="00177130" w:rsidRPr="00572DC5" w:rsidRDefault="00177130" w:rsidP="00CB38F4">
            <w:pPr>
              <w:numPr>
                <w:ilvl w:val="0"/>
                <w:numId w:val="10"/>
              </w:numPr>
              <w:spacing w:line="360" w:lineRule="auto"/>
              <w:jc w:val="both"/>
              <w:rPr>
                <w:rFonts w:ascii="Calibri" w:eastAsia="Times New Roman" w:hAnsi="Calibri" w:cs="Calibri"/>
                <w:color w:val="AEAAAA" w:themeColor="background2" w:themeShade="BF"/>
              </w:rPr>
            </w:pPr>
            <w:r w:rsidRPr="00572DC5">
              <w:rPr>
                <w:rFonts w:ascii="Calibri" w:eastAsia="Times New Roman" w:hAnsi="Calibri" w:cs="Calibri"/>
                <w:color w:val="AEAAAA" w:themeColor="background2" w:themeShade="BF"/>
              </w:rPr>
              <w:t>Fortalecimiento espiritual franciscano</w:t>
            </w:r>
          </w:p>
          <w:p w14:paraId="03062F06" w14:textId="77777777" w:rsidR="00177130" w:rsidRPr="00572DC5" w:rsidRDefault="00177130" w:rsidP="00CB38F4">
            <w:pPr>
              <w:numPr>
                <w:ilvl w:val="0"/>
                <w:numId w:val="10"/>
              </w:numPr>
              <w:spacing w:line="360" w:lineRule="auto"/>
              <w:jc w:val="both"/>
              <w:rPr>
                <w:rFonts w:ascii="Calibri" w:eastAsia="Times New Roman" w:hAnsi="Calibri" w:cs="Calibri"/>
                <w:color w:val="AEAAAA" w:themeColor="background2" w:themeShade="BF"/>
              </w:rPr>
            </w:pPr>
            <w:r w:rsidRPr="00572DC5">
              <w:rPr>
                <w:rFonts w:ascii="Calibri" w:eastAsia="Times New Roman" w:hAnsi="Calibri" w:cs="Calibri"/>
                <w:color w:val="AEAAAA" w:themeColor="background2" w:themeShade="BF"/>
              </w:rPr>
              <w:t>Desarrollo socioemocional</w:t>
            </w:r>
          </w:p>
          <w:p w14:paraId="1F46B07B" w14:textId="77777777" w:rsidR="00177130" w:rsidRPr="00572DC5" w:rsidRDefault="00177130" w:rsidP="00CB38F4">
            <w:pPr>
              <w:numPr>
                <w:ilvl w:val="0"/>
                <w:numId w:val="10"/>
              </w:numPr>
              <w:spacing w:line="360" w:lineRule="auto"/>
              <w:jc w:val="both"/>
              <w:rPr>
                <w:rFonts w:ascii="Calibri" w:eastAsia="Times New Roman" w:hAnsi="Calibri" w:cs="Calibri"/>
                <w:color w:val="AEAAAA" w:themeColor="background2" w:themeShade="BF"/>
              </w:rPr>
            </w:pPr>
            <w:r w:rsidRPr="00572DC5">
              <w:rPr>
                <w:rFonts w:ascii="Calibri" w:eastAsia="Times New Roman" w:hAnsi="Calibri" w:cs="Calibri"/>
                <w:color w:val="AEAAAA" w:themeColor="background2" w:themeShade="BF"/>
              </w:rPr>
              <w:t>Formación ciudadana</w:t>
            </w:r>
          </w:p>
          <w:p w14:paraId="75ED2B1A" w14:textId="77777777" w:rsidR="00177130" w:rsidRPr="00572DC5" w:rsidRDefault="00177130" w:rsidP="00CB38F4">
            <w:pPr>
              <w:numPr>
                <w:ilvl w:val="0"/>
                <w:numId w:val="10"/>
              </w:numPr>
              <w:spacing w:line="360" w:lineRule="auto"/>
              <w:jc w:val="both"/>
              <w:rPr>
                <w:rFonts w:ascii="Calibri" w:eastAsia="Times New Roman" w:hAnsi="Calibri" w:cs="Calibri"/>
                <w:color w:val="AEAAAA" w:themeColor="background2" w:themeShade="BF"/>
              </w:rPr>
            </w:pPr>
            <w:r w:rsidRPr="00572DC5">
              <w:rPr>
                <w:rFonts w:ascii="Calibri" w:eastAsia="Times New Roman" w:hAnsi="Calibri" w:cs="Calibri"/>
                <w:color w:val="AEAAAA" w:themeColor="background2" w:themeShade="BF"/>
              </w:rPr>
              <w:t>Habilidades para la vida</w:t>
            </w:r>
          </w:p>
          <w:p w14:paraId="269B877F" w14:textId="77777777" w:rsidR="00177130" w:rsidRPr="00572DC5" w:rsidRDefault="00177130" w:rsidP="00CB38F4">
            <w:pPr>
              <w:numPr>
                <w:ilvl w:val="0"/>
                <w:numId w:val="10"/>
              </w:numPr>
              <w:spacing w:line="360" w:lineRule="auto"/>
              <w:jc w:val="both"/>
              <w:rPr>
                <w:rFonts w:ascii="Calibri" w:eastAsia="Times New Roman" w:hAnsi="Calibri" w:cs="Calibri"/>
                <w:color w:val="AEAAAA" w:themeColor="background2" w:themeShade="BF"/>
              </w:rPr>
            </w:pPr>
            <w:r w:rsidRPr="00572DC5">
              <w:rPr>
                <w:rFonts w:ascii="Calibri" w:eastAsia="Times New Roman" w:hAnsi="Calibri" w:cs="Calibri"/>
                <w:color w:val="AEAAAA" w:themeColor="background2" w:themeShade="BF"/>
              </w:rPr>
              <w:t>Corresponsabilidad familiar</w:t>
            </w:r>
          </w:p>
          <w:p w14:paraId="37A9E123" w14:textId="77777777" w:rsidR="00177130" w:rsidRPr="00572DC5" w:rsidRDefault="00177130" w:rsidP="00CB38F4">
            <w:pPr>
              <w:numPr>
                <w:ilvl w:val="0"/>
                <w:numId w:val="10"/>
              </w:numPr>
              <w:spacing w:line="360" w:lineRule="auto"/>
              <w:jc w:val="both"/>
              <w:rPr>
                <w:rFonts w:ascii="Calibri" w:eastAsia="Times New Roman" w:hAnsi="Calibri" w:cs="Calibri"/>
                <w:color w:val="AEAAAA" w:themeColor="background2" w:themeShade="BF"/>
              </w:rPr>
            </w:pPr>
            <w:r w:rsidRPr="00572DC5">
              <w:rPr>
                <w:rFonts w:ascii="Calibri" w:eastAsia="Times New Roman" w:hAnsi="Calibri" w:cs="Calibri"/>
                <w:color w:val="AEAAAA" w:themeColor="background2" w:themeShade="BF"/>
              </w:rPr>
              <w:t>Educación integral en sexualidad</w:t>
            </w:r>
          </w:p>
          <w:p w14:paraId="0B2ED8EE" w14:textId="77777777" w:rsidR="00177130" w:rsidRPr="00572DC5" w:rsidRDefault="00177130" w:rsidP="00CB38F4">
            <w:pPr>
              <w:numPr>
                <w:ilvl w:val="0"/>
                <w:numId w:val="10"/>
              </w:numPr>
              <w:spacing w:line="360" w:lineRule="auto"/>
              <w:jc w:val="both"/>
              <w:rPr>
                <w:rFonts w:ascii="Calibri" w:eastAsia="Times New Roman" w:hAnsi="Calibri" w:cs="Calibri"/>
                <w:color w:val="AEAAAA" w:themeColor="background2" w:themeShade="BF"/>
              </w:rPr>
            </w:pPr>
            <w:r w:rsidRPr="00572DC5">
              <w:rPr>
                <w:rFonts w:ascii="Calibri" w:eastAsia="Times New Roman" w:hAnsi="Calibri" w:cs="Calibri"/>
                <w:color w:val="AEAAAA" w:themeColor="background2" w:themeShade="BF"/>
              </w:rPr>
              <w:t>Valoración de la diversidad</w:t>
            </w:r>
          </w:p>
          <w:p w14:paraId="1F44D471" w14:textId="77777777" w:rsidR="00177130" w:rsidRPr="00572DC5" w:rsidRDefault="00177130" w:rsidP="00CB38F4">
            <w:pPr>
              <w:numPr>
                <w:ilvl w:val="0"/>
                <w:numId w:val="10"/>
              </w:numPr>
              <w:spacing w:line="360" w:lineRule="auto"/>
              <w:jc w:val="both"/>
              <w:rPr>
                <w:rFonts w:ascii="Calibri" w:eastAsia="Times New Roman" w:hAnsi="Calibri" w:cs="Calibri"/>
                <w:color w:val="AEAAAA" w:themeColor="background2" w:themeShade="BF"/>
              </w:rPr>
            </w:pPr>
            <w:r w:rsidRPr="00572DC5">
              <w:rPr>
                <w:rFonts w:ascii="Calibri" w:eastAsia="Times New Roman" w:hAnsi="Calibri" w:cs="Calibri"/>
                <w:color w:val="AEAAAA" w:themeColor="background2" w:themeShade="BF"/>
              </w:rPr>
              <w:lastRenderedPageBreak/>
              <w:t>Vida saludable y aprovechamiento del tiempo libre</w:t>
            </w:r>
          </w:p>
          <w:p w14:paraId="2E96AC72" w14:textId="77777777" w:rsidR="00177130" w:rsidRPr="00572DC5" w:rsidRDefault="00177130" w:rsidP="00CB38F4">
            <w:pPr>
              <w:numPr>
                <w:ilvl w:val="0"/>
                <w:numId w:val="10"/>
              </w:numPr>
              <w:spacing w:line="360" w:lineRule="auto"/>
              <w:jc w:val="both"/>
              <w:rPr>
                <w:rFonts w:ascii="Calibri" w:eastAsia="Times New Roman" w:hAnsi="Calibri" w:cs="Calibri"/>
                <w:color w:val="AEAAAA" w:themeColor="background2" w:themeShade="BF"/>
              </w:rPr>
            </w:pPr>
            <w:r w:rsidRPr="00572DC5">
              <w:rPr>
                <w:rFonts w:ascii="Calibri" w:eastAsia="Times New Roman" w:hAnsi="Calibri" w:cs="Calibri"/>
                <w:color w:val="AEAAAA" w:themeColor="background2" w:themeShade="BF"/>
              </w:rPr>
              <w:t>Participación estudiantil</w:t>
            </w:r>
          </w:p>
          <w:p w14:paraId="6562707F" w14:textId="77777777" w:rsidR="00177130" w:rsidRPr="00572DC5" w:rsidRDefault="00177130" w:rsidP="00177130">
            <w:pPr>
              <w:spacing w:line="360" w:lineRule="auto"/>
              <w:jc w:val="both"/>
              <w:rPr>
                <w:rFonts w:ascii="Calibri" w:eastAsia="Times New Roman" w:hAnsi="Calibri" w:cs="Calibri"/>
                <w:color w:val="AEAAAA" w:themeColor="background2" w:themeShade="BF"/>
              </w:rPr>
            </w:pPr>
          </w:p>
          <w:p w14:paraId="221357FA" w14:textId="01FE12E1" w:rsidR="00177130" w:rsidRPr="00572DC5" w:rsidRDefault="00177130" w:rsidP="00B7391D">
            <w:pPr>
              <w:spacing w:line="360" w:lineRule="auto"/>
              <w:jc w:val="both"/>
              <w:rPr>
                <w:rFonts w:ascii="Calibri" w:eastAsia="Times New Roman" w:hAnsi="Calibri" w:cs="Calibri"/>
                <w:color w:val="AEAAAA" w:themeColor="background2" w:themeShade="BF"/>
                <w:sz w:val="24"/>
                <w:szCs w:val="24"/>
              </w:rPr>
            </w:pPr>
          </w:p>
          <w:p w14:paraId="0B26E675" w14:textId="5EFCF3C0" w:rsidR="00177130" w:rsidRPr="00572DC5" w:rsidRDefault="00177130" w:rsidP="00B7391D">
            <w:pPr>
              <w:spacing w:line="360" w:lineRule="auto"/>
              <w:jc w:val="both"/>
              <w:rPr>
                <w:rFonts w:ascii="Calibri" w:eastAsia="Times New Roman" w:hAnsi="Calibri" w:cs="Calibri"/>
                <w:color w:val="AEAAAA" w:themeColor="background2" w:themeShade="BF"/>
                <w:sz w:val="24"/>
                <w:szCs w:val="24"/>
              </w:rPr>
            </w:pPr>
          </w:p>
          <w:p w14:paraId="291FFE91" w14:textId="77777777" w:rsidR="00177130" w:rsidRPr="00572DC5" w:rsidRDefault="00177130" w:rsidP="00B7391D">
            <w:pPr>
              <w:spacing w:line="360" w:lineRule="auto"/>
              <w:jc w:val="both"/>
              <w:rPr>
                <w:rFonts w:ascii="Calibri" w:eastAsia="Times New Roman" w:hAnsi="Calibri" w:cs="Calibri"/>
                <w:color w:val="AEAAAA" w:themeColor="background2" w:themeShade="BF"/>
                <w:sz w:val="24"/>
                <w:szCs w:val="24"/>
              </w:rPr>
            </w:pPr>
          </w:p>
          <w:p w14:paraId="1C92AC02" w14:textId="180F67F1" w:rsidR="00177130" w:rsidRPr="00572DC5" w:rsidRDefault="00177130" w:rsidP="00B7391D">
            <w:pPr>
              <w:spacing w:line="360" w:lineRule="auto"/>
              <w:jc w:val="both"/>
              <w:rPr>
                <w:rFonts w:ascii="Calibri" w:eastAsia="Times New Roman" w:hAnsi="Calibri" w:cs="Calibri"/>
                <w:color w:val="AEAAAA" w:themeColor="background2" w:themeShade="BF"/>
                <w:sz w:val="24"/>
                <w:szCs w:val="24"/>
              </w:rPr>
            </w:pPr>
          </w:p>
        </w:tc>
        <w:tc>
          <w:tcPr>
            <w:tcW w:w="6911" w:type="dxa"/>
            <w:shd w:val="clear" w:color="auto" w:fill="FFFFFF" w:themeFill="background1"/>
          </w:tcPr>
          <w:p w14:paraId="23DA560C" w14:textId="77777777" w:rsidR="00177130" w:rsidRDefault="00177130" w:rsidP="00B7391D">
            <w:pPr>
              <w:spacing w:line="360" w:lineRule="auto"/>
              <w:jc w:val="both"/>
              <w:rPr>
                <w:rFonts w:ascii="Calibri" w:eastAsia="Times New Roman" w:hAnsi="Calibri" w:cs="Calibri"/>
                <w:noProof/>
                <w:sz w:val="24"/>
                <w:szCs w:val="24"/>
              </w:rPr>
            </w:pPr>
          </w:p>
          <w:p w14:paraId="0DA565D9" w14:textId="77777777" w:rsidR="00177130" w:rsidRDefault="00177130" w:rsidP="00B7391D">
            <w:pPr>
              <w:spacing w:line="360" w:lineRule="auto"/>
              <w:jc w:val="both"/>
              <w:rPr>
                <w:rFonts w:ascii="Calibri" w:eastAsia="Times New Roman" w:hAnsi="Calibri" w:cs="Calibri"/>
                <w:noProof/>
                <w:sz w:val="24"/>
                <w:szCs w:val="24"/>
              </w:rPr>
            </w:pPr>
          </w:p>
          <w:p w14:paraId="64316EAD" w14:textId="53F2F383" w:rsidR="00177130" w:rsidRDefault="00177130" w:rsidP="00B7391D">
            <w:pPr>
              <w:spacing w:line="360" w:lineRule="auto"/>
              <w:jc w:val="both"/>
              <w:rPr>
                <w:rFonts w:ascii="Calibri" w:eastAsia="Times New Roman" w:hAnsi="Calibri" w:cs="Calibri"/>
                <w:sz w:val="24"/>
                <w:szCs w:val="24"/>
              </w:rPr>
            </w:pPr>
          </w:p>
        </w:tc>
      </w:tr>
      <w:tr w:rsidR="00177130" w14:paraId="4611E997" w14:textId="77777777" w:rsidTr="00177130">
        <w:tc>
          <w:tcPr>
            <w:tcW w:w="6651" w:type="dxa"/>
            <w:gridSpan w:val="3"/>
            <w:shd w:val="clear" w:color="auto" w:fill="FFFFFF" w:themeFill="background1"/>
          </w:tcPr>
          <w:p w14:paraId="645683C6" w14:textId="46B02E73" w:rsidR="00177130" w:rsidRPr="00572DC5" w:rsidRDefault="00177130" w:rsidP="00177130">
            <w:pPr>
              <w:spacing w:line="360" w:lineRule="auto"/>
              <w:jc w:val="both"/>
              <w:rPr>
                <w:rFonts w:ascii="Calibri" w:eastAsia="Times New Roman" w:hAnsi="Calibri" w:cs="Calibri"/>
                <w:b/>
                <w:color w:val="AEAAAA" w:themeColor="background2" w:themeShade="BF"/>
                <w:sz w:val="24"/>
                <w:szCs w:val="24"/>
              </w:rPr>
            </w:pPr>
            <w:r w:rsidRPr="00572DC5">
              <w:rPr>
                <w:rFonts w:ascii="Calibri" w:eastAsia="Times New Roman" w:hAnsi="Calibri" w:cs="Calibri"/>
                <w:b/>
                <w:color w:val="AEAAAA" w:themeColor="background2" w:themeShade="BF"/>
                <w:sz w:val="24"/>
                <w:szCs w:val="24"/>
              </w:rPr>
              <w:lastRenderedPageBreak/>
              <w:t>COMPONENTE DE PREVENCIÓN</w:t>
            </w:r>
          </w:p>
          <w:p w14:paraId="660A1FC4" w14:textId="77777777" w:rsidR="00177130" w:rsidRPr="00572DC5" w:rsidRDefault="00177130" w:rsidP="00177130">
            <w:pPr>
              <w:spacing w:line="360" w:lineRule="auto"/>
              <w:jc w:val="both"/>
              <w:rPr>
                <w:rFonts w:ascii="Calibri" w:eastAsia="Times New Roman" w:hAnsi="Calibri" w:cs="Calibri"/>
                <w:color w:val="AEAAAA" w:themeColor="background2" w:themeShade="BF"/>
                <w:sz w:val="24"/>
                <w:szCs w:val="24"/>
              </w:rPr>
            </w:pPr>
            <w:r w:rsidRPr="00572DC5">
              <w:rPr>
                <w:rFonts w:ascii="Calibri" w:eastAsia="Times New Roman" w:hAnsi="Calibri" w:cs="Calibri"/>
                <w:color w:val="AEAAAA" w:themeColor="background2" w:themeShade="BF"/>
                <w:sz w:val="24"/>
                <w:szCs w:val="24"/>
              </w:rPr>
              <w:t>Las acciones de prevención se encaminan a favorecer la reacción frente a situaciones de riesgo específicas que causan vulneración a las niñas, adolescentes y jóvenes. Las intervenciones realizadas son de tipo selectivo e individual o familiar desde dirección de grupo, visitas de aula, comité de convivencia escolar, los aprendizajes que giran en torno a la formación de habilidades sociales, sensibilización frente a los riesgos escolares como:</w:t>
            </w:r>
          </w:p>
          <w:p w14:paraId="2D717E11" w14:textId="77777777" w:rsidR="00177130" w:rsidRPr="00572DC5" w:rsidRDefault="00177130" w:rsidP="00CB38F4">
            <w:pPr>
              <w:numPr>
                <w:ilvl w:val="0"/>
                <w:numId w:val="11"/>
              </w:numPr>
              <w:spacing w:line="360" w:lineRule="auto"/>
              <w:jc w:val="both"/>
              <w:rPr>
                <w:rFonts w:ascii="Calibri" w:eastAsia="Times New Roman" w:hAnsi="Calibri" w:cs="Calibri"/>
                <w:color w:val="AEAAAA" w:themeColor="background2" w:themeShade="BF"/>
                <w:sz w:val="24"/>
                <w:szCs w:val="24"/>
              </w:rPr>
            </w:pPr>
            <w:r w:rsidRPr="00572DC5">
              <w:rPr>
                <w:rFonts w:ascii="Calibri" w:eastAsia="Times New Roman" w:hAnsi="Calibri" w:cs="Calibri"/>
                <w:color w:val="AEAAAA" w:themeColor="background2" w:themeShade="BF"/>
                <w:sz w:val="24"/>
                <w:szCs w:val="24"/>
              </w:rPr>
              <w:t>Consumo de sustancias psicoactivas</w:t>
            </w:r>
          </w:p>
          <w:p w14:paraId="75FE202C" w14:textId="77777777" w:rsidR="00177130" w:rsidRPr="00572DC5" w:rsidRDefault="00177130" w:rsidP="00CB38F4">
            <w:pPr>
              <w:numPr>
                <w:ilvl w:val="0"/>
                <w:numId w:val="11"/>
              </w:numPr>
              <w:spacing w:line="360" w:lineRule="auto"/>
              <w:jc w:val="both"/>
              <w:rPr>
                <w:rFonts w:ascii="Calibri" w:eastAsia="Times New Roman" w:hAnsi="Calibri" w:cs="Calibri"/>
                <w:color w:val="AEAAAA" w:themeColor="background2" w:themeShade="BF"/>
                <w:sz w:val="24"/>
                <w:szCs w:val="24"/>
              </w:rPr>
            </w:pPr>
            <w:r w:rsidRPr="00572DC5">
              <w:rPr>
                <w:rFonts w:ascii="Calibri" w:eastAsia="Times New Roman" w:hAnsi="Calibri" w:cs="Calibri"/>
                <w:color w:val="AEAAAA" w:themeColor="background2" w:themeShade="BF"/>
                <w:sz w:val="24"/>
                <w:szCs w:val="24"/>
              </w:rPr>
              <w:t>Agresión y violencia, Violencia basadas en género VBG, trata de personas</w:t>
            </w:r>
          </w:p>
          <w:p w14:paraId="31253B8F" w14:textId="77777777" w:rsidR="00177130" w:rsidRPr="00572DC5" w:rsidRDefault="00177130" w:rsidP="00CB38F4">
            <w:pPr>
              <w:numPr>
                <w:ilvl w:val="0"/>
                <w:numId w:val="11"/>
              </w:numPr>
              <w:spacing w:line="360" w:lineRule="auto"/>
              <w:jc w:val="both"/>
              <w:rPr>
                <w:rFonts w:ascii="Calibri" w:eastAsia="Times New Roman" w:hAnsi="Calibri" w:cs="Calibri"/>
                <w:color w:val="AEAAAA" w:themeColor="background2" w:themeShade="BF"/>
                <w:sz w:val="24"/>
                <w:szCs w:val="24"/>
              </w:rPr>
            </w:pPr>
            <w:r w:rsidRPr="00572DC5">
              <w:rPr>
                <w:rFonts w:ascii="Calibri" w:eastAsia="Times New Roman" w:hAnsi="Calibri" w:cs="Calibri"/>
                <w:color w:val="AEAAAA" w:themeColor="background2" w:themeShade="BF"/>
                <w:sz w:val="24"/>
                <w:szCs w:val="24"/>
              </w:rPr>
              <w:t>Conducta suicida</w:t>
            </w:r>
          </w:p>
          <w:p w14:paraId="7C6AB549" w14:textId="77777777" w:rsidR="00177130" w:rsidRPr="00572DC5" w:rsidRDefault="00177130" w:rsidP="00CB38F4">
            <w:pPr>
              <w:numPr>
                <w:ilvl w:val="0"/>
                <w:numId w:val="11"/>
              </w:numPr>
              <w:spacing w:line="360" w:lineRule="auto"/>
              <w:jc w:val="both"/>
              <w:rPr>
                <w:rFonts w:ascii="Calibri" w:eastAsia="Times New Roman" w:hAnsi="Calibri" w:cs="Calibri"/>
                <w:color w:val="AEAAAA" w:themeColor="background2" w:themeShade="BF"/>
                <w:sz w:val="24"/>
                <w:szCs w:val="24"/>
              </w:rPr>
            </w:pPr>
            <w:r w:rsidRPr="00572DC5">
              <w:rPr>
                <w:rFonts w:ascii="Calibri" w:eastAsia="Times New Roman" w:hAnsi="Calibri" w:cs="Calibri"/>
                <w:color w:val="AEAAAA" w:themeColor="background2" w:themeShade="BF"/>
                <w:sz w:val="24"/>
                <w:szCs w:val="24"/>
              </w:rPr>
              <w:t>Acoso escolar</w:t>
            </w:r>
          </w:p>
          <w:p w14:paraId="24B9B7A5" w14:textId="77777777" w:rsidR="00177130" w:rsidRPr="00572DC5" w:rsidRDefault="00177130" w:rsidP="00CB38F4">
            <w:pPr>
              <w:numPr>
                <w:ilvl w:val="0"/>
                <w:numId w:val="11"/>
              </w:numPr>
              <w:spacing w:line="360" w:lineRule="auto"/>
              <w:jc w:val="both"/>
              <w:rPr>
                <w:rFonts w:ascii="Calibri" w:eastAsia="Times New Roman" w:hAnsi="Calibri" w:cs="Calibri"/>
                <w:color w:val="AEAAAA" w:themeColor="background2" w:themeShade="BF"/>
                <w:sz w:val="24"/>
                <w:szCs w:val="24"/>
              </w:rPr>
            </w:pPr>
            <w:r w:rsidRPr="00572DC5">
              <w:rPr>
                <w:rFonts w:ascii="Calibri" w:eastAsia="Times New Roman" w:hAnsi="Calibri" w:cs="Calibri"/>
                <w:color w:val="AEAAAA" w:themeColor="background2" w:themeShade="BF"/>
                <w:sz w:val="24"/>
                <w:szCs w:val="24"/>
              </w:rPr>
              <w:t xml:space="preserve">Riesgos tecnológicos. </w:t>
            </w:r>
          </w:p>
          <w:p w14:paraId="03C6EDD1" w14:textId="77777777" w:rsidR="00177130" w:rsidRPr="00572DC5" w:rsidRDefault="00177130" w:rsidP="00CB38F4">
            <w:pPr>
              <w:numPr>
                <w:ilvl w:val="0"/>
                <w:numId w:val="11"/>
              </w:numPr>
              <w:spacing w:line="360" w:lineRule="auto"/>
              <w:jc w:val="both"/>
              <w:rPr>
                <w:rFonts w:ascii="Calibri" w:eastAsia="Times New Roman" w:hAnsi="Calibri" w:cs="Calibri"/>
                <w:color w:val="AEAAAA" w:themeColor="background2" w:themeShade="BF"/>
                <w:sz w:val="24"/>
                <w:szCs w:val="24"/>
              </w:rPr>
            </w:pPr>
            <w:r w:rsidRPr="00572DC5">
              <w:rPr>
                <w:rFonts w:ascii="Calibri" w:eastAsia="Times New Roman" w:hAnsi="Calibri" w:cs="Calibri"/>
                <w:color w:val="AEAAAA" w:themeColor="background2" w:themeShade="BF"/>
                <w:sz w:val="24"/>
                <w:szCs w:val="24"/>
              </w:rPr>
              <w:lastRenderedPageBreak/>
              <w:t>Situaciones de Emergencias Físicas o Naturales</w:t>
            </w:r>
          </w:p>
          <w:p w14:paraId="734CC64C" w14:textId="77777777" w:rsidR="00177130" w:rsidRPr="00572DC5" w:rsidRDefault="00177130" w:rsidP="00177130">
            <w:pPr>
              <w:spacing w:line="360" w:lineRule="auto"/>
              <w:jc w:val="both"/>
              <w:rPr>
                <w:rFonts w:ascii="Calibri" w:eastAsia="Times New Roman" w:hAnsi="Calibri" w:cs="Calibri"/>
                <w:b/>
                <w:color w:val="AEAAAA" w:themeColor="background2" w:themeShade="BF"/>
                <w:sz w:val="24"/>
                <w:szCs w:val="24"/>
              </w:rPr>
            </w:pPr>
          </w:p>
          <w:p w14:paraId="0542EFEA" w14:textId="77777777" w:rsidR="00177130" w:rsidRPr="00572DC5" w:rsidRDefault="00177130" w:rsidP="00177130">
            <w:pPr>
              <w:spacing w:line="360" w:lineRule="auto"/>
              <w:jc w:val="both"/>
              <w:rPr>
                <w:rFonts w:ascii="Calibri" w:eastAsia="Times New Roman" w:hAnsi="Calibri" w:cs="Calibri"/>
                <w:b/>
                <w:color w:val="AEAAAA" w:themeColor="background2" w:themeShade="BF"/>
                <w:sz w:val="24"/>
                <w:szCs w:val="24"/>
              </w:rPr>
            </w:pPr>
          </w:p>
          <w:p w14:paraId="61520944" w14:textId="77777777" w:rsidR="00177130" w:rsidRPr="00572DC5" w:rsidRDefault="00177130" w:rsidP="00177130">
            <w:pPr>
              <w:spacing w:line="360" w:lineRule="auto"/>
              <w:jc w:val="both"/>
              <w:rPr>
                <w:rFonts w:ascii="Calibri" w:eastAsia="Times New Roman" w:hAnsi="Calibri" w:cs="Calibri"/>
                <w:b/>
                <w:color w:val="AEAAAA" w:themeColor="background2" w:themeShade="BF"/>
                <w:sz w:val="24"/>
                <w:szCs w:val="24"/>
              </w:rPr>
            </w:pPr>
          </w:p>
          <w:p w14:paraId="4088F7D1" w14:textId="77777777" w:rsidR="00177130" w:rsidRPr="00572DC5" w:rsidRDefault="00177130" w:rsidP="00177130">
            <w:pPr>
              <w:spacing w:line="360" w:lineRule="auto"/>
              <w:jc w:val="both"/>
              <w:rPr>
                <w:rFonts w:ascii="Calibri" w:eastAsia="Times New Roman" w:hAnsi="Calibri" w:cs="Calibri"/>
                <w:b/>
                <w:color w:val="AEAAAA" w:themeColor="background2" w:themeShade="BF"/>
                <w:sz w:val="24"/>
                <w:szCs w:val="24"/>
              </w:rPr>
            </w:pPr>
          </w:p>
          <w:p w14:paraId="5C70F413" w14:textId="77777777" w:rsidR="00177130" w:rsidRPr="00572DC5" w:rsidRDefault="00177130" w:rsidP="00177130">
            <w:pPr>
              <w:spacing w:line="360" w:lineRule="auto"/>
              <w:jc w:val="both"/>
              <w:rPr>
                <w:rFonts w:ascii="Calibri" w:eastAsia="Times New Roman" w:hAnsi="Calibri" w:cs="Calibri"/>
                <w:b/>
                <w:color w:val="AEAAAA" w:themeColor="background2" w:themeShade="BF"/>
                <w:sz w:val="24"/>
                <w:szCs w:val="24"/>
              </w:rPr>
            </w:pPr>
          </w:p>
          <w:p w14:paraId="1F8142F7" w14:textId="38C79A23" w:rsidR="00177130" w:rsidRPr="00572DC5" w:rsidRDefault="00177130" w:rsidP="00177130">
            <w:pPr>
              <w:spacing w:line="360" w:lineRule="auto"/>
              <w:jc w:val="both"/>
              <w:rPr>
                <w:rFonts w:ascii="Calibri" w:eastAsia="Times New Roman" w:hAnsi="Calibri" w:cs="Calibri"/>
                <w:b/>
                <w:color w:val="AEAAAA" w:themeColor="background2" w:themeShade="BF"/>
                <w:sz w:val="24"/>
                <w:szCs w:val="24"/>
              </w:rPr>
            </w:pPr>
          </w:p>
        </w:tc>
        <w:tc>
          <w:tcPr>
            <w:tcW w:w="6911" w:type="dxa"/>
            <w:shd w:val="clear" w:color="auto" w:fill="FFFFFF" w:themeFill="background1"/>
          </w:tcPr>
          <w:p w14:paraId="1A5024EF" w14:textId="77777777" w:rsidR="00177130" w:rsidRDefault="00177130" w:rsidP="00B7391D">
            <w:pPr>
              <w:spacing w:line="360" w:lineRule="auto"/>
              <w:jc w:val="both"/>
              <w:rPr>
                <w:rFonts w:ascii="Calibri" w:eastAsia="Times New Roman" w:hAnsi="Calibri" w:cs="Calibri"/>
                <w:noProof/>
                <w:sz w:val="24"/>
                <w:szCs w:val="24"/>
              </w:rPr>
            </w:pPr>
          </w:p>
          <w:p w14:paraId="09C7A367" w14:textId="77777777" w:rsidR="00177130" w:rsidRDefault="00177130" w:rsidP="00B7391D">
            <w:pPr>
              <w:spacing w:line="360" w:lineRule="auto"/>
              <w:jc w:val="both"/>
              <w:rPr>
                <w:rFonts w:ascii="Calibri" w:eastAsia="Times New Roman" w:hAnsi="Calibri" w:cs="Calibri"/>
                <w:noProof/>
                <w:sz w:val="24"/>
                <w:szCs w:val="24"/>
              </w:rPr>
            </w:pPr>
          </w:p>
          <w:p w14:paraId="30310936" w14:textId="77777777" w:rsidR="00177130" w:rsidRDefault="00177130" w:rsidP="00B7391D">
            <w:pPr>
              <w:spacing w:line="360" w:lineRule="auto"/>
              <w:jc w:val="both"/>
              <w:rPr>
                <w:rFonts w:ascii="Calibri" w:eastAsia="Times New Roman" w:hAnsi="Calibri" w:cs="Calibri"/>
                <w:noProof/>
                <w:sz w:val="24"/>
                <w:szCs w:val="24"/>
              </w:rPr>
            </w:pPr>
          </w:p>
          <w:p w14:paraId="3CF2B4E1" w14:textId="15AF5774" w:rsidR="00177130" w:rsidRDefault="00177130" w:rsidP="00B7391D">
            <w:pPr>
              <w:spacing w:line="360" w:lineRule="auto"/>
              <w:jc w:val="both"/>
              <w:rPr>
                <w:rFonts w:ascii="Calibri" w:eastAsia="Times New Roman" w:hAnsi="Calibri" w:cs="Calibri"/>
                <w:noProof/>
                <w:sz w:val="24"/>
                <w:szCs w:val="24"/>
              </w:rPr>
            </w:pPr>
          </w:p>
        </w:tc>
      </w:tr>
      <w:tr w:rsidR="00BD76B8" w14:paraId="73822672" w14:textId="77777777" w:rsidTr="00BD76B8">
        <w:tc>
          <w:tcPr>
            <w:tcW w:w="2263" w:type="dxa"/>
            <w:gridSpan w:val="2"/>
            <w:shd w:val="clear" w:color="auto" w:fill="4472C4" w:themeFill="accent1"/>
          </w:tcPr>
          <w:p w14:paraId="3F476FD9" w14:textId="5446B753" w:rsidR="00BD76B8" w:rsidRPr="00F86F61" w:rsidRDefault="00BD76B8" w:rsidP="00BD76B8">
            <w:pPr>
              <w:jc w:val="center"/>
              <w:rPr>
                <w:rFonts w:ascii="Calibri" w:hAnsi="Calibri" w:cs="Calibri"/>
                <w:b/>
                <w:color w:val="FFFFFF" w:themeColor="background1"/>
              </w:rPr>
            </w:pPr>
            <w:r w:rsidRPr="00F86F61">
              <w:rPr>
                <w:rFonts w:ascii="Calibri" w:hAnsi="Calibri" w:cs="Calibri"/>
                <w:b/>
                <w:color w:val="FFFFFF" w:themeColor="background1"/>
              </w:rPr>
              <w:lastRenderedPageBreak/>
              <w:t>22</w:t>
            </w:r>
          </w:p>
        </w:tc>
        <w:tc>
          <w:tcPr>
            <w:tcW w:w="11299" w:type="dxa"/>
            <w:gridSpan w:val="2"/>
            <w:shd w:val="clear" w:color="auto" w:fill="4472C4" w:themeFill="accent1"/>
          </w:tcPr>
          <w:p w14:paraId="329AB0EC" w14:textId="1107FFF8" w:rsidR="00BD76B8" w:rsidRPr="00130981" w:rsidRDefault="00BD76B8" w:rsidP="00BD76B8">
            <w:pPr>
              <w:jc w:val="center"/>
              <w:rPr>
                <w:rFonts w:ascii="Calibri" w:hAnsi="Calibri" w:cs="Calibri"/>
                <w:color w:val="FFFFFF" w:themeColor="background1"/>
              </w:rPr>
            </w:pPr>
            <w:r w:rsidRPr="00130981">
              <w:rPr>
                <w:rFonts w:ascii="Calibri" w:eastAsia="Arial" w:hAnsi="Calibri" w:cs="Calibri"/>
                <w:b/>
                <w:color w:val="FFFFFF" w:themeColor="background1"/>
              </w:rPr>
              <w:t>PREPARACION PARA LA RECUPERACION</w:t>
            </w:r>
          </w:p>
        </w:tc>
      </w:tr>
      <w:tr w:rsidR="00BD76B8" w14:paraId="01B0BC26" w14:textId="77777777" w:rsidTr="00BD76B8">
        <w:tc>
          <w:tcPr>
            <w:tcW w:w="13562" w:type="dxa"/>
            <w:gridSpan w:val="4"/>
            <w:shd w:val="clear" w:color="auto" w:fill="FFFFFF" w:themeFill="background1"/>
          </w:tcPr>
          <w:p w14:paraId="7EA4F312" w14:textId="2B3E8F78" w:rsidR="00BD76B8" w:rsidRPr="00130981" w:rsidRDefault="00BD76B8" w:rsidP="00BD76B8">
            <w:pPr>
              <w:jc w:val="center"/>
              <w:rPr>
                <w:rFonts w:ascii="Calibri" w:eastAsia="Arial" w:hAnsi="Calibri" w:cs="Calibri"/>
                <w:b/>
                <w:color w:val="FFFFFF" w:themeColor="background1"/>
              </w:rPr>
            </w:pPr>
          </w:p>
          <w:p w14:paraId="50262357" w14:textId="77777777" w:rsidR="00BD76B8" w:rsidRPr="00130981" w:rsidRDefault="00BD76B8" w:rsidP="00BD76B8">
            <w:pPr>
              <w:spacing w:line="360" w:lineRule="auto"/>
              <w:jc w:val="both"/>
              <w:rPr>
                <w:rFonts w:ascii="Calibri" w:eastAsia="Arial" w:hAnsi="Calibri" w:cs="Calibri"/>
                <w:b/>
              </w:rPr>
            </w:pPr>
            <w:r w:rsidRPr="00130981">
              <w:rPr>
                <w:rFonts w:ascii="Calibri" w:eastAsia="Arial" w:hAnsi="Calibri" w:cs="Calibri"/>
                <w:b/>
              </w:rPr>
              <w:t>Valoración de la Situación</w:t>
            </w:r>
          </w:p>
          <w:tbl>
            <w:tblPr>
              <w:tblW w:w="13062" w:type="dxa"/>
              <w:tblBorders>
                <w:top w:val="nil"/>
                <w:left w:val="nil"/>
                <w:bottom w:val="nil"/>
                <w:right w:val="nil"/>
                <w:insideH w:val="nil"/>
                <w:insideV w:val="nil"/>
              </w:tblBorders>
              <w:tblLook w:val="0600" w:firstRow="0" w:lastRow="0" w:firstColumn="0" w:lastColumn="0" w:noHBand="1" w:noVBand="1"/>
            </w:tblPr>
            <w:tblGrid>
              <w:gridCol w:w="3733"/>
              <w:gridCol w:w="708"/>
              <w:gridCol w:w="737"/>
              <w:gridCol w:w="7884"/>
            </w:tblGrid>
            <w:tr w:rsidR="00BD76B8" w:rsidRPr="00130981" w14:paraId="7F10ECCC" w14:textId="77777777" w:rsidTr="00130981">
              <w:trPr>
                <w:trHeight w:val="600"/>
              </w:trPr>
              <w:tc>
                <w:tcPr>
                  <w:tcW w:w="13062" w:type="dxa"/>
                  <w:gridSpan w:val="4"/>
                  <w:tcBorders>
                    <w:top w:val="single" w:sz="6" w:space="0" w:color="000000"/>
                    <w:left w:val="single" w:sz="6" w:space="0" w:color="000000"/>
                    <w:bottom w:val="single" w:sz="6" w:space="0" w:color="000000"/>
                    <w:right w:val="single" w:sz="6" w:space="0" w:color="000000"/>
                  </w:tcBorders>
                  <w:shd w:val="clear" w:color="auto" w:fill="DEEAF6" w:themeFill="accent5" w:themeFillTint="33"/>
                  <w:tcMar>
                    <w:top w:w="0" w:type="dxa"/>
                    <w:bottom w:w="0" w:type="dxa"/>
                  </w:tcMar>
                </w:tcPr>
                <w:p w14:paraId="6226A190" w14:textId="0C6A7D0F" w:rsidR="00BD76B8" w:rsidRPr="00130981" w:rsidRDefault="00BD76B8" w:rsidP="00BD76B8">
                  <w:pPr>
                    <w:spacing w:after="0" w:line="240" w:lineRule="auto"/>
                    <w:jc w:val="both"/>
                    <w:rPr>
                      <w:rFonts w:ascii="Calibri" w:eastAsia="Arial" w:hAnsi="Calibri" w:cs="Calibri"/>
                      <w:b/>
                    </w:rPr>
                  </w:pPr>
                  <w:r w:rsidRPr="00130981">
                    <w:rPr>
                      <w:rFonts w:ascii="Calibri" w:eastAsia="Arial" w:hAnsi="Calibri" w:cs="Calibri"/>
                      <w:b/>
                    </w:rPr>
                    <w:t>INFORMACION GENERAL Y VALORACION DE NECESIDADES DE LA ESCUELA</w:t>
                  </w:r>
                </w:p>
              </w:tc>
            </w:tr>
            <w:tr w:rsidR="00BD76B8" w:rsidRPr="00130981" w14:paraId="46DF1317" w14:textId="77777777" w:rsidTr="00130981">
              <w:trPr>
                <w:trHeight w:val="420"/>
              </w:trPr>
              <w:tc>
                <w:tcPr>
                  <w:tcW w:w="13062" w:type="dxa"/>
                  <w:gridSpan w:val="4"/>
                  <w:tcBorders>
                    <w:top w:val="single" w:sz="6" w:space="0" w:color="000000"/>
                    <w:left w:val="single" w:sz="6" w:space="0" w:color="000000"/>
                    <w:bottom w:val="single" w:sz="6" w:space="0" w:color="000000"/>
                    <w:right w:val="single" w:sz="6" w:space="0" w:color="000000"/>
                  </w:tcBorders>
                  <w:tcMar>
                    <w:top w:w="0" w:type="dxa"/>
                    <w:bottom w:w="0" w:type="dxa"/>
                  </w:tcMar>
                </w:tcPr>
                <w:p w14:paraId="475945FF" w14:textId="77777777" w:rsidR="00BD76B8" w:rsidRPr="00130981" w:rsidRDefault="00BD76B8" w:rsidP="00BD76B8">
                  <w:pPr>
                    <w:spacing w:after="0" w:line="240" w:lineRule="auto"/>
                    <w:jc w:val="both"/>
                    <w:rPr>
                      <w:rFonts w:ascii="Calibri" w:eastAsia="Arial" w:hAnsi="Calibri" w:cs="Calibri"/>
                      <w:b/>
                    </w:rPr>
                  </w:pPr>
                  <w:r w:rsidRPr="00130981">
                    <w:rPr>
                      <w:rFonts w:ascii="Calibri" w:eastAsia="Arial" w:hAnsi="Calibri" w:cs="Calibri"/>
                      <w:b/>
                    </w:rPr>
                    <w:t>Lugar de la Emergencia: I.E San Francisco de Asís</w:t>
                  </w:r>
                </w:p>
              </w:tc>
            </w:tr>
            <w:tr w:rsidR="00BD76B8" w:rsidRPr="00130981" w14:paraId="5DF37CA7" w14:textId="77777777" w:rsidTr="00130981">
              <w:trPr>
                <w:trHeight w:val="420"/>
              </w:trPr>
              <w:tc>
                <w:tcPr>
                  <w:tcW w:w="13062" w:type="dxa"/>
                  <w:gridSpan w:val="4"/>
                  <w:tcBorders>
                    <w:top w:val="single" w:sz="6" w:space="0" w:color="000000"/>
                    <w:left w:val="single" w:sz="6" w:space="0" w:color="000000"/>
                    <w:bottom w:val="single" w:sz="6" w:space="0" w:color="000000"/>
                    <w:right w:val="single" w:sz="6" w:space="0" w:color="000000"/>
                  </w:tcBorders>
                  <w:tcMar>
                    <w:top w:w="0" w:type="dxa"/>
                    <w:bottom w:w="0" w:type="dxa"/>
                  </w:tcMar>
                </w:tcPr>
                <w:p w14:paraId="76EC2FD2" w14:textId="6816E3DB" w:rsidR="00BD76B8" w:rsidRPr="00130981" w:rsidRDefault="00BD76B8" w:rsidP="00130981">
                  <w:pPr>
                    <w:spacing w:after="0" w:line="240" w:lineRule="auto"/>
                    <w:jc w:val="both"/>
                    <w:rPr>
                      <w:rFonts w:ascii="Calibri" w:eastAsia="Arial" w:hAnsi="Calibri" w:cs="Calibri"/>
                      <w:b/>
                    </w:rPr>
                  </w:pPr>
                  <w:r w:rsidRPr="00130981">
                    <w:rPr>
                      <w:rFonts w:ascii="Calibri" w:eastAsia="Arial" w:hAnsi="Calibri" w:cs="Calibri"/>
                      <w:b/>
                    </w:rPr>
                    <w:t xml:space="preserve">Tipo de Emergencia: </w:t>
                  </w:r>
                </w:p>
              </w:tc>
            </w:tr>
            <w:tr w:rsidR="00BD76B8" w:rsidRPr="00130981" w14:paraId="0771B88D" w14:textId="77777777" w:rsidTr="00130981">
              <w:trPr>
                <w:trHeight w:val="420"/>
              </w:trPr>
              <w:tc>
                <w:tcPr>
                  <w:tcW w:w="3733" w:type="dxa"/>
                  <w:tcBorders>
                    <w:top w:val="single" w:sz="6" w:space="0" w:color="000000"/>
                    <w:left w:val="single" w:sz="6" w:space="0" w:color="000000"/>
                    <w:bottom w:val="single" w:sz="6" w:space="0" w:color="000000"/>
                    <w:right w:val="single" w:sz="6" w:space="0" w:color="000000"/>
                  </w:tcBorders>
                  <w:shd w:val="clear" w:color="auto" w:fill="DEEAF6" w:themeFill="accent5" w:themeFillTint="33"/>
                  <w:tcMar>
                    <w:top w:w="0" w:type="dxa"/>
                    <w:bottom w:w="0" w:type="dxa"/>
                  </w:tcMar>
                </w:tcPr>
                <w:p w14:paraId="61020C20" w14:textId="77777777" w:rsidR="00BD76B8" w:rsidRPr="00130981" w:rsidRDefault="00BD76B8" w:rsidP="00BD76B8">
                  <w:pPr>
                    <w:spacing w:after="0" w:line="240" w:lineRule="auto"/>
                    <w:jc w:val="both"/>
                    <w:rPr>
                      <w:rFonts w:ascii="Calibri" w:eastAsia="Arial" w:hAnsi="Calibri" w:cs="Calibri"/>
                      <w:b/>
                    </w:rPr>
                  </w:pPr>
                  <w:r w:rsidRPr="00130981">
                    <w:rPr>
                      <w:rFonts w:ascii="Calibri" w:eastAsia="Arial" w:hAnsi="Calibri" w:cs="Calibri"/>
                      <w:b/>
                    </w:rPr>
                    <w:t>Información General</w:t>
                  </w:r>
                </w:p>
              </w:tc>
              <w:tc>
                <w:tcPr>
                  <w:tcW w:w="708" w:type="dxa"/>
                  <w:tcBorders>
                    <w:top w:val="single" w:sz="6" w:space="0" w:color="000000"/>
                    <w:left w:val="single" w:sz="6" w:space="0" w:color="000000"/>
                    <w:bottom w:val="single" w:sz="6" w:space="0" w:color="000000"/>
                    <w:right w:val="single" w:sz="6" w:space="0" w:color="000000"/>
                  </w:tcBorders>
                  <w:shd w:val="clear" w:color="auto" w:fill="DEEAF6" w:themeFill="accent5" w:themeFillTint="33"/>
                  <w:tcMar>
                    <w:top w:w="0" w:type="dxa"/>
                    <w:bottom w:w="0" w:type="dxa"/>
                  </w:tcMar>
                </w:tcPr>
                <w:p w14:paraId="26981253" w14:textId="77777777" w:rsidR="00BD76B8" w:rsidRPr="00130981" w:rsidRDefault="00BD76B8" w:rsidP="00BD76B8">
                  <w:pPr>
                    <w:spacing w:after="0" w:line="240" w:lineRule="auto"/>
                    <w:jc w:val="both"/>
                    <w:rPr>
                      <w:rFonts w:ascii="Calibri" w:eastAsia="Arial" w:hAnsi="Calibri" w:cs="Calibri"/>
                      <w:b/>
                    </w:rPr>
                  </w:pPr>
                  <w:r w:rsidRPr="00130981">
                    <w:rPr>
                      <w:rFonts w:ascii="Calibri" w:eastAsia="Arial" w:hAnsi="Calibri" w:cs="Calibri"/>
                      <w:b/>
                    </w:rPr>
                    <w:t>SI</w:t>
                  </w:r>
                </w:p>
              </w:tc>
              <w:tc>
                <w:tcPr>
                  <w:tcW w:w="737" w:type="dxa"/>
                  <w:tcBorders>
                    <w:top w:val="single" w:sz="6" w:space="0" w:color="000000"/>
                    <w:left w:val="single" w:sz="6" w:space="0" w:color="000000"/>
                    <w:bottom w:val="single" w:sz="6" w:space="0" w:color="000000"/>
                    <w:right w:val="single" w:sz="6" w:space="0" w:color="000000"/>
                  </w:tcBorders>
                  <w:shd w:val="clear" w:color="auto" w:fill="DEEAF6" w:themeFill="accent5" w:themeFillTint="33"/>
                  <w:tcMar>
                    <w:top w:w="0" w:type="dxa"/>
                    <w:bottom w:w="0" w:type="dxa"/>
                  </w:tcMar>
                </w:tcPr>
                <w:p w14:paraId="3303C6CE" w14:textId="77777777" w:rsidR="00BD76B8" w:rsidRPr="00130981" w:rsidRDefault="00BD76B8" w:rsidP="00BD76B8">
                  <w:pPr>
                    <w:spacing w:after="0" w:line="240" w:lineRule="auto"/>
                    <w:jc w:val="both"/>
                    <w:rPr>
                      <w:rFonts w:ascii="Calibri" w:eastAsia="Arial" w:hAnsi="Calibri" w:cs="Calibri"/>
                      <w:b/>
                    </w:rPr>
                  </w:pPr>
                  <w:r w:rsidRPr="00130981">
                    <w:rPr>
                      <w:rFonts w:ascii="Calibri" w:eastAsia="Arial" w:hAnsi="Calibri" w:cs="Calibri"/>
                      <w:b/>
                    </w:rPr>
                    <w:t>NO</w:t>
                  </w:r>
                </w:p>
              </w:tc>
              <w:tc>
                <w:tcPr>
                  <w:tcW w:w="7884" w:type="dxa"/>
                  <w:tcBorders>
                    <w:top w:val="single" w:sz="6" w:space="0" w:color="000000"/>
                    <w:left w:val="single" w:sz="6" w:space="0" w:color="000000"/>
                    <w:bottom w:val="single" w:sz="6" w:space="0" w:color="000000"/>
                    <w:right w:val="single" w:sz="6" w:space="0" w:color="000000"/>
                  </w:tcBorders>
                  <w:shd w:val="clear" w:color="auto" w:fill="DEEAF6" w:themeFill="accent5" w:themeFillTint="33"/>
                  <w:tcMar>
                    <w:top w:w="0" w:type="dxa"/>
                    <w:bottom w:w="0" w:type="dxa"/>
                  </w:tcMar>
                </w:tcPr>
                <w:p w14:paraId="32EE9FB5" w14:textId="77777777" w:rsidR="00BD76B8" w:rsidRPr="00130981" w:rsidRDefault="00BD76B8" w:rsidP="00BD76B8">
                  <w:pPr>
                    <w:spacing w:after="0" w:line="240" w:lineRule="auto"/>
                    <w:jc w:val="both"/>
                    <w:rPr>
                      <w:rFonts w:ascii="Calibri" w:eastAsia="Arial" w:hAnsi="Calibri" w:cs="Calibri"/>
                      <w:b/>
                    </w:rPr>
                  </w:pPr>
                  <w:r w:rsidRPr="00130981">
                    <w:rPr>
                      <w:rFonts w:ascii="Calibri" w:eastAsia="Arial" w:hAnsi="Calibri" w:cs="Calibri"/>
                      <w:b/>
                    </w:rPr>
                    <w:t>Detalle de Necesidades</w:t>
                  </w:r>
                </w:p>
              </w:tc>
            </w:tr>
            <w:tr w:rsidR="00BD76B8" w:rsidRPr="00130981" w14:paraId="49E510C6" w14:textId="77777777" w:rsidTr="00130981">
              <w:trPr>
                <w:trHeight w:val="555"/>
              </w:trPr>
              <w:tc>
                <w:tcPr>
                  <w:tcW w:w="3733" w:type="dxa"/>
                  <w:tcBorders>
                    <w:top w:val="single" w:sz="6" w:space="0" w:color="000000"/>
                    <w:left w:val="single" w:sz="6" w:space="0" w:color="000000"/>
                    <w:bottom w:val="single" w:sz="6" w:space="0" w:color="000000"/>
                    <w:right w:val="single" w:sz="6" w:space="0" w:color="000000"/>
                  </w:tcBorders>
                  <w:tcMar>
                    <w:top w:w="0" w:type="dxa"/>
                    <w:bottom w:w="0" w:type="dxa"/>
                  </w:tcMar>
                </w:tcPr>
                <w:p w14:paraId="30C1ABE0" w14:textId="77777777" w:rsidR="00BD76B8" w:rsidRPr="00130981" w:rsidRDefault="00BD76B8" w:rsidP="00BD76B8">
                  <w:pPr>
                    <w:spacing w:after="0" w:line="240" w:lineRule="auto"/>
                    <w:jc w:val="both"/>
                    <w:rPr>
                      <w:rFonts w:ascii="Calibri" w:eastAsia="Arial" w:hAnsi="Calibri" w:cs="Calibri"/>
                    </w:rPr>
                  </w:pPr>
                  <w:r w:rsidRPr="00130981">
                    <w:rPr>
                      <w:rFonts w:ascii="Calibri" w:eastAsia="Arial" w:hAnsi="Calibri" w:cs="Calibri"/>
                    </w:rPr>
                    <w:t>Está funcionando la escuela</w:t>
                  </w:r>
                </w:p>
              </w:tc>
              <w:tc>
                <w:tcPr>
                  <w:tcW w:w="708" w:type="dxa"/>
                  <w:tcBorders>
                    <w:top w:val="single" w:sz="6" w:space="0" w:color="000000"/>
                    <w:left w:val="single" w:sz="6" w:space="0" w:color="000000"/>
                    <w:bottom w:val="single" w:sz="6" w:space="0" w:color="000000"/>
                    <w:right w:val="single" w:sz="6" w:space="0" w:color="000000"/>
                  </w:tcBorders>
                  <w:tcMar>
                    <w:top w:w="0" w:type="dxa"/>
                    <w:bottom w:w="0" w:type="dxa"/>
                  </w:tcMar>
                </w:tcPr>
                <w:p w14:paraId="10EB8220" w14:textId="2ED4AA22" w:rsidR="00BD76B8" w:rsidRPr="00130981" w:rsidRDefault="00BD76B8" w:rsidP="00BD76B8">
                  <w:pPr>
                    <w:spacing w:after="0" w:line="240" w:lineRule="auto"/>
                    <w:jc w:val="both"/>
                    <w:rPr>
                      <w:rFonts w:ascii="Calibri" w:eastAsia="Arial" w:hAnsi="Calibri" w:cs="Calibri"/>
                    </w:rPr>
                  </w:pPr>
                </w:p>
              </w:tc>
              <w:tc>
                <w:tcPr>
                  <w:tcW w:w="737" w:type="dxa"/>
                  <w:tcBorders>
                    <w:top w:val="single" w:sz="6" w:space="0" w:color="000000"/>
                    <w:left w:val="single" w:sz="6" w:space="0" w:color="000000"/>
                    <w:bottom w:val="single" w:sz="6" w:space="0" w:color="000000"/>
                    <w:right w:val="single" w:sz="6" w:space="0" w:color="000000"/>
                  </w:tcBorders>
                  <w:tcMar>
                    <w:top w:w="0" w:type="dxa"/>
                    <w:bottom w:w="0" w:type="dxa"/>
                  </w:tcMar>
                </w:tcPr>
                <w:p w14:paraId="35EBBF9F" w14:textId="668F9F07" w:rsidR="00BD76B8" w:rsidRPr="00130981" w:rsidRDefault="00BD76B8" w:rsidP="00BD76B8">
                  <w:pPr>
                    <w:spacing w:after="0" w:line="240" w:lineRule="auto"/>
                    <w:jc w:val="both"/>
                    <w:rPr>
                      <w:rFonts w:ascii="Calibri" w:eastAsia="Arial" w:hAnsi="Calibri" w:cs="Calibri"/>
                    </w:rPr>
                  </w:pPr>
                </w:p>
              </w:tc>
              <w:tc>
                <w:tcPr>
                  <w:tcW w:w="7884" w:type="dxa"/>
                  <w:tcBorders>
                    <w:top w:val="single" w:sz="6" w:space="0" w:color="000000"/>
                    <w:left w:val="single" w:sz="6" w:space="0" w:color="000000"/>
                    <w:bottom w:val="single" w:sz="6" w:space="0" w:color="000000"/>
                    <w:right w:val="single" w:sz="6" w:space="0" w:color="000000"/>
                  </w:tcBorders>
                  <w:tcMar>
                    <w:top w:w="0" w:type="dxa"/>
                    <w:bottom w:w="0" w:type="dxa"/>
                  </w:tcMar>
                </w:tcPr>
                <w:p w14:paraId="302300DE" w14:textId="77777777" w:rsidR="00BD76B8" w:rsidRPr="00B51651" w:rsidRDefault="00BD76B8" w:rsidP="00BD76B8">
                  <w:pPr>
                    <w:spacing w:after="0" w:line="240" w:lineRule="auto"/>
                    <w:jc w:val="both"/>
                    <w:rPr>
                      <w:rFonts w:ascii="Calibri" w:eastAsia="Arial" w:hAnsi="Calibri" w:cs="Calibri"/>
                      <w:color w:val="DBDBDB" w:themeColor="accent3" w:themeTint="66"/>
                    </w:rPr>
                  </w:pPr>
                  <w:r w:rsidRPr="00B51651">
                    <w:rPr>
                      <w:rFonts w:ascii="Calibri" w:eastAsia="Arial" w:hAnsi="Calibri" w:cs="Calibri"/>
                      <w:color w:val="DBDBDB" w:themeColor="accent3" w:themeTint="66"/>
                    </w:rPr>
                    <w:t>Todos los días sin dificultad se presta el servicio educativo</w:t>
                  </w:r>
                </w:p>
              </w:tc>
            </w:tr>
            <w:tr w:rsidR="00BD76B8" w:rsidRPr="00130981" w14:paraId="1A45FAA2" w14:textId="77777777" w:rsidTr="00130981">
              <w:trPr>
                <w:trHeight w:val="555"/>
              </w:trPr>
              <w:tc>
                <w:tcPr>
                  <w:tcW w:w="3733" w:type="dxa"/>
                  <w:tcBorders>
                    <w:top w:val="single" w:sz="6" w:space="0" w:color="000000"/>
                    <w:left w:val="single" w:sz="6" w:space="0" w:color="000000"/>
                    <w:bottom w:val="single" w:sz="6" w:space="0" w:color="000000"/>
                    <w:right w:val="single" w:sz="6" w:space="0" w:color="000000"/>
                  </w:tcBorders>
                  <w:tcMar>
                    <w:top w:w="0" w:type="dxa"/>
                    <w:bottom w:w="0" w:type="dxa"/>
                  </w:tcMar>
                </w:tcPr>
                <w:p w14:paraId="73C16ABF" w14:textId="77777777" w:rsidR="00BD76B8" w:rsidRPr="00130981" w:rsidRDefault="00BD76B8" w:rsidP="00BD76B8">
                  <w:pPr>
                    <w:spacing w:after="0" w:line="240" w:lineRule="auto"/>
                    <w:jc w:val="both"/>
                    <w:rPr>
                      <w:rFonts w:ascii="Calibri" w:eastAsia="Arial" w:hAnsi="Calibri" w:cs="Calibri"/>
                    </w:rPr>
                  </w:pPr>
                  <w:r w:rsidRPr="00130981">
                    <w:rPr>
                      <w:rFonts w:ascii="Calibri" w:eastAsia="Arial" w:hAnsi="Calibri" w:cs="Calibri"/>
                    </w:rPr>
                    <w:t>Las instalaciones escolares son seguras</w:t>
                  </w:r>
                </w:p>
              </w:tc>
              <w:tc>
                <w:tcPr>
                  <w:tcW w:w="708" w:type="dxa"/>
                  <w:tcBorders>
                    <w:top w:val="single" w:sz="6" w:space="0" w:color="000000"/>
                    <w:left w:val="single" w:sz="6" w:space="0" w:color="000000"/>
                    <w:bottom w:val="single" w:sz="6" w:space="0" w:color="000000"/>
                    <w:right w:val="single" w:sz="6" w:space="0" w:color="000000"/>
                  </w:tcBorders>
                  <w:tcMar>
                    <w:top w:w="0" w:type="dxa"/>
                    <w:bottom w:w="0" w:type="dxa"/>
                  </w:tcMar>
                </w:tcPr>
                <w:p w14:paraId="5E291407" w14:textId="34B907BA" w:rsidR="00BD76B8" w:rsidRPr="00130981" w:rsidRDefault="00BD76B8" w:rsidP="00BD76B8">
                  <w:pPr>
                    <w:spacing w:after="0" w:line="240" w:lineRule="auto"/>
                    <w:jc w:val="both"/>
                    <w:rPr>
                      <w:rFonts w:ascii="Calibri" w:eastAsia="Arial" w:hAnsi="Calibri" w:cs="Calibri"/>
                    </w:rPr>
                  </w:pPr>
                </w:p>
              </w:tc>
              <w:tc>
                <w:tcPr>
                  <w:tcW w:w="737" w:type="dxa"/>
                  <w:tcBorders>
                    <w:top w:val="single" w:sz="6" w:space="0" w:color="000000"/>
                    <w:left w:val="single" w:sz="6" w:space="0" w:color="000000"/>
                    <w:bottom w:val="single" w:sz="6" w:space="0" w:color="000000"/>
                    <w:right w:val="single" w:sz="6" w:space="0" w:color="000000"/>
                  </w:tcBorders>
                  <w:tcMar>
                    <w:top w:w="0" w:type="dxa"/>
                    <w:bottom w:w="0" w:type="dxa"/>
                  </w:tcMar>
                </w:tcPr>
                <w:p w14:paraId="68F22715" w14:textId="2F8FA4FB" w:rsidR="00BD76B8" w:rsidRPr="00130981" w:rsidRDefault="00BD76B8" w:rsidP="00BD76B8">
                  <w:pPr>
                    <w:spacing w:after="0" w:line="240" w:lineRule="auto"/>
                    <w:jc w:val="both"/>
                    <w:rPr>
                      <w:rFonts w:ascii="Calibri" w:eastAsia="Arial" w:hAnsi="Calibri" w:cs="Calibri"/>
                    </w:rPr>
                  </w:pPr>
                </w:p>
              </w:tc>
              <w:tc>
                <w:tcPr>
                  <w:tcW w:w="7884" w:type="dxa"/>
                  <w:tcBorders>
                    <w:top w:val="single" w:sz="6" w:space="0" w:color="000000"/>
                    <w:left w:val="single" w:sz="6" w:space="0" w:color="000000"/>
                    <w:bottom w:val="single" w:sz="6" w:space="0" w:color="000000"/>
                    <w:right w:val="single" w:sz="6" w:space="0" w:color="000000"/>
                  </w:tcBorders>
                  <w:tcMar>
                    <w:top w:w="0" w:type="dxa"/>
                    <w:bottom w:w="0" w:type="dxa"/>
                  </w:tcMar>
                </w:tcPr>
                <w:p w14:paraId="2CD248F7" w14:textId="77777777" w:rsidR="00BD76B8" w:rsidRPr="00B51651" w:rsidRDefault="00BD76B8" w:rsidP="00BD76B8">
                  <w:pPr>
                    <w:spacing w:after="0" w:line="240" w:lineRule="auto"/>
                    <w:jc w:val="both"/>
                    <w:rPr>
                      <w:rFonts w:ascii="Calibri" w:eastAsia="Arial" w:hAnsi="Calibri" w:cs="Calibri"/>
                      <w:color w:val="DBDBDB" w:themeColor="accent3" w:themeTint="66"/>
                    </w:rPr>
                  </w:pPr>
                  <w:r w:rsidRPr="00B51651">
                    <w:rPr>
                      <w:rFonts w:ascii="Calibri" w:eastAsia="Arial" w:hAnsi="Calibri" w:cs="Calibri"/>
                      <w:color w:val="DBDBDB" w:themeColor="accent3" w:themeTint="66"/>
                    </w:rPr>
                    <w:t>Muy seguras y con adecuada vigilancia</w:t>
                  </w:r>
                </w:p>
              </w:tc>
            </w:tr>
            <w:tr w:rsidR="00BD76B8" w:rsidRPr="00130981" w14:paraId="2D302CD4" w14:textId="77777777" w:rsidTr="00130981">
              <w:trPr>
                <w:trHeight w:val="555"/>
              </w:trPr>
              <w:tc>
                <w:tcPr>
                  <w:tcW w:w="3733" w:type="dxa"/>
                  <w:tcBorders>
                    <w:top w:val="single" w:sz="6" w:space="0" w:color="000000"/>
                    <w:left w:val="single" w:sz="6" w:space="0" w:color="000000"/>
                    <w:bottom w:val="single" w:sz="6" w:space="0" w:color="000000"/>
                    <w:right w:val="single" w:sz="6" w:space="0" w:color="000000"/>
                  </w:tcBorders>
                  <w:tcMar>
                    <w:top w:w="0" w:type="dxa"/>
                    <w:bottom w:w="0" w:type="dxa"/>
                  </w:tcMar>
                </w:tcPr>
                <w:p w14:paraId="09ACD699" w14:textId="77777777" w:rsidR="00BD76B8" w:rsidRPr="00130981" w:rsidRDefault="00BD76B8" w:rsidP="00BD76B8">
                  <w:pPr>
                    <w:spacing w:after="0" w:line="240" w:lineRule="auto"/>
                    <w:jc w:val="both"/>
                    <w:rPr>
                      <w:rFonts w:ascii="Calibri" w:eastAsia="Arial" w:hAnsi="Calibri" w:cs="Calibri"/>
                    </w:rPr>
                  </w:pPr>
                  <w:r w:rsidRPr="00130981">
                    <w:rPr>
                      <w:rFonts w:ascii="Calibri" w:eastAsia="Arial" w:hAnsi="Calibri" w:cs="Calibri"/>
                    </w:rPr>
                    <w:t>Dispone de agua limpia</w:t>
                  </w:r>
                </w:p>
              </w:tc>
              <w:tc>
                <w:tcPr>
                  <w:tcW w:w="708" w:type="dxa"/>
                  <w:tcBorders>
                    <w:top w:val="single" w:sz="6" w:space="0" w:color="000000"/>
                    <w:left w:val="single" w:sz="6" w:space="0" w:color="000000"/>
                    <w:bottom w:val="single" w:sz="6" w:space="0" w:color="000000"/>
                    <w:right w:val="single" w:sz="6" w:space="0" w:color="000000"/>
                  </w:tcBorders>
                  <w:tcMar>
                    <w:top w:w="0" w:type="dxa"/>
                    <w:bottom w:w="0" w:type="dxa"/>
                  </w:tcMar>
                </w:tcPr>
                <w:p w14:paraId="46B15278" w14:textId="3BA16F65" w:rsidR="00BD76B8" w:rsidRPr="00130981" w:rsidRDefault="00BD76B8" w:rsidP="00BD76B8">
                  <w:pPr>
                    <w:spacing w:after="0" w:line="240" w:lineRule="auto"/>
                    <w:jc w:val="both"/>
                    <w:rPr>
                      <w:rFonts w:ascii="Calibri" w:eastAsia="Arial" w:hAnsi="Calibri" w:cs="Calibri"/>
                    </w:rPr>
                  </w:pPr>
                </w:p>
              </w:tc>
              <w:tc>
                <w:tcPr>
                  <w:tcW w:w="737" w:type="dxa"/>
                  <w:tcBorders>
                    <w:top w:val="single" w:sz="6" w:space="0" w:color="000000"/>
                    <w:left w:val="single" w:sz="6" w:space="0" w:color="000000"/>
                    <w:bottom w:val="single" w:sz="6" w:space="0" w:color="000000"/>
                    <w:right w:val="single" w:sz="6" w:space="0" w:color="000000"/>
                  </w:tcBorders>
                  <w:tcMar>
                    <w:top w:w="0" w:type="dxa"/>
                    <w:bottom w:w="0" w:type="dxa"/>
                  </w:tcMar>
                </w:tcPr>
                <w:p w14:paraId="1BB5A9DA" w14:textId="396A3C8B" w:rsidR="00BD76B8" w:rsidRPr="00130981" w:rsidRDefault="00BD76B8" w:rsidP="00BD76B8">
                  <w:pPr>
                    <w:spacing w:after="0" w:line="240" w:lineRule="auto"/>
                    <w:jc w:val="both"/>
                    <w:rPr>
                      <w:rFonts w:ascii="Calibri" w:eastAsia="Arial" w:hAnsi="Calibri" w:cs="Calibri"/>
                    </w:rPr>
                  </w:pPr>
                </w:p>
              </w:tc>
              <w:tc>
                <w:tcPr>
                  <w:tcW w:w="7884" w:type="dxa"/>
                  <w:tcBorders>
                    <w:top w:val="single" w:sz="6" w:space="0" w:color="000000"/>
                    <w:left w:val="single" w:sz="6" w:space="0" w:color="000000"/>
                    <w:bottom w:val="single" w:sz="6" w:space="0" w:color="000000"/>
                    <w:right w:val="single" w:sz="6" w:space="0" w:color="000000"/>
                  </w:tcBorders>
                  <w:tcMar>
                    <w:top w:w="0" w:type="dxa"/>
                    <w:bottom w:w="0" w:type="dxa"/>
                  </w:tcMar>
                </w:tcPr>
                <w:p w14:paraId="2341C506" w14:textId="77777777" w:rsidR="00BD76B8" w:rsidRPr="00B51651" w:rsidRDefault="00BD76B8" w:rsidP="00BD76B8">
                  <w:pPr>
                    <w:spacing w:after="0" w:line="240" w:lineRule="auto"/>
                    <w:jc w:val="both"/>
                    <w:rPr>
                      <w:rFonts w:ascii="Calibri" w:eastAsia="Arial" w:hAnsi="Calibri" w:cs="Calibri"/>
                      <w:color w:val="DBDBDB" w:themeColor="accent3" w:themeTint="66"/>
                    </w:rPr>
                  </w:pPr>
                  <w:r w:rsidRPr="00B51651">
                    <w:rPr>
                      <w:rFonts w:ascii="Calibri" w:eastAsia="Arial" w:hAnsi="Calibri" w:cs="Calibri"/>
                      <w:color w:val="DBDBDB" w:themeColor="accent3" w:themeTint="66"/>
                    </w:rPr>
                    <w:t>Se tiene alcantarillado, tanques de reserva y motobomba.</w:t>
                  </w:r>
                </w:p>
              </w:tc>
            </w:tr>
            <w:tr w:rsidR="00BD76B8" w:rsidRPr="00130981" w14:paraId="6C0F46B1" w14:textId="77777777" w:rsidTr="00130981">
              <w:trPr>
                <w:trHeight w:val="825"/>
              </w:trPr>
              <w:tc>
                <w:tcPr>
                  <w:tcW w:w="3733" w:type="dxa"/>
                  <w:tcBorders>
                    <w:top w:val="single" w:sz="6" w:space="0" w:color="000000"/>
                    <w:left w:val="single" w:sz="6" w:space="0" w:color="000000"/>
                    <w:bottom w:val="single" w:sz="6" w:space="0" w:color="000000"/>
                    <w:right w:val="single" w:sz="6" w:space="0" w:color="000000"/>
                  </w:tcBorders>
                  <w:tcMar>
                    <w:top w:w="0" w:type="dxa"/>
                    <w:bottom w:w="0" w:type="dxa"/>
                  </w:tcMar>
                </w:tcPr>
                <w:p w14:paraId="2C349CF4" w14:textId="77777777" w:rsidR="00BD76B8" w:rsidRPr="00130981" w:rsidRDefault="00BD76B8" w:rsidP="00BD76B8">
                  <w:pPr>
                    <w:spacing w:after="0" w:line="240" w:lineRule="auto"/>
                    <w:jc w:val="both"/>
                    <w:rPr>
                      <w:rFonts w:ascii="Calibri" w:eastAsia="Arial" w:hAnsi="Calibri" w:cs="Calibri"/>
                    </w:rPr>
                  </w:pPr>
                  <w:r w:rsidRPr="00130981">
                    <w:rPr>
                      <w:rFonts w:ascii="Calibri" w:eastAsia="Arial" w:hAnsi="Calibri" w:cs="Calibri"/>
                    </w:rPr>
                    <w:t>Dispone de equipo (tableros, pupitres, etc.)</w:t>
                  </w:r>
                </w:p>
              </w:tc>
              <w:tc>
                <w:tcPr>
                  <w:tcW w:w="708" w:type="dxa"/>
                  <w:tcBorders>
                    <w:top w:val="single" w:sz="6" w:space="0" w:color="000000"/>
                    <w:left w:val="single" w:sz="6" w:space="0" w:color="000000"/>
                    <w:bottom w:val="single" w:sz="6" w:space="0" w:color="000000"/>
                    <w:right w:val="single" w:sz="6" w:space="0" w:color="000000"/>
                  </w:tcBorders>
                  <w:tcMar>
                    <w:top w:w="0" w:type="dxa"/>
                    <w:bottom w:w="0" w:type="dxa"/>
                  </w:tcMar>
                </w:tcPr>
                <w:p w14:paraId="7976119B" w14:textId="6EF0B45C" w:rsidR="00BD76B8" w:rsidRPr="00130981" w:rsidRDefault="00BD76B8" w:rsidP="00BD76B8">
                  <w:pPr>
                    <w:spacing w:after="0" w:line="240" w:lineRule="auto"/>
                    <w:jc w:val="both"/>
                    <w:rPr>
                      <w:rFonts w:ascii="Calibri" w:eastAsia="Arial" w:hAnsi="Calibri" w:cs="Calibri"/>
                    </w:rPr>
                  </w:pPr>
                </w:p>
              </w:tc>
              <w:tc>
                <w:tcPr>
                  <w:tcW w:w="737" w:type="dxa"/>
                  <w:tcBorders>
                    <w:top w:val="single" w:sz="6" w:space="0" w:color="000000"/>
                    <w:left w:val="single" w:sz="6" w:space="0" w:color="000000"/>
                    <w:bottom w:val="single" w:sz="6" w:space="0" w:color="000000"/>
                    <w:right w:val="single" w:sz="6" w:space="0" w:color="000000"/>
                  </w:tcBorders>
                  <w:tcMar>
                    <w:top w:w="0" w:type="dxa"/>
                    <w:bottom w:w="0" w:type="dxa"/>
                  </w:tcMar>
                </w:tcPr>
                <w:p w14:paraId="418E66C3" w14:textId="3B3B59CC" w:rsidR="00BD76B8" w:rsidRPr="00130981" w:rsidRDefault="00BD76B8" w:rsidP="00BD76B8">
                  <w:pPr>
                    <w:spacing w:after="0" w:line="240" w:lineRule="auto"/>
                    <w:jc w:val="both"/>
                    <w:rPr>
                      <w:rFonts w:ascii="Calibri" w:eastAsia="Arial" w:hAnsi="Calibri" w:cs="Calibri"/>
                    </w:rPr>
                  </w:pPr>
                </w:p>
              </w:tc>
              <w:tc>
                <w:tcPr>
                  <w:tcW w:w="7884" w:type="dxa"/>
                  <w:tcBorders>
                    <w:top w:val="single" w:sz="6" w:space="0" w:color="000000"/>
                    <w:left w:val="single" w:sz="6" w:space="0" w:color="000000"/>
                    <w:bottom w:val="single" w:sz="6" w:space="0" w:color="000000"/>
                    <w:right w:val="single" w:sz="6" w:space="0" w:color="000000"/>
                  </w:tcBorders>
                  <w:tcMar>
                    <w:top w:w="0" w:type="dxa"/>
                    <w:bottom w:w="0" w:type="dxa"/>
                  </w:tcMar>
                </w:tcPr>
                <w:p w14:paraId="0F091FA2" w14:textId="77777777" w:rsidR="00BD76B8" w:rsidRPr="00B51651" w:rsidRDefault="00BD76B8" w:rsidP="00BD76B8">
                  <w:pPr>
                    <w:spacing w:after="0" w:line="240" w:lineRule="auto"/>
                    <w:jc w:val="both"/>
                    <w:rPr>
                      <w:rFonts w:ascii="Calibri" w:eastAsia="Arial" w:hAnsi="Calibri" w:cs="Calibri"/>
                      <w:color w:val="DBDBDB" w:themeColor="accent3" w:themeTint="66"/>
                    </w:rPr>
                  </w:pPr>
                  <w:r w:rsidRPr="00B51651">
                    <w:rPr>
                      <w:rFonts w:ascii="Calibri" w:eastAsia="Arial" w:hAnsi="Calibri" w:cs="Calibri"/>
                      <w:color w:val="DBDBDB" w:themeColor="accent3" w:themeTint="66"/>
                    </w:rPr>
                    <w:t>Todos los salones cuentan con dotación de tableros y pupitres para todas las estudiantes</w:t>
                  </w:r>
                </w:p>
              </w:tc>
            </w:tr>
            <w:tr w:rsidR="00BD76B8" w:rsidRPr="00130981" w14:paraId="78D4675A" w14:textId="77777777" w:rsidTr="00130981">
              <w:trPr>
                <w:trHeight w:val="555"/>
              </w:trPr>
              <w:tc>
                <w:tcPr>
                  <w:tcW w:w="3733" w:type="dxa"/>
                  <w:tcBorders>
                    <w:top w:val="single" w:sz="6" w:space="0" w:color="000000"/>
                    <w:left w:val="single" w:sz="6" w:space="0" w:color="000000"/>
                    <w:bottom w:val="single" w:sz="6" w:space="0" w:color="000000"/>
                    <w:right w:val="single" w:sz="6" w:space="0" w:color="000000"/>
                  </w:tcBorders>
                  <w:tcMar>
                    <w:top w:w="0" w:type="dxa"/>
                    <w:bottom w:w="0" w:type="dxa"/>
                  </w:tcMar>
                </w:tcPr>
                <w:p w14:paraId="2117E106" w14:textId="77777777" w:rsidR="00BD76B8" w:rsidRPr="00130981" w:rsidRDefault="00BD76B8" w:rsidP="00BD76B8">
                  <w:pPr>
                    <w:spacing w:after="0" w:line="240" w:lineRule="auto"/>
                    <w:jc w:val="both"/>
                    <w:rPr>
                      <w:rFonts w:ascii="Calibri" w:eastAsia="Arial" w:hAnsi="Calibri" w:cs="Calibri"/>
                    </w:rPr>
                  </w:pPr>
                  <w:r w:rsidRPr="00130981">
                    <w:rPr>
                      <w:rFonts w:ascii="Calibri" w:eastAsia="Arial" w:hAnsi="Calibri" w:cs="Calibri"/>
                    </w:rPr>
                    <w:t>Dispone de materiales escolares (Libros, cuadernos, etc.)</w:t>
                  </w:r>
                </w:p>
              </w:tc>
              <w:tc>
                <w:tcPr>
                  <w:tcW w:w="708" w:type="dxa"/>
                  <w:tcBorders>
                    <w:top w:val="single" w:sz="6" w:space="0" w:color="000000"/>
                    <w:left w:val="single" w:sz="6" w:space="0" w:color="000000"/>
                    <w:bottom w:val="single" w:sz="6" w:space="0" w:color="000000"/>
                    <w:right w:val="single" w:sz="6" w:space="0" w:color="000000"/>
                  </w:tcBorders>
                  <w:tcMar>
                    <w:top w:w="0" w:type="dxa"/>
                    <w:bottom w:w="0" w:type="dxa"/>
                  </w:tcMar>
                </w:tcPr>
                <w:p w14:paraId="2C206C3C" w14:textId="0566F530" w:rsidR="00BD76B8" w:rsidRPr="00130981" w:rsidRDefault="00BD76B8" w:rsidP="00BD76B8">
                  <w:pPr>
                    <w:spacing w:after="0" w:line="240" w:lineRule="auto"/>
                    <w:jc w:val="both"/>
                    <w:rPr>
                      <w:rFonts w:ascii="Calibri" w:eastAsia="Arial" w:hAnsi="Calibri" w:cs="Calibri"/>
                    </w:rPr>
                  </w:pPr>
                </w:p>
              </w:tc>
              <w:tc>
                <w:tcPr>
                  <w:tcW w:w="737" w:type="dxa"/>
                  <w:tcBorders>
                    <w:top w:val="single" w:sz="6" w:space="0" w:color="000000"/>
                    <w:left w:val="single" w:sz="6" w:space="0" w:color="000000"/>
                    <w:bottom w:val="single" w:sz="6" w:space="0" w:color="000000"/>
                    <w:right w:val="single" w:sz="6" w:space="0" w:color="000000"/>
                  </w:tcBorders>
                  <w:tcMar>
                    <w:top w:w="0" w:type="dxa"/>
                    <w:bottom w:w="0" w:type="dxa"/>
                  </w:tcMar>
                </w:tcPr>
                <w:p w14:paraId="72E51774" w14:textId="234411AE" w:rsidR="00BD76B8" w:rsidRPr="00130981" w:rsidRDefault="00BD76B8" w:rsidP="00BD76B8">
                  <w:pPr>
                    <w:spacing w:after="0" w:line="240" w:lineRule="auto"/>
                    <w:jc w:val="both"/>
                    <w:rPr>
                      <w:rFonts w:ascii="Calibri" w:eastAsia="Arial" w:hAnsi="Calibri" w:cs="Calibri"/>
                    </w:rPr>
                  </w:pPr>
                </w:p>
              </w:tc>
              <w:tc>
                <w:tcPr>
                  <w:tcW w:w="7884" w:type="dxa"/>
                  <w:tcBorders>
                    <w:top w:val="single" w:sz="6" w:space="0" w:color="000000"/>
                    <w:left w:val="single" w:sz="6" w:space="0" w:color="000000"/>
                    <w:bottom w:val="single" w:sz="6" w:space="0" w:color="000000"/>
                    <w:right w:val="single" w:sz="6" w:space="0" w:color="000000"/>
                  </w:tcBorders>
                  <w:tcMar>
                    <w:top w:w="0" w:type="dxa"/>
                    <w:bottom w:w="0" w:type="dxa"/>
                  </w:tcMar>
                </w:tcPr>
                <w:p w14:paraId="59C1BF4A" w14:textId="77777777" w:rsidR="00BD76B8" w:rsidRPr="00B51651" w:rsidRDefault="00BD76B8" w:rsidP="00BD76B8">
                  <w:pPr>
                    <w:spacing w:after="0" w:line="240" w:lineRule="auto"/>
                    <w:jc w:val="both"/>
                    <w:rPr>
                      <w:rFonts w:ascii="Calibri" w:eastAsia="Arial" w:hAnsi="Calibri" w:cs="Calibri"/>
                      <w:color w:val="DBDBDB" w:themeColor="accent3" w:themeTint="66"/>
                    </w:rPr>
                  </w:pPr>
                  <w:r w:rsidRPr="00B51651">
                    <w:rPr>
                      <w:rFonts w:ascii="Calibri" w:eastAsia="Arial" w:hAnsi="Calibri" w:cs="Calibri"/>
                      <w:color w:val="DBDBDB" w:themeColor="accent3" w:themeTint="66"/>
                    </w:rPr>
                    <w:t>Se dispone de una biblioteca con libros y material didáctico. Se requiere mayor adquisición de Equipos, alarmas para evacuación</w:t>
                  </w:r>
                </w:p>
              </w:tc>
            </w:tr>
            <w:tr w:rsidR="00BD76B8" w:rsidRPr="00130981" w14:paraId="20CFCCC4" w14:textId="77777777" w:rsidTr="00130981">
              <w:trPr>
                <w:trHeight w:val="555"/>
              </w:trPr>
              <w:tc>
                <w:tcPr>
                  <w:tcW w:w="3733" w:type="dxa"/>
                  <w:tcBorders>
                    <w:top w:val="single" w:sz="6" w:space="0" w:color="000000"/>
                    <w:left w:val="single" w:sz="6" w:space="0" w:color="000000"/>
                    <w:bottom w:val="single" w:sz="6" w:space="0" w:color="000000"/>
                    <w:right w:val="single" w:sz="6" w:space="0" w:color="000000"/>
                  </w:tcBorders>
                  <w:tcMar>
                    <w:top w:w="0" w:type="dxa"/>
                    <w:bottom w:w="0" w:type="dxa"/>
                  </w:tcMar>
                </w:tcPr>
                <w:p w14:paraId="078DD000" w14:textId="77777777" w:rsidR="00BD76B8" w:rsidRPr="00130981" w:rsidRDefault="00BD76B8" w:rsidP="00BD76B8">
                  <w:pPr>
                    <w:spacing w:after="0" w:line="240" w:lineRule="auto"/>
                    <w:jc w:val="both"/>
                    <w:rPr>
                      <w:rFonts w:ascii="Calibri" w:eastAsia="Arial" w:hAnsi="Calibri" w:cs="Calibri"/>
                    </w:rPr>
                  </w:pPr>
                  <w:r w:rsidRPr="00130981">
                    <w:rPr>
                      <w:rFonts w:ascii="Calibri" w:eastAsia="Arial" w:hAnsi="Calibri" w:cs="Calibri"/>
                    </w:rPr>
                    <w:lastRenderedPageBreak/>
                    <w:t>Dispone de docentes</w:t>
                  </w:r>
                </w:p>
              </w:tc>
              <w:tc>
                <w:tcPr>
                  <w:tcW w:w="708" w:type="dxa"/>
                  <w:tcBorders>
                    <w:top w:val="single" w:sz="6" w:space="0" w:color="000000"/>
                    <w:left w:val="single" w:sz="6" w:space="0" w:color="000000"/>
                    <w:bottom w:val="single" w:sz="6" w:space="0" w:color="000000"/>
                    <w:right w:val="single" w:sz="6" w:space="0" w:color="000000"/>
                  </w:tcBorders>
                  <w:tcMar>
                    <w:top w:w="0" w:type="dxa"/>
                    <w:bottom w:w="0" w:type="dxa"/>
                  </w:tcMar>
                </w:tcPr>
                <w:p w14:paraId="66713D7B" w14:textId="736317DF" w:rsidR="00BD76B8" w:rsidRPr="00130981" w:rsidRDefault="00BD76B8" w:rsidP="00BD76B8">
                  <w:pPr>
                    <w:spacing w:after="0" w:line="240" w:lineRule="auto"/>
                    <w:jc w:val="both"/>
                    <w:rPr>
                      <w:rFonts w:ascii="Calibri" w:eastAsia="Arial" w:hAnsi="Calibri" w:cs="Calibri"/>
                    </w:rPr>
                  </w:pPr>
                </w:p>
              </w:tc>
              <w:tc>
                <w:tcPr>
                  <w:tcW w:w="737" w:type="dxa"/>
                  <w:tcBorders>
                    <w:top w:val="single" w:sz="6" w:space="0" w:color="000000"/>
                    <w:left w:val="single" w:sz="6" w:space="0" w:color="000000"/>
                    <w:bottom w:val="single" w:sz="6" w:space="0" w:color="000000"/>
                    <w:right w:val="single" w:sz="6" w:space="0" w:color="000000"/>
                  </w:tcBorders>
                  <w:tcMar>
                    <w:top w:w="0" w:type="dxa"/>
                    <w:bottom w:w="0" w:type="dxa"/>
                  </w:tcMar>
                </w:tcPr>
                <w:p w14:paraId="21507B57" w14:textId="59D8F606" w:rsidR="00BD76B8" w:rsidRPr="00130981" w:rsidRDefault="00BD76B8" w:rsidP="00BD76B8">
                  <w:pPr>
                    <w:spacing w:after="0" w:line="240" w:lineRule="auto"/>
                    <w:jc w:val="both"/>
                    <w:rPr>
                      <w:rFonts w:ascii="Calibri" w:eastAsia="Arial" w:hAnsi="Calibri" w:cs="Calibri"/>
                    </w:rPr>
                  </w:pPr>
                </w:p>
              </w:tc>
              <w:tc>
                <w:tcPr>
                  <w:tcW w:w="7884" w:type="dxa"/>
                  <w:tcBorders>
                    <w:top w:val="single" w:sz="6" w:space="0" w:color="000000"/>
                    <w:left w:val="single" w:sz="6" w:space="0" w:color="000000"/>
                    <w:bottom w:val="single" w:sz="6" w:space="0" w:color="000000"/>
                    <w:right w:val="single" w:sz="6" w:space="0" w:color="000000"/>
                  </w:tcBorders>
                  <w:tcMar>
                    <w:top w:w="0" w:type="dxa"/>
                    <w:bottom w:w="0" w:type="dxa"/>
                  </w:tcMar>
                </w:tcPr>
                <w:p w14:paraId="27988269" w14:textId="77777777" w:rsidR="00BD76B8" w:rsidRPr="00B51651" w:rsidRDefault="00BD76B8" w:rsidP="00BD76B8">
                  <w:pPr>
                    <w:spacing w:after="0" w:line="240" w:lineRule="auto"/>
                    <w:jc w:val="both"/>
                    <w:rPr>
                      <w:rFonts w:ascii="Calibri" w:eastAsia="Arial" w:hAnsi="Calibri" w:cs="Calibri"/>
                      <w:color w:val="DBDBDB" w:themeColor="accent3" w:themeTint="66"/>
                    </w:rPr>
                  </w:pPr>
                  <w:r w:rsidRPr="00B51651">
                    <w:rPr>
                      <w:rFonts w:ascii="Calibri" w:eastAsia="Arial" w:hAnsi="Calibri" w:cs="Calibri"/>
                      <w:color w:val="DBDBDB" w:themeColor="accent3" w:themeTint="66"/>
                    </w:rPr>
                    <w:t>La planta docente está completa y pertenece al sector oficial.</w:t>
                  </w:r>
                </w:p>
              </w:tc>
            </w:tr>
            <w:tr w:rsidR="00BD76B8" w:rsidRPr="00130981" w14:paraId="0A975454" w14:textId="77777777" w:rsidTr="00130981">
              <w:trPr>
                <w:trHeight w:val="825"/>
              </w:trPr>
              <w:tc>
                <w:tcPr>
                  <w:tcW w:w="3733" w:type="dxa"/>
                  <w:tcBorders>
                    <w:top w:val="single" w:sz="6" w:space="0" w:color="000000"/>
                    <w:left w:val="single" w:sz="6" w:space="0" w:color="000000"/>
                    <w:bottom w:val="single" w:sz="6" w:space="0" w:color="000000"/>
                    <w:right w:val="single" w:sz="6" w:space="0" w:color="000000"/>
                  </w:tcBorders>
                  <w:tcMar>
                    <w:top w:w="0" w:type="dxa"/>
                    <w:bottom w:w="0" w:type="dxa"/>
                  </w:tcMar>
                </w:tcPr>
                <w:p w14:paraId="5EEF2DC7" w14:textId="77777777" w:rsidR="00BD76B8" w:rsidRPr="00130981" w:rsidRDefault="00BD76B8" w:rsidP="00BD76B8">
                  <w:pPr>
                    <w:spacing w:after="0" w:line="240" w:lineRule="auto"/>
                    <w:jc w:val="both"/>
                    <w:rPr>
                      <w:rFonts w:ascii="Calibri" w:eastAsia="Arial" w:hAnsi="Calibri" w:cs="Calibri"/>
                    </w:rPr>
                  </w:pPr>
                  <w:r w:rsidRPr="00130981">
                    <w:rPr>
                      <w:rFonts w:ascii="Calibri" w:eastAsia="Arial" w:hAnsi="Calibri" w:cs="Calibri"/>
                    </w:rPr>
                    <w:t>Existen adultos / jóvenes que puedan ejercer como docentes</w:t>
                  </w:r>
                </w:p>
              </w:tc>
              <w:tc>
                <w:tcPr>
                  <w:tcW w:w="708" w:type="dxa"/>
                  <w:tcBorders>
                    <w:top w:val="single" w:sz="6" w:space="0" w:color="000000"/>
                    <w:left w:val="single" w:sz="6" w:space="0" w:color="000000"/>
                    <w:bottom w:val="single" w:sz="6" w:space="0" w:color="000000"/>
                    <w:right w:val="single" w:sz="6" w:space="0" w:color="000000"/>
                  </w:tcBorders>
                  <w:tcMar>
                    <w:top w:w="0" w:type="dxa"/>
                    <w:bottom w:w="0" w:type="dxa"/>
                  </w:tcMar>
                </w:tcPr>
                <w:p w14:paraId="18BC1C70" w14:textId="47FDE4C4" w:rsidR="00BD76B8" w:rsidRPr="00130981" w:rsidRDefault="00BD76B8" w:rsidP="00BD76B8">
                  <w:pPr>
                    <w:spacing w:after="0" w:line="240" w:lineRule="auto"/>
                    <w:jc w:val="both"/>
                    <w:rPr>
                      <w:rFonts w:ascii="Calibri" w:eastAsia="Arial" w:hAnsi="Calibri" w:cs="Calibri"/>
                    </w:rPr>
                  </w:pPr>
                </w:p>
              </w:tc>
              <w:tc>
                <w:tcPr>
                  <w:tcW w:w="737" w:type="dxa"/>
                  <w:tcBorders>
                    <w:top w:val="single" w:sz="6" w:space="0" w:color="000000"/>
                    <w:left w:val="single" w:sz="6" w:space="0" w:color="000000"/>
                    <w:bottom w:val="single" w:sz="6" w:space="0" w:color="000000"/>
                    <w:right w:val="single" w:sz="6" w:space="0" w:color="000000"/>
                  </w:tcBorders>
                  <w:tcMar>
                    <w:top w:w="0" w:type="dxa"/>
                    <w:bottom w:w="0" w:type="dxa"/>
                  </w:tcMar>
                </w:tcPr>
                <w:p w14:paraId="039BB2CF" w14:textId="3B97C218" w:rsidR="00BD76B8" w:rsidRPr="00130981" w:rsidRDefault="00BD76B8" w:rsidP="00BD76B8">
                  <w:pPr>
                    <w:spacing w:after="0" w:line="240" w:lineRule="auto"/>
                    <w:jc w:val="both"/>
                    <w:rPr>
                      <w:rFonts w:ascii="Calibri" w:eastAsia="Arial" w:hAnsi="Calibri" w:cs="Calibri"/>
                    </w:rPr>
                  </w:pPr>
                </w:p>
              </w:tc>
              <w:tc>
                <w:tcPr>
                  <w:tcW w:w="7884" w:type="dxa"/>
                  <w:tcBorders>
                    <w:top w:val="single" w:sz="6" w:space="0" w:color="000000"/>
                    <w:left w:val="single" w:sz="6" w:space="0" w:color="000000"/>
                    <w:bottom w:val="single" w:sz="6" w:space="0" w:color="000000"/>
                    <w:right w:val="single" w:sz="6" w:space="0" w:color="000000"/>
                  </w:tcBorders>
                  <w:tcMar>
                    <w:top w:w="0" w:type="dxa"/>
                    <w:bottom w:w="0" w:type="dxa"/>
                  </w:tcMar>
                </w:tcPr>
                <w:p w14:paraId="07275292" w14:textId="77777777" w:rsidR="00BD76B8" w:rsidRPr="00B51651" w:rsidRDefault="00BD76B8" w:rsidP="00BD76B8">
                  <w:pPr>
                    <w:spacing w:after="0" w:line="240" w:lineRule="auto"/>
                    <w:jc w:val="both"/>
                    <w:rPr>
                      <w:rFonts w:ascii="Calibri" w:eastAsia="Arial" w:hAnsi="Calibri" w:cs="Calibri"/>
                      <w:color w:val="DBDBDB" w:themeColor="accent3" w:themeTint="66"/>
                    </w:rPr>
                  </w:pPr>
                  <w:r w:rsidRPr="00B51651">
                    <w:rPr>
                      <w:rFonts w:ascii="Calibri" w:eastAsia="Arial" w:hAnsi="Calibri" w:cs="Calibri"/>
                      <w:color w:val="DBDBDB" w:themeColor="accent3" w:themeTint="66"/>
                    </w:rPr>
                    <w:t>A parte de la planta oficial, no existen otras personas que puedan ejercer como docentes.</w:t>
                  </w:r>
                </w:p>
              </w:tc>
            </w:tr>
            <w:tr w:rsidR="00BD76B8" w:rsidRPr="00130981" w14:paraId="204BD9EF" w14:textId="77777777" w:rsidTr="00130981">
              <w:trPr>
                <w:trHeight w:val="555"/>
              </w:trPr>
              <w:tc>
                <w:tcPr>
                  <w:tcW w:w="3733" w:type="dxa"/>
                  <w:tcBorders>
                    <w:top w:val="single" w:sz="6" w:space="0" w:color="000000"/>
                    <w:left w:val="single" w:sz="6" w:space="0" w:color="000000"/>
                    <w:bottom w:val="single" w:sz="6" w:space="0" w:color="000000"/>
                    <w:right w:val="single" w:sz="6" w:space="0" w:color="000000"/>
                  </w:tcBorders>
                  <w:tcMar>
                    <w:top w:w="0" w:type="dxa"/>
                    <w:bottom w:w="0" w:type="dxa"/>
                  </w:tcMar>
                </w:tcPr>
                <w:p w14:paraId="6A8AD136" w14:textId="77777777" w:rsidR="00BD76B8" w:rsidRPr="00130981" w:rsidRDefault="00BD76B8" w:rsidP="00BD76B8">
                  <w:pPr>
                    <w:spacing w:after="0" w:line="240" w:lineRule="auto"/>
                    <w:jc w:val="both"/>
                    <w:rPr>
                      <w:rFonts w:ascii="Calibri" w:eastAsia="Arial" w:hAnsi="Calibri" w:cs="Calibri"/>
                    </w:rPr>
                  </w:pPr>
                  <w:r w:rsidRPr="00130981">
                    <w:rPr>
                      <w:rFonts w:ascii="Calibri" w:eastAsia="Arial" w:hAnsi="Calibri" w:cs="Calibri"/>
                    </w:rPr>
                    <w:t>Niñas / niños están asistiendo a la escuela</w:t>
                  </w:r>
                </w:p>
              </w:tc>
              <w:tc>
                <w:tcPr>
                  <w:tcW w:w="708" w:type="dxa"/>
                  <w:tcBorders>
                    <w:top w:val="single" w:sz="6" w:space="0" w:color="000000"/>
                    <w:left w:val="single" w:sz="6" w:space="0" w:color="000000"/>
                    <w:bottom w:val="single" w:sz="6" w:space="0" w:color="000000"/>
                    <w:right w:val="single" w:sz="6" w:space="0" w:color="000000"/>
                  </w:tcBorders>
                  <w:tcMar>
                    <w:top w:w="0" w:type="dxa"/>
                    <w:bottom w:w="0" w:type="dxa"/>
                  </w:tcMar>
                </w:tcPr>
                <w:p w14:paraId="6A88F562" w14:textId="278B842D" w:rsidR="00BD76B8" w:rsidRPr="00130981" w:rsidRDefault="00BD76B8" w:rsidP="00BD76B8">
                  <w:pPr>
                    <w:spacing w:after="0" w:line="240" w:lineRule="auto"/>
                    <w:jc w:val="both"/>
                    <w:rPr>
                      <w:rFonts w:ascii="Calibri" w:eastAsia="Arial" w:hAnsi="Calibri" w:cs="Calibri"/>
                    </w:rPr>
                  </w:pPr>
                </w:p>
              </w:tc>
              <w:tc>
                <w:tcPr>
                  <w:tcW w:w="737" w:type="dxa"/>
                  <w:tcBorders>
                    <w:top w:val="single" w:sz="6" w:space="0" w:color="000000"/>
                    <w:left w:val="single" w:sz="6" w:space="0" w:color="000000"/>
                    <w:bottom w:val="single" w:sz="6" w:space="0" w:color="000000"/>
                    <w:right w:val="single" w:sz="6" w:space="0" w:color="000000"/>
                  </w:tcBorders>
                  <w:tcMar>
                    <w:top w:w="0" w:type="dxa"/>
                    <w:bottom w:w="0" w:type="dxa"/>
                  </w:tcMar>
                </w:tcPr>
                <w:p w14:paraId="233A989B" w14:textId="77777777" w:rsidR="00BD76B8" w:rsidRPr="00130981" w:rsidRDefault="00BD76B8" w:rsidP="00BD76B8">
                  <w:pPr>
                    <w:spacing w:after="0" w:line="240" w:lineRule="auto"/>
                    <w:jc w:val="both"/>
                    <w:rPr>
                      <w:rFonts w:ascii="Calibri" w:eastAsia="Arial" w:hAnsi="Calibri" w:cs="Calibri"/>
                    </w:rPr>
                  </w:pPr>
                  <w:r w:rsidRPr="00130981">
                    <w:rPr>
                      <w:rFonts w:ascii="Calibri" w:eastAsia="Arial" w:hAnsi="Calibri" w:cs="Calibri"/>
                    </w:rPr>
                    <w:t xml:space="preserve"> </w:t>
                  </w:r>
                </w:p>
              </w:tc>
              <w:tc>
                <w:tcPr>
                  <w:tcW w:w="7884" w:type="dxa"/>
                  <w:tcBorders>
                    <w:top w:val="single" w:sz="6" w:space="0" w:color="000000"/>
                    <w:left w:val="single" w:sz="6" w:space="0" w:color="000000"/>
                    <w:bottom w:val="single" w:sz="6" w:space="0" w:color="000000"/>
                    <w:right w:val="single" w:sz="6" w:space="0" w:color="000000"/>
                  </w:tcBorders>
                  <w:tcMar>
                    <w:top w:w="0" w:type="dxa"/>
                    <w:bottom w:w="0" w:type="dxa"/>
                  </w:tcMar>
                </w:tcPr>
                <w:p w14:paraId="19FD2A48" w14:textId="77777777" w:rsidR="00BD76B8" w:rsidRPr="00B51651" w:rsidRDefault="00BD76B8" w:rsidP="00BD76B8">
                  <w:pPr>
                    <w:spacing w:after="0" w:line="240" w:lineRule="auto"/>
                    <w:jc w:val="both"/>
                    <w:rPr>
                      <w:rFonts w:ascii="Calibri" w:eastAsia="Arial" w:hAnsi="Calibri" w:cs="Calibri"/>
                      <w:color w:val="DBDBDB" w:themeColor="accent3" w:themeTint="66"/>
                    </w:rPr>
                  </w:pPr>
                  <w:r w:rsidRPr="00B51651">
                    <w:rPr>
                      <w:rFonts w:ascii="Calibri" w:eastAsia="Arial" w:hAnsi="Calibri" w:cs="Calibri"/>
                      <w:color w:val="DBDBDB" w:themeColor="accent3" w:themeTint="66"/>
                    </w:rPr>
                    <w:t>En su mayoría asisten sin dificultad</w:t>
                  </w:r>
                </w:p>
              </w:tc>
            </w:tr>
            <w:tr w:rsidR="00BD76B8" w:rsidRPr="00130981" w14:paraId="0A8BF204" w14:textId="77777777" w:rsidTr="00130981">
              <w:trPr>
                <w:trHeight w:val="972"/>
              </w:trPr>
              <w:tc>
                <w:tcPr>
                  <w:tcW w:w="3733" w:type="dxa"/>
                  <w:tcBorders>
                    <w:top w:val="single" w:sz="6" w:space="0" w:color="000000"/>
                    <w:left w:val="single" w:sz="6" w:space="0" w:color="000000"/>
                    <w:bottom w:val="single" w:sz="6" w:space="0" w:color="000000"/>
                    <w:right w:val="single" w:sz="6" w:space="0" w:color="000000"/>
                  </w:tcBorders>
                  <w:tcMar>
                    <w:top w:w="0" w:type="dxa"/>
                    <w:bottom w:w="0" w:type="dxa"/>
                  </w:tcMar>
                </w:tcPr>
                <w:p w14:paraId="18F46E22" w14:textId="77777777" w:rsidR="00BD76B8" w:rsidRPr="00130981" w:rsidRDefault="00BD76B8" w:rsidP="00BD76B8">
                  <w:pPr>
                    <w:spacing w:after="0" w:line="240" w:lineRule="auto"/>
                    <w:jc w:val="both"/>
                    <w:rPr>
                      <w:rFonts w:ascii="Calibri" w:eastAsia="Arial" w:hAnsi="Calibri" w:cs="Calibri"/>
                    </w:rPr>
                  </w:pPr>
                  <w:r w:rsidRPr="00130981">
                    <w:rPr>
                      <w:rFonts w:ascii="Calibri" w:eastAsia="Arial" w:hAnsi="Calibri" w:cs="Calibri"/>
                    </w:rPr>
                    <w:t>Niñas / niños dejan de asistir a la escuela</w:t>
                  </w:r>
                </w:p>
              </w:tc>
              <w:tc>
                <w:tcPr>
                  <w:tcW w:w="708" w:type="dxa"/>
                  <w:tcBorders>
                    <w:top w:val="single" w:sz="6" w:space="0" w:color="000000"/>
                    <w:left w:val="single" w:sz="6" w:space="0" w:color="000000"/>
                    <w:bottom w:val="single" w:sz="6" w:space="0" w:color="000000"/>
                    <w:right w:val="single" w:sz="6" w:space="0" w:color="000000"/>
                  </w:tcBorders>
                  <w:tcMar>
                    <w:top w:w="0" w:type="dxa"/>
                    <w:bottom w:w="0" w:type="dxa"/>
                  </w:tcMar>
                </w:tcPr>
                <w:p w14:paraId="7431CCB0" w14:textId="77777777" w:rsidR="00BD76B8" w:rsidRPr="00130981" w:rsidRDefault="00BD76B8" w:rsidP="00BD76B8">
                  <w:pPr>
                    <w:spacing w:after="0" w:line="240" w:lineRule="auto"/>
                    <w:jc w:val="both"/>
                    <w:rPr>
                      <w:rFonts w:ascii="Calibri" w:eastAsia="Arial" w:hAnsi="Calibri" w:cs="Calibri"/>
                    </w:rPr>
                  </w:pPr>
                  <w:r w:rsidRPr="00130981">
                    <w:rPr>
                      <w:rFonts w:ascii="Calibri" w:eastAsia="Arial" w:hAnsi="Calibri" w:cs="Calibri"/>
                    </w:rPr>
                    <w:t>x</w:t>
                  </w:r>
                </w:p>
              </w:tc>
              <w:tc>
                <w:tcPr>
                  <w:tcW w:w="737" w:type="dxa"/>
                  <w:tcBorders>
                    <w:top w:val="single" w:sz="6" w:space="0" w:color="000000"/>
                    <w:left w:val="single" w:sz="6" w:space="0" w:color="000000"/>
                    <w:bottom w:val="single" w:sz="6" w:space="0" w:color="000000"/>
                    <w:right w:val="single" w:sz="6" w:space="0" w:color="000000"/>
                  </w:tcBorders>
                  <w:tcMar>
                    <w:top w:w="0" w:type="dxa"/>
                    <w:bottom w:w="0" w:type="dxa"/>
                  </w:tcMar>
                </w:tcPr>
                <w:p w14:paraId="358680F0" w14:textId="77777777" w:rsidR="00BD76B8" w:rsidRPr="00130981" w:rsidRDefault="00BD76B8" w:rsidP="00BD76B8">
                  <w:pPr>
                    <w:spacing w:after="0" w:line="240" w:lineRule="auto"/>
                    <w:jc w:val="both"/>
                    <w:rPr>
                      <w:rFonts w:ascii="Calibri" w:eastAsia="Arial" w:hAnsi="Calibri" w:cs="Calibri"/>
                    </w:rPr>
                  </w:pPr>
                  <w:r w:rsidRPr="00130981">
                    <w:rPr>
                      <w:rFonts w:ascii="Calibri" w:eastAsia="Arial" w:hAnsi="Calibri" w:cs="Calibri"/>
                    </w:rPr>
                    <w:t xml:space="preserve"> </w:t>
                  </w:r>
                </w:p>
              </w:tc>
              <w:tc>
                <w:tcPr>
                  <w:tcW w:w="7884" w:type="dxa"/>
                  <w:tcBorders>
                    <w:top w:val="single" w:sz="6" w:space="0" w:color="000000"/>
                    <w:left w:val="single" w:sz="6" w:space="0" w:color="000000"/>
                    <w:bottom w:val="single" w:sz="6" w:space="0" w:color="000000"/>
                    <w:right w:val="single" w:sz="6" w:space="0" w:color="000000"/>
                  </w:tcBorders>
                  <w:tcMar>
                    <w:top w:w="0" w:type="dxa"/>
                    <w:bottom w:w="0" w:type="dxa"/>
                  </w:tcMar>
                </w:tcPr>
                <w:p w14:paraId="040D3A8D" w14:textId="77777777" w:rsidR="00BD76B8" w:rsidRPr="00B51651" w:rsidRDefault="00BD76B8" w:rsidP="00BD76B8">
                  <w:pPr>
                    <w:spacing w:after="0" w:line="240" w:lineRule="auto"/>
                    <w:jc w:val="both"/>
                    <w:rPr>
                      <w:rFonts w:ascii="Calibri" w:eastAsia="Arial" w:hAnsi="Calibri" w:cs="Calibri"/>
                      <w:color w:val="DBDBDB" w:themeColor="accent3" w:themeTint="66"/>
                    </w:rPr>
                  </w:pPr>
                  <w:r w:rsidRPr="00B51651">
                    <w:rPr>
                      <w:rFonts w:ascii="Calibri" w:eastAsia="Arial" w:hAnsi="Calibri" w:cs="Calibri"/>
                      <w:color w:val="DBDBDB" w:themeColor="accent3" w:themeTint="66"/>
                    </w:rPr>
                    <w:t>Existen estudiantes que dejan de asistir al colegio como consecuencia de inestabilidad en sus familias que los obligan a desplazarse de un lugar a otro ya sea por situación emocional, física o trabajo.</w:t>
                  </w:r>
                </w:p>
              </w:tc>
            </w:tr>
            <w:tr w:rsidR="00BD76B8" w:rsidRPr="00130981" w14:paraId="53477397" w14:textId="77777777" w:rsidTr="00130981">
              <w:trPr>
                <w:trHeight w:val="825"/>
              </w:trPr>
              <w:tc>
                <w:tcPr>
                  <w:tcW w:w="3733" w:type="dxa"/>
                  <w:tcBorders>
                    <w:top w:val="single" w:sz="6" w:space="0" w:color="000000"/>
                    <w:left w:val="single" w:sz="6" w:space="0" w:color="000000"/>
                    <w:bottom w:val="single" w:sz="6" w:space="0" w:color="000000"/>
                    <w:right w:val="single" w:sz="6" w:space="0" w:color="000000"/>
                  </w:tcBorders>
                  <w:tcMar>
                    <w:top w:w="0" w:type="dxa"/>
                    <w:bottom w:w="0" w:type="dxa"/>
                  </w:tcMar>
                </w:tcPr>
                <w:p w14:paraId="35D03F2C" w14:textId="77777777" w:rsidR="00BD76B8" w:rsidRPr="00130981" w:rsidRDefault="00BD76B8" w:rsidP="00BD76B8">
                  <w:pPr>
                    <w:spacing w:after="0" w:line="240" w:lineRule="auto"/>
                    <w:jc w:val="both"/>
                    <w:rPr>
                      <w:rFonts w:ascii="Calibri" w:eastAsia="Arial" w:hAnsi="Calibri" w:cs="Calibri"/>
                    </w:rPr>
                  </w:pPr>
                  <w:r w:rsidRPr="00130981">
                    <w:rPr>
                      <w:rFonts w:ascii="Calibri" w:eastAsia="Arial" w:hAnsi="Calibri" w:cs="Calibri"/>
                    </w:rPr>
                    <w:t>Si la escuela no puede ser usada, existen sitios donde se pudieran dar clases</w:t>
                  </w:r>
                </w:p>
              </w:tc>
              <w:tc>
                <w:tcPr>
                  <w:tcW w:w="708" w:type="dxa"/>
                  <w:tcBorders>
                    <w:top w:val="single" w:sz="6" w:space="0" w:color="000000"/>
                    <w:left w:val="single" w:sz="6" w:space="0" w:color="000000"/>
                    <w:bottom w:val="single" w:sz="6" w:space="0" w:color="000000"/>
                    <w:right w:val="single" w:sz="6" w:space="0" w:color="000000"/>
                  </w:tcBorders>
                  <w:tcMar>
                    <w:top w:w="0" w:type="dxa"/>
                    <w:bottom w:w="0" w:type="dxa"/>
                  </w:tcMar>
                </w:tcPr>
                <w:p w14:paraId="11144BE9" w14:textId="4D748F43" w:rsidR="00BD76B8" w:rsidRPr="00130981" w:rsidRDefault="00BD76B8" w:rsidP="00BD76B8">
                  <w:pPr>
                    <w:spacing w:after="0" w:line="240" w:lineRule="auto"/>
                    <w:jc w:val="both"/>
                    <w:rPr>
                      <w:rFonts w:ascii="Calibri" w:eastAsia="Arial" w:hAnsi="Calibri" w:cs="Calibri"/>
                    </w:rPr>
                  </w:pPr>
                </w:p>
              </w:tc>
              <w:tc>
                <w:tcPr>
                  <w:tcW w:w="737" w:type="dxa"/>
                  <w:tcBorders>
                    <w:top w:val="single" w:sz="6" w:space="0" w:color="000000"/>
                    <w:left w:val="single" w:sz="6" w:space="0" w:color="000000"/>
                    <w:bottom w:val="single" w:sz="6" w:space="0" w:color="000000"/>
                    <w:right w:val="single" w:sz="6" w:space="0" w:color="000000"/>
                  </w:tcBorders>
                  <w:tcMar>
                    <w:top w:w="0" w:type="dxa"/>
                    <w:bottom w:w="0" w:type="dxa"/>
                  </w:tcMar>
                </w:tcPr>
                <w:p w14:paraId="52B0E3B7" w14:textId="588A51E4" w:rsidR="00BD76B8" w:rsidRPr="00130981" w:rsidRDefault="00BD76B8" w:rsidP="00BD76B8">
                  <w:pPr>
                    <w:spacing w:after="0" w:line="240" w:lineRule="auto"/>
                    <w:jc w:val="both"/>
                    <w:rPr>
                      <w:rFonts w:ascii="Calibri" w:eastAsia="Arial" w:hAnsi="Calibri" w:cs="Calibri"/>
                    </w:rPr>
                  </w:pPr>
                </w:p>
              </w:tc>
              <w:tc>
                <w:tcPr>
                  <w:tcW w:w="7884" w:type="dxa"/>
                  <w:tcBorders>
                    <w:top w:val="single" w:sz="6" w:space="0" w:color="000000"/>
                    <w:left w:val="single" w:sz="6" w:space="0" w:color="000000"/>
                    <w:bottom w:val="single" w:sz="6" w:space="0" w:color="000000"/>
                    <w:right w:val="single" w:sz="6" w:space="0" w:color="000000"/>
                  </w:tcBorders>
                  <w:tcMar>
                    <w:top w:w="0" w:type="dxa"/>
                    <w:bottom w:w="0" w:type="dxa"/>
                  </w:tcMar>
                </w:tcPr>
                <w:p w14:paraId="671CB48D" w14:textId="77777777" w:rsidR="00BD76B8" w:rsidRPr="00B51651" w:rsidRDefault="00BD76B8" w:rsidP="00BD76B8">
                  <w:pPr>
                    <w:spacing w:after="0" w:line="240" w:lineRule="auto"/>
                    <w:jc w:val="both"/>
                    <w:rPr>
                      <w:rFonts w:ascii="Calibri" w:eastAsia="Arial" w:hAnsi="Calibri" w:cs="Calibri"/>
                      <w:color w:val="DBDBDB" w:themeColor="accent3" w:themeTint="66"/>
                    </w:rPr>
                  </w:pPr>
                  <w:r w:rsidRPr="00B51651">
                    <w:rPr>
                      <w:rFonts w:ascii="Calibri" w:eastAsia="Arial" w:hAnsi="Calibri" w:cs="Calibri"/>
                      <w:color w:val="DBDBDB" w:themeColor="accent3" w:themeTint="66"/>
                    </w:rPr>
                    <w:t>Existen espacios como el salón parroquial, el salón del consejo municipal, salones comunales</w:t>
                  </w:r>
                </w:p>
              </w:tc>
            </w:tr>
            <w:tr w:rsidR="00BD76B8" w:rsidRPr="00130981" w14:paraId="78D8BD12" w14:textId="77777777" w:rsidTr="00130981">
              <w:trPr>
                <w:trHeight w:val="703"/>
              </w:trPr>
              <w:tc>
                <w:tcPr>
                  <w:tcW w:w="3733" w:type="dxa"/>
                  <w:tcBorders>
                    <w:top w:val="single" w:sz="6" w:space="0" w:color="000000"/>
                    <w:left w:val="single" w:sz="6" w:space="0" w:color="000000"/>
                    <w:bottom w:val="single" w:sz="6" w:space="0" w:color="000000"/>
                    <w:right w:val="single" w:sz="6" w:space="0" w:color="000000"/>
                  </w:tcBorders>
                  <w:tcMar>
                    <w:top w:w="0" w:type="dxa"/>
                    <w:bottom w:w="0" w:type="dxa"/>
                  </w:tcMar>
                </w:tcPr>
                <w:p w14:paraId="772A570C" w14:textId="77777777" w:rsidR="00BD76B8" w:rsidRPr="00130981" w:rsidRDefault="00BD76B8" w:rsidP="00BD76B8">
                  <w:pPr>
                    <w:spacing w:after="0" w:line="240" w:lineRule="auto"/>
                    <w:jc w:val="both"/>
                    <w:rPr>
                      <w:rFonts w:ascii="Calibri" w:eastAsia="Arial" w:hAnsi="Calibri" w:cs="Calibri"/>
                    </w:rPr>
                  </w:pPr>
                  <w:r w:rsidRPr="00130981">
                    <w:rPr>
                      <w:rFonts w:ascii="Calibri" w:eastAsia="Arial" w:hAnsi="Calibri" w:cs="Calibri"/>
                    </w:rPr>
                    <w:t>Es / son suficiente (s) para la cantidad de niñas y niños</w:t>
                  </w:r>
                </w:p>
              </w:tc>
              <w:tc>
                <w:tcPr>
                  <w:tcW w:w="708" w:type="dxa"/>
                  <w:tcBorders>
                    <w:top w:val="single" w:sz="6" w:space="0" w:color="000000"/>
                    <w:left w:val="single" w:sz="6" w:space="0" w:color="000000"/>
                    <w:bottom w:val="single" w:sz="6" w:space="0" w:color="000000"/>
                    <w:right w:val="single" w:sz="6" w:space="0" w:color="000000"/>
                  </w:tcBorders>
                  <w:tcMar>
                    <w:top w:w="0" w:type="dxa"/>
                    <w:bottom w:w="0" w:type="dxa"/>
                  </w:tcMar>
                </w:tcPr>
                <w:p w14:paraId="2E5A567B" w14:textId="6A676DF2" w:rsidR="00BD76B8" w:rsidRPr="00130981" w:rsidRDefault="00BD76B8" w:rsidP="00BD76B8">
                  <w:pPr>
                    <w:spacing w:after="0" w:line="240" w:lineRule="auto"/>
                    <w:jc w:val="both"/>
                    <w:rPr>
                      <w:rFonts w:ascii="Calibri" w:eastAsia="Arial" w:hAnsi="Calibri" w:cs="Calibri"/>
                    </w:rPr>
                  </w:pPr>
                </w:p>
              </w:tc>
              <w:tc>
                <w:tcPr>
                  <w:tcW w:w="737" w:type="dxa"/>
                  <w:tcBorders>
                    <w:top w:val="single" w:sz="6" w:space="0" w:color="000000"/>
                    <w:left w:val="single" w:sz="6" w:space="0" w:color="000000"/>
                    <w:bottom w:val="single" w:sz="6" w:space="0" w:color="000000"/>
                    <w:right w:val="single" w:sz="6" w:space="0" w:color="000000"/>
                  </w:tcBorders>
                  <w:tcMar>
                    <w:top w:w="0" w:type="dxa"/>
                    <w:bottom w:w="0" w:type="dxa"/>
                  </w:tcMar>
                </w:tcPr>
                <w:p w14:paraId="5AB46E8B" w14:textId="0BA8EBB6" w:rsidR="00BD76B8" w:rsidRPr="00130981" w:rsidRDefault="00BD76B8" w:rsidP="00BD76B8">
                  <w:pPr>
                    <w:spacing w:after="0" w:line="240" w:lineRule="auto"/>
                    <w:jc w:val="both"/>
                    <w:rPr>
                      <w:rFonts w:ascii="Calibri" w:eastAsia="Arial" w:hAnsi="Calibri" w:cs="Calibri"/>
                    </w:rPr>
                  </w:pPr>
                </w:p>
              </w:tc>
              <w:tc>
                <w:tcPr>
                  <w:tcW w:w="7884" w:type="dxa"/>
                  <w:tcBorders>
                    <w:top w:val="single" w:sz="6" w:space="0" w:color="000000"/>
                    <w:left w:val="single" w:sz="6" w:space="0" w:color="000000"/>
                    <w:bottom w:val="single" w:sz="6" w:space="0" w:color="000000"/>
                    <w:right w:val="single" w:sz="6" w:space="0" w:color="000000"/>
                  </w:tcBorders>
                  <w:tcMar>
                    <w:top w:w="0" w:type="dxa"/>
                    <w:bottom w:w="0" w:type="dxa"/>
                  </w:tcMar>
                </w:tcPr>
                <w:p w14:paraId="5701BDBC" w14:textId="77777777" w:rsidR="00BD76B8" w:rsidRPr="00B51651" w:rsidRDefault="00BD76B8" w:rsidP="00BD76B8">
                  <w:pPr>
                    <w:spacing w:after="0" w:line="240" w:lineRule="auto"/>
                    <w:jc w:val="both"/>
                    <w:rPr>
                      <w:rFonts w:ascii="Calibri" w:eastAsia="Arial" w:hAnsi="Calibri" w:cs="Calibri"/>
                      <w:color w:val="DBDBDB" w:themeColor="accent3" w:themeTint="66"/>
                    </w:rPr>
                  </w:pPr>
                  <w:r w:rsidRPr="00B51651">
                    <w:rPr>
                      <w:rFonts w:ascii="Calibri" w:eastAsia="Arial" w:hAnsi="Calibri" w:cs="Calibri"/>
                      <w:color w:val="DBDBDB" w:themeColor="accent3" w:themeTint="66"/>
                    </w:rPr>
                    <w:t>No son suficientes para cubrir las necesidades académicas de las estudiantes en caso de emergencia.</w:t>
                  </w:r>
                </w:p>
              </w:tc>
            </w:tr>
            <w:tr w:rsidR="00BD76B8" w:rsidRPr="00130981" w14:paraId="65AA6901" w14:textId="77777777" w:rsidTr="00130981">
              <w:trPr>
                <w:trHeight w:val="555"/>
              </w:trPr>
              <w:tc>
                <w:tcPr>
                  <w:tcW w:w="3733" w:type="dxa"/>
                  <w:tcBorders>
                    <w:top w:val="single" w:sz="6" w:space="0" w:color="000000"/>
                    <w:left w:val="single" w:sz="6" w:space="0" w:color="000000"/>
                    <w:bottom w:val="single" w:sz="6" w:space="0" w:color="000000"/>
                    <w:right w:val="single" w:sz="6" w:space="0" w:color="000000"/>
                  </w:tcBorders>
                  <w:tcMar>
                    <w:top w:w="0" w:type="dxa"/>
                    <w:bottom w:w="0" w:type="dxa"/>
                  </w:tcMar>
                </w:tcPr>
                <w:p w14:paraId="2DDA4B55" w14:textId="77777777" w:rsidR="00BD76B8" w:rsidRPr="00130981" w:rsidRDefault="00BD76B8" w:rsidP="00BD76B8">
                  <w:pPr>
                    <w:spacing w:after="0" w:line="240" w:lineRule="auto"/>
                    <w:jc w:val="both"/>
                    <w:rPr>
                      <w:rFonts w:ascii="Calibri" w:eastAsia="Arial" w:hAnsi="Calibri" w:cs="Calibri"/>
                    </w:rPr>
                  </w:pPr>
                  <w:r w:rsidRPr="00130981">
                    <w:rPr>
                      <w:rFonts w:ascii="Calibri" w:eastAsia="Arial" w:hAnsi="Calibri" w:cs="Calibri"/>
                    </w:rPr>
                    <w:t>Es / son accesibles</w:t>
                  </w:r>
                </w:p>
              </w:tc>
              <w:tc>
                <w:tcPr>
                  <w:tcW w:w="708" w:type="dxa"/>
                  <w:tcBorders>
                    <w:top w:val="single" w:sz="6" w:space="0" w:color="000000"/>
                    <w:left w:val="single" w:sz="6" w:space="0" w:color="000000"/>
                    <w:bottom w:val="single" w:sz="6" w:space="0" w:color="000000"/>
                    <w:right w:val="single" w:sz="6" w:space="0" w:color="000000"/>
                  </w:tcBorders>
                  <w:tcMar>
                    <w:top w:w="0" w:type="dxa"/>
                    <w:bottom w:w="0" w:type="dxa"/>
                  </w:tcMar>
                </w:tcPr>
                <w:p w14:paraId="2A88D605" w14:textId="032D3710" w:rsidR="00BD76B8" w:rsidRPr="00130981" w:rsidRDefault="00BD76B8" w:rsidP="00BD76B8">
                  <w:pPr>
                    <w:spacing w:after="0" w:line="240" w:lineRule="auto"/>
                    <w:jc w:val="both"/>
                    <w:rPr>
                      <w:rFonts w:ascii="Calibri" w:eastAsia="Arial" w:hAnsi="Calibri" w:cs="Calibri"/>
                    </w:rPr>
                  </w:pPr>
                </w:p>
              </w:tc>
              <w:tc>
                <w:tcPr>
                  <w:tcW w:w="737" w:type="dxa"/>
                  <w:tcBorders>
                    <w:top w:val="single" w:sz="6" w:space="0" w:color="000000"/>
                    <w:left w:val="single" w:sz="6" w:space="0" w:color="000000"/>
                    <w:bottom w:val="single" w:sz="6" w:space="0" w:color="000000"/>
                    <w:right w:val="single" w:sz="6" w:space="0" w:color="000000"/>
                  </w:tcBorders>
                  <w:tcMar>
                    <w:top w:w="0" w:type="dxa"/>
                    <w:bottom w:w="0" w:type="dxa"/>
                  </w:tcMar>
                </w:tcPr>
                <w:p w14:paraId="5E8744FF" w14:textId="1CF1CC09" w:rsidR="00BD76B8" w:rsidRPr="00130981" w:rsidRDefault="00BD76B8" w:rsidP="00BD76B8">
                  <w:pPr>
                    <w:spacing w:after="0" w:line="240" w:lineRule="auto"/>
                    <w:jc w:val="both"/>
                    <w:rPr>
                      <w:rFonts w:ascii="Calibri" w:eastAsia="Arial" w:hAnsi="Calibri" w:cs="Calibri"/>
                    </w:rPr>
                  </w:pPr>
                </w:p>
              </w:tc>
              <w:tc>
                <w:tcPr>
                  <w:tcW w:w="7884" w:type="dxa"/>
                  <w:tcBorders>
                    <w:top w:val="single" w:sz="6" w:space="0" w:color="000000"/>
                    <w:left w:val="single" w:sz="6" w:space="0" w:color="000000"/>
                    <w:bottom w:val="single" w:sz="6" w:space="0" w:color="000000"/>
                    <w:right w:val="single" w:sz="6" w:space="0" w:color="000000"/>
                  </w:tcBorders>
                  <w:tcMar>
                    <w:top w:w="0" w:type="dxa"/>
                    <w:bottom w:w="0" w:type="dxa"/>
                  </w:tcMar>
                </w:tcPr>
                <w:p w14:paraId="066ED9E9" w14:textId="77777777" w:rsidR="00BD76B8" w:rsidRPr="00B51651" w:rsidRDefault="00BD76B8" w:rsidP="00BD76B8">
                  <w:pPr>
                    <w:spacing w:after="0" w:line="240" w:lineRule="auto"/>
                    <w:jc w:val="both"/>
                    <w:rPr>
                      <w:rFonts w:ascii="Calibri" w:eastAsia="Arial" w:hAnsi="Calibri" w:cs="Calibri"/>
                      <w:color w:val="DBDBDB" w:themeColor="accent3" w:themeTint="66"/>
                    </w:rPr>
                  </w:pPr>
                  <w:r w:rsidRPr="00B51651">
                    <w:rPr>
                      <w:rFonts w:ascii="Calibri" w:eastAsia="Arial" w:hAnsi="Calibri" w:cs="Calibri"/>
                      <w:color w:val="DBDBDB" w:themeColor="accent3" w:themeTint="66"/>
                    </w:rPr>
                    <w:t>Si, se encuentran cerca de la institución</w:t>
                  </w:r>
                </w:p>
              </w:tc>
            </w:tr>
            <w:tr w:rsidR="00BD76B8" w:rsidRPr="00130981" w14:paraId="18D80456" w14:textId="77777777" w:rsidTr="00130981">
              <w:trPr>
                <w:trHeight w:val="555"/>
              </w:trPr>
              <w:tc>
                <w:tcPr>
                  <w:tcW w:w="3733" w:type="dxa"/>
                  <w:tcBorders>
                    <w:top w:val="single" w:sz="6" w:space="0" w:color="000000"/>
                    <w:left w:val="single" w:sz="6" w:space="0" w:color="000000"/>
                    <w:bottom w:val="single" w:sz="6" w:space="0" w:color="000000"/>
                    <w:right w:val="single" w:sz="6" w:space="0" w:color="000000"/>
                  </w:tcBorders>
                  <w:tcMar>
                    <w:top w:w="0" w:type="dxa"/>
                    <w:bottom w:w="0" w:type="dxa"/>
                  </w:tcMar>
                </w:tcPr>
                <w:p w14:paraId="558B2F64" w14:textId="77777777" w:rsidR="00BD76B8" w:rsidRPr="00130981" w:rsidRDefault="00BD76B8" w:rsidP="00BD76B8">
                  <w:pPr>
                    <w:spacing w:after="0" w:line="240" w:lineRule="auto"/>
                    <w:jc w:val="both"/>
                    <w:rPr>
                      <w:rFonts w:ascii="Calibri" w:eastAsia="Arial" w:hAnsi="Calibri" w:cs="Calibri"/>
                    </w:rPr>
                  </w:pPr>
                  <w:r w:rsidRPr="00130981">
                    <w:rPr>
                      <w:rFonts w:ascii="Calibri" w:eastAsia="Arial" w:hAnsi="Calibri" w:cs="Calibri"/>
                    </w:rPr>
                    <w:t>Es / son seguras</w:t>
                  </w:r>
                </w:p>
              </w:tc>
              <w:tc>
                <w:tcPr>
                  <w:tcW w:w="708" w:type="dxa"/>
                  <w:tcBorders>
                    <w:top w:val="single" w:sz="6" w:space="0" w:color="000000"/>
                    <w:left w:val="single" w:sz="6" w:space="0" w:color="000000"/>
                    <w:bottom w:val="single" w:sz="6" w:space="0" w:color="000000"/>
                    <w:right w:val="single" w:sz="6" w:space="0" w:color="000000"/>
                  </w:tcBorders>
                  <w:tcMar>
                    <w:top w:w="0" w:type="dxa"/>
                    <w:bottom w:w="0" w:type="dxa"/>
                  </w:tcMar>
                </w:tcPr>
                <w:p w14:paraId="57A5FBF9" w14:textId="13688EF6" w:rsidR="00BD76B8" w:rsidRPr="00130981" w:rsidRDefault="00BD76B8" w:rsidP="00BD76B8">
                  <w:pPr>
                    <w:spacing w:after="0" w:line="240" w:lineRule="auto"/>
                    <w:jc w:val="both"/>
                    <w:rPr>
                      <w:rFonts w:ascii="Calibri" w:eastAsia="Arial" w:hAnsi="Calibri" w:cs="Calibri"/>
                    </w:rPr>
                  </w:pPr>
                </w:p>
              </w:tc>
              <w:tc>
                <w:tcPr>
                  <w:tcW w:w="737" w:type="dxa"/>
                  <w:tcBorders>
                    <w:top w:val="single" w:sz="6" w:space="0" w:color="000000"/>
                    <w:left w:val="single" w:sz="6" w:space="0" w:color="000000"/>
                    <w:bottom w:val="single" w:sz="6" w:space="0" w:color="000000"/>
                    <w:right w:val="single" w:sz="6" w:space="0" w:color="000000"/>
                  </w:tcBorders>
                  <w:tcMar>
                    <w:top w:w="0" w:type="dxa"/>
                    <w:bottom w:w="0" w:type="dxa"/>
                  </w:tcMar>
                </w:tcPr>
                <w:p w14:paraId="15C067D6" w14:textId="78A6005B" w:rsidR="00BD76B8" w:rsidRPr="00130981" w:rsidRDefault="00BD76B8" w:rsidP="00BD76B8">
                  <w:pPr>
                    <w:spacing w:after="0" w:line="240" w:lineRule="auto"/>
                    <w:jc w:val="both"/>
                    <w:rPr>
                      <w:rFonts w:ascii="Calibri" w:eastAsia="Arial" w:hAnsi="Calibri" w:cs="Calibri"/>
                    </w:rPr>
                  </w:pPr>
                </w:p>
              </w:tc>
              <w:tc>
                <w:tcPr>
                  <w:tcW w:w="7884" w:type="dxa"/>
                  <w:tcBorders>
                    <w:top w:val="single" w:sz="6" w:space="0" w:color="000000"/>
                    <w:left w:val="single" w:sz="6" w:space="0" w:color="000000"/>
                    <w:bottom w:val="single" w:sz="6" w:space="0" w:color="000000"/>
                    <w:right w:val="single" w:sz="6" w:space="0" w:color="000000"/>
                  </w:tcBorders>
                  <w:tcMar>
                    <w:top w:w="0" w:type="dxa"/>
                    <w:bottom w:w="0" w:type="dxa"/>
                  </w:tcMar>
                </w:tcPr>
                <w:p w14:paraId="115C3132" w14:textId="77777777" w:rsidR="00BD76B8" w:rsidRPr="00B51651" w:rsidRDefault="00BD76B8" w:rsidP="00BD76B8">
                  <w:pPr>
                    <w:spacing w:after="0" w:line="240" w:lineRule="auto"/>
                    <w:jc w:val="both"/>
                    <w:rPr>
                      <w:rFonts w:ascii="Calibri" w:eastAsia="Arial" w:hAnsi="Calibri" w:cs="Calibri"/>
                      <w:color w:val="DBDBDB" w:themeColor="accent3" w:themeTint="66"/>
                    </w:rPr>
                  </w:pPr>
                  <w:r w:rsidRPr="00B51651">
                    <w:rPr>
                      <w:rFonts w:ascii="Calibri" w:eastAsia="Arial" w:hAnsi="Calibri" w:cs="Calibri"/>
                      <w:color w:val="DBDBDB" w:themeColor="accent3" w:themeTint="66"/>
                    </w:rPr>
                    <w:t>Si, son instalaciones que cuentan con vigilancia</w:t>
                  </w:r>
                </w:p>
              </w:tc>
            </w:tr>
            <w:tr w:rsidR="00BD76B8" w:rsidRPr="00130981" w14:paraId="3226FFB9" w14:textId="77777777" w:rsidTr="00130981">
              <w:trPr>
                <w:trHeight w:val="825"/>
              </w:trPr>
              <w:tc>
                <w:tcPr>
                  <w:tcW w:w="3733" w:type="dxa"/>
                  <w:tcBorders>
                    <w:top w:val="single" w:sz="6" w:space="0" w:color="000000"/>
                    <w:left w:val="single" w:sz="6" w:space="0" w:color="000000"/>
                    <w:bottom w:val="single" w:sz="6" w:space="0" w:color="000000"/>
                    <w:right w:val="single" w:sz="6" w:space="0" w:color="000000"/>
                  </w:tcBorders>
                  <w:tcMar>
                    <w:top w:w="0" w:type="dxa"/>
                    <w:bottom w:w="0" w:type="dxa"/>
                  </w:tcMar>
                </w:tcPr>
                <w:p w14:paraId="322B216C" w14:textId="77777777" w:rsidR="00BD76B8" w:rsidRPr="00130981" w:rsidRDefault="00BD76B8" w:rsidP="00BD76B8">
                  <w:pPr>
                    <w:spacing w:after="0" w:line="240" w:lineRule="auto"/>
                    <w:jc w:val="both"/>
                    <w:rPr>
                      <w:rFonts w:ascii="Calibri" w:eastAsia="Arial" w:hAnsi="Calibri" w:cs="Calibri"/>
                    </w:rPr>
                  </w:pPr>
                  <w:r w:rsidRPr="00130981">
                    <w:rPr>
                      <w:rFonts w:ascii="Calibri" w:eastAsia="Arial" w:hAnsi="Calibri" w:cs="Calibri"/>
                    </w:rPr>
                    <w:t>Se brindan mensajes especiales a los niños y  las niñas sobre salud</w:t>
                  </w:r>
                </w:p>
              </w:tc>
              <w:tc>
                <w:tcPr>
                  <w:tcW w:w="708" w:type="dxa"/>
                  <w:tcBorders>
                    <w:top w:val="single" w:sz="6" w:space="0" w:color="000000"/>
                    <w:left w:val="single" w:sz="6" w:space="0" w:color="000000"/>
                    <w:bottom w:val="single" w:sz="6" w:space="0" w:color="000000"/>
                    <w:right w:val="single" w:sz="6" w:space="0" w:color="000000"/>
                  </w:tcBorders>
                  <w:tcMar>
                    <w:top w:w="0" w:type="dxa"/>
                    <w:bottom w:w="0" w:type="dxa"/>
                  </w:tcMar>
                </w:tcPr>
                <w:p w14:paraId="3BADFF55" w14:textId="386D7347" w:rsidR="00BD76B8" w:rsidRPr="00130981" w:rsidRDefault="00BD76B8" w:rsidP="00BD76B8">
                  <w:pPr>
                    <w:spacing w:after="0" w:line="240" w:lineRule="auto"/>
                    <w:jc w:val="both"/>
                    <w:rPr>
                      <w:rFonts w:ascii="Calibri" w:eastAsia="Arial" w:hAnsi="Calibri" w:cs="Calibri"/>
                    </w:rPr>
                  </w:pPr>
                </w:p>
              </w:tc>
              <w:tc>
                <w:tcPr>
                  <w:tcW w:w="737" w:type="dxa"/>
                  <w:tcBorders>
                    <w:top w:val="single" w:sz="6" w:space="0" w:color="000000"/>
                    <w:left w:val="single" w:sz="6" w:space="0" w:color="000000"/>
                    <w:bottom w:val="single" w:sz="6" w:space="0" w:color="000000"/>
                    <w:right w:val="single" w:sz="6" w:space="0" w:color="000000"/>
                  </w:tcBorders>
                  <w:tcMar>
                    <w:top w:w="0" w:type="dxa"/>
                    <w:bottom w:w="0" w:type="dxa"/>
                  </w:tcMar>
                </w:tcPr>
                <w:p w14:paraId="1D292437" w14:textId="2D412D23" w:rsidR="00BD76B8" w:rsidRPr="00130981" w:rsidRDefault="00BD76B8" w:rsidP="00BD76B8">
                  <w:pPr>
                    <w:spacing w:after="0" w:line="240" w:lineRule="auto"/>
                    <w:jc w:val="both"/>
                    <w:rPr>
                      <w:rFonts w:ascii="Calibri" w:eastAsia="Arial" w:hAnsi="Calibri" w:cs="Calibri"/>
                    </w:rPr>
                  </w:pPr>
                </w:p>
              </w:tc>
              <w:tc>
                <w:tcPr>
                  <w:tcW w:w="7884" w:type="dxa"/>
                  <w:tcBorders>
                    <w:top w:val="single" w:sz="6" w:space="0" w:color="000000"/>
                    <w:left w:val="single" w:sz="6" w:space="0" w:color="000000"/>
                    <w:bottom w:val="single" w:sz="6" w:space="0" w:color="000000"/>
                    <w:right w:val="single" w:sz="6" w:space="0" w:color="000000"/>
                  </w:tcBorders>
                  <w:tcMar>
                    <w:top w:w="0" w:type="dxa"/>
                    <w:bottom w:w="0" w:type="dxa"/>
                  </w:tcMar>
                </w:tcPr>
                <w:p w14:paraId="4E5F1EA2" w14:textId="77777777" w:rsidR="00BD76B8" w:rsidRPr="00B51651" w:rsidRDefault="00BD76B8" w:rsidP="00BD76B8">
                  <w:pPr>
                    <w:spacing w:after="0" w:line="240" w:lineRule="auto"/>
                    <w:jc w:val="both"/>
                    <w:rPr>
                      <w:rFonts w:ascii="Calibri" w:eastAsia="Arial" w:hAnsi="Calibri" w:cs="Calibri"/>
                      <w:color w:val="DBDBDB" w:themeColor="accent3" w:themeTint="66"/>
                    </w:rPr>
                  </w:pPr>
                  <w:r w:rsidRPr="00B51651">
                    <w:rPr>
                      <w:rFonts w:ascii="Calibri" w:eastAsia="Arial" w:hAnsi="Calibri" w:cs="Calibri"/>
                      <w:color w:val="DBDBDB" w:themeColor="accent3" w:themeTint="66"/>
                    </w:rPr>
                    <w:t>Si. La institución cuenta con el proyecto de Prevención de Riesgos psicosociales</w:t>
                  </w:r>
                </w:p>
              </w:tc>
            </w:tr>
            <w:tr w:rsidR="00BD76B8" w:rsidRPr="00130981" w14:paraId="248ED4B9" w14:textId="77777777" w:rsidTr="00130981">
              <w:trPr>
                <w:trHeight w:val="825"/>
              </w:trPr>
              <w:tc>
                <w:tcPr>
                  <w:tcW w:w="3733" w:type="dxa"/>
                  <w:tcBorders>
                    <w:top w:val="single" w:sz="6" w:space="0" w:color="000000"/>
                    <w:left w:val="single" w:sz="6" w:space="0" w:color="000000"/>
                    <w:bottom w:val="single" w:sz="6" w:space="0" w:color="000000"/>
                    <w:right w:val="single" w:sz="6" w:space="0" w:color="000000"/>
                  </w:tcBorders>
                  <w:tcMar>
                    <w:top w:w="0" w:type="dxa"/>
                    <w:bottom w:w="0" w:type="dxa"/>
                  </w:tcMar>
                </w:tcPr>
                <w:p w14:paraId="1D2D3201" w14:textId="77777777" w:rsidR="00BD76B8" w:rsidRPr="00130981" w:rsidRDefault="00BD76B8" w:rsidP="00BD76B8">
                  <w:pPr>
                    <w:spacing w:after="0" w:line="240" w:lineRule="auto"/>
                    <w:jc w:val="both"/>
                    <w:rPr>
                      <w:rFonts w:ascii="Calibri" w:eastAsia="Arial" w:hAnsi="Calibri" w:cs="Calibri"/>
                    </w:rPr>
                  </w:pPr>
                  <w:r w:rsidRPr="00130981">
                    <w:rPr>
                      <w:rFonts w:ascii="Calibri" w:eastAsia="Arial" w:hAnsi="Calibri" w:cs="Calibri"/>
                    </w:rPr>
                    <w:t>Se brindan mensajes especiales a los niños y las niñas sobre peligros potenciales</w:t>
                  </w:r>
                </w:p>
              </w:tc>
              <w:tc>
                <w:tcPr>
                  <w:tcW w:w="708" w:type="dxa"/>
                  <w:tcBorders>
                    <w:top w:val="single" w:sz="6" w:space="0" w:color="000000"/>
                    <w:left w:val="single" w:sz="6" w:space="0" w:color="000000"/>
                    <w:bottom w:val="single" w:sz="6" w:space="0" w:color="000000"/>
                    <w:right w:val="single" w:sz="6" w:space="0" w:color="000000"/>
                  </w:tcBorders>
                  <w:tcMar>
                    <w:top w:w="0" w:type="dxa"/>
                    <w:bottom w:w="0" w:type="dxa"/>
                  </w:tcMar>
                </w:tcPr>
                <w:p w14:paraId="69E40303" w14:textId="57DE0EDA" w:rsidR="00BD76B8" w:rsidRPr="00130981" w:rsidRDefault="00BD76B8" w:rsidP="00BD76B8">
                  <w:pPr>
                    <w:spacing w:after="0" w:line="240" w:lineRule="auto"/>
                    <w:jc w:val="both"/>
                    <w:rPr>
                      <w:rFonts w:ascii="Calibri" w:eastAsia="Arial" w:hAnsi="Calibri" w:cs="Calibri"/>
                    </w:rPr>
                  </w:pPr>
                </w:p>
              </w:tc>
              <w:tc>
                <w:tcPr>
                  <w:tcW w:w="737" w:type="dxa"/>
                  <w:tcBorders>
                    <w:top w:val="single" w:sz="6" w:space="0" w:color="000000"/>
                    <w:left w:val="single" w:sz="6" w:space="0" w:color="000000"/>
                    <w:bottom w:val="single" w:sz="6" w:space="0" w:color="000000"/>
                    <w:right w:val="single" w:sz="6" w:space="0" w:color="000000"/>
                  </w:tcBorders>
                  <w:tcMar>
                    <w:top w:w="0" w:type="dxa"/>
                    <w:bottom w:w="0" w:type="dxa"/>
                  </w:tcMar>
                </w:tcPr>
                <w:p w14:paraId="6B548233" w14:textId="59EC4348" w:rsidR="00BD76B8" w:rsidRPr="00130981" w:rsidRDefault="00BD76B8" w:rsidP="00BD76B8">
                  <w:pPr>
                    <w:spacing w:after="0" w:line="240" w:lineRule="auto"/>
                    <w:jc w:val="both"/>
                    <w:rPr>
                      <w:rFonts w:ascii="Calibri" w:eastAsia="Arial" w:hAnsi="Calibri" w:cs="Calibri"/>
                    </w:rPr>
                  </w:pPr>
                </w:p>
              </w:tc>
              <w:tc>
                <w:tcPr>
                  <w:tcW w:w="7884" w:type="dxa"/>
                  <w:tcBorders>
                    <w:top w:val="single" w:sz="6" w:space="0" w:color="000000"/>
                    <w:left w:val="single" w:sz="6" w:space="0" w:color="000000"/>
                    <w:bottom w:val="single" w:sz="6" w:space="0" w:color="000000"/>
                    <w:right w:val="single" w:sz="6" w:space="0" w:color="000000"/>
                  </w:tcBorders>
                  <w:tcMar>
                    <w:top w:w="0" w:type="dxa"/>
                    <w:bottom w:w="0" w:type="dxa"/>
                  </w:tcMar>
                </w:tcPr>
                <w:p w14:paraId="2413BEE3" w14:textId="77777777" w:rsidR="00BD76B8" w:rsidRPr="00B51651" w:rsidRDefault="00BD76B8" w:rsidP="00BD76B8">
                  <w:pPr>
                    <w:spacing w:after="0" w:line="240" w:lineRule="auto"/>
                    <w:jc w:val="both"/>
                    <w:rPr>
                      <w:rFonts w:ascii="Calibri" w:eastAsia="Arial" w:hAnsi="Calibri" w:cs="Calibri"/>
                      <w:color w:val="DBDBDB" w:themeColor="accent3" w:themeTint="66"/>
                    </w:rPr>
                  </w:pPr>
                  <w:r w:rsidRPr="00B51651">
                    <w:rPr>
                      <w:rFonts w:ascii="Calibri" w:eastAsia="Arial" w:hAnsi="Calibri" w:cs="Calibri"/>
                      <w:color w:val="DBDBDB" w:themeColor="accent3" w:themeTint="66"/>
                    </w:rPr>
                    <w:t>Si.  La institución realiza campañas preventivas sobre diversos peligros</w:t>
                  </w:r>
                </w:p>
              </w:tc>
            </w:tr>
            <w:tr w:rsidR="00BD76B8" w:rsidRPr="00130981" w14:paraId="4D3C3CAD" w14:textId="77777777" w:rsidTr="00130981">
              <w:trPr>
                <w:trHeight w:val="1095"/>
              </w:trPr>
              <w:tc>
                <w:tcPr>
                  <w:tcW w:w="3733" w:type="dxa"/>
                  <w:tcBorders>
                    <w:top w:val="single" w:sz="6" w:space="0" w:color="000000"/>
                    <w:left w:val="single" w:sz="6" w:space="0" w:color="000000"/>
                    <w:bottom w:val="single" w:sz="6" w:space="0" w:color="000000"/>
                    <w:right w:val="single" w:sz="6" w:space="0" w:color="000000"/>
                  </w:tcBorders>
                  <w:tcMar>
                    <w:top w:w="0" w:type="dxa"/>
                    <w:bottom w:w="0" w:type="dxa"/>
                  </w:tcMar>
                </w:tcPr>
                <w:p w14:paraId="168370E9" w14:textId="77777777" w:rsidR="00BD76B8" w:rsidRPr="00130981" w:rsidRDefault="00BD76B8" w:rsidP="00BD76B8">
                  <w:pPr>
                    <w:spacing w:after="0" w:line="240" w:lineRule="auto"/>
                    <w:jc w:val="both"/>
                    <w:rPr>
                      <w:rFonts w:ascii="Calibri" w:eastAsia="Arial" w:hAnsi="Calibri" w:cs="Calibri"/>
                    </w:rPr>
                  </w:pPr>
                  <w:r w:rsidRPr="00130981">
                    <w:rPr>
                      <w:rFonts w:ascii="Calibri" w:eastAsia="Arial" w:hAnsi="Calibri" w:cs="Calibri"/>
                    </w:rPr>
                    <w:t>Se brindan mensajes especiales a los niños y niñas sobre formas de protección</w:t>
                  </w:r>
                </w:p>
              </w:tc>
              <w:tc>
                <w:tcPr>
                  <w:tcW w:w="708" w:type="dxa"/>
                  <w:tcBorders>
                    <w:top w:val="single" w:sz="6" w:space="0" w:color="000000"/>
                    <w:left w:val="single" w:sz="6" w:space="0" w:color="000000"/>
                    <w:bottom w:val="single" w:sz="6" w:space="0" w:color="000000"/>
                    <w:right w:val="single" w:sz="6" w:space="0" w:color="000000"/>
                  </w:tcBorders>
                  <w:tcMar>
                    <w:top w:w="0" w:type="dxa"/>
                    <w:bottom w:w="0" w:type="dxa"/>
                  </w:tcMar>
                </w:tcPr>
                <w:p w14:paraId="4B8F5ADC" w14:textId="1B917F1E" w:rsidR="00BD76B8" w:rsidRPr="00130981" w:rsidRDefault="00BD76B8" w:rsidP="00BD76B8">
                  <w:pPr>
                    <w:spacing w:after="0" w:line="240" w:lineRule="auto"/>
                    <w:jc w:val="both"/>
                    <w:rPr>
                      <w:rFonts w:ascii="Calibri" w:eastAsia="Arial" w:hAnsi="Calibri" w:cs="Calibri"/>
                    </w:rPr>
                  </w:pPr>
                </w:p>
              </w:tc>
              <w:tc>
                <w:tcPr>
                  <w:tcW w:w="737" w:type="dxa"/>
                  <w:tcBorders>
                    <w:top w:val="single" w:sz="6" w:space="0" w:color="000000"/>
                    <w:left w:val="single" w:sz="6" w:space="0" w:color="000000"/>
                    <w:bottom w:val="single" w:sz="6" w:space="0" w:color="000000"/>
                    <w:right w:val="single" w:sz="6" w:space="0" w:color="000000"/>
                  </w:tcBorders>
                  <w:tcMar>
                    <w:top w:w="0" w:type="dxa"/>
                    <w:bottom w:w="0" w:type="dxa"/>
                  </w:tcMar>
                </w:tcPr>
                <w:p w14:paraId="559D76F2" w14:textId="7CEC9809" w:rsidR="00BD76B8" w:rsidRPr="00130981" w:rsidRDefault="00BD76B8" w:rsidP="00BD76B8">
                  <w:pPr>
                    <w:spacing w:after="0" w:line="240" w:lineRule="auto"/>
                    <w:jc w:val="both"/>
                    <w:rPr>
                      <w:rFonts w:ascii="Calibri" w:eastAsia="Arial" w:hAnsi="Calibri" w:cs="Calibri"/>
                    </w:rPr>
                  </w:pPr>
                </w:p>
              </w:tc>
              <w:tc>
                <w:tcPr>
                  <w:tcW w:w="7884" w:type="dxa"/>
                  <w:tcBorders>
                    <w:top w:val="single" w:sz="6" w:space="0" w:color="000000"/>
                    <w:left w:val="single" w:sz="6" w:space="0" w:color="000000"/>
                    <w:bottom w:val="single" w:sz="6" w:space="0" w:color="000000"/>
                    <w:right w:val="single" w:sz="6" w:space="0" w:color="000000"/>
                  </w:tcBorders>
                  <w:tcMar>
                    <w:top w:w="0" w:type="dxa"/>
                    <w:bottom w:w="0" w:type="dxa"/>
                  </w:tcMar>
                </w:tcPr>
                <w:p w14:paraId="14E917A1" w14:textId="77777777" w:rsidR="00BD76B8" w:rsidRPr="00B51651" w:rsidRDefault="00BD76B8" w:rsidP="00BD76B8">
                  <w:pPr>
                    <w:spacing w:after="0" w:line="240" w:lineRule="auto"/>
                    <w:jc w:val="both"/>
                    <w:rPr>
                      <w:rFonts w:ascii="Calibri" w:eastAsia="Arial" w:hAnsi="Calibri" w:cs="Calibri"/>
                      <w:color w:val="DBDBDB" w:themeColor="accent3" w:themeTint="66"/>
                    </w:rPr>
                  </w:pPr>
                  <w:r w:rsidRPr="00B51651">
                    <w:rPr>
                      <w:rFonts w:ascii="Calibri" w:eastAsia="Arial" w:hAnsi="Calibri" w:cs="Calibri"/>
                      <w:color w:val="DBDBDB" w:themeColor="accent3" w:themeTint="66"/>
                    </w:rPr>
                    <w:t>Si.  La institución realiza campañas preventivas, sobre los riesgos que las niñas y adolescentes corren hoy en día.</w:t>
                  </w:r>
                </w:p>
              </w:tc>
            </w:tr>
          </w:tbl>
          <w:p w14:paraId="1A12C5BD" w14:textId="77777777" w:rsidR="00BD76B8" w:rsidRPr="00130981" w:rsidRDefault="00BD76B8" w:rsidP="00BD76B8">
            <w:pPr>
              <w:jc w:val="center"/>
              <w:rPr>
                <w:rFonts w:ascii="Calibri" w:eastAsia="Arial" w:hAnsi="Calibri" w:cs="Calibri"/>
                <w:b/>
                <w:color w:val="FFFFFF" w:themeColor="background1"/>
              </w:rPr>
            </w:pPr>
          </w:p>
          <w:p w14:paraId="339C188B" w14:textId="6A87342F" w:rsidR="00BD76B8" w:rsidRPr="00130981" w:rsidRDefault="00BD76B8" w:rsidP="00BD76B8">
            <w:pPr>
              <w:jc w:val="center"/>
              <w:rPr>
                <w:rFonts w:ascii="Calibri" w:eastAsia="Arial" w:hAnsi="Calibri" w:cs="Calibri"/>
                <w:b/>
                <w:color w:val="FFFFFF" w:themeColor="background1"/>
              </w:rPr>
            </w:pPr>
          </w:p>
          <w:p w14:paraId="5FE9EFF3" w14:textId="0BBAECA2" w:rsidR="00130981" w:rsidRPr="00130981" w:rsidRDefault="00130981" w:rsidP="00BD76B8">
            <w:pPr>
              <w:jc w:val="center"/>
              <w:rPr>
                <w:rFonts w:ascii="Calibri" w:eastAsia="Arial" w:hAnsi="Calibri" w:cs="Calibri"/>
                <w:b/>
                <w:color w:val="FFFFFF" w:themeColor="background1"/>
              </w:rPr>
            </w:pPr>
          </w:p>
          <w:p w14:paraId="3E95DE95" w14:textId="6DBC4EAA" w:rsidR="00130981" w:rsidRPr="00130981" w:rsidRDefault="00130981" w:rsidP="00130981">
            <w:pPr>
              <w:jc w:val="both"/>
              <w:rPr>
                <w:rFonts w:ascii="Calibri" w:hAnsi="Calibri" w:cs="Calibri"/>
              </w:rPr>
            </w:pPr>
            <w:r w:rsidRPr="00130981">
              <w:rPr>
                <w:rFonts w:ascii="Calibri" w:eastAsia="Arial" w:hAnsi="Calibri" w:cs="Calibri"/>
                <w:b/>
              </w:rPr>
              <w:lastRenderedPageBreak/>
              <w:t>Ejecución de la Recuperación y Seguimiento</w:t>
            </w:r>
          </w:p>
          <w:p w14:paraId="1688D64B" w14:textId="77777777" w:rsidR="00130981" w:rsidRPr="00130981" w:rsidRDefault="00130981" w:rsidP="00130981">
            <w:pPr>
              <w:jc w:val="both"/>
              <w:rPr>
                <w:rFonts w:ascii="Calibri" w:hAnsi="Calibri" w:cs="Calibri"/>
              </w:rPr>
            </w:pPr>
            <w:r w:rsidRPr="00130981">
              <w:rPr>
                <w:rFonts w:ascii="Calibri" w:hAnsi="Calibri" w:cs="Calibri"/>
              </w:rPr>
              <w:t>Formulario PRC 1 -Ejecución de las acciones para la recuperación</w:t>
            </w:r>
            <w:r w:rsidRPr="00130981">
              <w:rPr>
                <w:rFonts w:ascii="Calibri" w:eastAsia="Arial" w:hAnsi="Calibri" w:cs="Calibri"/>
              </w:rPr>
              <w:t xml:space="preserve">  </w:t>
            </w:r>
          </w:p>
          <w:tbl>
            <w:tblPr>
              <w:tblW w:w="13298" w:type="dxa"/>
              <w:tblBorders>
                <w:top w:val="nil"/>
                <w:left w:val="nil"/>
                <w:bottom w:val="nil"/>
                <w:right w:val="nil"/>
                <w:insideH w:val="nil"/>
                <w:insideV w:val="nil"/>
              </w:tblBorders>
              <w:tblLook w:val="0600" w:firstRow="0" w:lastRow="0" w:firstColumn="0" w:lastColumn="0" w:noHBand="1" w:noVBand="1"/>
            </w:tblPr>
            <w:tblGrid>
              <w:gridCol w:w="1741"/>
              <w:gridCol w:w="1980"/>
              <w:gridCol w:w="4032"/>
              <w:gridCol w:w="1211"/>
              <w:gridCol w:w="1627"/>
              <w:gridCol w:w="2472"/>
              <w:gridCol w:w="235"/>
            </w:tblGrid>
            <w:tr w:rsidR="00130981" w:rsidRPr="00130981" w14:paraId="644FE534" w14:textId="77777777" w:rsidTr="00130981">
              <w:trPr>
                <w:gridAfter w:val="1"/>
                <w:wAfter w:w="235" w:type="dxa"/>
                <w:trHeight w:val="365"/>
              </w:trPr>
              <w:tc>
                <w:tcPr>
                  <w:tcW w:w="13063" w:type="dxa"/>
                  <w:gridSpan w:val="6"/>
                  <w:tcBorders>
                    <w:top w:val="single" w:sz="6" w:space="0" w:color="000000"/>
                    <w:left w:val="single" w:sz="6" w:space="0" w:color="000000"/>
                    <w:bottom w:val="single" w:sz="6" w:space="0" w:color="000000"/>
                    <w:right w:val="single" w:sz="6" w:space="0" w:color="000000"/>
                  </w:tcBorders>
                  <w:shd w:val="clear" w:color="auto" w:fill="DEEAF6" w:themeFill="accent5" w:themeFillTint="33"/>
                  <w:tcMar>
                    <w:top w:w="0" w:type="dxa"/>
                    <w:bottom w:w="0" w:type="dxa"/>
                  </w:tcMar>
                </w:tcPr>
                <w:p w14:paraId="1A91BEC2" w14:textId="77777777" w:rsidR="00130981" w:rsidRPr="00130981" w:rsidRDefault="00130981" w:rsidP="00130981">
                  <w:pPr>
                    <w:spacing w:after="0" w:line="240" w:lineRule="auto"/>
                    <w:jc w:val="both"/>
                    <w:rPr>
                      <w:rFonts w:ascii="Calibri" w:eastAsia="Arial" w:hAnsi="Calibri" w:cs="Calibri"/>
                      <w:b/>
                    </w:rPr>
                  </w:pPr>
                  <w:r w:rsidRPr="00130981">
                    <w:rPr>
                      <w:rFonts w:ascii="Calibri" w:eastAsia="Arial" w:hAnsi="Calibri" w:cs="Calibri"/>
                      <w:b/>
                    </w:rPr>
                    <w:t>PRC- 2 EJECUCION DE LAS ACCIONES PARA LA RECUPERACIÓN</w:t>
                  </w:r>
                </w:p>
              </w:tc>
            </w:tr>
            <w:tr w:rsidR="00130981" w:rsidRPr="00130981" w14:paraId="04A46BB4" w14:textId="77777777" w:rsidTr="00130981">
              <w:trPr>
                <w:gridAfter w:val="1"/>
                <w:wAfter w:w="235" w:type="dxa"/>
                <w:trHeight w:val="412"/>
              </w:trPr>
              <w:tc>
                <w:tcPr>
                  <w:tcW w:w="8938" w:type="dxa"/>
                  <w:gridSpan w:val="4"/>
                  <w:tcBorders>
                    <w:top w:val="single" w:sz="6" w:space="0" w:color="000000"/>
                    <w:left w:val="single" w:sz="6" w:space="0" w:color="000000"/>
                    <w:bottom w:val="single" w:sz="6" w:space="0" w:color="000000"/>
                    <w:right w:val="single" w:sz="6" w:space="0" w:color="000000"/>
                  </w:tcBorders>
                  <w:shd w:val="clear" w:color="auto" w:fill="DEEAF6" w:themeFill="accent5" w:themeFillTint="33"/>
                  <w:tcMar>
                    <w:top w:w="0" w:type="dxa"/>
                    <w:bottom w:w="0" w:type="dxa"/>
                  </w:tcMar>
                </w:tcPr>
                <w:p w14:paraId="6818D5BA" w14:textId="77777777" w:rsidR="00130981" w:rsidRPr="00130981" w:rsidRDefault="00130981" w:rsidP="00130981">
                  <w:pPr>
                    <w:spacing w:after="0" w:line="240" w:lineRule="auto"/>
                    <w:jc w:val="both"/>
                    <w:rPr>
                      <w:rFonts w:ascii="Calibri" w:eastAsia="Arial" w:hAnsi="Calibri" w:cs="Calibri"/>
                      <w:b/>
                    </w:rPr>
                  </w:pPr>
                  <w:r w:rsidRPr="00130981">
                    <w:rPr>
                      <w:rFonts w:ascii="Calibri" w:eastAsia="Arial" w:hAnsi="Calibri" w:cs="Calibri"/>
                      <w:b/>
                    </w:rPr>
                    <w:t>EJECUCION</w:t>
                  </w:r>
                </w:p>
              </w:tc>
              <w:tc>
                <w:tcPr>
                  <w:tcW w:w="4125" w:type="dxa"/>
                  <w:gridSpan w:val="2"/>
                  <w:tcBorders>
                    <w:top w:val="single" w:sz="6" w:space="0" w:color="000000"/>
                    <w:left w:val="single" w:sz="6" w:space="0" w:color="000000"/>
                    <w:bottom w:val="single" w:sz="6" w:space="0" w:color="000000"/>
                    <w:right w:val="single" w:sz="6" w:space="0" w:color="000000"/>
                  </w:tcBorders>
                  <w:shd w:val="clear" w:color="auto" w:fill="DEEAF6" w:themeFill="accent5" w:themeFillTint="33"/>
                  <w:tcMar>
                    <w:top w:w="0" w:type="dxa"/>
                    <w:bottom w:w="0" w:type="dxa"/>
                  </w:tcMar>
                </w:tcPr>
                <w:p w14:paraId="1BCC389C" w14:textId="77777777" w:rsidR="00130981" w:rsidRPr="00130981" w:rsidRDefault="00130981" w:rsidP="00130981">
                  <w:pPr>
                    <w:spacing w:after="0" w:line="240" w:lineRule="auto"/>
                    <w:jc w:val="both"/>
                    <w:rPr>
                      <w:rFonts w:ascii="Calibri" w:eastAsia="Arial" w:hAnsi="Calibri" w:cs="Calibri"/>
                      <w:b/>
                    </w:rPr>
                  </w:pPr>
                  <w:r w:rsidRPr="00130981">
                    <w:rPr>
                      <w:rFonts w:ascii="Calibri" w:eastAsia="Arial" w:hAnsi="Calibri" w:cs="Calibri"/>
                      <w:b/>
                    </w:rPr>
                    <w:t>SEGUIMIENTO</w:t>
                  </w:r>
                </w:p>
              </w:tc>
            </w:tr>
            <w:tr w:rsidR="00130981" w:rsidRPr="00130981" w14:paraId="5F6EB8FC" w14:textId="77777777" w:rsidTr="00130981">
              <w:trPr>
                <w:gridAfter w:val="1"/>
                <w:wAfter w:w="235" w:type="dxa"/>
                <w:trHeight w:val="825"/>
              </w:trPr>
              <w:tc>
                <w:tcPr>
                  <w:tcW w:w="1743" w:type="dxa"/>
                  <w:tcBorders>
                    <w:top w:val="single" w:sz="6" w:space="0" w:color="000000"/>
                    <w:left w:val="single" w:sz="6" w:space="0" w:color="000000"/>
                    <w:bottom w:val="single" w:sz="6" w:space="0" w:color="000000"/>
                    <w:right w:val="single" w:sz="6" w:space="0" w:color="000000"/>
                  </w:tcBorders>
                  <w:shd w:val="clear" w:color="auto" w:fill="DEEAF6" w:themeFill="accent5" w:themeFillTint="33"/>
                  <w:tcMar>
                    <w:top w:w="0" w:type="dxa"/>
                    <w:bottom w:w="0" w:type="dxa"/>
                  </w:tcMar>
                </w:tcPr>
                <w:p w14:paraId="32C48041" w14:textId="77777777" w:rsidR="00130981" w:rsidRPr="00130981" w:rsidRDefault="00130981" w:rsidP="00130981">
                  <w:pPr>
                    <w:spacing w:after="0" w:line="240" w:lineRule="auto"/>
                    <w:jc w:val="both"/>
                    <w:rPr>
                      <w:rFonts w:ascii="Calibri" w:eastAsia="Arial" w:hAnsi="Calibri" w:cs="Calibri"/>
                      <w:b/>
                    </w:rPr>
                  </w:pPr>
                  <w:r w:rsidRPr="00130981">
                    <w:rPr>
                      <w:rFonts w:ascii="Calibri" w:eastAsia="Arial" w:hAnsi="Calibri" w:cs="Calibri"/>
                      <w:b/>
                    </w:rPr>
                    <w:t>Necesidad a Satisfacer</w:t>
                  </w:r>
                </w:p>
              </w:tc>
              <w:tc>
                <w:tcPr>
                  <w:tcW w:w="1984" w:type="dxa"/>
                  <w:tcBorders>
                    <w:top w:val="single" w:sz="6" w:space="0" w:color="000000"/>
                    <w:left w:val="single" w:sz="6" w:space="0" w:color="000000"/>
                    <w:bottom w:val="single" w:sz="6" w:space="0" w:color="000000"/>
                    <w:right w:val="single" w:sz="6" w:space="0" w:color="000000"/>
                  </w:tcBorders>
                  <w:shd w:val="clear" w:color="auto" w:fill="DEEAF6" w:themeFill="accent5" w:themeFillTint="33"/>
                  <w:tcMar>
                    <w:top w:w="0" w:type="dxa"/>
                    <w:bottom w:w="0" w:type="dxa"/>
                  </w:tcMar>
                </w:tcPr>
                <w:p w14:paraId="3779095E" w14:textId="77777777" w:rsidR="00130981" w:rsidRPr="00130981" w:rsidRDefault="00130981" w:rsidP="00130981">
                  <w:pPr>
                    <w:spacing w:after="0" w:line="240" w:lineRule="auto"/>
                    <w:jc w:val="both"/>
                    <w:rPr>
                      <w:rFonts w:ascii="Calibri" w:eastAsia="Arial" w:hAnsi="Calibri" w:cs="Calibri"/>
                      <w:b/>
                    </w:rPr>
                  </w:pPr>
                  <w:r w:rsidRPr="00130981">
                    <w:rPr>
                      <w:rFonts w:ascii="Calibri" w:eastAsia="Arial" w:hAnsi="Calibri" w:cs="Calibri"/>
                      <w:b/>
                    </w:rPr>
                    <w:t>Ejecutor (Interno/Externo)</w:t>
                  </w:r>
                </w:p>
              </w:tc>
              <w:tc>
                <w:tcPr>
                  <w:tcW w:w="4090" w:type="dxa"/>
                  <w:tcBorders>
                    <w:top w:val="single" w:sz="6" w:space="0" w:color="000000"/>
                    <w:left w:val="single" w:sz="6" w:space="0" w:color="000000"/>
                    <w:bottom w:val="single" w:sz="6" w:space="0" w:color="000000"/>
                    <w:right w:val="single" w:sz="6" w:space="0" w:color="000000"/>
                  </w:tcBorders>
                  <w:shd w:val="clear" w:color="auto" w:fill="DEEAF6" w:themeFill="accent5" w:themeFillTint="33"/>
                  <w:tcMar>
                    <w:top w:w="0" w:type="dxa"/>
                    <w:bottom w:w="0" w:type="dxa"/>
                  </w:tcMar>
                </w:tcPr>
                <w:p w14:paraId="39692720" w14:textId="77777777" w:rsidR="00130981" w:rsidRPr="00130981" w:rsidRDefault="00130981" w:rsidP="00130981">
                  <w:pPr>
                    <w:spacing w:after="0" w:line="240" w:lineRule="auto"/>
                    <w:jc w:val="both"/>
                    <w:rPr>
                      <w:rFonts w:ascii="Calibri" w:eastAsia="Arial" w:hAnsi="Calibri" w:cs="Calibri"/>
                      <w:b/>
                    </w:rPr>
                  </w:pPr>
                  <w:r w:rsidRPr="00130981">
                    <w:rPr>
                      <w:rFonts w:ascii="Calibri" w:eastAsia="Arial" w:hAnsi="Calibri" w:cs="Calibri"/>
                      <w:b/>
                    </w:rPr>
                    <w:t>Acciones Para Desarrollar</w:t>
                  </w:r>
                </w:p>
              </w:tc>
              <w:tc>
                <w:tcPr>
                  <w:tcW w:w="1121" w:type="dxa"/>
                  <w:tcBorders>
                    <w:top w:val="single" w:sz="6" w:space="0" w:color="000000"/>
                    <w:left w:val="single" w:sz="6" w:space="0" w:color="000000"/>
                    <w:bottom w:val="single" w:sz="6" w:space="0" w:color="000000"/>
                    <w:right w:val="single" w:sz="6" w:space="0" w:color="000000"/>
                  </w:tcBorders>
                  <w:shd w:val="clear" w:color="auto" w:fill="DEEAF6" w:themeFill="accent5" w:themeFillTint="33"/>
                  <w:tcMar>
                    <w:top w:w="0" w:type="dxa"/>
                    <w:bottom w:w="0" w:type="dxa"/>
                  </w:tcMar>
                </w:tcPr>
                <w:p w14:paraId="120ED783" w14:textId="77777777" w:rsidR="00130981" w:rsidRPr="00130981" w:rsidRDefault="00130981" w:rsidP="00130981">
                  <w:pPr>
                    <w:spacing w:after="0" w:line="240" w:lineRule="auto"/>
                    <w:jc w:val="both"/>
                    <w:rPr>
                      <w:rFonts w:ascii="Calibri" w:eastAsia="Arial" w:hAnsi="Calibri" w:cs="Calibri"/>
                      <w:b/>
                    </w:rPr>
                  </w:pPr>
                  <w:r w:rsidRPr="00130981">
                    <w:rPr>
                      <w:rFonts w:ascii="Calibri" w:eastAsia="Arial" w:hAnsi="Calibri" w:cs="Calibri"/>
                      <w:b/>
                    </w:rPr>
                    <w:t>Plazo</w:t>
                  </w:r>
                </w:p>
              </w:tc>
              <w:tc>
                <w:tcPr>
                  <w:tcW w:w="1630" w:type="dxa"/>
                  <w:tcBorders>
                    <w:top w:val="single" w:sz="6" w:space="0" w:color="000000"/>
                    <w:left w:val="single" w:sz="6" w:space="0" w:color="000000"/>
                    <w:bottom w:val="single" w:sz="6" w:space="0" w:color="000000"/>
                    <w:right w:val="single" w:sz="6" w:space="0" w:color="000000"/>
                  </w:tcBorders>
                  <w:shd w:val="clear" w:color="auto" w:fill="DEEAF6" w:themeFill="accent5" w:themeFillTint="33"/>
                  <w:tcMar>
                    <w:top w:w="0" w:type="dxa"/>
                    <w:bottom w:w="0" w:type="dxa"/>
                  </w:tcMar>
                </w:tcPr>
                <w:p w14:paraId="5E6E6ABF" w14:textId="77777777" w:rsidR="00130981" w:rsidRPr="00130981" w:rsidRDefault="00130981" w:rsidP="00130981">
                  <w:pPr>
                    <w:spacing w:after="0" w:line="240" w:lineRule="auto"/>
                    <w:jc w:val="both"/>
                    <w:rPr>
                      <w:rFonts w:ascii="Calibri" w:eastAsia="Arial" w:hAnsi="Calibri" w:cs="Calibri"/>
                      <w:b/>
                    </w:rPr>
                  </w:pPr>
                  <w:r w:rsidRPr="00130981">
                    <w:rPr>
                      <w:rFonts w:ascii="Calibri" w:eastAsia="Arial" w:hAnsi="Calibri" w:cs="Calibri"/>
                      <w:b/>
                    </w:rPr>
                    <w:t>% de Cumplimiento</w:t>
                  </w:r>
                </w:p>
              </w:tc>
              <w:tc>
                <w:tcPr>
                  <w:tcW w:w="2495" w:type="dxa"/>
                  <w:tcBorders>
                    <w:top w:val="single" w:sz="6" w:space="0" w:color="000000"/>
                    <w:left w:val="single" w:sz="6" w:space="0" w:color="000000"/>
                    <w:bottom w:val="single" w:sz="6" w:space="0" w:color="000000"/>
                    <w:right w:val="single" w:sz="6" w:space="0" w:color="000000"/>
                  </w:tcBorders>
                  <w:shd w:val="clear" w:color="auto" w:fill="DEEAF6" w:themeFill="accent5" w:themeFillTint="33"/>
                  <w:tcMar>
                    <w:top w:w="0" w:type="dxa"/>
                    <w:bottom w:w="0" w:type="dxa"/>
                  </w:tcMar>
                </w:tcPr>
                <w:p w14:paraId="4D01F707" w14:textId="77777777" w:rsidR="00130981" w:rsidRPr="00130981" w:rsidRDefault="00130981" w:rsidP="00130981">
                  <w:pPr>
                    <w:spacing w:after="0" w:line="240" w:lineRule="auto"/>
                    <w:jc w:val="both"/>
                    <w:rPr>
                      <w:rFonts w:ascii="Calibri" w:eastAsia="Arial" w:hAnsi="Calibri" w:cs="Calibri"/>
                      <w:b/>
                    </w:rPr>
                  </w:pPr>
                  <w:r w:rsidRPr="00130981">
                    <w:rPr>
                      <w:rFonts w:ascii="Calibri" w:eastAsia="Arial" w:hAnsi="Calibri" w:cs="Calibri"/>
                      <w:b/>
                    </w:rPr>
                    <w:t>Acciones de Mejoramiento</w:t>
                  </w:r>
                </w:p>
              </w:tc>
            </w:tr>
            <w:tr w:rsidR="00130981" w:rsidRPr="00130981" w14:paraId="1466BF6E" w14:textId="77777777" w:rsidTr="00130981">
              <w:trPr>
                <w:gridAfter w:val="1"/>
                <w:wAfter w:w="235" w:type="dxa"/>
                <w:trHeight w:val="1961"/>
              </w:trPr>
              <w:tc>
                <w:tcPr>
                  <w:tcW w:w="1743" w:type="dxa"/>
                  <w:tcBorders>
                    <w:top w:val="single" w:sz="6" w:space="0" w:color="000000"/>
                    <w:left w:val="single" w:sz="6" w:space="0" w:color="000000"/>
                    <w:bottom w:val="single" w:sz="6" w:space="0" w:color="000000"/>
                    <w:right w:val="single" w:sz="6" w:space="0" w:color="000000"/>
                  </w:tcBorders>
                  <w:tcMar>
                    <w:top w:w="0" w:type="dxa"/>
                    <w:bottom w:w="0" w:type="dxa"/>
                  </w:tcMar>
                </w:tcPr>
                <w:p w14:paraId="35BB7589" w14:textId="77777777" w:rsidR="00130981" w:rsidRPr="00130981" w:rsidRDefault="00130981" w:rsidP="00130981">
                  <w:pPr>
                    <w:spacing w:after="0" w:line="240" w:lineRule="auto"/>
                    <w:jc w:val="both"/>
                    <w:rPr>
                      <w:rFonts w:ascii="Calibri" w:eastAsia="Arial" w:hAnsi="Calibri" w:cs="Calibri"/>
                    </w:rPr>
                  </w:pPr>
                  <w:r w:rsidRPr="00130981">
                    <w:rPr>
                      <w:rFonts w:ascii="Calibri" w:eastAsia="Arial" w:hAnsi="Calibri" w:cs="Calibri"/>
                    </w:rPr>
                    <w:t>Existen adultos / jóvenes que puedan ejercer como docentes</w:t>
                  </w:r>
                </w:p>
              </w:tc>
              <w:tc>
                <w:tcPr>
                  <w:tcW w:w="1984" w:type="dxa"/>
                  <w:tcBorders>
                    <w:top w:val="single" w:sz="6" w:space="0" w:color="000000"/>
                    <w:left w:val="single" w:sz="6" w:space="0" w:color="000000"/>
                    <w:bottom w:val="single" w:sz="6" w:space="0" w:color="000000"/>
                    <w:right w:val="single" w:sz="6" w:space="0" w:color="000000"/>
                  </w:tcBorders>
                  <w:tcMar>
                    <w:top w:w="0" w:type="dxa"/>
                    <w:bottom w:w="0" w:type="dxa"/>
                  </w:tcMar>
                </w:tcPr>
                <w:p w14:paraId="7398E860" w14:textId="77777777" w:rsidR="00130981" w:rsidRPr="00B51651" w:rsidRDefault="00130981" w:rsidP="00130981">
                  <w:pPr>
                    <w:spacing w:after="0" w:line="240" w:lineRule="auto"/>
                    <w:jc w:val="both"/>
                    <w:rPr>
                      <w:rFonts w:ascii="Calibri" w:eastAsia="Arial" w:hAnsi="Calibri" w:cs="Calibri"/>
                      <w:color w:val="DBDBDB" w:themeColor="accent3" w:themeTint="66"/>
                    </w:rPr>
                  </w:pPr>
                  <w:r w:rsidRPr="00B51651">
                    <w:rPr>
                      <w:rFonts w:ascii="Calibri" w:eastAsia="Arial" w:hAnsi="Calibri" w:cs="Calibri"/>
                      <w:color w:val="DBDBDB" w:themeColor="accent3" w:themeTint="66"/>
                    </w:rPr>
                    <w:t>Externo</w:t>
                  </w:r>
                </w:p>
              </w:tc>
              <w:tc>
                <w:tcPr>
                  <w:tcW w:w="4090" w:type="dxa"/>
                  <w:tcBorders>
                    <w:top w:val="single" w:sz="6" w:space="0" w:color="000000"/>
                    <w:left w:val="single" w:sz="6" w:space="0" w:color="000000"/>
                    <w:bottom w:val="single" w:sz="6" w:space="0" w:color="000000"/>
                    <w:right w:val="single" w:sz="6" w:space="0" w:color="000000"/>
                  </w:tcBorders>
                  <w:tcMar>
                    <w:top w:w="0" w:type="dxa"/>
                    <w:bottom w:w="0" w:type="dxa"/>
                  </w:tcMar>
                </w:tcPr>
                <w:p w14:paraId="4C17A263" w14:textId="77777777" w:rsidR="00130981" w:rsidRPr="00B51651" w:rsidRDefault="00130981" w:rsidP="00130981">
                  <w:pPr>
                    <w:spacing w:after="0" w:line="240" w:lineRule="auto"/>
                    <w:jc w:val="both"/>
                    <w:rPr>
                      <w:rFonts w:ascii="Calibri" w:eastAsia="Arial" w:hAnsi="Calibri" w:cs="Calibri"/>
                      <w:color w:val="DBDBDB" w:themeColor="accent3" w:themeTint="66"/>
                    </w:rPr>
                  </w:pPr>
                  <w:r w:rsidRPr="00B51651">
                    <w:rPr>
                      <w:rFonts w:ascii="Calibri" w:eastAsia="Arial" w:hAnsi="Calibri" w:cs="Calibri"/>
                      <w:color w:val="DBDBDB" w:themeColor="accent3" w:themeTint="66"/>
                    </w:rPr>
                    <w:t>Promover un equipo de voluntarios, adultos jóvenes entre los padres de familia que puedan brindar apoyo académico a las estudiantes en caso de requerirlo y por situación de emergencia</w:t>
                  </w:r>
                </w:p>
              </w:tc>
              <w:tc>
                <w:tcPr>
                  <w:tcW w:w="1121" w:type="dxa"/>
                  <w:tcBorders>
                    <w:top w:val="single" w:sz="6" w:space="0" w:color="000000"/>
                    <w:left w:val="single" w:sz="6" w:space="0" w:color="000000"/>
                    <w:bottom w:val="single" w:sz="6" w:space="0" w:color="000000"/>
                    <w:right w:val="single" w:sz="6" w:space="0" w:color="000000"/>
                  </w:tcBorders>
                  <w:tcMar>
                    <w:top w:w="0" w:type="dxa"/>
                    <w:bottom w:w="0" w:type="dxa"/>
                  </w:tcMar>
                </w:tcPr>
                <w:p w14:paraId="41BD7F04" w14:textId="77777777" w:rsidR="00130981" w:rsidRPr="00B51651" w:rsidRDefault="00130981" w:rsidP="00130981">
                  <w:pPr>
                    <w:spacing w:after="0" w:line="240" w:lineRule="auto"/>
                    <w:jc w:val="both"/>
                    <w:rPr>
                      <w:rFonts w:ascii="Calibri" w:eastAsia="Arial" w:hAnsi="Calibri" w:cs="Calibri"/>
                      <w:color w:val="DBDBDB" w:themeColor="accent3" w:themeTint="66"/>
                    </w:rPr>
                  </w:pPr>
                  <w:r w:rsidRPr="00B51651">
                    <w:rPr>
                      <w:rFonts w:ascii="Calibri" w:eastAsia="Arial" w:hAnsi="Calibri" w:cs="Calibri"/>
                      <w:color w:val="DBDBDB" w:themeColor="accent3" w:themeTint="66"/>
                    </w:rPr>
                    <w:t>1 Año</w:t>
                  </w:r>
                </w:p>
              </w:tc>
              <w:tc>
                <w:tcPr>
                  <w:tcW w:w="1630" w:type="dxa"/>
                  <w:tcBorders>
                    <w:top w:val="single" w:sz="6" w:space="0" w:color="000000"/>
                    <w:left w:val="single" w:sz="6" w:space="0" w:color="000000"/>
                    <w:bottom w:val="single" w:sz="6" w:space="0" w:color="000000"/>
                    <w:right w:val="single" w:sz="6" w:space="0" w:color="000000"/>
                  </w:tcBorders>
                  <w:tcMar>
                    <w:top w:w="0" w:type="dxa"/>
                    <w:bottom w:w="0" w:type="dxa"/>
                  </w:tcMar>
                </w:tcPr>
                <w:p w14:paraId="1DBE8822" w14:textId="77777777" w:rsidR="00130981" w:rsidRPr="00130981" w:rsidRDefault="00130981" w:rsidP="00130981">
                  <w:pPr>
                    <w:spacing w:after="0" w:line="240" w:lineRule="auto"/>
                    <w:jc w:val="both"/>
                    <w:rPr>
                      <w:rFonts w:ascii="Calibri" w:eastAsia="Arial" w:hAnsi="Calibri" w:cs="Calibri"/>
                    </w:rPr>
                  </w:pPr>
                  <w:r w:rsidRPr="00130981">
                    <w:rPr>
                      <w:rFonts w:ascii="Calibri" w:eastAsia="Arial" w:hAnsi="Calibri" w:cs="Calibri"/>
                    </w:rPr>
                    <w:t xml:space="preserve"> </w:t>
                  </w:r>
                </w:p>
              </w:tc>
              <w:tc>
                <w:tcPr>
                  <w:tcW w:w="2495" w:type="dxa"/>
                  <w:tcBorders>
                    <w:top w:val="single" w:sz="6" w:space="0" w:color="000000"/>
                    <w:left w:val="single" w:sz="6" w:space="0" w:color="000000"/>
                    <w:bottom w:val="single" w:sz="6" w:space="0" w:color="000000"/>
                    <w:right w:val="single" w:sz="6" w:space="0" w:color="000000"/>
                  </w:tcBorders>
                  <w:tcMar>
                    <w:top w:w="0" w:type="dxa"/>
                    <w:bottom w:w="0" w:type="dxa"/>
                  </w:tcMar>
                </w:tcPr>
                <w:p w14:paraId="3179455D" w14:textId="77777777" w:rsidR="00130981" w:rsidRPr="00130981" w:rsidRDefault="00130981" w:rsidP="00130981">
                  <w:pPr>
                    <w:spacing w:after="0" w:line="240" w:lineRule="auto"/>
                    <w:jc w:val="both"/>
                    <w:rPr>
                      <w:rFonts w:ascii="Calibri" w:eastAsia="Arial" w:hAnsi="Calibri" w:cs="Calibri"/>
                    </w:rPr>
                  </w:pPr>
                  <w:r w:rsidRPr="00130981">
                    <w:rPr>
                      <w:rFonts w:ascii="Calibri" w:eastAsia="Arial" w:hAnsi="Calibri" w:cs="Calibri"/>
                    </w:rPr>
                    <w:t xml:space="preserve"> </w:t>
                  </w:r>
                </w:p>
              </w:tc>
            </w:tr>
            <w:tr w:rsidR="00130981" w:rsidRPr="00130981" w14:paraId="449D4972" w14:textId="77777777" w:rsidTr="00130981">
              <w:trPr>
                <w:gridAfter w:val="1"/>
                <w:wAfter w:w="235" w:type="dxa"/>
                <w:trHeight w:val="1280"/>
              </w:trPr>
              <w:tc>
                <w:tcPr>
                  <w:tcW w:w="1743" w:type="dxa"/>
                  <w:tcBorders>
                    <w:top w:val="single" w:sz="6" w:space="0" w:color="000000"/>
                    <w:left w:val="single" w:sz="6" w:space="0" w:color="000000"/>
                    <w:bottom w:val="single" w:sz="6" w:space="0" w:color="000000"/>
                    <w:right w:val="single" w:sz="6" w:space="0" w:color="000000"/>
                  </w:tcBorders>
                  <w:tcMar>
                    <w:top w:w="0" w:type="dxa"/>
                    <w:bottom w:w="0" w:type="dxa"/>
                  </w:tcMar>
                </w:tcPr>
                <w:p w14:paraId="44CA8CBE" w14:textId="77777777" w:rsidR="00130981" w:rsidRPr="00130981" w:rsidRDefault="00130981" w:rsidP="00130981">
                  <w:pPr>
                    <w:spacing w:after="0" w:line="240" w:lineRule="auto"/>
                    <w:jc w:val="both"/>
                    <w:rPr>
                      <w:rFonts w:ascii="Calibri" w:eastAsia="Arial" w:hAnsi="Calibri" w:cs="Calibri"/>
                    </w:rPr>
                  </w:pPr>
                  <w:r w:rsidRPr="00130981">
                    <w:rPr>
                      <w:rFonts w:ascii="Calibri" w:eastAsia="Arial" w:hAnsi="Calibri" w:cs="Calibri"/>
                    </w:rPr>
                    <w:t>Es / son suficiente (s) para la cantidad de niñas y niños</w:t>
                  </w:r>
                </w:p>
              </w:tc>
              <w:tc>
                <w:tcPr>
                  <w:tcW w:w="1984" w:type="dxa"/>
                  <w:tcBorders>
                    <w:top w:val="single" w:sz="6" w:space="0" w:color="000000"/>
                    <w:left w:val="single" w:sz="6" w:space="0" w:color="000000"/>
                    <w:bottom w:val="single" w:sz="6" w:space="0" w:color="000000"/>
                    <w:right w:val="single" w:sz="6" w:space="0" w:color="000000"/>
                  </w:tcBorders>
                  <w:tcMar>
                    <w:top w:w="0" w:type="dxa"/>
                    <w:bottom w:w="0" w:type="dxa"/>
                  </w:tcMar>
                </w:tcPr>
                <w:p w14:paraId="29862E31" w14:textId="77777777" w:rsidR="00130981" w:rsidRPr="00B51651" w:rsidRDefault="00130981" w:rsidP="00130981">
                  <w:pPr>
                    <w:spacing w:after="0" w:line="240" w:lineRule="auto"/>
                    <w:jc w:val="both"/>
                    <w:rPr>
                      <w:rFonts w:ascii="Calibri" w:eastAsia="Arial" w:hAnsi="Calibri" w:cs="Calibri"/>
                      <w:color w:val="DBDBDB" w:themeColor="accent3" w:themeTint="66"/>
                    </w:rPr>
                  </w:pPr>
                  <w:r w:rsidRPr="00B51651">
                    <w:rPr>
                      <w:rFonts w:ascii="Calibri" w:eastAsia="Arial" w:hAnsi="Calibri" w:cs="Calibri"/>
                      <w:color w:val="DBDBDB" w:themeColor="accent3" w:themeTint="66"/>
                    </w:rPr>
                    <w:t>Externo</w:t>
                  </w:r>
                </w:p>
              </w:tc>
              <w:tc>
                <w:tcPr>
                  <w:tcW w:w="4090" w:type="dxa"/>
                  <w:tcBorders>
                    <w:top w:val="single" w:sz="6" w:space="0" w:color="000000"/>
                    <w:left w:val="single" w:sz="6" w:space="0" w:color="000000"/>
                    <w:bottom w:val="single" w:sz="6" w:space="0" w:color="000000"/>
                    <w:right w:val="single" w:sz="6" w:space="0" w:color="000000"/>
                  </w:tcBorders>
                  <w:tcMar>
                    <w:top w:w="0" w:type="dxa"/>
                    <w:bottom w:w="0" w:type="dxa"/>
                  </w:tcMar>
                </w:tcPr>
                <w:p w14:paraId="1BA6C720" w14:textId="77777777" w:rsidR="00130981" w:rsidRPr="00B51651" w:rsidRDefault="00130981" w:rsidP="00130981">
                  <w:pPr>
                    <w:spacing w:after="0" w:line="240" w:lineRule="auto"/>
                    <w:jc w:val="both"/>
                    <w:rPr>
                      <w:rFonts w:ascii="Calibri" w:eastAsia="Arial" w:hAnsi="Calibri" w:cs="Calibri"/>
                      <w:color w:val="DBDBDB" w:themeColor="accent3" w:themeTint="66"/>
                    </w:rPr>
                  </w:pPr>
                  <w:r w:rsidRPr="00B51651">
                    <w:rPr>
                      <w:rFonts w:ascii="Calibri" w:eastAsia="Arial" w:hAnsi="Calibri" w:cs="Calibri"/>
                      <w:color w:val="DBDBDB" w:themeColor="accent3" w:themeTint="66"/>
                    </w:rPr>
                    <w:t>Ubicar y gestionar espacios adecuados que permitan la atención de todas las estudiantes  en caso de requerirlo por situación de emergencia</w:t>
                  </w:r>
                </w:p>
              </w:tc>
              <w:tc>
                <w:tcPr>
                  <w:tcW w:w="1121" w:type="dxa"/>
                  <w:tcBorders>
                    <w:top w:val="single" w:sz="6" w:space="0" w:color="000000"/>
                    <w:left w:val="single" w:sz="6" w:space="0" w:color="000000"/>
                    <w:bottom w:val="single" w:sz="6" w:space="0" w:color="000000"/>
                    <w:right w:val="single" w:sz="6" w:space="0" w:color="000000"/>
                  </w:tcBorders>
                  <w:tcMar>
                    <w:top w:w="0" w:type="dxa"/>
                    <w:bottom w:w="0" w:type="dxa"/>
                  </w:tcMar>
                </w:tcPr>
                <w:p w14:paraId="6831C860" w14:textId="77777777" w:rsidR="00130981" w:rsidRPr="00B51651" w:rsidRDefault="00130981" w:rsidP="00130981">
                  <w:pPr>
                    <w:spacing w:after="0" w:line="240" w:lineRule="auto"/>
                    <w:jc w:val="both"/>
                    <w:rPr>
                      <w:rFonts w:ascii="Calibri" w:eastAsia="Arial" w:hAnsi="Calibri" w:cs="Calibri"/>
                      <w:color w:val="DBDBDB" w:themeColor="accent3" w:themeTint="66"/>
                    </w:rPr>
                  </w:pPr>
                  <w:r w:rsidRPr="00B51651">
                    <w:rPr>
                      <w:rFonts w:ascii="Calibri" w:eastAsia="Arial" w:hAnsi="Calibri" w:cs="Calibri"/>
                      <w:color w:val="DBDBDB" w:themeColor="accent3" w:themeTint="66"/>
                    </w:rPr>
                    <w:t>1 semestre</w:t>
                  </w:r>
                </w:p>
              </w:tc>
              <w:tc>
                <w:tcPr>
                  <w:tcW w:w="1630" w:type="dxa"/>
                  <w:tcBorders>
                    <w:top w:val="single" w:sz="6" w:space="0" w:color="000000"/>
                    <w:left w:val="single" w:sz="6" w:space="0" w:color="000000"/>
                    <w:bottom w:val="single" w:sz="6" w:space="0" w:color="000000"/>
                    <w:right w:val="single" w:sz="6" w:space="0" w:color="000000"/>
                  </w:tcBorders>
                  <w:tcMar>
                    <w:top w:w="0" w:type="dxa"/>
                    <w:bottom w:w="0" w:type="dxa"/>
                  </w:tcMar>
                </w:tcPr>
                <w:p w14:paraId="58E0FC17" w14:textId="77777777" w:rsidR="00130981" w:rsidRPr="00130981" w:rsidRDefault="00130981" w:rsidP="00130981">
                  <w:pPr>
                    <w:spacing w:after="0" w:line="240" w:lineRule="auto"/>
                    <w:jc w:val="both"/>
                    <w:rPr>
                      <w:rFonts w:ascii="Calibri" w:eastAsia="Arial" w:hAnsi="Calibri" w:cs="Calibri"/>
                    </w:rPr>
                  </w:pPr>
                  <w:r w:rsidRPr="00130981">
                    <w:rPr>
                      <w:rFonts w:ascii="Calibri" w:eastAsia="Arial" w:hAnsi="Calibri" w:cs="Calibri"/>
                    </w:rPr>
                    <w:t xml:space="preserve"> </w:t>
                  </w:r>
                </w:p>
              </w:tc>
              <w:tc>
                <w:tcPr>
                  <w:tcW w:w="2495" w:type="dxa"/>
                  <w:tcBorders>
                    <w:top w:val="single" w:sz="6" w:space="0" w:color="000000"/>
                    <w:left w:val="single" w:sz="6" w:space="0" w:color="000000"/>
                    <w:bottom w:val="single" w:sz="6" w:space="0" w:color="000000"/>
                    <w:right w:val="single" w:sz="6" w:space="0" w:color="000000"/>
                  </w:tcBorders>
                  <w:tcMar>
                    <w:top w:w="0" w:type="dxa"/>
                    <w:bottom w:w="0" w:type="dxa"/>
                  </w:tcMar>
                </w:tcPr>
                <w:p w14:paraId="4A33E9CD" w14:textId="77777777" w:rsidR="00130981" w:rsidRPr="00130981" w:rsidRDefault="00130981" w:rsidP="00130981">
                  <w:pPr>
                    <w:spacing w:after="0" w:line="240" w:lineRule="auto"/>
                    <w:jc w:val="both"/>
                    <w:rPr>
                      <w:rFonts w:ascii="Calibri" w:eastAsia="Arial" w:hAnsi="Calibri" w:cs="Calibri"/>
                    </w:rPr>
                  </w:pPr>
                  <w:r w:rsidRPr="00130981">
                    <w:rPr>
                      <w:rFonts w:ascii="Calibri" w:eastAsia="Arial" w:hAnsi="Calibri" w:cs="Calibri"/>
                    </w:rPr>
                    <w:t xml:space="preserve"> </w:t>
                  </w:r>
                </w:p>
              </w:tc>
            </w:tr>
            <w:tr w:rsidR="00130981" w:rsidRPr="00130981" w14:paraId="59FF4840" w14:textId="77777777" w:rsidTr="00130981">
              <w:trPr>
                <w:gridAfter w:val="1"/>
                <w:wAfter w:w="235" w:type="dxa"/>
                <w:trHeight w:val="1822"/>
              </w:trPr>
              <w:tc>
                <w:tcPr>
                  <w:tcW w:w="1743" w:type="dxa"/>
                  <w:tcBorders>
                    <w:top w:val="single" w:sz="6" w:space="0" w:color="000000"/>
                    <w:left w:val="single" w:sz="6" w:space="0" w:color="000000"/>
                    <w:bottom w:val="single" w:sz="6" w:space="0" w:color="000000"/>
                    <w:right w:val="single" w:sz="6" w:space="0" w:color="000000"/>
                  </w:tcBorders>
                  <w:tcMar>
                    <w:top w:w="0" w:type="dxa"/>
                    <w:bottom w:w="0" w:type="dxa"/>
                  </w:tcMar>
                </w:tcPr>
                <w:p w14:paraId="61176A70" w14:textId="77777777" w:rsidR="00130981" w:rsidRPr="00130981" w:rsidRDefault="00130981" w:rsidP="00130981">
                  <w:pPr>
                    <w:spacing w:after="0" w:line="240" w:lineRule="auto"/>
                    <w:jc w:val="both"/>
                    <w:rPr>
                      <w:rFonts w:ascii="Calibri" w:eastAsia="Arial" w:hAnsi="Calibri" w:cs="Calibri"/>
                    </w:rPr>
                  </w:pPr>
                  <w:r w:rsidRPr="00130981">
                    <w:rPr>
                      <w:rFonts w:ascii="Calibri" w:eastAsia="Arial" w:hAnsi="Calibri" w:cs="Calibri"/>
                    </w:rPr>
                    <w:t>Niñas / niños dejan de asistir a la escuela</w:t>
                  </w:r>
                </w:p>
              </w:tc>
              <w:tc>
                <w:tcPr>
                  <w:tcW w:w="1984" w:type="dxa"/>
                  <w:tcBorders>
                    <w:top w:val="single" w:sz="6" w:space="0" w:color="000000"/>
                    <w:left w:val="single" w:sz="6" w:space="0" w:color="000000"/>
                    <w:bottom w:val="single" w:sz="6" w:space="0" w:color="000000"/>
                    <w:right w:val="single" w:sz="6" w:space="0" w:color="000000"/>
                  </w:tcBorders>
                  <w:tcMar>
                    <w:top w:w="0" w:type="dxa"/>
                    <w:bottom w:w="0" w:type="dxa"/>
                  </w:tcMar>
                </w:tcPr>
                <w:p w14:paraId="5A5B243A" w14:textId="77777777" w:rsidR="00130981" w:rsidRPr="00B51651" w:rsidRDefault="00130981" w:rsidP="00130981">
                  <w:pPr>
                    <w:spacing w:after="0" w:line="240" w:lineRule="auto"/>
                    <w:jc w:val="both"/>
                    <w:rPr>
                      <w:rFonts w:ascii="Calibri" w:eastAsia="Arial" w:hAnsi="Calibri" w:cs="Calibri"/>
                      <w:color w:val="DBDBDB" w:themeColor="accent3" w:themeTint="66"/>
                    </w:rPr>
                  </w:pPr>
                  <w:r w:rsidRPr="00B51651">
                    <w:rPr>
                      <w:rFonts w:ascii="Calibri" w:eastAsia="Arial" w:hAnsi="Calibri" w:cs="Calibri"/>
                      <w:color w:val="DBDBDB" w:themeColor="accent3" w:themeTint="66"/>
                    </w:rPr>
                    <w:t>Interno</w:t>
                  </w:r>
                </w:p>
              </w:tc>
              <w:tc>
                <w:tcPr>
                  <w:tcW w:w="4090" w:type="dxa"/>
                  <w:tcBorders>
                    <w:top w:val="single" w:sz="6" w:space="0" w:color="000000"/>
                    <w:left w:val="single" w:sz="6" w:space="0" w:color="000000"/>
                    <w:bottom w:val="single" w:sz="6" w:space="0" w:color="000000"/>
                    <w:right w:val="single" w:sz="6" w:space="0" w:color="000000"/>
                  </w:tcBorders>
                  <w:tcMar>
                    <w:top w:w="0" w:type="dxa"/>
                    <w:bottom w:w="0" w:type="dxa"/>
                  </w:tcMar>
                </w:tcPr>
                <w:p w14:paraId="7589A13B" w14:textId="77777777" w:rsidR="00130981" w:rsidRPr="00B51651" w:rsidRDefault="00130981" w:rsidP="00130981">
                  <w:pPr>
                    <w:spacing w:after="0" w:line="240" w:lineRule="auto"/>
                    <w:jc w:val="both"/>
                    <w:rPr>
                      <w:rFonts w:ascii="Calibri" w:eastAsia="Arial" w:hAnsi="Calibri" w:cs="Calibri"/>
                      <w:color w:val="DBDBDB" w:themeColor="accent3" w:themeTint="66"/>
                    </w:rPr>
                  </w:pPr>
                  <w:r w:rsidRPr="00B51651">
                    <w:rPr>
                      <w:rFonts w:ascii="Calibri" w:eastAsia="Arial" w:hAnsi="Calibri" w:cs="Calibri"/>
                      <w:color w:val="DBDBDB" w:themeColor="accent3" w:themeTint="66"/>
                    </w:rPr>
                    <w:t>Promover estrategias de apoyo a padres de familia, a través de distintos encuentros, para evitar inestabilidad entorno a la asistencia de sus hijas al colegio.</w:t>
                  </w:r>
                </w:p>
              </w:tc>
              <w:tc>
                <w:tcPr>
                  <w:tcW w:w="1121" w:type="dxa"/>
                  <w:tcBorders>
                    <w:top w:val="single" w:sz="6" w:space="0" w:color="000000"/>
                    <w:left w:val="single" w:sz="6" w:space="0" w:color="000000"/>
                    <w:bottom w:val="single" w:sz="6" w:space="0" w:color="000000"/>
                    <w:right w:val="single" w:sz="6" w:space="0" w:color="000000"/>
                  </w:tcBorders>
                  <w:tcMar>
                    <w:top w:w="0" w:type="dxa"/>
                    <w:bottom w:w="0" w:type="dxa"/>
                  </w:tcMar>
                </w:tcPr>
                <w:p w14:paraId="3BFB3E4F" w14:textId="77777777" w:rsidR="00130981" w:rsidRPr="00B51651" w:rsidRDefault="00130981" w:rsidP="00130981">
                  <w:pPr>
                    <w:spacing w:after="0" w:line="240" w:lineRule="auto"/>
                    <w:jc w:val="both"/>
                    <w:rPr>
                      <w:rFonts w:ascii="Calibri" w:eastAsia="Arial" w:hAnsi="Calibri" w:cs="Calibri"/>
                      <w:color w:val="DBDBDB" w:themeColor="accent3" w:themeTint="66"/>
                    </w:rPr>
                  </w:pPr>
                  <w:r w:rsidRPr="00B51651">
                    <w:rPr>
                      <w:rFonts w:ascii="Calibri" w:eastAsia="Arial" w:hAnsi="Calibri" w:cs="Calibri"/>
                      <w:color w:val="DBDBDB" w:themeColor="accent3" w:themeTint="66"/>
                    </w:rPr>
                    <w:t>1 vez cada período</w:t>
                  </w:r>
                </w:p>
              </w:tc>
              <w:tc>
                <w:tcPr>
                  <w:tcW w:w="1630" w:type="dxa"/>
                  <w:tcBorders>
                    <w:top w:val="single" w:sz="6" w:space="0" w:color="000000"/>
                    <w:left w:val="single" w:sz="6" w:space="0" w:color="000000"/>
                    <w:bottom w:val="single" w:sz="6" w:space="0" w:color="000000"/>
                    <w:right w:val="single" w:sz="6" w:space="0" w:color="000000"/>
                  </w:tcBorders>
                  <w:tcMar>
                    <w:top w:w="0" w:type="dxa"/>
                    <w:bottom w:w="0" w:type="dxa"/>
                  </w:tcMar>
                </w:tcPr>
                <w:p w14:paraId="30922981" w14:textId="77777777" w:rsidR="00130981" w:rsidRPr="00B51651" w:rsidRDefault="00130981" w:rsidP="00130981">
                  <w:pPr>
                    <w:spacing w:after="0" w:line="240" w:lineRule="auto"/>
                    <w:jc w:val="both"/>
                    <w:rPr>
                      <w:rFonts w:ascii="Calibri" w:eastAsia="Arial" w:hAnsi="Calibri" w:cs="Calibri"/>
                      <w:color w:val="DBDBDB" w:themeColor="accent3" w:themeTint="66"/>
                    </w:rPr>
                  </w:pPr>
                  <w:r w:rsidRPr="00B51651">
                    <w:rPr>
                      <w:rFonts w:ascii="Calibri" w:eastAsia="Arial" w:hAnsi="Calibri" w:cs="Calibri"/>
                      <w:color w:val="DBDBDB" w:themeColor="accent3" w:themeTint="66"/>
                    </w:rPr>
                    <w:t>Niñas / niños dejan de asistir a la escuela</w:t>
                  </w:r>
                </w:p>
              </w:tc>
              <w:tc>
                <w:tcPr>
                  <w:tcW w:w="2495" w:type="dxa"/>
                  <w:tcBorders>
                    <w:top w:val="single" w:sz="6" w:space="0" w:color="000000"/>
                    <w:left w:val="single" w:sz="6" w:space="0" w:color="000000"/>
                    <w:bottom w:val="single" w:sz="6" w:space="0" w:color="000000"/>
                    <w:right w:val="single" w:sz="6" w:space="0" w:color="000000"/>
                  </w:tcBorders>
                  <w:tcMar>
                    <w:top w:w="0" w:type="dxa"/>
                    <w:bottom w:w="0" w:type="dxa"/>
                  </w:tcMar>
                </w:tcPr>
                <w:p w14:paraId="724EF44E" w14:textId="77777777" w:rsidR="00130981" w:rsidRPr="00130981" w:rsidRDefault="00130981" w:rsidP="00130981">
                  <w:pPr>
                    <w:spacing w:after="0" w:line="240" w:lineRule="auto"/>
                    <w:jc w:val="both"/>
                    <w:rPr>
                      <w:rFonts w:ascii="Calibri" w:eastAsia="Arial" w:hAnsi="Calibri" w:cs="Calibri"/>
                    </w:rPr>
                  </w:pPr>
                </w:p>
              </w:tc>
            </w:tr>
            <w:tr w:rsidR="00130981" w:rsidRPr="00130981" w14:paraId="4079D54B" w14:textId="77777777" w:rsidTr="00130981">
              <w:trPr>
                <w:gridAfter w:val="1"/>
                <w:wAfter w:w="235" w:type="dxa"/>
                <w:trHeight w:val="840"/>
              </w:trPr>
              <w:tc>
                <w:tcPr>
                  <w:tcW w:w="1743" w:type="dxa"/>
                  <w:tcBorders>
                    <w:top w:val="single" w:sz="6" w:space="0" w:color="000000"/>
                    <w:left w:val="single" w:sz="6" w:space="0" w:color="000000"/>
                    <w:bottom w:val="single" w:sz="6" w:space="0" w:color="000000"/>
                    <w:right w:val="single" w:sz="6" w:space="0" w:color="000000"/>
                  </w:tcBorders>
                  <w:tcMar>
                    <w:top w:w="0" w:type="dxa"/>
                    <w:bottom w:w="0" w:type="dxa"/>
                  </w:tcMar>
                </w:tcPr>
                <w:p w14:paraId="31839917" w14:textId="77777777" w:rsidR="00130981" w:rsidRPr="00130981" w:rsidRDefault="00130981" w:rsidP="00130981">
                  <w:pPr>
                    <w:spacing w:after="0" w:line="240" w:lineRule="auto"/>
                    <w:jc w:val="both"/>
                    <w:rPr>
                      <w:rFonts w:ascii="Calibri" w:hAnsi="Calibri" w:cs="Calibri"/>
                    </w:rPr>
                  </w:pPr>
                  <w:r w:rsidRPr="00130981">
                    <w:rPr>
                      <w:rFonts w:ascii="Calibri" w:hAnsi="Calibri" w:cs="Calibri"/>
                    </w:rPr>
                    <w:t>Señalización</w:t>
                  </w:r>
                </w:p>
                <w:p w14:paraId="2094D908" w14:textId="77777777" w:rsidR="00130981" w:rsidRPr="00130981" w:rsidRDefault="00130981" w:rsidP="00130981">
                  <w:pPr>
                    <w:spacing w:after="0" w:line="240" w:lineRule="auto"/>
                    <w:jc w:val="both"/>
                    <w:rPr>
                      <w:rFonts w:ascii="Calibri" w:eastAsia="Arial" w:hAnsi="Calibri" w:cs="Calibri"/>
                    </w:rPr>
                  </w:pPr>
                  <w:r w:rsidRPr="00130981">
                    <w:rPr>
                      <w:rFonts w:ascii="Calibri" w:hAnsi="Calibri" w:cs="Calibri"/>
                    </w:rPr>
                    <w:t xml:space="preserve"> </w:t>
                  </w:r>
                </w:p>
              </w:tc>
              <w:tc>
                <w:tcPr>
                  <w:tcW w:w="1984" w:type="dxa"/>
                  <w:tcBorders>
                    <w:top w:val="single" w:sz="6" w:space="0" w:color="000000"/>
                    <w:left w:val="single" w:sz="6" w:space="0" w:color="000000"/>
                    <w:bottom w:val="single" w:sz="6" w:space="0" w:color="000000"/>
                    <w:right w:val="single" w:sz="6" w:space="0" w:color="000000"/>
                  </w:tcBorders>
                  <w:tcMar>
                    <w:top w:w="0" w:type="dxa"/>
                    <w:bottom w:w="0" w:type="dxa"/>
                  </w:tcMar>
                </w:tcPr>
                <w:p w14:paraId="0956BAF0" w14:textId="77777777" w:rsidR="00130981" w:rsidRPr="00130981" w:rsidRDefault="00130981" w:rsidP="00130981">
                  <w:pPr>
                    <w:spacing w:after="0" w:line="240" w:lineRule="auto"/>
                    <w:jc w:val="both"/>
                    <w:rPr>
                      <w:rFonts w:ascii="Calibri" w:eastAsia="Arial" w:hAnsi="Calibri" w:cs="Calibri"/>
                    </w:rPr>
                  </w:pPr>
                  <w:r w:rsidRPr="00130981">
                    <w:rPr>
                      <w:rFonts w:ascii="Calibri" w:hAnsi="Calibri" w:cs="Calibri"/>
                    </w:rPr>
                    <w:t xml:space="preserve"> </w:t>
                  </w:r>
                  <w:r w:rsidRPr="00B51651">
                    <w:rPr>
                      <w:rFonts w:ascii="Calibri" w:hAnsi="Calibri" w:cs="Calibri"/>
                      <w:color w:val="DBDBDB" w:themeColor="accent3" w:themeTint="66"/>
                    </w:rPr>
                    <w:t>Interno</w:t>
                  </w:r>
                </w:p>
              </w:tc>
              <w:tc>
                <w:tcPr>
                  <w:tcW w:w="4090" w:type="dxa"/>
                  <w:tcBorders>
                    <w:top w:val="single" w:sz="6" w:space="0" w:color="000000"/>
                    <w:left w:val="single" w:sz="6" w:space="0" w:color="000000"/>
                    <w:bottom w:val="single" w:sz="6" w:space="0" w:color="000000"/>
                    <w:right w:val="single" w:sz="6" w:space="0" w:color="000000"/>
                  </w:tcBorders>
                  <w:tcMar>
                    <w:top w:w="0" w:type="dxa"/>
                    <w:bottom w:w="0" w:type="dxa"/>
                  </w:tcMar>
                </w:tcPr>
                <w:p w14:paraId="5F4E310C" w14:textId="77777777" w:rsidR="00130981" w:rsidRPr="00B51651" w:rsidRDefault="00130981" w:rsidP="00130981">
                  <w:pPr>
                    <w:spacing w:after="0" w:line="240" w:lineRule="auto"/>
                    <w:jc w:val="both"/>
                    <w:rPr>
                      <w:rFonts w:ascii="Calibri" w:eastAsia="Arial" w:hAnsi="Calibri" w:cs="Calibri"/>
                      <w:color w:val="DBDBDB" w:themeColor="accent3" w:themeTint="66"/>
                    </w:rPr>
                  </w:pPr>
                  <w:r w:rsidRPr="00B51651">
                    <w:rPr>
                      <w:rFonts w:ascii="Calibri" w:hAnsi="Calibri" w:cs="Calibri"/>
                      <w:color w:val="DBDBDB" w:themeColor="accent3" w:themeTint="66"/>
                    </w:rPr>
                    <w:t xml:space="preserve">Actualización de señalización </w:t>
                  </w:r>
                </w:p>
              </w:tc>
              <w:tc>
                <w:tcPr>
                  <w:tcW w:w="1121" w:type="dxa"/>
                  <w:tcBorders>
                    <w:top w:val="single" w:sz="6" w:space="0" w:color="000000"/>
                    <w:left w:val="single" w:sz="6" w:space="0" w:color="000000"/>
                    <w:bottom w:val="single" w:sz="6" w:space="0" w:color="000000"/>
                    <w:right w:val="single" w:sz="6" w:space="0" w:color="000000"/>
                  </w:tcBorders>
                  <w:tcMar>
                    <w:top w:w="0" w:type="dxa"/>
                    <w:bottom w:w="0" w:type="dxa"/>
                  </w:tcMar>
                </w:tcPr>
                <w:p w14:paraId="55BC8B79" w14:textId="77777777" w:rsidR="00130981" w:rsidRPr="00B51651" w:rsidRDefault="00130981" w:rsidP="00130981">
                  <w:pPr>
                    <w:spacing w:after="0" w:line="240" w:lineRule="auto"/>
                    <w:jc w:val="both"/>
                    <w:rPr>
                      <w:rFonts w:ascii="Calibri" w:eastAsia="Arial" w:hAnsi="Calibri" w:cs="Calibri"/>
                      <w:color w:val="DBDBDB" w:themeColor="accent3" w:themeTint="66"/>
                    </w:rPr>
                  </w:pPr>
                </w:p>
              </w:tc>
              <w:tc>
                <w:tcPr>
                  <w:tcW w:w="1630" w:type="dxa"/>
                  <w:tcBorders>
                    <w:top w:val="single" w:sz="6" w:space="0" w:color="000000"/>
                    <w:left w:val="single" w:sz="6" w:space="0" w:color="000000"/>
                    <w:bottom w:val="single" w:sz="6" w:space="0" w:color="000000"/>
                    <w:right w:val="single" w:sz="6" w:space="0" w:color="000000"/>
                  </w:tcBorders>
                  <w:tcMar>
                    <w:top w:w="0" w:type="dxa"/>
                    <w:bottom w:w="0" w:type="dxa"/>
                  </w:tcMar>
                </w:tcPr>
                <w:p w14:paraId="3D3F934C" w14:textId="77777777" w:rsidR="00130981" w:rsidRPr="00B51651" w:rsidRDefault="00130981" w:rsidP="00130981">
                  <w:pPr>
                    <w:spacing w:after="0" w:line="240" w:lineRule="auto"/>
                    <w:jc w:val="both"/>
                    <w:rPr>
                      <w:rFonts w:ascii="Calibri" w:eastAsia="Arial" w:hAnsi="Calibri" w:cs="Calibri"/>
                      <w:color w:val="DBDBDB" w:themeColor="accent3" w:themeTint="66"/>
                    </w:rPr>
                  </w:pPr>
                  <w:r w:rsidRPr="00B51651">
                    <w:rPr>
                      <w:rFonts w:ascii="Calibri" w:hAnsi="Calibri" w:cs="Calibri"/>
                      <w:color w:val="DBDBDB" w:themeColor="accent3" w:themeTint="66"/>
                    </w:rPr>
                    <w:t>60</w:t>
                  </w:r>
                </w:p>
              </w:tc>
              <w:tc>
                <w:tcPr>
                  <w:tcW w:w="2495" w:type="dxa"/>
                  <w:tcBorders>
                    <w:top w:val="single" w:sz="6" w:space="0" w:color="000000"/>
                    <w:left w:val="single" w:sz="6" w:space="0" w:color="000000"/>
                    <w:bottom w:val="single" w:sz="6" w:space="0" w:color="000000"/>
                    <w:right w:val="single" w:sz="6" w:space="0" w:color="000000"/>
                  </w:tcBorders>
                  <w:tcMar>
                    <w:top w:w="0" w:type="dxa"/>
                    <w:bottom w:w="0" w:type="dxa"/>
                  </w:tcMar>
                </w:tcPr>
                <w:p w14:paraId="4B02AB7E" w14:textId="77777777" w:rsidR="00130981" w:rsidRPr="00B51651" w:rsidRDefault="00130981" w:rsidP="00130981">
                  <w:pPr>
                    <w:spacing w:after="0" w:line="240" w:lineRule="auto"/>
                    <w:jc w:val="both"/>
                    <w:rPr>
                      <w:rFonts w:ascii="Calibri" w:eastAsia="Arial" w:hAnsi="Calibri" w:cs="Calibri"/>
                      <w:color w:val="DBDBDB" w:themeColor="accent3" w:themeTint="66"/>
                    </w:rPr>
                  </w:pPr>
                  <w:r w:rsidRPr="00B51651">
                    <w:rPr>
                      <w:rFonts w:ascii="Calibri" w:hAnsi="Calibri" w:cs="Calibri"/>
                      <w:color w:val="DBDBDB" w:themeColor="accent3" w:themeTint="66"/>
                    </w:rPr>
                    <w:t>Marcación de señalización faltante</w:t>
                  </w:r>
                </w:p>
              </w:tc>
            </w:tr>
            <w:tr w:rsidR="00130981" w:rsidRPr="00130981" w14:paraId="21552517" w14:textId="77777777" w:rsidTr="00130981">
              <w:trPr>
                <w:trHeight w:val="1185"/>
              </w:trPr>
              <w:tc>
                <w:tcPr>
                  <w:tcW w:w="1743" w:type="dxa"/>
                  <w:tcBorders>
                    <w:top w:val="single" w:sz="6" w:space="0" w:color="000000"/>
                    <w:left w:val="single" w:sz="6" w:space="0" w:color="000000"/>
                    <w:bottom w:val="single" w:sz="6" w:space="0" w:color="000000"/>
                    <w:right w:val="single" w:sz="6" w:space="0" w:color="000000"/>
                  </w:tcBorders>
                  <w:tcMar>
                    <w:top w:w="0" w:type="dxa"/>
                    <w:bottom w:w="0" w:type="dxa"/>
                  </w:tcMar>
                </w:tcPr>
                <w:p w14:paraId="1CF873E4" w14:textId="77777777" w:rsidR="00130981" w:rsidRPr="00130981" w:rsidRDefault="00130981" w:rsidP="00130981">
                  <w:pPr>
                    <w:spacing w:after="0" w:line="240" w:lineRule="auto"/>
                    <w:jc w:val="both"/>
                    <w:rPr>
                      <w:rFonts w:ascii="Calibri" w:eastAsia="Arial" w:hAnsi="Calibri" w:cs="Calibri"/>
                    </w:rPr>
                  </w:pPr>
                  <w:r w:rsidRPr="00130981">
                    <w:rPr>
                      <w:rFonts w:ascii="Calibri" w:eastAsia="Arial" w:hAnsi="Calibri" w:cs="Calibri"/>
                    </w:rPr>
                    <w:t xml:space="preserve">Atención psicosocial en caso de Atención a estudiante en </w:t>
                  </w:r>
                  <w:r w:rsidRPr="00130981">
                    <w:rPr>
                      <w:rFonts w:ascii="Calibri" w:eastAsia="Arial" w:hAnsi="Calibri" w:cs="Calibri"/>
                    </w:rPr>
                    <w:lastRenderedPageBreak/>
                    <w:t>situación de Emergencia</w:t>
                  </w:r>
                </w:p>
              </w:tc>
              <w:tc>
                <w:tcPr>
                  <w:tcW w:w="1984" w:type="dxa"/>
                  <w:tcBorders>
                    <w:top w:val="single" w:sz="6" w:space="0" w:color="000000"/>
                    <w:left w:val="single" w:sz="6" w:space="0" w:color="000000"/>
                    <w:bottom w:val="single" w:sz="6" w:space="0" w:color="000000"/>
                    <w:right w:val="single" w:sz="6" w:space="0" w:color="000000"/>
                  </w:tcBorders>
                  <w:tcMar>
                    <w:top w:w="0" w:type="dxa"/>
                    <w:bottom w:w="0" w:type="dxa"/>
                  </w:tcMar>
                </w:tcPr>
                <w:p w14:paraId="0282BCE9" w14:textId="77777777" w:rsidR="00130981" w:rsidRPr="00130981" w:rsidRDefault="00130981" w:rsidP="00130981">
                  <w:pPr>
                    <w:spacing w:after="0" w:line="240" w:lineRule="auto"/>
                    <w:jc w:val="both"/>
                    <w:rPr>
                      <w:rFonts w:ascii="Calibri" w:eastAsia="Arial" w:hAnsi="Calibri" w:cs="Calibri"/>
                    </w:rPr>
                  </w:pPr>
                  <w:r w:rsidRPr="00B51651">
                    <w:rPr>
                      <w:rFonts w:ascii="Calibri" w:eastAsia="Arial" w:hAnsi="Calibri" w:cs="Calibri"/>
                      <w:color w:val="DBDBDB" w:themeColor="accent3" w:themeTint="66"/>
                    </w:rPr>
                    <w:lastRenderedPageBreak/>
                    <w:t>interno</w:t>
                  </w:r>
                </w:p>
              </w:tc>
              <w:tc>
                <w:tcPr>
                  <w:tcW w:w="4090" w:type="dxa"/>
                  <w:tcBorders>
                    <w:top w:val="single" w:sz="6" w:space="0" w:color="000000"/>
                    <w:left w:val="single" w:sz="6" w:space="0" w:color="000000"/>
                    <w:bottom w:val="single" w:sz="6" w:space="0" w:color="000000"/>
                    <w:right w:val="single" w:sz="6" w:space="0" w:color="000000"/>
                  </w:tcBorders>
                  <w:tcMar>
                    <w:top w:w="0" w:type="dxa"/>
                    <w:bottom w:w="0" w:type="dxa"/>
                  </w:tcMar>
                </w:tcPr>
                <w:p w14:paraId="6C95EA45" w14:textId="77777777" w:rsidR="00130981" w:rsidRPr="00B51651" w:rsidRDefault="00130981" w:rsidP="00130981">
                  <w:pPr>
                    <w:spacing w:after="0" w:line="240" w:lineRule="auto"/>
                    <w:jc w:val="both"/>
                    <w:rPr>
                      <w:rFonts w:ascii="Calibri" w:eastAsia="Times New Roman" w:hAnsi="Calibri" w:cs="Calibri"/>
                      <w:bCs/>
                      <w:color w:val="DBDBDB" w:themeColor="accent3" w:themeTint="66"/>
                    </w:rPr>
                  </w:pPr>
                  <w:r w:rsidRPr="00B51651">
                    <w:rPr>
                      <w:rFonts w:ascii="Calibri" w:eastAsia="Times New Roman" w:hAnsi="Calibri" w:cs="Calibri"/>
                      <w:bCs/>
                      <w:color w:val="DBDBDB" w:themeColor="accent3" w:themeTint="66"/>
                    </w:rPr>
                    <w:t>Prestar Primeros Auxilios Psicológicos</w:t>
                  </w:r>
                </w:p>
                <w:p w14:paraId="4E4938AD" w14:textId="77777777" w:rsidR="00130981" w:rsidRPr="00B51651" w:rsidRDefault="00130981" w:rsidP="00130981">
                  <w:pPr>
                    <w:spacing w:after="0" w:line="240" w:lineRule="auto"/>
                    <w:jc w:val="both"/>
                    <w:rPr>
                      <w:rFonts w:ascii="Calibri" w:eastAsia="Arial" w:hAnsi="Calibri" w:cs="Calibri"/>
                      <w:color w:val="DBDBDB" w:themeColor="accent3" w:themeTint="66"/>
                    </w:rPr>
                  </w:pPr>
                  <w:r w:rsidRPr="00B51651">
                    <w:rPr>
                      <w:rFonts w:ascii="Calibri" w:eastAsia="Times New Roman" w:hAnsi="Calibri" w:cs="Calibri"/>
                      <w:bCs/>
                      <w:color w:val="DBDBDB" w:themeColor="accent3" w:themeTint="66"/>
                    </w:rPr>
                    <w:t>Implementando protocolos y rutas de atención de la convivencia</w:t>
                  </w:r>
                  <w:r w:rsidRPr="00B51651">
                    <w:rPr>
                      <w:rFonts w:ascii="Calibri" w:eastAsia="Times New Roman" w:hAnsi="Calibri" w:cs="Calibri"/>
                      <w:b/>
                      <w:color w:val="DBDBDB" w:themeColor="accent3" w:themeTint="66"/>
                    </w:rPr>
                    <w:t xml:space="preserve"> </w:t>
                  </w:r>
                  <w:r w:rsidRPr="00B51651">
                    <w:rPr>
                      <w:rFonts w:ascii="Calibri" w:eastAsia="Times New Roman" w:hAnsi="Calibri" w:cs="Calibri"/>
                      <w:bCs/>
                      <w:color w:val="DBDBDB" w:themeColor="accent3" w:themeTint="66"/>
                    </w:rPr>
                    <w:t>escolar salud mental y riesgos psicosocial.</w:t>
                  </w:r>
                </w:p>
              </w:tc>
              <w:tc>
                <w:tcPr>
                  <w:tcW w:w="1121" w:type="dxa"/>
                  <w:tcBorders>
                    <w:top w:val="single" w:sz="6" w:space="0" w:color="000000"/>
                    <w:left w:val="single" w:sz="6" w:space="0" w:color="000000"/>
                    <w:bottom w:val="single" w:sz="6" w:space="0" w:color="000000"/>
                    <w:right w:val="single" w:sz="6" w:space="0" w:color="000000"/>
                  </w:tcBorders>
                  <w:tcMar>
                    <w:top w:w="0" w:type="dxa"/>
                    <w:bottom w:w="0" w:type="dxa"/>
                  </w:tcMar>
                </w:tcPr>
                <w:p w14:paraId="6A102D12" w14:textId="77777777" w:rsidR="00130981" w:rsidRPr="00B51651" w:rsidRDefault="00130981" w:rsidP="00130981">
                  <w:pPr>
                    <w:spacing w:after="0" w:line="240" w:lineRule="auto"/>
                    <w:jc w:val="both"/>
                    <w:rPr>
                      <w:rFonts w:ascii="Calibri" w:eastAsia="Arial" w:hAnsi="Calibri" w:cs="Calibri"/>
                      <w:color w:val="DBDBDB" w:themeColor="accent3" w:themeTint="66"/>
                    </w:rPr>
                  </w:pPr>
                </w:p>
              </w:tc>
              <w:tc>
                <w:tcPr>
                  <w:tcW w:w="1630" w:type="dxa"/>
                  <w:tcBorders>
                    <w:top w:val="single" w:sz="6" w:space="0" w:color="000000"/>
                    <w:left w:val="single" w:sz="6" w:space="0" w:color="000000"/>
                    <w:bottom w:val="single" w:sz="6" w:space="0" w:color="000000"/>
                    <w:right w:val="single" w:sz="6" w:space="0" w:color="000000"/>
                  </w:tcBorders>
                  <w:tcMar>
                    <w:top w:w="0" w:type="dxa"/>
                    <w:bottom w:w="0" w:type="dxa"/>
                  </w:tcMar>
                </w:tcPr>
                <w:p w14:paraId="099DFEC8" w14:textId="77777777" w:rsidR="00130981" w:rsidRPr="00B51651" w:rsidRDefault="00130981" w:rsidP="00130981">
                  <w:pPr>
                    <w:spacing w:after="0" w:line="240" w:lineRule="auto"/>
                    <w:jc w:val="both"/>
                    <w:rPr>
                      <w:rFonts w:ascii="Calibri" w:eastAsia="Arial" w:hAnsi="Calibri" w:cs="Calibri"/>
                      <w:color w:val="DBDBDB" w:themeColor="accent3" w:themeTint="66"/>
                    </w:rPr>
                  </w:pPr>
                </w:p>
              </w:tc>
              <w:tc>
                <w:tcPr>
                  <w:tcW w:w="2495" w:type="dxa"/>
                  <w:tcBorders>
                    <w:top w:val="single" w:sz="6" w:space="0" w:color="000000"/>
                    <w:left w:val="single" w:sz="6" w:space="0" w:color="000000"/>
                    <w:bottom w:val="single" w:sz="6" w:space="0" w:color="000000"/>
                    <w:right w:val="single" w:sz="6" w:space="0" w:color="000000"/>
                  </w:tcBorders>
                  <w:tcMar>
                    <w:top w:w="0" w:type="dxa"/>
                    <w:bottom w:w="0" w:type="dxa"/>
                  </w:tcMar>
                </w:tcPr>
                <w:p w14:paraId="0D440012" w14:textId="77777777" w:rsidR="00130981" w:rsidRPr="00B51651" w:rsidRDefault="00130981" w:rsidP="00130981">
                  <w:pPr>
                    <w:spacing w:after="0" w:line="240" w:lineRule="auto"/>
                    <w:jc w:val="both"/>
                    <w:rPr>
                      <w:rFonts w:ascii="Calibri" w:eastAsia="Arial" w:hAnsi="Calibri" w:cs="Calibri"/>
                      <w:color w:val="DBDBDB" w:themeColor="accent3" w:themeTint="66"/>
                    </w:rPr>
                  </w:pPr>
                </w:p>
              </w:tc>
              <w:tc>
                <w:tcPr>
                  <w:tcW w:w="235" w:type="dxa"/>
                </w:tcPr>
                <w:p w14:paraId="3D23CBFB" w14:textId="77777777" w:rsidR="00130981" w:rsidRPr="00130981" w:rsidRDefault="00130981" w:rsidP="00130981">
                  <w:pPr>
                    <w:spacing w:after="0" w:line="240" w:lineRule="auto"/>
                    <w:jc w:val="both"/>
                    <w:rPr>
                      <w:rFonts w:ascii="Calibri" w:hAnsi="Calibri" w:cs="Calibri"/>
                    </w:rPr>
                  </w:pPr>
                </w:p>
              </w:tc>
            </w:tr>
            <w:tr w:rsidR="00130981" w:rsidRPr="00130981" w14:paraId="5A338484" w14:textId="77777777" w:rsidTr="00130981">
              <w:trPr>
                <w:trHeight w:val="17"/>
              </w:trPr>
              <w:tc>
                <w:tcPr>
                  <w:tcW w:w="1743" w:type="dxa"/>
                  <w:tcBorders>
                    <w:top w:val="single" w:sz="6" w:space="0" w:color="000000"/>
                    <w:left w:val="single" w:sz="6" w:space="0" w:color="000000"/>
                    <w:bottom w:val="single" w:sz="6" w:space="0" w:color="000000"/>
                    <w:right w:val="single" w:sz="6" w:space="0" w:color="000000"/>
                  </w:tcBorders>
                  <w:tcMar>
                    <w:top w:w="0" w:type="dxa"/>
                    <w:bottom w:w="0" w:type="dxa"/>
                  </w:tcMar>
                </w:tcPr>
                <w:p w14:paraId="5A7CB314" w14:textId="77777777" w:rsidR="00130981" w:rsidRPr="00130981" w:rsidRDefault="00130981" w:rsidP="00130981">
                  <w:pPr>
                    <w:spacing w:after="0" w:line="240" w:lineRule="auto"/>
                    <w:jc w:val="both"/>
                    <w:rPr>
                      <w:rFonts w:ascii="Calibri" w:hAnsi="Calibri" w:cs="Calibri"/>
                    </w:rPr>
                  </w:pPr>
                  <w:r w:rsidRPr="00130981">
                    <w:rPr>
                      <w:rFonts w:ascii="Calibri" w:hAnsi="Calibri" w:cs="Calibri"/>
                    </w:rPr>
                    <w:t>Mantenimiento sistema de alarmas: megáfono</w:t>
                  </w:r>
                </w:p>
              </w:tc>
              <w:tc>
                <w:tcPr>
                  <w:tcW w:w="1984" w:type="dxa"/>
                  <w:tcBorders>
                    <w:top w:val="single" w:sz="6" w:space="0" w:color="000000"/>
                    <w:left w:val="single" w:sz="6" w:space="0" w:color="000000"/>
                    <w:bottom w:val="single" w:sz="6" w:space="0" w:color="000000"/>
                    <w:right w:val="single" w:sz="6" w:space="0" w:color="000000"/>
                  </w:tcBorders>
                  <w:tcMar>
                    <w:top w:w="0" w:type="dxa"/>
                    <w:bottom w:w="0" w:type="dxa"/>
                  </w:tcMar>
                </w:tcPr>
                <w:p w14:paraId="7CEEEA4B" w14:textId="77777777" w:rsidR="00130981" w:rsidRPr="00130981" w:rsidRDefault="00130981" w:rsidP="00130981">
                  <w:pPr>
                    <w:spacing w:after="0" w:line="240" w:lineRule="auto"/>
                    <w:jc w:val="both"/>
                    <w:rPr>
                      <w:rFonts w:ascii="Calibri" w:hAnsi="Calibri" w:cs="Calibri"/>
                    </w:rPr>
                  </w:pPr>
                </w:p>
              </w:tc>
              <w:tc>
                <w:tcPr>
                  <w:tcW w:w="4090" w:type="dxa"/>
                  <w:tcBorders>
                    <w:top w:val="single" w:sz="6" w:space="0" w:color="000000"/>
                    <w:left w:val="single" w:sz="6" w:space="0" w:color="000000"/>
                    <w:bottom w:val="single" w:sz="6" w:space="0" w:color="000000"/>
                    <w:right w:val="single" w:sz="6" w:space="0" w:color="000000"/>
                  </w:tcBorders>
                  <w:tcMar>
                    <w:top w:w="0" w:type="dxa"/>
                    <w:bottom w:w="0" w:type="dxa"/>
                  </w:tcMar>
                </w:tcPr>
                <w:p w14:paraId="749F2BE4" w14:textId="77777777" w:rsidR="00130981" w:rsidRPr="00B51651" w:rsidRDefault="00130981" w:rsidP="00130981">
                  <w:pPr>
                    <w:spacing w:after="0" w:line="240" w:lineRule="auto"/>
                    <w:jc w:val="both"/>
                    <w:rPr>
                      <w:rFonts w:ascii="Calibri" w:hAnsi="Calibri" w:cs="Calibri"/>
                      <w:color w:val="DBDBDB" w:themeColor="accent3" w:themeTint="66"/>
                    </w:rPr>
                  </w:pPr>
                  <w:r w:rsidRPr="00B51651">
                    <w:rPr>
                      <w:rFonts w:ascii="Calibri" w:hAnsi="Calibri" w:cs="Calibri"/>
                      <w:color w:val="DBDBDB" w:themeColor="accent3" w:themeTint="66"/>
                    </w:rPr>
                    <w:t>Adquisición</w:t>
                  </w:r>
                </w:p>
              </w:tc>
              <w:tc>
                <w:tcPr>
                  <w:tcW w:w="1121" w:type="dxa"/>
                  <w:tcBorders>
                    <w:top w:val="single" w:sz="6" w:space="0" w:color="000000"/>
                    <w:left w:val="single" w:sz="6" w:space="0" w:color="000000"/>
                    <w:bottom w:val="single" w:sz="6" w:space="0" w:color="000000"/>
                    <w:right w:val="single" w:sz="6" w:space="0" w:color="000000"/>
                  </w:tcBorders>
                  <w:tcMar>
                    <w:top w:w="0" w:type="dxa"/>
                    <w:bottom w:w="0" w:type="dxa"/>
                  </w:tcMar>
                </w:tcPr>
                <w:p w14:paraId="1963B25B" w14:textId="77777777" w:rsidR="00130981" w:rsidRPr="00B51651" w:rsidRDefault="00130981" w:rsidP="00130981">
                  <w:pPr>
                    <w:spacing w:after="0" w:line="240" w:lineRule="auto"/>
                    <w:jc w:val="both"/>
                    <w:rPr>
                      <w:rFonts w:ascii="Calibri" w:hAnsi="Calibri" w:cs="Calibri"/>
                      <w:color w:val="DBDBDB" w:themeColor="accent3" w:themeTint="66"/>
                    </w:rPr>
                  </w:pPr>
                  <w:r w:rsidRPr="00B51651">
                    <w:rPr>
                      <w:rFonts w:ascii="Calibri" w:hAnsi="Calibri" w:cs="Calibri"/>
                      <w:color w:val="DBDBDB" w:themeColor="accent3" w:themeTint="66"/>
                    </w:rPr>
                    <w:t>Noviembre</w:t>
                  </w:r>
                </w:p>
              </w:tc>
              <w:tc>
                <w:tcPr>
                  <w:tcW w:w="1630" w:type="dxa"/>
                  <w:tcBorders>
                    <w:top w:val="single" w:sz="6" w:space="0" w:color="000000"/>
                    <w:left w:val="single" w:sz="6" w:space="0" w:color="000000"/>
                    <w:bottom w:val="single" w:sz="6" w:space="0" w:color="000000"/>
                    <w:right w:val="single" w:sz="6" w:space="0" w:color="000000"/>
                  </w:tcBorders>
                  <w:tcMar>
                    <w:top w:w="0" w:type="dxa"/>
                    <w:bottom w:w="0" w:type="dxa"/>
                  </w:tcMar>
                </w:tcPr>
                <w:p w14:paraId="20BE0F86" w14:textId="77777777" w:rsidR="00130981" w:rsidRPr="00B51651" w:rsidRDefault="00130981" w:rsidP="00130981">
                  <w:pPr>
                    <w:spacing w:after="0" w:line="240" w:lineRule="auto"/>
                    <w:jc w:val="both"/>
                    <w:rPr>
                      <w:rFonts w:ascii="Calibri" w:hAnsi="Calibri" w:cs="Calibri"/>
                      <w:color w:val="DBDBDB" w:themeColor="accent3" w:themeTint="66"/>
                    </w:rPr>
                  </w:pPr>
                  <w:r w:rsidRPr="00B51651">
                    <w:rPr>
                      <w:rFonts w:ascii="Calibri" w:hAnsi="Calibri" w:cs="Calibri"/>
                      <w:color w:val="DBDBDB" w:themeColor="accent3" w:themeTint="66"/>
                    </w:rPr>
                    <w:t>20</w:t>
                  </w:r>
                </w:p>
              </w:tc>
              <w:tc>
                <w:tcPr>
                  <w:tcW w:w="2495" w:type="dxa"/>
                  <w:tcBorders>
                    <w:top w:val="single" w:sz="6" w:space="0" w:color="000000"/>
                    <w:left w:val="single" w:sz="6" w:space="0" w:color="000000"/>
                    <w:bottom w:val="single" w:sz="6" w:space="0" w:color="000000"/>
                    <w:right w:val="single" w:sz="6" w:space="0" w:color="000000"/>
                  </w:tcBorders>
                  <w:tcMar>
                    <w:top w:w="0" w:type="dxa"/>
                    <w:bottom w:w="0" w:type="dxa"/>
                  </w:tcMar>
                </w:tcPr>
                <w:p w14:paraId="36663F94" w14:textId="77777777" w:rsidR="00130981" w:rsidRPr="00130981" w:rsidRDefault="00130981" w:rsidP="00130981">
                  <w:pPr>
                    <w:spacing w:after="0" w:line="240" w:lineRule="auto"/>
                    <w:jc w:val="both"/>
                    <w:rPr>
                      <w:rFonts w:ascii="Calibri" w:hAnsi="Calibri" w:cs="Calibri"/>
                    </w:rPr>
                  </w:pPr>
                </w:p>
              </w:tc>
              <w:tc>
                <w:tcPr>
                  <w:tcW w:w="235" w:type="dxa"/>
                </w:tcPr>
                <w:p w14:paraId="0BA1D794" w14:textId="77777777" w:rsidR="00130981" w:rsidRPr="00130981" w:rsidRDefault="00130981" w:rsidP="00130981">
                  <w:pPr>
                    <w:spacing w:after="0" w:line="240" w:lineRule="auto"/>
                    <w:jc w:val="both"/>
                    <w:rPr>
                      <w:rFonts w:ascii="Calibri" w:hAnsi="Calibri" w:cs="Calibri"/>
                    </w:rPr>
                  </w:pPr>
                </w:p>
                <w:p w14:paraId="5AD7EED4" w14:textId="77777777" w:rsidR="00130981" w:rsidRPr="00130981" w:rsidRDefault="00130981" w:rsidP="00130981">
                  <w:pPr>
                    <w:spacing w:after="0" w:line="240" w:lineRule="auto"/>
                    <w:jc w:val="both"/>
                    <w:rPr>
                      <w:rFonts w:ascii="Calibri" w:hAnsi="Calibri" w:cs="Calibri"/>
                    </w:rPr>
                  </w:pPr>
                </w:p>
                <w:p w14:paraId="28F21F59" w14:textId="77777777" w:rsidR="00130981" w:rsidRPr="00130981" w:rsidRDefault="00130981" w:rsidP="00130981">
                  <w:pPr>
                    <w:spacing w:after="0" w:line="240" w:lineRule="auto"/>
                    <w:jc w:val="both"/>
                    <w:rPr>
                      <w:rFonts w:ascii="Calibri" w:hAnsi="Calibri" w:cs="Calibri"/>
                    </w:rPr>
                  </w:pPr>
                </w:p>
                <w:p w14:paraId="6BA9551F" w14:textId="77777777" w:rsidR="00130981" w:rsidRPr="00130981" w:rsidRDefault="00130981" w:rsidP="00130981">
                  <w:pPr>
                    <w:spacing w:after="0" w:line="240" w:lineRule="auto"/>
                    <w:jc w:val="both"/>
                    <w:rPr>
                      <w:rFonts w:ascii="Calibri" w:hAnsi="Calibri" w:cs="Calibri"/>
                    </w:rPr>
                  </w:pPr>
                </w:p>
              </w:tc>
            </w:tr>
          </w:tbl>
          <w:p w14:paraId="31E1F7B8" w14:textId="77777777" w:rsidR="00BD76B8" w:rsidRPr="00130981" w:rsidRDefault="00BD76B8" w:rsidP="00BD76B8">
            <w:pPr>
              <w:jc w:val="center"/>
              <w:rPr>
                <w:rFonts w:ascii="Calibri" w:eastAsia="Arial" w:hAnsi="Calibri" w:cs="Calibri"/>
                <w:b/>
                <w:color w:val="FFFFFF" w:themeColor="background1"/>
              </w:rPr>
            </w:pPr>
          </w:p>
          <w:p w14:paraId="4A69AD24" w14:textId="6948061E" w:rsidR="00BD76B8" w:rsidRPr="00130981" w:rsidRDefault="00BD76B8" w:rsidP="00BD76B8">
            <w:pPr>
              <w:jc w:val="center"/>
              <w:rPr>
                <w:rFonts w:ascii="Calibri" w:eastAsia="Arial" w:hAnsi="Calibri" w:cs="Calibri"/>
                <w:b/>
                <w:color w:val="FFFFFF" w:themeColor="background1"/>
              </w:rPr>
            </w:pPr>
          </w:p>
          <w:p w14:paraId="19DAB83F" w14:textId="77777777" w:rsidR="00130981" w:rsidRPr="00130981" w:rsidRDefault="00130981" w:rsidP="00130981">
            <w:pPr>
              <w:spacing w:line="360" w:lineRule="auto"/>
              <w:jc w:val="both"/>
              <w:rPr>
                <w:rFonts w:ascii="Calibri" w:eastAsia="Arial" w:hAnsi="Calibri" w:cs="Calibri"/>
                <w:b/>
              </w:rPr>
            </w:pPr>
            <w:r w:rsidRPr="00130981">
              <w:rPr>
                <w:rFonts w:ascii="Calibri" w:eastAsia="Arial" w:hAnsi="Calibri" w:cs="Calibri"/>
                <w:b/>
              </w:rPr>
              <w:t>Planificación de la Recuperación</w:t>
            </w:r>
          </w:p>
          <w:p w14:paraId="76DB050D" w14:textId="77777777" w:rsidR="00130981" w:rsidRPr="00130981" w:rsidRDefault="00130981" w:rsidP="00130981">
            <w:pPr>
              <w:spacing w:line="360" w:lineRule="auto"/>
              <w:jc w:val="both"/>
              <w:rPr>
                <w:rFonts w:ascii="Calibri" w:eastAsia="Arial" w:hAnsi="Calibri" w:cs="Calibri"/>
                <w:bCs/>
              </w:rPr>
            </w:pPr>
            <w:r w:rsidRPr="00130981">
              <w:rPr>
                <w:rFonts w:ascii="Calibri" w:eastAsia="Arial" w:hAnsi="Calibri" w:cs="Calibri"/>
                <w:b/>
              </w:rPr>
              <w:t xml:space="preserve">1. Equipo de Voluntarios:  </w:t>
            </w:r>
            <w:r w:rsidRPr="007B6054">
              <w:rPr>
                <w:rFonts w:ascii="Calibri" w:eastAsia="Arial" w:hAnsi="Calibri" w:cs="Calibri"/>
                <w:bCs/>
                <w:color w:val="DBDBDB" w:themeColor="accent3" w:themeTint="66"/>
              </w:rPr>
              <w:t>En caso de requerir atender a las estudiantes por razones de emergencia, se identificará entre los padres de familia aquellos que por sus condiciones e idoneidad puedan formar parte de un equipo de voluntarios que puedan apoyar la continuidad de la educación de las estudiantes en los espacios asignados para ello.</w:t>
            </w:r>
          </w:p>
          <w:p w14:paraId="4B5DBE74" w14:textId="77777777" w:rsidR="00130981" w:rsidRPr="00130981" w:rsidRDefault="00130981" w:rsidP="00130981">
            <w:pPr>
              <w:spacing w:line="360" w:lineRule="auto"/>
              <w:jc w:val="both"/>
              <w:rPr>
                <w:rFonts w:ascii="Calibri" w:eastAsia="Arial" w:hAnsi="Calibri" w:cs="Calibri"/>
                <w:bCs/>
              </w:rPr>
            </w:pPr>
            <w:r w:rsidRPr="00130981">
              <w:rPr>
                <w:rFonts w:ascii="Calibri" w:eastAsia="Arial" w:hAnsi="Calibri" w:cs="Calibri"/>
                <w:b/>
              </w:rPr>
              <w:t xml:space="preserve">2. Estrategias de Apoyo a Padres de Familia:  </w:t>
            </w:r>
            <w:r w:rsidRPr="007B6054">
              <w:rPr>
                <w:rFonts w:ascii="Calibri" w:eastAsia="Arial" w:hAnsi="Calibri" w:cs="Calibri"/>
                <w:bCs/>
                <w:color w:val="DBDBDB" w:themeColor="accent3" w:themeTint="66"/>
              </w:rPr>
              <w:t>Para evitar la deserción o ausencia de las estudiantes por situación de emergencia, la Institución promoverá flexibilidad en su currículo para que las estudiantes puedan seguir en su proceso de enseñanza aprendizaje. De igual manera las familias serán apoyadas desde orientación escolar para mitigar la crisis y generar estabilidad emocional</w:t>
            </w:r>
          </w:p>
          <w:p w14:paraId="6660565C" w14:textId="77777777" w:rsidR="00130981" w:rsidRPr="00130981" w:rsidRDefault="00130981" w:rsidP="00130981">
            <w:pPr>
              <w:spacing w:line="360" w:lineRule="auto"/>
              <w:jc w:val="both"/>
              <w:rPr>
                <w:rFonts w:ascii="Calibri" w:eastAsia="Arial" w:hAnsi="Calibri" w:cs="Calibri"/>
                <w:bCs/>
              </w:rPr>
            </w:pPr>
            <w:r w:rsidRPr="00130981">
              <w:rPr>
                <w:rFonts w:ascii="Calibri" w:eastAsia="Arial" w:hAnsi="Calibri" w:cs="Calibri"/>
                <w:b/>
              </w:rPr>
              <w:t xml:space="preserve">3. Señalización: </w:t>
            </w:r>
            <w:r w:rsidRPr="007B6054">
              <w:rPr>
                <w:rFonts w:ascii="Calibri" w:eastAsia="Arial" w:hAnsi="Calibri" w:cs="Calibri"/>
                <w:bCs/>
                <w:color w:val="DBDBDB" w:themeColor="accent3" w:themeTint="66"/>
              </w:rPr>
              <w:t>Se establecerá una revisión permanente de tal manera que se mantenga actualizado el sistema de señalización.</w:t>
            </w:r>
          </w:p>
          <w:p w14:paraId="18DDE8AE" w14:textId="4A4DE7FE" w:rsidR="00130981" w:rsidRPr="00130981" w:rsidRDefault="00130981" w:rsidP="00130981">
            <w:pPr>
              <w:spacing w:line="360" w:lineRule="auto"/>
              <w:jc w:val="both"/>
              <w:rPr>
                <w:rFonts w:ascii="Calibri" w:eastAsia="Arial" w:hAnsi="Calibri" w:cs="Calibri"/>
                <w:bCs/>
              </w:rPr>
            </w:pPr>
            <w:r w:rsidRPr="00130981">
              <w:rPr>
                <w:rFonts w:ascii="Calibri" w:eastAsia="Arial" w:hAnsi="Calibri" w:cs="Calibri"/>
                <w:b/>
              </w:rPr>
              <w:t>4</w:t>
            </w:r>
            <w:r w:rsidRPr="00130981">
              <w:rPr>
                <w:rFonts w:ascii="Calibri" w:eastAsia="Arial" w:hAnsi="Calibri" w:cs="Calibri"/>
                <w:bCs/>
              </w:rPr>
              <w:t xml:space="preserve">. </w:t>
            </w:r>
            <w:r w:rsidRPr="00130981">
              <w:rPr>
                <w:rFonts w:ascii="Calibri" w:eastAsia="Arial" w:hAnsi="Calibri" w:cs="Calibri"/>
                <w:b/>
              </w:rPr>
              <w:t xml:space="preserve">Apoyo Psicosocial: </w:t>
            </w:r>
            <w:r w:rsidRPr="007B6054">
              <w:rPr>
                <w:rFonts w:ascii="Calibri" w:eastAsia="Arial" w:hAnsi="Calibri" w:cs="Calibri"/>
                <w:bCs/>
                <w:color w:val="DBDBDB" w:themeColor="accent3" w:themeTint="66"/>
              </w:rPr>
              <w:t>Las estudiantes recibirán los primeros auxilios psicológicos para atender las crisis que se presente en caso de emergencia y realizará las debidas remisiones aperturando las rutas y protocolos establecidos en la Ruta Integral para la Convivencia Escolar.</w:t>
            </w:r>
          </w:p>
          <w:p w14:paraId="14342C36" w14:textId="77777777" w:rsidR="00130981" w:rsidRPr="00130981" w:rsidRDefault="00130981" w:rsidP="00130981">
            <w:pPr>
              <w:spacing w:line="360" w:lineRule="auto"/>
              <w:jc w:val="both"/>
              <w:rPr>
                <w:rFonts w:ascii="Calibri" w:eastAsia="Arial" w:hAnsi="Calibri" w:cs="Calibri"/>
                <w:bCs/>
              </w:rPr>
            </w:pPr>
            <w:r w:rsidRPr="00130981">
              <w:rPr>
                <w:rFonts w:ascii="Calibri" w:eastAsia="Arial" w:hAnsi="Calibri" w:cs="Calibri"/>
                <w:b/>
              </w:rPr>
              <w:t xml:space="preserve">5. Ubicación de Espacios para continuar con las clases presenciales: </w:t>
            </w:r>
            <w:r w:rsidRPr="007B6054">
              <w:rPr>
                <w:rFonts w:ascii="Calibri" w:eastAsia="Arial" w:hAnsi="Calibri" w:cs="Calibri"/>
                <w:bCs/>
                <w:color w:val="DBDBDB" w:themeColor="accent3" w:themeTint="66"/>
              </w:rPr>
              <w:t>Se hace necesario establecer alianzas estratégicas con instituciones que podrían facilitar sus espacios físicos para atender a las estudiantes en caso de que la institución por situación de emergencia no pueda hacerlo.  Cerca de la Institución se puede contar con el Salón del Consejo Municipal, Salón Parroquial.</w:t>
            </w:r>
          </w:p>
          <w:p w14:paraId="714F85B7" w14:textId="77777777" w:rsidR="00BD76B8" w:rsidRDefault="00130981" w:rsidP="00130981">
            <w:pPr>
              <w:spacing w:line="360" w:lineRule="auto"/>
              <w:jc w:val="both"/>
              <w:rPr>
                <w:rFonts w:ascii="Calibri" w:eastAsia="Arial" w:hAnsi="Calibri" w:cs="Calibri"/>
                <w:bCs/>
              </w:rPr>
            </w:pPr>
            <w:r w:rsidRPr="00130981">
              <w:rPr>
                <w:rFonts w:ascii="Calibri" w:eastAsia="Arial" w:hAnsi="Calibri" w:cs="Calibri"/>
                <w:b/>
              </w:rPr>
              <w:t>6. Mantenimiento de Equipos:</w:t>
            </w:r>
            <w:r w:rsidRPr="007B6054">
              <w:rPr>
                <w:rFonts w:ascii="Calibri" w:eastAsia="Arial" w:hAnsi="Calibri" w:cs="Calibri"/>
                <w:b/>
                <w:color w:val="DBDBDB" w:themeColor="accent3" w:themeTint="66"/>
              </w:rPr>
              <w:t xml:space="preserve"> </w:t>
            </w:r>
            <w:r w:rsidRPr="007B6054">
              <w:rPr>
                <w:rFonts w:ascii="Calibri" w:eastAsia="Arial" w:hAnsi="Calibri" w:cs="Calibri"/>
                <w:bCs/>
                <w:color w:val="DBDBDB" w:themeColor="accent3" w:themeTint="66"/>
              </w:rPr>
              <w:t>La institución asigna el recurso humano y económico para mantener activos y en funcionamiento el megáfono y alarmas con las que se ejecutan las acciones de evacuación.</w:t>
            </w:r>
          </w:p>
          <w:p w14:paraId="684A33C3" w14:textId="47A07258" w:rsidR="00130981" w:rsidRPr="00130981" w:rsidRDefault="00130981" w:rsidP="00130981">
            <w:pPr>
              <w:spacing w:line="360" w:lineRule="auto"/>
              <w:jc w:val="both"/>
              <w:rPr>
                <w:rFonts w:ascii="Calibri" w:eastAsia="Arial" w:hAnsi="Calibri" w:cs="Calibri"/>
                <w:b/>
                <w:color w:val="FFFFFF" w:themeColor="background1"/>
              </w:rPr>
            </w:pPr>
          </w:p>
        </w:tc>
      </w:tr>
    </w:tbl>
    <w:tbl>
      <w:tblPr>
        <w:tblStyle w:val="Tablaconcuadrcula4-nfasis1"/>
        <w:tblW w:w="13177" w:type="dxa"/>
        <w:tblLook w:val="04A0" w:firstRow="1" w:lastRow="0" w:firstColumn="1" w:lastColumn="0" w:noHBand="0" w:noVBand="1"/>
      </w:tblPr>
      <w:tblGrid>
        <w:gridCol w:w="1754"/>
        <w:gridCol w:w="11423"/>
      </w:tblGrid>
      <w:tr w:rsidR="00FF1F39" w:rsidRPr="005476EF" w14:paraId="5742066A" w14:textId="77777777" w:rsidTr="00C91B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4" w:type="dxa"/>
          </w:tcPr>
          <w:p w14:paraId="351323B6" w14:textId="1C761045" w:rsidR="00FF1F39" w:rsidRPr="005476EF" w:rsidRDefault="00130981" w:rsidP="00C84EF0">
            <w:pPr>
              <w:pStyle w:val="Prrafodelista"/>
              <w:spacing w:before="40" w:line="288" w:lineRule="auto"/>
              <w:ind w:left="0"/>
              <w:jc w:val="center"/>
              <w:rPr>
                <w:rFonts w:ascii="Calibri" w:hAnsi="Calibri" w:cs="Calibri"/>
                <w:b w:val="0"/>
                <w:bCs w:val="0"/>
                <w:sz w:val="22"/>
                <w:lang w:val="es-CO"/>
              </w:rPr>
            </w:pPr>
            <w:r>
              <w:rPr>
                <w:rFonts w:ascii="Calibri" w:hAnsi="Calibri" w:cs="Calibri"/>
                <w:sz w:val="22"/>
                <w:lang w:val="es-CO"/>
              </w:rPr>
              <w:lastRenderedPageBreak/>
              <w:t>23</w:t>
            </w:r>
          </w:p>
        </w:tc>
        <w:tc>
          <w:tcPr>
            <w:tcW w:w="11423" w:type="dxa"/>
          </w:tcPr>
          <w:p w14:paraId="3A4DD71B" w14:textId="77777777" w:rsidR="00FF1F39" w:rsidRPr="005476EF" w:rsidRDefault="00FF1F39" w:rsidP="00C84EF0">
            <w:pPr>
              <w:spacing w:before="40" w:line="288"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5476EF">
              <w:rPr>
                <w:rFonts w:ascii="Calibri" w:hAnsi="Calibri" w:cs="Calibri"/>
              </w:rPr>
              <w:t>GLOSARIO</w:t>
            </w:r>
          </w:p>
        </w:tc>
      </w:tr>
      <w:tr w:rsidR="00FF1F39" w:rsidRPr="005476EF" w14:paraId="69BF0E74" w14:textId="77777777" w:rsidTr="00C91B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4" w:type="dxa"/>
          </w:tcPr>
          <w:p w14:paraId="1AFD0805" w14:textId="77777777" w:rsidR="00FF1F39" w:rsidRPr="005476EF" w:rsidRDefault="00FF1F39" w:rsidP="00C84EF0">
            <w:pPr>
              <w:pStyle w:val="Prrafodelista"/>
              <w:ind w:left="0"/>
              <w:jc w:val="both"/>
              <w:rPr>
                <w:rStyle w:val="A0"/>
                <w:rFonts w:ascii="Calibri" w:hAnsi="Calibri" w:cs="Calibri"/>
                <w:sz w:val="22"/>
                <w:szCs w:val="22"/>
                <w:lang w:val="es-CO"/>
              </w:rPr>
            </w:pPr>
            <w:r w:rsidRPr="005476EF">
              <w:rPr>
                <w:rStyle w:val="A0"/>
                <w:rFonts w:ascii="Calibri" w:hAnsi="Calibri" w:cs="Calibri"/>
                <w:sz w:val="22"/>
                <w:szCs w:val="22"/>
                <w:lang w:val="es-CO"/>
              </w:rPr>
              <w:t>ÍTEM</w:t>
            </w:r>
          </w:p>
        </w:tc>
        <w:tc>
          <w:tcPr>
            <w:tcW w:w="11423" w:type="dxa"/>
          </w:tcPr>
          <w:p w14:paraId="782976CA" w14:textId="77777777" w:rsidR="00FF1F39" w:rsidRPr="005476EF" w:rsidRDefault="00FF1F39" w:rsidP="00C84EF0">
            <w:pPr>
              <w:pStyle w:val="Prrafodelista"/>
              <w:ind w:left="0"/>
              <w:jc w:val="center"/>
              <w:cnfStyle w:val="000000100000" w:firstRow="0" w:lastRow="0" w:firstColumn="0" w:lastColumn="0" w:oddVBand="0" w:evenVBand="0" w:oddHBand="1" w:evenHBand="0" w:firstRowFirstColumn="0" w:firstRowLastColumn="0" w:lastRowFirstColumn="0" w:lastRowLastColumn="0"/>
              <w:rPr>
                <w:rStyle w:val="A0"/>
                <w:rFonts w:ascii="Calibri" w:hAnsi="Calibri" w:cs="Calibri"/>
                <w:sz w:val="22"/>
                <w:szCs w:val="22"/>
                <w:lang w:val="es-CO"/>
              </w:rPr>
            </w:pPr>
            <w:r w:rsidRPr="005476EF">
              <w:rPr>
                <w:rStyle w:val="A0"/>
                <w:rFonts w:ascii="Calibri" w:hAnsi="Calibri" w:cs="Calibri"/>
                <w:sz w:val="22"/>
                <w:szCs w:val="22"/>
                <w:lang w:val="es-CO"/>
              </w:rPr>
              <w:t>DESCRIPCIÓN</w:t>
            </w:r>
          </w:p>
        </w:tc>
      </w:tr>
      <w:tr w:rsidR="00FF1F39" w:rsidRPr="005476EF" w14:paraId="638E2E3D" w14:textId="77777777" w:rsidTr="00C91BED">
        <w:tc>
          <w:tcPr>
            <w:cnfStyle w:val="001000000000" w:firstRow="0" w:lastRow="0" w:firstColumn="1" w:lastColumn="0" w:oddVBand="0" w:evenVBand="0" w:oddHBand="0" w:evenHBand="0" w:firstRowFirstColumn="0" w:firstRowLastColumn="0" w:lastRowFirstColumn="0" w:lastRowLastColumn="0"/>
            <w:tcW w:w="1754" w:type="dxa"/>
          </w:tcPr>
          <w:p w14:paraId="619A67B5" w14:textId="77777777" w:rsidR="00FF1F39" w:rsidRPr="005476EF" w:rsidRDefault="00FF1F39" w:rsidP="00C84EF0">
            <w:pPr>
              <w:pStyle w:val="Prrafodelista"/>
              <w:ind w:left="0"/>
              <w:jc w:val="both"/>
              <w:rPr>
                <w:rStyle w:val="A0"/>
                <w:rFonts w:ascii="Calibri" w:hAnsi="Calibri" w:cs="Calibri"/>
                <w:sz w:val="22"/>
                <w:szCs w:val="22"/>
                <w:lang w:val="es-CO"/>
              </w:rPr>
            </w:pPr>
            <w:r w:rsidRPr="005476EF">
              <w:rPr>
                <w:rStyle w:val="A0"/>
                <w:rFonts w:ascii="Calibri" w:hAnsi="Calibri" w:cs="Calibri"/>
                <w:sz w:val="22"/>
                <w:szCs w:val="22"/>
                <w:lang w:val="es-CO"/>
              </w:rPr>
              <w:t>EE</w:t>
            </w:r>
          </w:p>
        </w:tc>
        <w:tc>
          <w:tcPr>
            <w:tcW w:w="11423" w:type="dxa"/>
          </w:tcPr>
          <w:p w14:paraId="7B897659" w14:textId="77777777" w:rsidR="00FF1F39" w:rsidRPr="005476EF" w:rsidRDefault="00FF1F39" w:rsidP="00C84EF0">
            <w:pPr>
              <w:pStyle w:val="Prrafodelista"/>
              <w:ind w:left="0"/>
              <w:jc w:val="both"/>
              <w:cnfStyle w:val="000000000000" w:firstRow="0" w:lastRow="0" w:firstColumn="0" w:lastColumn="0" w:oddVBand="0" w:evenVBand="0" w:oddHBand="0" w:evenHBand="0" w:firstRowFirstColumn="0" w:firstRowLastColumn="0" w:lastRowFirstColumn="0" w:lastRowLastColumn="0"/>
              <w:rPr>
                <w:rStyle w:val="A0"/>
                <w:rFonts w:ascii="Calibri" w:hAnsi="Calibri" w:cs="Calibri"/>
                <w:b w:val="0"/>
                <w:bCs w:val="0"/>
                <w:sz w:val="22"/>
                <w:szCs w:val="22"/>
                <w:lang w:val="es-CO"/>
              </w:rPr>
            </w:pPr>
            <w:r w:rsidRPr="005476EF">
              <w:rPr>
                <w:rStyle w:val="A0"/>
                <w:rFonts w:ascii="Calibri" w:hAnsi="Calibri" w:cs="Calibri"/>
                <w:b w:val="0"/>
                <w:bCs w:val="0"/>
                <w:sz w:val="22"/>
                <w:szCs w:val="22"/>
                <w:lang w:val="es-CO"/>
              </w:rPr>
              <w:t>Establecimientos educativos</w:t>
            </w:r>
          </w:p>
        </w:tc>
      </w:tr>
      <w:tr w:rsidR="00FF1F39" w:rsidRPr="005476EF" w14:paraId="73266322" w14:textId="77777777" w:rsidTr="00C91B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4" w:type="dxa"/>
          </w:tcPr>
          <w:p w14:paraId="6090C861" w14:textId="77777777" w:rsidR="00FF1F39" w:rsidRPr="005476EF" w:rsidRDefault="00FF1F39" w:rsidP="00C84EF0">
            <w:pPr>
              <w:pStyle w:val="Prrafodelista"/>
              <w:ind w:left="0"/>
              <w:jc w:val="both"/>
              <w:rPr>
                <w:rStyle w:val="A0"/>
                <w:rFonts w:ascii="Calibri" w:hAnsi="Calibri" w:cs="Calibri"/>
                <w:sz w:val="22"/>
                <w:szCs w:val="22"/>
                <w:lang w:val="es-CO"/>
              </w:rPr>
            </w:pPr>
            <w:r w:rsidRPr="005476EF">
              <w:rPr>
                <w:rStyle w:val="A0"/>
                <w:rFonts w:ascii="Calibri" w:hAnsi="Calibri" w:cs="Calibri"/>
                <w:sz w:val="22"/>
                <w:szCs w:val="22"/>
                <w:lang w:val="es-CO"/>
              </w:rPr>
              <w:t>NNAJ</w:t>
            </w:r>
          </w:p>
        </w:tc>
        <w:tc>
          <w:tcPr>
            <w:tcW w:w="11423" w:type="dxa"/>
          </w:tcPr>
          <w:p w14:paraId="2D64127F" w14:textId="77777777" w:rsidR="00FF1F39" w:rsidRPr="005476EF" w:rsidRDefault="00FF1F39" w:rsidP="00C84EF0">
            <w:pPr>
              <w:pStyle w:val="Prrafodelista"/>
              <w:ind w:left="0"/>
              <w:jc w:val="both"/>
              <w:cnfStyle w:val="000000100000" w:firstRow="0" w:lastRow="0" w:firstColumn="0" w:lastColumn="0" w:oddVBand="0" w:evenVBand="0" w:oddHBand="1" w:evenHBand="0" w:firstRowFirstColumn="0" w:firstRowLastColumn="0" w:lastRowFirstColumn="0" w:lastRowLastColumn="0"/>
              <w:rPr>
                <w:rStyle w:val="A0"/>
                <w:rFonts w:ascii="Calibri" w:hAnsi="Calibri" w:cs="Calibri"/>
                <w:b w:val="0"/>
                <w:bCs w:val="0"/>
                <w:sz w:val="22"/>
                <w:szCs w:val="22"/>
                <w:lang w:val="es-CO"/>
              </w:rPr>
            </w:pPr>
            <w:r w:rsidRPr="005476EF">
              <w:rPr>
                <w:rStyle w:val="A0"/>
                <w:rFonts w:ascii="Calibri" w:hAnsi="Calibri" w:cs="Calibri"/>
                <w:b w:val="0"/>
                <w:bCs w:val="0"/>
                <w:sz w:val="22"/>
                <w:szCs w:val="22"/>
                <w:lang w:val="es-CO"/>
              </w:rPr>
              <w:t>niños, niñas adolescentes  y jóvenes</w:t>
            </w:r>
          </w:p>
        </w:tc>
      </w:tr>
      <w:tr w:rsidR="00FF1F39" w:rsidRPr="005476EF" w14:paraId="4C29AF8E" w14:textId="77777777" w:rsidTr="00C91BED">
        <w:tc>
          <w:tcPr>
            <w:cnfStyle w:val="001000000000" w:firstRow="0" w:lastRow="0" w:firstColumn="1" w:lastColumn="0" w:oddVBand="0" w:evenVBand="0" w:oddHBand="0" w:evenHBand="0" w:firstRowFirstColumn="0" w:firstRowLastColumn="0" w:lastRowFirstColumn="0" w:lastRowLastColumn="0"/>
            <w:tcW w:w="1754" w:type="dxa"/>
          </w:tcPr>
          <w:p w14:paraId="22B5F6C1" w14:textId="77777777" w:rsidR="00FF1F39" w:rsidRPr="005476EF" w:rsidRDefault="00FF1F39" w:rsidP="00C84EF0">
            <w:pPr>
              <w:pStyle w:val="Prrafodelista"/>
              <w:ind w:left="0"/>
              <w:jc w:val="both"/>
              <w:rPr>
                <w:rStyle w:val="A0"/>
                <w:rFonts w:ascii="Calibri" w:hAnsi="Calibri" w:cs="Calibri"/>
                <w:sz w:val="22"/>
                <w:szCs w:val="22"/>
                <w:lang w:val="es-CO"/>
              </w:rPr>
            </w:pPr>
            <w:r w:rsidRPr="005476EF">
              <w:rPr>
                <w:rStyle w:val="A0"/>
                <w:rFonts w:ascii="Calibri" w:hAnsi="Calibri" w:cs="Calibri"/>
                <w:sz w:val="22"/>
                <w:szCs w:val="22"/>
                <w:lang w:val="es-CO"/>
              </w:rPr>
              <w:t>GIRE</w:t>
            </w:r>
          </w:p>
        </w:tc>
        <w:tc>
          <w:tcPr>
            <w:tcW w:w="11423" w:type="dxa"/>
          </w:tcPr>
          <w:p w14:paraId="39C81711" w14:textId="77777777" w:rsidR="00FF1F39" w:rsidRPr="005476EF" w:rsidRDefault="00FF1F39" w:rsidP="00C84EF0">
            <w:pPr>
              <w:pStyle w:val="Prrafodelista"/>
              <w:ind w:left="0"/>
              <w:jc w:val="both"/>
              <w:cnfStyle w:val="000000000000" w:firstRow="0" w:lastRow="0" w:firstColumn="0" w:lastColumn="0" w:oddVBand="0" w:evenVBand="0" w:oddHBand="0" w:evenHBand="0" w:firstRowFirstColumn="0" w:firstRowLastColumn="0" w:lastRowFirstColumn="0" w:lastRowLastColumn="0"/>
              <w:rPr>
                <w:rStyle w:val="A0"/>
                <w:rFonts w:ascii="Calibri" w:hAnsi="Calibri" w:cs="Calibri"/>
                <w:b w:val="0"/>
                <w:bCs w:val="0"/>
                <w:sz w:val="22"/>
                <w:szCs w:val="22"/>
                <w:lang w:val="es-CO"/>
              </w:rPr>
            </w:pPr>
            <w:r w:rsidRPr="005476EF">
              <w:rPr>
                <w:rStyle w:val="A0"/>
                <w:rFonts w:ascii="Calibri" w:hAnsi="Calibri" w:cs="Calibri"/>
                <w:b w:val="0"/>
                <w:bCs w:val="0"/>
                <w:sz w:val="22"/>
                <w:szCs w:val="22"/>
                <w:lang w:val="es-CO"/>
              </w:rPr>
              <w:t xml:space="preserve">Gestión integral del riesgo escolar </w:t>
            </w:r>
          </w:p>
        </w:tc>
      </w:tr>
      <w:tr w:rsidR="00FF1F39" w:rsidRPr="005476EF" w14:paraId="37A0216F" w14:textId="77777777" w:rsidTr="00C91B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4" w:type="dxa"/>
          </w:tcPr>
          <w:p w14:paraId="7640C641" w14:textId="77777777" w:rsidR="00FF1F39" w:rsidRPr="005476EF" w:rsidRDefault="00FF1F39" w:rsidP="00C84EF0">
            <w:pPr>
              <w:pStyle w:val="Prrafodelista"/>
              <w:ind w:left="0"/>
              <w:jc w:val="both"/>
              <w:rPr>
                <w:rStyle w:val="A0"/>
                <w:rFonts w:ascii="Calibri" w:hAnsi="Calibri" w:cs="Calibri"/>
                <w:sz w:val="22"/>
                <w:szCs w:val="22"/>
                <w:lang w:val="es-CO"/>
              </w:rPr>
            </w:pPr>
            <w:r w:rsidRPr="005476EF">
              <w:rPr>
                <w:rStyle w:val="A0"/>
                <w:rFonts w:ascii="Calibri" w:hAnsi="Calibri" w:cs="Calibri"/>
                <w:sz w:val="22"/>
                <w:szCs w:val="22"/>
                <w:lang w:val="es-CO"/>
              </w:rPr>
              <w:t>PGIRE</w:t>
            </w:r>
          </w:p>
        </w:tc>
        <w:tc>
          <w:tcPr>
            <w:tcW w:w="11423" w:type="dxa"/>
          </w:tcPr>
          <w:p w14:paraId="2E02AC7E" w14:textId="77777777" w:rsidR="00FF1F39" w:rsidRPr="005476EF" w:rsidRDefault="00FF1F39" w:rsidP="00C84EF0">
            <w:pPr>
              <w:pStyle w:val="Prrafodelista"/>
              <w:ind w:left="0"/>
              <w:jc w:val="both"/>
              <w:cnfStyle w:val="000000100000" w:firstRow="0" w:lastRow="0" w:firstColumn="0" w:lastColumn="0" w:oddVBand="0" w:evenVBand="0" w:oddHBand="1" w:evenHBand="0" w:firstRowFirstColumn="0" w:firstRowLastColumn="0" w:lastRowFirstColumn="0" w:lastRowLastColumn="0"/>
              <w:rPr>
                <w:rStyle w:val="A0"/>
                <w:rFonts w:ascii="Calibri" w:hAnsi="Calibri" w:cs="Calibri"/>
                <w:b w:val="0"/>
                <w:sz w:val="22"/>
                <w:szCs w:val="22"/>
                <w:lang w:val="es-CO"/>
              </w:rPr>
            </w:pPr>
            <w:r w:rsidRPr="005476EF">
              <w:rPr>
                <w:rStyle w:val="A0"/>
                <w:rFonts w:ascii="Calibri" w:hAnsi="Calibri" w:cs="Calibri"/>
                <w:b w:val="0"/>
                <w:sz w:val="22"/>
                <w:szCs w:val="22"/>
                <w:lang w:val="es-CO"/>
              </w:rPr>
              <w:t xml:space="preserve">Plan de gestión integral del riesgo escolar </w:t>
            </w:r>
          </w:p>
        </w:tc>
      </w:tr>
      <w:tr w:rsidR="00FF1F39" w:rsidRPr="005476EF" w14:paraId="79EB3DA5" w14:textId="77777777" w:rsidTr="00C91BED">
        <w:tc>
          <w:tcPr>
            <w:cnfStyle w:val="001000000000" w:firstRow="0" w:lastRow="0" w:firstColumn="1" w:lastColumn="0" w:oddVBand="0" w:evenVBand="0" w:oddHBand="0" w:evenHBand="0" w:firstRowFirstColumn="0" w:firstRowLastColumn="0" w:lastRowFirstColumn="0" w:lastRowLastColumn="0"/>
            <w:tcW w:w="1754" w:type="dxa"/>
          </w:tcPr>
          <w:p w14:paraId="152F79FE" w14:textId="77777777" w:rsidR="00FF1F39" w:rsidRPr="005476EF" w:rsidRDefault="00FF1F39" w:rsidP="00C84EF0">
            <w:pPr>
              <w:pStyle w:val="Prrafodelista"/>
              <w:ind w:left="0"/>
              <w:jc w:val="both"/>
              <w:rPr>
                <w:rStyle w:val="A0"/>
                <w:rFonts w:ascii="Calibri" w:hAnsi="Calibri" w:cs="Calibri"/>
                <w:sz w:val="22"/>
                <w:szCs w:val="22"/>
                <w:lang w:val="es-CO"/>
              </w:rPr>
            </w:pPr>
            <w:r w:rsidRPr="005476EF">
              <w:rPr>
                <w:rStyle w:val="A0"/>
                <w:rFonts w:ascii="Calibri" w:hAnsi="Calibri" w:cs="Calibri"/>
                <w:sz w:val="22"/>
                <w:szCs w:val="22"/>
                <w:lang w:val="es-CO"/>
              </w:rPr>
              <w:t>PEI</w:t>
            </w:r>
          </w:p>
        </w:tc>
        <w:tc>
          <w:tcPr>
            <w:tcW w:w="11423" w:type="dxa"/>
          </w:tcPr>
          <w:p w14:paraId="5967B081" w14:textId="77777777" w:rsidR="00FF1F39" w:rsidRPr="005476EF" w:rsidRDefault="00FF1F39" w:rsidP="00C84EF0">
            <w:pPr>
              <w:pStyle w:val="Prrafodelista"/>
              <w:ind w:left="0"/>
              <w:jc w:val="both"/>
              <w:cnfStyle w:val="000000000000" w:firstRow="0" w:lastRow="0" w:firstColumn="0" w:lastColumn="0" w:oddVBand="0" w:evenVBand="0" w:oddHBand="0" w:evenHBand="0" w:firstRowFirstColumn="0" w:firstRowLastColumn="0" w:lastRowFirstColumn="0" w:lastRowLastColumn="0"/>
              <w:rPr>
                <w:rStyle w:val="A0"/>
                <w:rFonts w:ascii="Calibri" w:hAnsi="Calibri" w:cs="Calibri"/>
                <w:b w:val="0"/>
                <w:sz w:val="22"/>
                <w:szCs w:val="22"/>
                <w:lang w:val="es-CO"/>
              </w:rPr>
            </w:pPr>
            <w:r w:rsidRPr="005476EF">
              <w:rPr>
                <w:rStyle w:val="A0"/>
                <w:rFonts w:ascii="Calibri" w:hAnsi="Calibri" w:cs="Calibri"/>
                <w:b w:val="0"/>
                <w:sz w:val="22"/>
                <w:szCs w:val="22"/>
                <w:lang w:val="es-CO"/>
              </w:rPr>
              <w:t>Proyecto Educativo Institucional</w:t>
            </w:r>
          </w:p>
        </w:tc>
      </w:tr>
      <w:tr w:rsidR="00FF1F39" w:rsidRPr="005476EF" w14:paraId="783DB8BA" w14:textId="77777777" w:rsidTr="00C91B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4" w:type="dxa"/>
          </w:tcPr>
          <w:p w14:paraId="50A8DBA6" w14:textId="77777777" w:rsidR="00FF1F39" w:rsidRPr="005476EF" w:rsidRDefault="00FF1F39" w:rsidP="00C84EF0">
            <w:pPr>
              <w:pStyle w:val="Prrafodelista"/>
              <w:ind w:left="0"/>
              <w:jc w:val="both"/>
              <w:rPr>
                <w:rStyle w:val="A0"/>
                <w:rFonts w:ascii="Calibri" w:hAnsi="Calibri" w:cs="Calibri"/>
                <w:sz w:val="22"/>
                <w:szCs w:val="22"/>
                <w:lang w:val="es-CO"/>
              </w:rPr>
            </w:pPr>
            <w:r w:rsidRPr="005476EF">
              <w:rPr>
                <w:rStyle w:val="A0"/>
                <w:rFonts w:ascii="Calibri" w:hAnsi="Calibri" w:cs="Calibri"/>
                <w:sz w:val="22"/>
                <w:szCs w:val="22"/>
                <w:lang w:val="es-CO"/>
              </w:rPr>
              <w:t xml:space="preserve">PMGRD </w:t>
            </w:r>
          </w:p>
        </w:tc>
        <w:tc>
          <w:tcPr>
            <w:tcW w:w="11423" w:type="dxa"/>
          </w:tcPr>
          <w:p w14:paraId="78FF611E" w14:textId="77777777" w:rsidR="00FF1F39" w:rsidRPr="005476EF" w:rsidRDefault="00FF1F39" w:rsidP="00C84EF0">
            <w:pPr>
              <w:pStyle w:val="Prrafodelista"/>
              <w:ind w:left="0"/>
              <w:jc w:val="both"/>
              <w:cnfStyle w:val="000000100000" w:firstRow="0" w:lastRow="0" w:firstColumn="0" w:lastColumn="0" w:oddVBand="0" w:evenVBand="0" w:oddHBand="1" w:evenHBand="0" w:firstRowFirstColumn="0" w:firstRowLastColumn="0" w:lastRowFirstColumn="0" w:lastRowLastColumn="0"/>
              <w:rPr>
                <w:rStyle w:val="A0"/>
                <w:rFonts w:ascii="Calibri" w:hAnsi="Calibri" w:cs="Calibri"/>
                <w:b w:val="0"/>
                <w:sz w:val="22"/>
                <w:szCs w:val="22"/>
                <w:lang w:val="es-CO"/>
              </w:rPr>
            </w:pPr>
            <w:r w:rsidRPr="005476EF">
              <w:rPr>
                <w:rStyle w:val="A0"/>
                <w:rFonts w:ascii="Calibri" w:hAnsi="Calibri" w:cs="Calibri"/>
                <w:b w:val="0"/>
                <w:sz w:val="22"/>
                <w:szCs w:val="22"/>
                <w:lang w:val="es-CO"/>
              </w:rPr>
              <w:t xml:space="preserve">Plan Municipal  para la gestión del riesgo de desastres </w:t>
            </w:r>
          </w:p>
        </w:tc>
      </w:tr>
      <w:tr w:rsidR="00FF1F39" w:rsidRPr="005476EF" w14:paraId="73E9D2B5" w14:textId="77777777" w:rsidTr="00C91BED">
        <w:tc>
          <w:tcPr>
            <w:cnfStyle w:val="001000000000" w:firstRow="0" w:lastRow="0" w:firstColumn="1" w:lastColumn="0" w:oddVBand="0" w:evenVBand="0" w:oddHBand="0" w:evenHBand="0" w:firstRowFirstColumn="0" w:firstRowLastColumn="0" w:lastRowFirstColumn="0" w:lastRowLastColumn="0"/>
            <w:tcW w:w="1754" w:type="dxa"/>
          </w:tcPr>
          <w:p w14:paraId="72E4A915" w14:textId="77777777" w:rsidR="00FF1F39" w:rsidRPr="005476EF" w:rsidRDefault="00FF1F39" w:rsidP="00C84EF0">
            <w:pPr>
              <w:pStyle w:val="Prrafodelista"/>
              <w:ind w:left="0"/>
              <w:jc w:val="both"/>
              <w:rPr>
                <w:rStyle w:val="A0"/>
                <w:rFonts w:ascii="Calibri" w:hAnsi="Calibri" w:cs="Calibri"/>
                <w:sz w:val="22"/>
                <w:szCs w:val="22"/>
                <w:lang w:val="es-CO"/>
              </w:rPr>
            </w:pPr>
            <w:r w:rsidRPr="005476EF">
              <w:rPr>
                <w:rStyle w:val="A0"/>
                <w:rFonts w:ascii="Calibri" w:hAnsi="Calibri" w:cs="Calibri"/>
                <w:sz w:val="22"/>
                <w:szCs w:val="22"/>
                <w:lang w:val="es-CO"/>
              </w:rPr>
              <w:t>TIC´s</w:t>
            </w:r>
          </w:p>
        </w:tc>
        <w:tc>
          <w:tcPr>
            <w:tcW w:w="11423" w:type="dxa"/>
          </w:tcPr>
          <w:p w14:paraId="49379206" w14:textId="77777777" w:rsidR="00FF1F39" w:rsidRPr="005476EF" w:rsidRDefault="00FF1F39" w:rsidP="00C84EF0">
            <w:pPr>
              <w:pStyle w:val="Prrafodelista"/>
              <w:ind w:left="0"/>
              <w:jc w:val="both"/>
              <w:cnfStyle w:val="000000000000" w:firstRow="0" w:lastRow="0" w:firstColumn="0" w:lastColumn="0" w:oddVBand="0" w:evenVBand="0" w:oddHBand="0" w:evenHBand="0" w:firstRowFirstColumn="0" w:firstRowLastColumn="0" w:lastRowFirstColumn="0" w:lastRowLastColumn="0"/>
              <w:rPr>
                <w:rStyle w:val="A0"/>
                <w:rFonts w:ascii="Calibri" w:hAnsi="Calibri" w:cs="Calibri"/>
                <w:b w:val="0"/>
                <w:sz w:val="22"/>
                <w:szCs w:val="22"/>
                <w:lang w:val="es-CO"/>
              </w:rPr>
            </w:pPr>
            <w:r w:rsidRPr="005476EF">
              <w:rPr>
                <w:rStyle w:val="A0"/>
                <w:rFonts w:ascii="Calibri" w:hAnsi="Calibri" w:cs="Calibri"/>
                <w:b w:val="0"/>
                <w:sz w:val="22"/>
                <w:szCs w:val="22"/>
                <w:lang w:val="es-CO"/>
              </w:rPr>
              <w:t xml:space="preserve">Tecnologías de la información  y la comunicación </w:t>
            </w:r>
          </w:p>
        </w:tc>
      </w:tr>
      <w:tr w:rsidR="00FF1F39" w:rsidRPr="005476EF" w14:paraId="7C4B2D08" w14:textId="77777777" w:rsidTr="00C91B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4" w:type="dxa"/>
          </w:tcPr>
          <w:p w14:paraId="6C45647C" w14:textId="77777777" w:rsidR="00FF1F39" w:rsidRPr="005476EF" w:rsidRDefault="00FF1F39" w:rsidP="00C84EF0">
            <w:pPr>
              <w:pStyle w:val="Prrafodelista"/>
              <w:ind w:left="0"/>
              <w:jc w:val="both"/>
              <w:rPr>
                <w:rStyle w:val="A0"/>
                <w:rFonts w:ascii="Calibri" w:hAnsi="Calibri" w:cs="Calibri"/>
                <w:sz w:val="22"/>
                <w:szCs w:val="22"/>
                <w:lang w:val="es-CO"/>
              </w:rPr>
            </w:pPr>
            <w:r w:rsidRPr="005476EF">
              <w:rPr>
                <w:rStyle w:val="A0"/>
                <w:rFonts w:ascii="Calibri" w:hAnsi="Calibri" w:cs="Calibri"/>
                <w:sz w:val="22"/>
                <w:szCs w:val="22"/>
                <w:lang w:val="es-CO"/>
              </w:rPr>
              <w:t>EOT</w:t>
            </w:r>
          </w:p>
        </w:tc>
        <w:tc>
          <w:tcPr>
            <w:tcW w:w="11423" w:type="dxa"/>
          </w:tcPr>
          <w:p w14:paraId="3D2CD744" w14:textId="77777777" w:rsidR="00FF1F39" w:rsidRPr="005476EF" w:rsidRDefault="00FF1F39" w:rsidP="00C84EF0">
            <w:pPr>
              <w:pStyle w:val="Prrafodelista"/>
              <w:ind w:left="0"/>
              <w:jc w:val="both"/>
              <w:cnfStyle w:val="000000100000" w:firstRow="0" w:lastRow="0" w:firstColumn="0" w:lastColumn="0" w:oddVBand="0" w:evenVBand="0" w:oddHBand="1" w:evenHBand="0" w:firstRowFirstColumn="0" w:firstRowLastColumn="0" w:lastRowFirstColumn="0" w:lastRowLastColumn="0"/>
              <w:rPr>
                <w:rStyle w:val="A0"/>
                <w:rFonts w:ascii="Calibri" w:hAnsi="Calibri" w:cs="Calibri"/>
                <w:b w:val="0"/>
                <w:sz w:val="22"/>
                <w:szCs w:val="22"/>
                <w:lang w:val="es-CO"/>
              </w:rPr>
            </w:pPr>
            <w:r w:rsidRPr="005476EF">
              <w:rPr>
                <w:rStyle w:val="A0"/>
                <w:rFonts w:ascii="Calibri" w:hAnsi="Calibri" w:cs="Calibri"/>
                <w:b w:val="0"/>
                <w:sz w:val="22"/>
                <w:szCs w:val="22"/>
                <w:lang w:val="es-CO"/>
              </w:rPr>
              <w:t xml:space="preserve">Esquema de ordenamiento territorial </w:t>
            </w:r>
          </w:p>
        </w:tc>
      </w:tr>
      <w:tr w:rsidR="00FF1F39" w:rsidRPr="005476EF" w14:paraId="385FA369" w14:textId="77777777" w:rsidTr="00C91BED">
        <w:tc>
          <w:tcPr>
            <w:cnfStyle w:val="001000000000" w:firstRow="0" w:lastRow="0" w:firstColumn="1" w:lastColumn="0" w:oddVBand="0" w:evenVBand="0" w:oddHBand="0" w:evenHBand="0" w:firstRowFirstColumn="0" w:firstRowLastColumn="0" w:lastRowFirstColumn="0" w:lastRowLastColumn="0"/>
            <w:tcW w:w="1754" w:type="dxa"/>
          </w:tcPr>
          <w:p w14:paraId="6B0B8A3C" w14:textId="77777777" w:rsidR="00FF1F39" w:rsidRPr="005476EF" w:rsidRDefault="00FF1F39" w:rsidP="00C84EF0">
            <w:pPr>
              <w:pStyle w:val="Prrafodelista"/>
              <w:ind w:left="0"/>
              <w:jc w:val="both"/>
              <w:rPr>
                <w:rStyle w:val="A0"/>
                <w:rFonts w:ascii="Calibri" w:hAnsi="Calibri" w:cs="Calibri"/>
                <w:sz w:val="22"/>
                <w:szCs w:val="22"/>
                <w:lang w:val="es-CO"/>
              </w:rPr>
            </w:pPr>
            <w:r w:rsidRPr="005476EF">
              <w:rPr>
                <w:rStyle w:val="A0"/>
                <w:rFonts w:ascii="Calibri" w:hAnsi="Calibri" w:cs="Calibri"/>
                <w:sz w:val="22"/>
                <w:szCs w:val="22"/>
                <w:lang w:val="es-CO"/>
              </w:rPr>
              <w:t>IE</w:t>
            </w:r>
          </w:p>
        </w:tc>
        <w:tc>
          <w:tcPr>
            <w:tcW w:w="11423" w:type="dxa"/>
          </w:tcPr>
          <w:p w14:paraId="34C3033A" w14:textId="77777777" w:rsidR="00FF1F39" w:rsidRPr="005476EF" w:rsidRDefault="00FF1F39" w:rsidP="00C84EF0">
            <w:pPr>
              <w:pStyle w:val="Prrafodelista"/>
              <w:ind w:left="0"/>
              <w:jc w:val="both"/>
              <w:cnfStyle w:val="000000000000" w:firstRow="0" w:lastRow="0" w:firstColumn="0" w:lastColumn="0" w:oddVBand="0" w:evenVBand="0" w:oddHBand="0" w:evenHBand="0" w:firstRowFirstColumn="0" w:firstRowLastColumn="0" w:lastRowFirstColumn="0" w:lastRowLastColumn="0"/>
              <w:rPr>
                <w:rStyle w:val="A0"/>
                <w:rFonts w:ascii="Calibri" w:hAnsi="Calibri" w:cs="Calibri"/>
                <w:b w:val="0"/>
                <w:sz w:val="22"/>
                <w:szCs w:val="22"/>
                <w:lang w:val="es-CO"/>
              </w:rPr>
            </w:pPr>
            <w:r w:rsidRPr="005476EF">
              <w:rPr>
                <w:rStyle w:val="A0"/>
                <w:rFonts w:ascii="Calibri" w:hAnsi="Calibri" w:cs="Calibri"/>
                <w:b w:val="0"/>
                <w:sz w:val="22"/>
                <w:szCs w:val="22"/>
                <w:lang w:val="es-CO"/>
              </w:rPr>
              <w:t>Institución Educativa</w:t>
            </w:r>
          </w:p>
        </w:tc>
      </w:tr>
      <w:tr w:rsidR="00FF1F39" w:rsidRPr="005476EF" w14:paraId="478AB135" w14:textId="77777777" w:rsidTr="00C91B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4" w:type="dxa"/>
          </w:tcPr>
          <w:p w14:paraId="480CB6BB" w14:textId="77777777" w:rsidR="00FF1F39" w:rsidRPr="005476EF" w:rsidRDefault="00FF1F39" w:rsidP="00C84EF0">
            <w:pPr>
              <w:pStyle w:val="Prrafodelista"/>
              <w:ind w:left="0"/>
              <w:jc w:val="both"/>
              <w:rPr>
                <w:rStyle w:val="A0"/>
                <w:rFonts w:ascii="Calibri" w:hAnsi="Calibri" w:cs="Calibri"/>
                <w:sz w:val="22"/>
                <w:szCs w:val="22"/>
                <w:lang w:val="es-CO"/>
              </w:rPr>
            </w:pPr>
            <w:r w:rsidRPr="005476EF">
              <w:rPr>
                <w:rStyle w:val="A0"/>
                <w:rFonts w:ascii="Calibri" w:hAnsi="Calibri" w:cs="Calibri"/>
                <w:sz w:val="22"/>
                <w:szCs w:val="22"/>
                <w:lang w:val="es-CO"/>
              </w:rPr>
              <w:t>MT</w:t>
            </w:r>
          </w:p>
        </w:tc>
        <w:tc>
          <w:tcPr>
            <w:tcW w:w="11423" w:type="dxa"/>
          </w:tcPr>
          <w:p w14:paraId="2ACAF7A1" w14:textId="77777777" w:rsidR="00FF1F39" w:rsidRPr="005476EF" w:rsidRDefault="00FF1F39" w:rsidP="00C84EF0">
            <w:pPr>
              <w:pStyle w:val="Prrafodelista"/>
              <w:ind w:left="0"/>
              <w:jc w:val="both"/>
              <w:cnfStyle w:val="000000100000" w:firstRow="0" w:lastRow="0" w:firstColumn="0" w:lastColumn="0" w:oddVBand="0" w:evenVBand="0" w:oddHBand="1" w:evenHBand="0" w:firstRowFirstColumn="0" w:firstRowLastColumn="0" w:lastRowFirstColumn="0" w:lastRowLastColumn="0"/>
              <w:rPr>
                <w:rStyle w:val="A0"/>
                <w:rFonts w:ascii="Calibri" w:hAnsi="Calibri" w:cs="Calibri"/>
                <w:b w:val="0"/>
                <w:sz w:val="22"/>
                <w:szCs w:val="22"/>
                <w:lang w:val="es-CO"/>
              </w:rPr>
            </w:pPr>
            <w:r w:rsidRPr="005476EF">
              <w:rPr>
                <w:rStyle w:val="A0"/>
                <w:rFonts w:ascii="Calibri" w:hAnsi="Calibri" w:cs="Calibri"/>
                <w:b w:val="0"/>
                <w:sz w:val="22"/>
                <w:szCs w:val="22"/>
                <w:lang w:val="es-CO"/>
              </w:rPr>
              <w:t>Metros</w:t>
            </w:r>
          </w:p>
        </w:tc>
      </w:tr>
      <w:tr w:rsidR="00FF1F39" w:rsidRPr="005476EF" w14:paraId="48632B17" w14:textId="77777777" w:rsidTr="00C91BED">
        <w:tc>
          <w:tcPr>
            <w:cnfStyle w:val="001000000000" w:firstRow="0" w:lastRow="0" w:firstColumn="1" w:lastColumn="0" w:oddVBand="0" w:evenVBand="0" w:oddHBand="0" w:evenHBand="0" w:firstRowFirstColumn="0" w:firstRowLastColumn="0" w:lastRowFirstColumn="0" w:lastRowLastColumn="0"/>
            <w:tcW w:w="1754" w:type="dxa"/>
          </w:tcPr>
          <w:p w14:paraId="2EBD104D" w14:textId="77777777" w:rsidR="00FF1F39" w:rsidRPr="005476EF" w:rsidRDefault="00FF1F39" w:rsidP="00C84EF0">
            <w:pPr>
              <w:pStyle w:val="Prrafodelista"/>
              <w:ind w:left="0"/>
              <w:jc w:val="both"/>
              <w:rPr>
                <w:rStyle w:val="A0"/>
                <w:rFonts w:ascii="Calibri" w:hAnsi="Calibri" w:cs="Calibri"/>
                <w:sz w:val="22"/>
                <w:szCs w:val="22"/>
                <w:lang w:val="es-CO"/>
              </w:rPr>
            </w:pPr>
            <w:r w:rsidRPr="005476EF">
              <w:rPr>
                <w:rStyle w:val="A0"/>
                <w:rFonts w:ascii="Calibri" w:hAnsi="Calibri" w:cs="Calibri"/>
                <w:sz w:val="22"/>
                <w:szCs w:val="22"/>
                <w:lang w:val="es-CO"/>
              </w:rPr>
              <w:t>FM</w:t>
            </w:r>
          </w:p>
        </w:tc>
        <w:tc>
          <w:tcPr>
            <w:tcW w:w="11423" w:type="dxa"/>
          </w:tcPr>
          <w:p w14:paraId="26272FD8" w14:textId="77777777" w:rsidR="00FF1F39" w:rsidRPr="005476EF" w:rsidRDefault="00FF1F39" w:rsidP="00C84EF0">
            <w:pPr>
              <w:pStyle w:val="Prrafodelista"/>
              <w:ind w:left="0"/>
              <w:jc w:val="both"/>
              <w:cnfStyle w:val="000000000000" w:firstRow="0" w:lastRow="0" w:firstColumn="0" w:lastColumn="0" w:oddVBand="0" w:evenVBand="0" w:oddHBand="0" w:evenHBand="0" w:firstRowFirstColumn="0" w:firstRowLastColumn="0" w:lastRowFirstColumn="0" w:lastRowLastColumn="0"/>
              <w:rPr>
                <w:rStyle w:val="A0"/>
                <w:rFonts w:ascii="Calibri" w:hAnsi="Calibri" w:cs="Calibri"/>
                <w:b w:val="0"/>
                <w:sz w:val="22"/>
                <w:szCs w:val="22"/>
                <w:lang w:val="es-CO"/>
              </w:rPr>
            </w:pPr>
            <w:r w:rsidRPr="005476EF">
              <w:rPr>
                <w:rStyle w:val="A0"/>
                <w:rFonts w:ascii="Calibri" w:hAnsi="Calibri" w:cs="Calibri"/>
                <w:b w:val="0"/>
                <w:sz w:val="22"/>
                <w:szCs w:val="22"/>
                <w:lang w:val="es-CO"/>
              </w:rPr>
              <w:t>Frecuencia Modulada</w:t>
            </w:r>
          </w:p>
        </w:tc>
      </w:tr>
      <w:tr w:rsidR="00FF1F39" w:rsidRPr="005476EF" w14:paraId="0EE1B4F5" w14:textId="77777777" w:rsidTr="00C91B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4" w:type="dxa"/>
          </w:tcPr>
          <w:p w14:paraId="1F78DEFC" w14:textId="77777777" w:rsidR="00FF1F39" w:rsidRPr="005476EF" w:rsidRDefault="00FF1F39" w:rsidP="00C84EF0">
            <w:pPr>
              <w:pStyle w:val="Prrafodelista"/>
              <w:ind w:left="0"/>
              <w:jc w:val="both"/>
              <w:rPr>
                <w:rStyle w:val="A0"/>
                <w:rFonts w:ascii="Calibri" w:hAnsi="Calibri" w:cs="Calibri"/>
                <w:sz w:val="22"/>
                <w:szCs w:val="22"/>
                <w:lang w:val="es-CO"/>
              </w:rPr>
            </w:pPr>
            <w:r w:rsidRPr="005476EF">
              <w:rPr>
                <w:rStyle w:val="A0"/>
                <w:rFonts w:ascii="Calibri" w:hAnsi="Calibri" w:cs="Calibri"/>
                <w:sz w:val="22"/>
                <w:szCs w:val="22"/>
                <w:lang w:val="es-CO"/>
              </w:rPr>
              <w:t xml:space="preserve">TDT </w:t>
            </w:r>
          </w:p>
        </w:tc>
        <w:tc>
          <w:tcPr>
            <w:tcW w:w="11423" w:type="dxa"/>
          </w:tcPr>
          <w:p w14:paraId="7B0F23EA" w14:textId="77777777" w:rsidR="00FF1F39" w:rsidRPr="005476EF" w:rsidRDefault="00FF1F39" w:rsidP="00C84EF0">
            <w:pPr>
              <w:pStyle w:val="Prrafodelista"/>
              <w:ind w:left="0"/>
              <w:jc w:val="both"/>
              <w:cnfStyle w:val="000000100000" w:firstRow="0" w:lastRow="0" w:firstColumn="0" w:lastColumn="0" w:oddVBand="0" w:evenVBand="0" w:oddHBand="1" w:evenHBand="0" w:firstRowFirstColumn="0" w:firstRowLastColumn="0" w:lastRowFirstColumn="0" w:lastRowLastColumn="0"/>
              <w:rPr>
                <w:rStyle w:val="A0"/>
                <w:rFonts w:ascii="Calibri" w:hAnsi="Calibri" w:cs="Calibri"/>
                <w:b w:val="0"/>
                <w:sz w:val="22"/>
                <w:szCs w:val="22"/>
                <w:lang w:val="es-CO"/>
              </w:rPr>
            </w:pPr>
            <w:r w:rsidRPr="005476EF">
              <w:rPr>
                <w:rStyle w:val="A0"/>
                <w:rFonts w:ascii="Calibri" w:hAnsi="Calibri" w:cs="Calibri"/>
                <w:b w:val="0"/>
                <w:sz w:val="22"/>
                <w:szCs w:val="22"/>
                <w:lang w:val="es-CO"/>
              </w:rPr>
              <w:t xml:space="preserve">Televisión digital para todos </w:t>
            </w:r>
          </w:p>
        </w:tc>
      </w:tr>
      <w:tr w:rsidR="00FF1F39" w:rsidRPr="005476EF" w14:paraId="1E72A454" w14:textId="77777777" w:rsidTr="00C91BED">
        <w:tc>
          <w:tcPr>
            <w:cnfStyle w:val="001000000000" w:firstRow="0" w:lastRow="0" w:firstColumn="1" w:lastColumn="0" w:oddVBand="0" w:evenVBand="0" w:oddHBand="0" w:evenHBand="0" w:firstRowFirstColumn="0" w:firstRowLastColumn="0" w:lastRowFirstColumn="0" w:lastRowLastColumn="0"/>
            <w:tcW w:w="1754" w:type="dxa"/>
          </w:tcPr>
          <w:p w14:paraId="03E7D2AE" w14:textId="77777777" w:rsidR="00FF1F39" w:rsidRPr="005476EF" w:rsidRDefault="00FF1F39" w:rsidP="00C84EF0">
            <w:pPr>
              <w:pStyle w:val="Prrafodelista"/>
              <w:ind w:left="0"/>
              <w:jc w:val="both"/>
              <w:rPr>
                <w:rStyle w:val="A0"/>
                <w:rFonts w:ascii="Calibri" w:hAnsi="Calibri" w:cs="Calibri"/>
                <w:sz w:val="22"/>
                <w:szCs w:val="22"/>
                <w:lang w:val="es-CO"/>
              </w:rPr>
            </w:pPr>
            <w:r w:rsidRPr="005476EF">
              <w:rPr>
                <w:rStyle w:val="A0"/>
                <w:rFonts w:ascii="Calibri" w:hAnsi="Calibri" w:cs="Calibri"/>
                <w:sz w:val="22"/>
                <w:szCs w:val="22"/>
                <w:lang w:val="es-CO"/>
              </w:rPr>
              <w:t>Rrom</w:t>
            </w:r>
          </w:p>
        </w:tc>
        <w:tc>
          <w:tcPr>
            <w:tcW w:w="11423" w:type="dxa"/>
          </w:tcPr>
          <w:p w14:paraId="6F8A0F1C" w14:textId="77777777" w:rsidR="00FF1F39" w:rsidRPr="005476EF" w:rsidRDefault="00FF1F39" w:rsidP="00C84EF0">
            <w:pPr>
              <w:pStyle w:val="Prrafodelista"/>
              <w:ind w:left="0"/>
              <w:jc w:val="both"/>
              <w:cnfStyle w:val="000000000000" w:firstRow="0" w:lastRow="0" w:firstColumn="0" w:lastColumn="0" w:oddVBand="0" w:evenVBand="0" w:oddHBand="0" w:evenHBand="0" w:firstRowFirstColumn="0" w:firstRowLastColumn="0" w:lastRowFirstColumn="0" w:lastRowLastColumn="0"/>
              <w:rPr>
                <w:rStyle w:val="A0"/>
                <w:rFonts w:ascii="Calibri" w:hAnsi="Calibri" w:cs="Calibri"/>
                <w:b w:val="0"/>
                <w:sz w:val="22"/>
                <w:szCs w:val="22"/>
                <w:lang w:val="es-CO"/>
              </w:rPr>
            </w:pPr>
            <w:r w:rsidRPr="005476EF">
              <w:rPr>
                <w:rStyle w:val="A0"/>
                <w:rFonts w:ascii="Calibri" w:hAnsi="Calibri" w:cs="Calibri"/>
                <w:b w:val="0"/>
                <w:sz w:val="22"/>
                <w:szCs w:val="22"/>
                <w:lang w:val="es-CO"/>
              </w:rPr>
              <w:t>Pueblo gitano</w:t>
            </w:r>
          </w:p>
        </w:tc>
      </w:tr>
      <w:tr w:rsidR="00FF1F39" w:rsidRPr="005476EF" w14:paraId="0DD77D88" w14:textId="77777777" w:rsidTr="00C91B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4" w:type="dxa"/>
          </w:tcPr>
          <w:p w14:paraId="2F16E76F" w14:textId="77777777" w:rsidR="00FF1F39" w:rsidRPr="005476EF" w:rsidRDefault="00FF1F39" w:rsidP="00C84EF0">
            <w:pPr>
              <w:pStyle w:val="Prrafodelista"/>
              <w:ind w:left="0"/>
              <w:jc w:val="both"/>
              <w:rPr>
                <w:rStyle w:val="A0"/>
                <w:rFonts w:ascii="Calibri" w:hAnsi="Calibri" w:cs="Calibri"/>
                <w:sz w:val="22"/>
                <w:szCs w:val="22"/>
                <w:lang w:val="es-CO"/>
              </w:rPr>
            </w:pPr>
            <w:r w:rsidRPr="005476EF">
              <w:rPr>
                <w:rStyle w:val="A0"/>
                <w:rFonts w:ascii="Calibri" w:hAnsi="Calibri" w:cs="Calibri"/>
                <w:sz w:val="22"/>
                <w:szCs w:val="22"/>
                <w:lang w:val="es-CO"/>
              </w:rPr>
              <w:t>PDM</w:t>
            </w:r>
          </w:p>
        </w:tc>
        <w:tc>
          <w:tcPr>
            <w:tcW w:w="11423" w:type="dxa"/>
          </w:tcPr>
          <w:p w14:paraId="1CB95AA7" w14:textId="77777777" w:rsidR="00FF1F39" w:rsidRPr="005476EF" w:rsidRDefault="00FF1F39" w:rsidP="00C84EF0">
            <w:pPr>
              <w:pStyle w:val="Prrafodelista"/>
              <w:ind w:left="0"/>
              <w:jc w:val="both"/>
              <w:cnfStyle w:val="000000100000" w:firstRow="0" w:lastRow="0" w:firstColumn="0" w:lastColumn="0" w:oddVBand="0" w:evenVBand="0" w:oddHBand="1" w:evenHBand="0" w:firstRowFirstColumn="0" w:firstRowLastColumn="0" w:lastRowFirstColumn="0" w:lastRowLastColumn="0"/>
              <w:rPr>
                <w:rStyle w:val="A0"/>
                <w:rFonts w:ascii="Calibri" w:hAnsi="Calibri" w:cs="Calibri"/>
                <w:b w:val="0"/>
                <w:sz w:val="22"/>
                <w:szCs w:val="22"/>
                <w:lang w:val="es-CO"/>
              </w:rPr>
            </w:pPr>
            <w:r w:rsidRPr="005476EF">
              <w:rPr>
                <w:rStyle w:val="A0"/>
                <w:rFonts w:ascii="Calibri" w:hAnsi="Calibri" w:cs="Calibri"/>
                <w:b w:val="0"/>
                <w:sz w:val="22"/>
                <w:szCs w:val="22"/>
                <w:lang w:val="es-CO"/>
              </w:rPr>
              <w:t>Plan desarrollo municipal</w:t>
            </w:r>
          </w:p>
        </w:tc>
      </w:tr>
      <w:tr w:rsidR="00FF1F39" w:rsidRPr="005476EF" w14:paraId="4386EF5D" w14:textId="77777777" w:rsidTr="00C91BED">
        <w:tc>
          <w:tcPr>
            <w:cnfStyle w:val="001000000000" w:firstRow="0" w:lastRow="0" w:firstColumn="1" w:lastColumn="0" w:oddVBand="0" w:evenVBand="0" w:oddHBand="0" w:evenHBand="0" w:firstRowFirstColumn="0" w:firstRowLastColumn="0" w:lastRowFirstColumn="0" w:lastRowLastColumn="0"/>
            <w:tcW w:w="1754" w:type="dxa"/>
          </w:tcPr>
          <w:p w14:paraId="1EF77B1D" w14:textId="77777777" w:rsidR="00FF1F39" w:rsidRPr="005476EF" w:rsidRDefault="00FF1F39" w:rsidP="00C84EF0">
            <w:pPr>
              <w:pStyle w:val="Prrafodelista"/>
              <w:ind w:left="0"/>
              <w:jc w:val="both"/>
              <w:rPr>
                <w:rStyle w:val="A0"/>
                <w:rFonts w:ascii="Calibri" w:hAnsi="Calibri" w:cs="Calibri"/>
                <w:sz w:val="22"/>
                <w:szCs w:val="22"/>
                <w:lang w:val="es-CO"/>
              </w:rPr>
            </w:pPr>
            <w:r w:rsidRPr="005476EF">
              <w:rPr>
                <w:rStyle w:val="A0"/>
                <w:rFonts w:ascii="Calibri" w:hAnsi="Calibri" w:cs="Calibri"/>
                <w:sz w:val="22"/>
                <w:szCs w:val="22"/>
                <w:lang w:val="es-CO"/>
              </w:rPr>
              <w:t>SRPA</w:t>
            </w:r>
          </w:p>
        </w:tc>
        <w:tc>
          <w:tcPr>
            <w:tcW w:w="11423" w:type="dxa"/>
          </w:tcPr>
          <w:p w14:paraId="173ABD90" w14:textId="77777777" w:rsidR="00FF1F39" w:rsidRPr="005476EF" w:rsidRDefault="00FF1F39" w:rsidP="00C84EF0">
            <w:pPr>
              <w:pStyle w:val="Prrafodelista"/>
              <w:ind w:left="0"/>
              <w:jc w:val="both"/>
              <w:cnfStyle w:val="000000000000" w:firstRow="0" w:lastRow="0" w:firstColumn="0" w:lastColumn="0" w:oddVBand="0" w:evenVBand="0" w:oddHBand="0" w:evenHBand="0" w:firstRowFirstColumn="0" w:firstRowLastColumn="0" w:lastRowFirstColumn="0" w:lastRowLastColumn="0"/>
              <w:rPr>
                <w:rStyle w:val="A0"/>
                <w:rFonts w:ascii="Calibri" w:hAnsi="Calibri" w:cs="Calibri"/>
                <w:b w:val="0"/>
                <w:sz w:val="22"/>
                <w:szCs w:val="22"/>
                <w:lang w:val="es-CO"/>
              </w:rPr>
            </w:pPr>
            <w:r w:rsidRPr="005476EF">
              <w:rPr>
                <w:rStyle w:val="A0"/>
                <w:rFonts w:ascii="Calibri" w:hAnsi="Calibri" w:cs="Calibri"/>
                <w:b w:val="0"/>
                <w:sz w:val="22"/>
                <w:szCs w:val="22"/>
                <w:lang w:val="es-CO"/>
              </w:rPr>
              <w:t>Sistema de responsabilidad penal para adolescentes</w:t>
            </w:r>
          </w:p>
        </w:tc>
      </w:tr>
      <w:tr w:rsidR="00FF1F39" w:rsidRPr="005476EF" w14:paraId="43C1CBB1" w14:textId="77777777" w:rsidTr="00C91B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4" w:type="dxa"/>
          </w:tcPr>
          <w:p w14:paraId="2A99A983" w14:textId="77777777" w:rsidR="00FF1F39" w:rsidRPr="005476EF" w:rsidRDefault="00FF1F39" w:rsidP="00C84EF0">
            <w:pPr>
              <w:pStyle w:val="Prrafodelista"/>
              <w:ind w:left="0"/>
              <w:jc w:val="both"/>
              <w:rPr>
                <w:rStyle w:val="A0"/>
                <w:rFonts w:ascii="Calibri" w:hAnsi="Calibri" w:cs="Calibri"/>
                <w:sz w:val="22"/>
                <w:szCs w:val="22"/>
                <w:lang w:val="es-CO"/>
              </w:rPr>
            </w:pPr>
            <w:r w:rsidRPr="005476EF">
              <w:rPr>
                <w:rStyle w:val="A0"/>
                <w:rFonts w:ascii="Calibri" w:hAnsi="Calibri" w:cs="Calibri"/>
                <w:sz w:val="22"/>
                <w:szCs w:val="22"/>
                <w:lang w:val="es-CO"/>
              </w:rPr>
              <w:t>VBG</w:t>
            </w:r>
          </w:p>
        </w:tc>
        <w:tc>
          <w:tcPr>
            <w:tcW w:w="11423" w:type="dxa"/>
          </w:tcPr>
          <w:p w14:paraId="6408E18D" w14:textId="77777777" w:rsidR="00FF1F39" w:rsidRPr="005476EF" w:rsidRDefault="00FF1F39" w:rsidP="00C84EF0">
            <w:pPr>
              <w:pStyle w:val="Prrafodelista"/>
              <w:ind w:left="0"/>
              <w:jc w:val="both"/>
              <w:cnfStyle w:val="000000100000" w:firstRow="0" w:lastRow="0" w:firstColumn="0" w:lastColumn="0" w:oddVBand="0" w:evenVBand="0" w:oddHBand="1" w:evenHBand="0" w:firstRowFirstColumn="0" w:firstRowLastColumn="0" w:lastRowFirstColumn="0" w:lastRowLastColumn="0"/>
              <w:rPr>
                <w:rStyle w:val="A0"/>
                <w:rFonts w:ascii="Calibri" w:hAnsi="Calibri" w:cs="Calibri"/>
                <w:b w:val="0"/>
                <w:sz w:val="22"/>
                <w:szCs w:val="22"/>
                <w:lang w:val="es-CO"/>
              </w:rPr>
            </w:pPr>
            <w:r w:rsidRPr="005476EF">
              <w:rPr>
                <w:rStyle w:val="A0"/>
                <w:rFonts w:ascii="Calibri" w:hAnsi="Calibri" w:cs="Calibri"/>
                <w:b w:val="0"/>
                <w:sz w:val="22"/>
                <w:szCs w:val="22"/>
                <w:lang w:val="es-CO"/>
              </w:rPr>
              <w:t>Violencia basada en genero</w:t>
            </w:r>
          </w:p>
        </w:tc>
      </w:tr>
      <w:tr w:rsidR="00FF1F39" w:rsidRPr="005476EF" w14:paraId="560C691D" w14:textId="77777777" w:rsidTr="00C91BED">
        <w:tc>
          <w:tcPr>
            <w:cnfStyle w:val="001000000000" w:firstRow="0" w:lastRow="0" w:firstColumn="1" w:lastColumn="0" w:oddVBand="0" w:evenVBand="0" w:oddHBand="0" w:evenHBand="0" w:firstRowFirstColumn="0" w:firstRowLastColumn="0" w:lastRowFirstColumn="0" w:lastRowLastColumn="0"/>
            <w:tcW w:w="1754" w:type="dxa"/>
          </w:tcPr>
          <w:p w14:paraId="7CB02D99" w14:textId="77777777" w:rsidR="00FF1F39" w:rsidRPr="005476EF" w:rsidRDefault="00FF1F39" w:rsidP="00C84EF0">
            <w:pPr>
              <w:pStyle w:val="Prrafodelista"/>
              <w:ind w:left="0"/>
              <w:jc w:val="both"/>
              <w:rPr>
                <w:rStyle w:val="A0"/>
                <w:rFonts w:ascii="Calibri" w:hAnsi="Calibri" w:cs="Calibri"/>
                <w:sz w:val="22"/>
                <w:szCs w:val="22"/>
                <w:lang w:val="es-CO"/>
              </w:rPr>
            </w:pPr>
            <w:r w:rsidRPr="005476EF">
              <w:rPr>
                <w:rStyle w:val="A0"/>
                <w:rFonts w:ascii="Calibri" w:hAnsi="Calibri" w:cs="Calibri"/>
                <w:sz w:val="22"/>
                <w:szCs w:val="22"/>
                <w:lang w:val="es-CO"/>
              </w:rPr>
              <w:t>MAP</w:t>
            </w:r>
          </w:p>
        </w:tc>
        <w:tc>
          <w:tcPr>
            <w:tcW w:w="11423" w:type="dxa"/>
          </w:tcPr>
          <w:p w14:paraId="0DD240CB" w14:textId="77777777" w:rsidR="00FF1F39" w:rsidRPr="005476EF" w:rsidRDefault="00FF1F39" w:rsidP="00C84EF0">
            <w:pPr>
              <w:pStyle w:val="Prrafodelista"/>
              <w:ind w:left="0"/>
              <w:jc w:val="both"/>
              <w:cnfStyle w:val="000000000000" w:firstRow="0" w:lastRow="0" w:firstColumn="0" w:lastColumn="0" w:oddVBand="0" w:evenVBand="0" w:oddHBand="0" w:evenHBand="0" w:firstRowFirstColumn="0" w:firstRowLastColumn="0" w:lastRowFirstColumn="0" w:lastRowLastColumn="0"/>
              <w:rPr>
                <w:rStyle w:val="A0"/>
                <w:rFonts w:ascii="Calibri" w:hAnsi="Calibri" w:cs="Calibri"/>
                <w:b w:val="0"/>
                <w:sz w:val="22"/>
                <w:szCs w:val="22"/>
                <w:lang w:val="es-CO"/>
              </w:rPr>
            </w:pPr>
            <w:r w:rsidRPr="005476EF">
              <w:rPr>
                <w:rStyle w:val="A0"/>
                <w:rFonts w:ascii="Calibri" w:hAnsi="Calibri" w:cs="Calibri"/>
                <w:b w:val="0"/>
                <w:sz w:val="22"/>
                <w:szCs w:val="22"/>
                <w:lang w:val="es-CO"/>
              </w:rPr>
              <w:t>Minas antipersonales</w:t>
            </w:r>
          </w:p>
        </w:tc>
      </w:tr>
      <w:tr w:rsidR="00FF1F39" w:rsidRPr="005476EF" w14:paraId="0A23FA7B" w14:textId="77777777" w:rsidTr="00C91B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4" w:type="dxa"/>
          </w:tcPr>
          <w:p w14:paraId="35294E4F" w14:textId="77777777" w:rsidR="00FF1F39" w:rsidRPr="005476EF" w:rsidRDefault="00FF1F39" w:rsidP="00C84EF0">
            <w:pPr>
              <w:pStyle w:val="Prrafodelista"/>
              <w:ind w:left="0"/>
              <w:jc w:val="both"/>
              <w:rPr>
                <w:rStyle w:val="A0"/>
                <w:rFonts w:ascii="Calibri" w:hAnsi="Calibri" w:cs="Calibri"/>
                <w:sz w:val="22"/>
                <w:szCs w:val="22"/>
                <w:lang w:val="es-CO"/>
              </w:rPr>
            </w:pPr>
            <w:r w:rsidRPr="005476EF">
              <w:rPr>
                <w:rStyle w:val="A0"/>
                <w:rFonts w:ascii="Calibri" w:hAnsi="Calibri" w:cs="Calibri"/>
                <w:sz w:val="22"/>
                <w:szCs w:val="22"/>
                <w:lang w:val="es-CO"/>
              </w:rPr>
              <w:t>MSE</w:t>
            </w:r>
          </w:p>
        </w:tc>
        <w:tc>
          <w:tcPr>
            <w:tcW w:w="11423" w:type="dxa"/>
          </w:tcPr>
          <w:p w14:paraId="0CADFF33" w14:textId="77777777" w:rsidR="00FF1F39" w:rsidRPr="005476EF" w:rsidRDefault="00FF1F39" w:rsidP="00C84EF0">
            <w:pPr>
              <w:pStyle w:val="Prrafodelista"/>
              <w:ind w:left="0"/>
              <w:jc w:val="both"/>
              <w:cnfStyle w:val="000000100000" w:firstRow="0" w:lastRow="0" w:firstColumn="0" w:lastColumn="0" w:oddVBand="0" w:evenVBand="0" w:oddHBand="1" w:evenHBand="0" w:firstRowFirstColumn="0" w:firstRowLastColumn="0" w:lastRowFirstColumn="0" w:lastRowLastColumn="0"/>
              <w:rPr>
                <w:rStyle w:val="A0"/>
                <w:rFonts w:ascii="Calibri" w:hAnsi="Calibri" w:cs="Calibri"/>
                <w:b w:val="0"/>
                <w:sz w:val="22"/>
                <w:szCs w:val="22"/>
                <w:lang w:val="es-CO"/>
              </w:rPr>
            </w:pPr>
            <w:r w:rsidRPr="005476EF">
              <w:rPr>
                <w:rStyle w:val="A0"/>
                <w:rFonts w:ascii="Calibri" w:hAnsi="Calibri" w:cs="Calibri"/>
                <w:b w:val="0"/>
                <w:sz w:val="22"/>
                <w:szCs w:val="22"/>
                <w:lang w:val="es-CO"/>
              </w:rPr>
              <w:t>Munición sin explotar</w:t>
            </w:r>
          </w:p>
        </w:tc>
      </w:tr>
      <w:tr w:rsidR="00FF1F39" w:rsidRPr="005476EF" w14:paraId="7BB6B932" w14:textId="77777777" w:rsidTr="00C91BED">
        <w:tc>
          <w:tcPr>
            <w:cnfStyle w:val="001000000000" w:firstRow="0" w:lastRow="0" w:firstColumn="1" w:lastColumn="0" w:oddVBand="0" w:evenVBand="0" w:oddHBand="0" w:evenHBand="0" w:firstRowFirstColumn="0" w:firstRowLastColumn="0" w:lastRowFirstColumn="0" w:lastRowLastColumn="0"/>
            <w:tcW w:w="1754" w:type="dxa"/>
          </w:tcPr>
          <w:p w14:paraId="214D07F1" w14:textId="77777777" w:rsidR="00FF1F39" w:rsidRPr="005476EF" w:rsidRDefault="00FF1F39" w:rsidP="00C84EF0">
            <w:pPr>
              <w:pStyle w:val="Prrafodelista"/>
              <w:ind w:left="0"/>
              <w:jc w:val="both"/>
              <w:rPr>
                <w:rStyle w:val="A0"/>
                <w:rFonts w:ascii="Calibri" w:hAnsi="Calibri" w:cs="Calibri"/>
                <w:sz w:val="22"/>
                <w:szCs w:val="22"/>
                <w:lang w:val="es-CO"/>
              </w:rPr>
            </w:pPr>
            <w:r w:rsidRPr="005476EF">
              <w:rPr>
                <w:rStyle w:val="A0"/>
                <w:rFonts w:ascii="Calibri" w:hAnsi="Calibri" w:cs="Calibri"/>
                <w:sz w:val="22"/>
                <w:szCs w:val="22"/>
                <w:lang w:val="es-CO"/>
              </w:rPr>
              <w:t>TE</w:t>
            </w:r>
          </w:p>
        </w:tc>
        <w:tc>
          <w:tcPr>
            <w:tcW w:w="11423" w:type="dxa"/>
          </w:tcPr>
          <w:p w14:paraId="2336786D" w14:textId="77777777" w:rsidR="00FF1F39" w:rsidRPr="005476EF" w:rsidRDefault="00FF1F39" w:rsidP="00C84EF0">
            <w:pPr>
              <w:pStyle w:val="Prrafodelista"/>
              <w:ind w:left="0"/>
              <w:jc w:val="both"/>
              <w:cnfStyle w:val="000000000000" w:firstRow="0" w:lastRow="0" w:firstColumn="0" w:lastColumn="0" w:oddVBand="0" w:evenVBand="0" w:oddHBand="0" w:evenHBand="0" w:firstRowFirstColumn="0" w:firstRowLastColumn="0" w:lastRowFirstColumn="0" w:lastRowLastColumn="0"/>
              <w:rPr>
                <w:rStyle w:val="A0"/>
                <w:rFonts w:ascii="Calibri" w:hAnsi="Calibri" w:cs="Calibri"/>
                <w:b w:val="0"/>
                <w:sz w:val="22"/>
                <w:szCs w:val="22"/>
                <w:lang w:val="es-CO"/>
              </w:rPr>
            </w:pPr>
            <w:r w:rsidRPr="005476EF">
              <w:rPr>
                <w:rStyle w:val="A0"/>
                <w:rFonts w:ascii="Calibri" w:hAnsi="Calibri" w:cs="Calibri"/>
                <w:b w:val="0"/>
                <w:sz w:val="22"/>
                <w:szCs w:val="22"/>
                <w:lang w:val="es-CO"/>
              </w:rPr>
              <w:t>Trampas explosivas</w:t>
            </w:r>
          </w:p>
        </w:tc>
      </w:tr>
      <w:tr w:rsidR="00FF1F39" w:rsidRPr="005476EF" w14:paraId="3B3B1A43" w14:textId="77777777" w:rsidTr="00C91B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4" w:type="dxa"/>
          </w:tcPr>
          <w:p w14:paraId="2BEBBDEF" w14:textId="77777777" w:rsidR="00FF1F39" w:rsidRPr="005476EF" w:rsidRDefault="00FF1F39" w:rsidP="00C84EF0">
            <w:pPr>
              <w:pStyle w:val="Prrafodelista"/>
              <w:ind w:left="0"/>
              <w:jc w:val="both"/>
              <w:rPr>
                <w:rStyle w:val="A0"/>
                <w:rFonts w:ascii="Calibri" w:hAnsi="Calibri" w:cs="Calibri"/>
                <w:sz w:val="22"/>
                <w:szCs w:val="22"/>
                <w:lang w:val="es-CO"/>
              </w:rPr>
            </w:pPr>
            <w:r w:rsidRPr="005476EF">
              <w:rPr>
                <w:rStyle w:val="A0"/>
                <w:rFonts w:ascii="Calibri" w:hAnsi="Calibri" w:cs="Calibri"/>
                <w:sz w:val="22"/>
                <w:szCs w:val="22"/>
                <w:lang w:val="es-CO"/>
              </w:rPr>
              <w:t>Bullying</w:t>
            </w:r>
          </w:p>
        </w:tc>
        <w:tc>
          <w:tcPr>
            <w:tcW w:w="11423" w:type="dxa"/>
          </w:tcPr>
          <w:p w14:paraId="0DE23C97" w14:textId="77777777" w:rsidR="00FF1F39" w:rsidRPr="005476EF" w:rsidRDefault="00FF1F39" w:rsidP="00C84EF0">
            <w:pPr>
              <w:pStyle w:val="Prrafodelista"/>
              <w:ind w:left="0"/>
              <w:jc w:val="both"/>
              <w:cnfStyle w:val="000000100000" w:firstRow="0" w:lastRow="0" w:firstColumn="0" w:lastColumn="0" w:oddVBand="0" w:evenVBand="0" w:oddHBand="1" w:evenHBand="0" w:firstRowFirstColumn="0" w:firstRowLastColumn="0" w:lastRowFirstColumn="0" w:lastRowLastColumn="0"/>
              <w:rPr>
                <w:rStyle w:val="A0"/>
                <w:rFonts w:ascii="Calibri" w:hAnsi="Calibri" w:cs="Calibri"/>
                <w:b w:val="0"/>
                <w:sz w:val="22"/>
                <w:szCs w:val="22"/>
                <w:lang w:val="es-CO"/>
              </w:rPr>
            </w:pPr>
            <w:r w:rsidRPr="005476EF">
              <w:rPr>
                <w:rStyle w:val="A0"/>
                <w:rFonts w:ascii="Calibri" w:hAnsi="Calibri" w:cs="Calibri"/>
                <w:b w:val="0"/>
                <w:sz w:val="22"/>
                <w:szCs w:val="22"/>
                <w:lang w:val="es-CO"/>
              </w:rPr>
              <w:t>Acoso físico o psicológico que someten de forma continuada a un alumno sus compañeros</w:t>
            </w:r>
          </w:p>
        </w:tc>
      </w:tr>
      <w:tr w:rsidR="00FF1F39" w:rsidRPr="005476EF" w14:paraId="4680E4D6" w14:textId="77777777" w:rsidTr="00C91BED">
        <w:tc>
          <w:tcPr>
            <w:cnfStyle w:val="001000000000" w:firstRow="0" w:lastRow="0" w:firstColumn="1" w:lastColumn="0" w:oddVBand="0" w:evenVBand="0" w:oddHBand="0" w:evenHBand="0" w:firstRowFirstColumn="0" w:firstRowLastColumn="0" w:lastRowFirstColumn="0" w:lastRowLastColumn="0"/>
            <w:tcW w:w="1754" w:type="dxa"/>
          </w:tcPr>
          <w:p w14:paraId="656B5906" w14:textId="77777777" w:rsidR="00FF1F39" w:rsidRPr="005476EF" w:rsidRDefault="00FF1F39" w:rsidP="00C84EF0">
            <w:pPr>
              <w:pStyle w:val="Prrafodelista"/>
              <w:ind w:left="0"/>
              <w:jc w:val="both"/>
              <w:rPr>
                <w:rStyle w:val="A0"/>
                <w:rFonts w:ascii="Calibri" w:hAnsi="Calibri" w:cs="Calibri"/>
                <w:bCs/>
                <w:sz w:val="22"/>
                <w:szCs w:val="22"/>
                <w:lang w:val="es-CO"/>
              </w:rPr>
            </w:pPr>
            <w:r w:rsidRPr="005476EF">
              <w:rPr>
                <w:rStyle w:val="A0"/>
                <w:rFonts w:ascii="Calibri" w:hAnsi="Calibri" w:cs="Calibri"/>
                <w:bCs/>
                <w:sz w:val="22"/>
                <w:szCs w:val="22"/>
                <w:lang w:val="es-CO"/>
              </w:rPr>
              <w:t>ciberbullying</w:t>
            </w:r>
          </w:p>
        </w:tc>
        <w:tc>
          <w:tcPr>
            <w:tcW w:w="11423" w:type="dxa"/>
          </w:tcPr>
          <w:p w14:paraId="62432F77" w14:textId="77777777" w:rsidR="00FF1F39" w:rsidRPr="005476EF" w:rsidRDefault="00FF1F39" w:rsidP="00C84EF0">
            <w:pPr>
              <w:pStyle w:val="Prrafodelista"/>
              <w:ind w:left="0"/>
              <w:jc w:val="both"/>
              <w:cnfStyle w:val="000000000000" w:firstRow="0" w:lastRow="0" w:firstColumn="0" w:lastColumn="0" w:oddVBand="0" w:evenVBand="0" w:oddHBand="0" w:evenHBand="0" w:firstRowFirstColumn="0" w:firstRowLastColumn="0" w:lastRowFirstColumn="0" w:lastRowLastColumn="0"/>
              <w:rPr>
                <w:rStyle w:val="A0"/>
                <w:rFonts w:ascii="Calibri" w:hAnsi="Calibri" w:cs="Calibri"/>
                <w:b w:val="0"/>
                <w:sz w:val="22"/>
                <w:szCs w:val="22"/>
                <w:lang w:val="es-CO"/>
              </w:rPr>
            </w:pPr>
            <w:r w:rsidRPr="005476EF">
              <w:rPr>
                <w:rStyle w:val="A0"/>
                <w:rFonts w:ascii="Calibri" w:hAnsi="Calibri" w:cs="Calibri"/>
                <w:b w:val="0"/>
                <w:sz w:val="22"/>
                <w:szCs w:val="22"/>
                <w:lang w:val="es-CO"/>
              </w:rPr>
              <w:t>Ciber acoso o denominado acoso virtual es el uso de medios digitales para molestar o acosar a una o varias personas mediante ataques personales divulgación de información personal o falsa entre otros medios</w:t>
            </w:r>
          </w:p>
        </w:tc>
      </w:tr>
      <w:tr w:rsidR="00FF1F39" w:rsidRPr="005476EF" w14:paraId="1576740A" w14:textId="77777777" w:rsidTr="00C91B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4" w:type="dxa"/>
          </w:tcPr>
          <w:p w14:paraId="59D7C234" w14:textId="77777777" w:rsidR="00FF1F39" w:rsidRPr="005476EF" w:rsidRDefault="00FF1F39" w:rsidP="00C84EF0">
            <w:pPr>
              <w:pStyle w:val="Prrafodelista"/>
              <w:ind w:left="0"/>
              <w:jc w:val="both"/>
              <w:rPr>
                <w:rStyle w:val="A0"/>
                <w:rFonts w:ascii="Calibri" w:hAnsi="Calibri" w:cs="Calibri"/>
                <w:bCs/>
                <w:sz w:val="22"/>
                <w:szCs w:val="22"/>
                <w:lang w:val="es-CO"/>
              </w:rPr>
            </w:pPr>
            <w:r w:rsidRPr="005476EF">
              <w:rPr>
                <w:rStyle w:val="A0"/>
                <w:rFonts w:ascii="Calibri" w:hAnsi="Calibri" w:cs="Calibri"/>
                <w:bCs/>
                <w:sz w:val="22"/>
                <w:szCs w:val="22"/>
                <w:lang w:val="es-CO"/>
              </w:rPr>
              <w:t>CMGRD</w:t>
            </w:r>
          </w:p>
        </w:tc>
        <w:tc>
          <w:tcPr>
            <w:tcW w:w="11423" w:type="dxa"/>
          </w:tcPr>
          <w:p w14:paraId="45422446" w14:textId="77777777" w:rsidR="00FF1F39" w:rsidRPr="005476EF" w:rsidRDefault="00FF1F39" w:rsidP="00C84EF0">
            <w:pPr>
              <w:pStyle w:val="Prrafodelista"/>
              <w:ind w:left="0"/>
              <w:jc w:val="both"/>
              <w:cnfStyle w:val="000000100000" w:firstRow="0" w:lastRow="0" w:firstColumn="0" w:lastColumn="0" w:oddVBand="0" w:evenVBand="0" w:oddHBand="1" w:evenHBand="0" w:firstRowFirstColumn="0" w:firstRowLastColumn="0" w:lastRowFirstColumn="0" w:lastRowLastColumn="0"/>
              <w:rPr>
                <w:rStyle w:val="A0"/>
                <w:rFonts w:ascii="Calibri" w:hAnsi="Calibri" w:cs="Calibri"/>
                <w:b w:val="0"/>
                <w:sz w:val="22"/>
                <w:szCs w:val="22"/>
                <w:lang w:val="es-CO"/>
              </w:rPr>
            </w:pPr>
            <w:r w:rsidRPr="005476EF">
              <w:rPr>
                <w:rStyle w:val="A0"/>
                <w:rFonts w:ascii="Calibri" w:hAnsi="Calibri" w:cs="Calibri"/>
                <w:b w:val="0"/>
                <w:sz w:val="22"/>
                <w:szCs w:val="22"/>
                <w:lang w:val="es-CO"/>
              </w:rPr>
              <w:t xml:space="preserve">Consejo Municipal para la gestión del riesgo de desastres </w:t>
            </w:r>
          </w:p>
        </w:tc>
      </w:tr>
      <w:tr w:rsidR="00FF1F39" w:rsidRPr="005476EF" w14:paraId="6D0AE3D2" w14:textId="77777777" w:rsidTr="00C91BED">
        <w:tc>
          <w:tcPr>
            <w:cnfStyle w:val="001000000000" w:firstRow="0" w:lastRow="0" w:firstColumn="1" w:lastColumn="0" w:oddVBand="0" w:evenVBand="0" w:oddHBand="0" w:evenHBand="0" w:firstRowFirstColumn="0" w:firstRowLastColumn="0" w:lastRowFirstColumn="0" w:lastRowLastColumn="0"/>
            <w:tcW w:w="1754" w:type="dxa"/>
          </w:tcPr>
          <w:p w14:paraId="7C4E589B" w14:textId="77777777" w:rsidR="00FF1F39" w:rsidRPr="005476EF" w:rsidRDefault="00FF1F39" w:rsidP="00C84EF0">
            <w:pPr>
              <w:pStyle w:val="Prrafodelista"/>
              <w:ind w:left="0"/>
              <w:jc w:val="both"/>
              <w:rPr>
                <w:rStyle w:val="A0"/>
                <w:rFonts w:ascii="Calibri" w:hAnsi="Calibri" w:cs="Calibri"/>
                <w:bCs/>
                <w:sz w:val="22"/>
                <w:szCs w:val="22"/>
                <w:lang w:val="es-CO"/>
              </w:rPr>
            </w:pPr>
            <w:r w:rsidRPr="005476EF">
              <w:rPr>
                <w:rStyle w:val="A0"/>
                <w:rFonts w:ascii="Calibri" w:hAnsi="Calibri" w:cs="Calibri"/>
                <w:bCs/>
                <w:sz w:val="22"/>
                <w:szCs w:val="22"/>
                <w:lang w:val="es-CO"/>
              </w:rPr>
              <w:t>EMRE</w:t>
            </w:r>
          </w:p>
        </w:tc>
        <w:tc>
          <w:tcPr>
            <w:tcW w:w="11423" w:type="dxa"/>
          </w:tcPr>
          <w:p w14:paraId="64AA1C41" w14:textId="77777777" w:rsidR="00FF1F39" w:rsidRPr="005476EF" w:rsidRDefault="00FF1F39" w:rsidP="00C84EF0">
            <w:pPr>
              <w:pStyle w:val="Prrafodelista"/>
              <w:ind w:left="0"/>
              <w:jc w:val="both"/>
              <w:cnfStyle w:val="000000000000" w:firstRow="0" w:lastRow="0" w:firstColumn="0" w:lastColumn="0" w:oddVBand="0" w:evenVBand="0" w:oddHBand="0" w:evenHBand="0" w:firstRowFirstColumn="0" w:firstRowLastColumn="0" w:lastRowFirstColumn="0" w:lastRowLastColumn="0"/>
              <w:rPr>
                <w:rStyle w:val="A0"/>
                <w:rFonts w:ascii="Calibri" w:hAnsi="Calibri" w:cs="Calibri"/>
                <w:b w:val="0"/>
                <w:sz w:val="22"/>
                <w:szCs w:val="22"/>
                <w:lang w:val="es-CO"/>
              </w:rPr>
            </w:pPr>
            <w:r w:rsidRPr="005476EF">
              <w:rPr>
                <w:rStyle w:val="A0"/>
                <w:rFonts w:ascii="Calibri" w:hAnsi="Calibri" w:cs="Calibri"/>
                <w:b w:val="0"/>
                <w:sz w:val="22"/>
                <w:szCs w:val="22"/>
                <w:lang w:val="es-CO"/>
              </w:rPr>
              <w:t xml:space="preserve">Estrategia municipal de respuesta  emergencia </w:t>
            </w:r>
          </w:p>
        </w:tc>
      </w:tr>
      <w:tr w:rsidR="00FF1F39" w:rsidRPr="005476EF" w14:paraId="797EC433" w14:textId="77777777" w:rsidTr="00C91B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4" w:type="dxa"/>
          </w:tcPr>
          <w:p w14:paraId="55D2D2F1" w14:textId="77777777" w:rsidR="00FF1F39" w:rsidRPr="005476EF" w:rsidRDefault="00FF1F39" w:rsidP="00C84EF0">
            <w:pPr>
              <w:pStyle w:val="Prrafodelista"/>
              <w:ind w:left="0"/>
              <w:jc w:val="both"/>
              <w:rPr>
                <w:rStyle w:val="A0"/>
                <w:rFonts w:ascii="Calibri" w:hAnsi="Calibri" w:cs="Calibri"/>
                <w:bCs/>
                <w:sz w:val="22"/>
                <w:szCs w:val="22"/>
                <w:lang w:val="es-CO"/>
              </w:rPr>
            </w:pPr>
            <w:r w:rsidRPr="005476EF">
              <w:rPr>
                <w:rStyle w:val="A0"/>
                <w:rFonts w:ascii="Calibri" w:hAnsi="Calibri" w:cs="Calibri"/>
                <w:bCs/>
                <w:sz w:val="22"/>
                <w:szCs w:val="22"/>
                <w:lang w:val="es-CO"/>
              </w:rPr>
              <w:t>N.A</w:t>
            </w:r>
          </w:p>
        </w:tc>
        <w:tc>
          <w:tcPr>
            <w:tcW w:w="11423" w:type="dxa"/>
          </w:tcPr>
          <w:p w14:paraId="13F357DF" w14:textId="77777777" w:rsidR="00FF1F39" w:rsidRPr="005476EF" w:rsidRDefault="00FF1F39" w:rsidP="00C84EF0">
            <w:pPr>
              <w:pStyle w:val="Prrafodelista"/>
              <w:ind w:left="0"/>
              <w:jc w:val="both"/>
              <w:cnfStyle w:val="000000100000" w:firstRow="0" w:lastRow="0" w:firstColumn="0" w:lastColumn="0" w:oddVBand="0" w:evenVBand="0" w:oddHBand="1" w:evenHBand="0" w:firstRowFirstColumn="0" w:firstRowLastColumn="0" w:lastRowFirstColumn="0" w:lastRowLastColumn="0"/>
              <w:rPr>
                <w:rStyle w:val="A0"/>
                <w:rFonts w:ascii="Calibri" w:hAnsi="Calibri" w:cs="Calibri"/>
                <w:b w:val="0"/>
                <w:sz w:val="22"/>
                <w:szCs w:val="22"/>
                <w:lang w:val="es-CO"/>
              </w:rPr>
            </w:pPr>
            <w:r w:rsidRPr="005476EF">
              <w:rPr>
                <w:rStyle w:val="A0"/>
                <w:rFonts w:ascii="Calibri" w:hAnsi="Calibri" w:cs="Calibri"/>
                <w:b w:val="0"/>
                <w:sz w:val="22"/>
                <w:szCs w:val="22"/>
                <w:lang w:val="es-CO"/>
              </w:rPr>
              <w:t>No aplica</w:t>
            </w:r>
          </w:p>
        </w:tc>
      </w:tr>
      <w:tr w:rsidR="00FF1F39" w:rsidRPr="005476EF" w14:paraId="4C3B2FE8" w14:textId="77777777" w:rsidTr="00C91BED">
        <w:tc>
          <w:tcPr>
            <w:cnfStyle w:val="001000000000" w:firstRow="0" w:lastRow="0" w:firstColumn="1" w:lastColumn="0" w:oddVBand="0" w:evenVBand="0" w:oddHBand="0" w:evenHBand="0" w:firstRowFirstColumn="0" w:firstRowLastColumn="0" w:lastRowFirstColumn="0" w:lastRowLastColumn="0"/>
            <w:tcW w:w="1754" w:type="dxa"/>
          </w:tcPr>
          <w:p w14:paraId="0F39CF97" w14:textId="77777777" w:rsidR="00FF1F39" w:rsidRPr="005476EF" w:rsidRDefault="00FF1F39" w:rsidP="00C84EF0">
            <w:pPr>
              <w:pStyle w:val="Prrafodelista"/>
              <w:ind w:left="0"/>
              <w:jc w:val="both"/>
              <w:rPr>
                <w:rStyle w:val="A0"/>
                <w:rFonts w:ascii="Calibri" w:hAnsi="Calibri" w:cs="Calibri"/>
                <w:bCs/>
                <w:sz w:val="22"/>
                <w:szCs w:val="22"/>
                <w:lang w:val="es-CO"/>
              </w:rPr>
            </w:pPr>
            <w:r w:rsidRPr="005476EF">
              <w:rPr>
                <w:rStyle w:val="A0"/>
                <w:rFonts w:ascii="Calibri" w:hAnsi="Calibri" w:cs="Calibri"/>
                <w:bCs/>
                <w:sz w:val="22"/>
                <w:szCs w:val="22"/>
                <w:lang w:val="es-CO"/>
              </w:rPr>
              <w:t>ESE</w:t>
            </w:r>
          </w:p>
        </w:tc>
        <w:tc>
          <w:tcPr>
            <w:tcW w:w="11423" w:type="dxa"/>
          </w:tcPr>
          <w:p w14:paraId="37DD9F75" w14:textId="77777777" w:rsidR="00FF1F39" w:rsidRPr="005476EF" w:rsidRDefault="00FF1F39" w:rsidP="00C84EF0">
            <w:pPr>
              <w:pStyle w:val="Prrafodelista"/>
              <w:ind w:left="0"/>
              <w:jc w:val="both"/>
              <w:cnfStyle w:val="000000000000" w:firstRow="0" w:lastRow="0" w:firstColumn="0" w:lastColumn="0" w:oddVBand="0" w:evenVBand="0" w:oddHBand="0" w:evenHBand="0" w:firstRowFirstColumn="0" w:firstRowLastColumn="0" w:lastRowFirstColumn="0" w:lastRowLastColumn="0"/>
              <w:rPr>
                <w:rStyle w:val="A0"/>
                <w:rFonts w:ascii="Calibri" w:hAnsi="Calibri" w:cs="Calibri"/>
                <w:b w:val="0"/>
                <w:sz w:val="22"/>
                <w:szCs w:val="22"/>
                <w:lang w:val="es-CO"/>
              </w:rPr>
            </w:pPr>
            <w:r w:rsidRPr="005476EF">
              <w:rPr>
                <w:rStyle w:val="A0"/>
                <w:rFonts w:ascii="Calibri" w:hAnsi="Calibri" w:cs="Calibri"/>
                <w:b w:val="0"/>
                <w:sz w:val="22"/>
                <w:szCs w:val="22"/>
                <w:lang w:val="es-CO"/>
              </w:rPr>
              <w:t>Empresa social del estado</w:t>
            </w:r>
          </w:p>
        </w:tc>
      </w:tr>
      <w:tr w:rsidR="00FF1F39" w:rsidRPr="005476EF" w14:paraId="4111E2E9" w14:textId="77777777" w:rsidTr="00C91B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4" w:type="dxa"/>
          </w:tcPr>
          <w:p w14:paraId="15A9C069" w14:textId="77777777" w:rsidR="00FF1F39" w:rsidRPr="005476EF" w:rsidRDefault="00FF1F39" w:rsidP="00C84EF0">
            <w:pPr>
              <w:pStyle w:val="Prrafodelista"/>
              <w:ind w:left="0"/>
              <w:jc w:val="both"/>
              <w:rPr>
                <w:rStyle w:val="A0"/>
                <w:rFonts w:ascii="Calibri" w:hAnsi="Calibri" w:cs="Calibri"/>
                <w:bCs/>
                <w:sz w:val="22"/>
                <w:szCs w:val="22"/>
                <w:lang w:val="es-CO"/>
              </w:rPr>
            </w:pPr>
            <w:r w:rsidRPr="005476EF">
              <w:rPr>
                <w:rStyle w:val="A0"/>
                <w:rFonts w:ascii="Calibri" w:hAnsi="Calibri" w:cs="Calibri"/>
                <w:bCs/>
                <w:sz w:val="22"/>
                <w:szCs w:val="22"/>
                <w:lang w:val="es-CO"/>
              </w:rPr>
              <w:t>SGC</w:t>
            </w:r>
          </w:p>
        </w:tc>
        <w:tc>
          <w:tcPr>
            <w:tcW w:w="11423" w:type="dxa"/>
          </w:tcPr>
          <w:p w14:paraId="2C47298D" w14:textId="77777777" w:rsidR="00FF1F39" w:rsidRPr="005476EF" w:rsidRDefault="00FF1F39" w:rsidP="00C84EF0">
            <w:pPr>
              <w:pStyle w:val="Prrafodelista"/>
              <w:ind w:left="0"/>
              <w:jc w:val="both"/>
              <w:cnfStyle w:val="000000100000" w:firstRow="0" w:lastRow="0" w:firstColumn="0" w:lastColumn="0" w:oddVBand="0" w:evenVBand="0" w:oddHBand="1" w:evenHBand="0" w:firstRowFirstColumn="0" w:firstRowLastColumn="0" w:lastRowFirstColumn="0" w:lastRowLastColumn="0"/>
              <w:rPr>
                <w:rStyle w:val="A0"/>
                <w:rFonts w:ascii="Calibri" w:hAnsi="Calibri" w:cs="Calibri"/>
                <w:b w:val="0"/>
                <w:sz w:val="22"/>
                <w:szCs w:val="22"/>
                <w:lang w:val="es-CO"/>
              </w:rPr>
            </w:pPr>
            <w:r w:rsidRPr="005476EF">
              <w:rPr>
                <w:rStyle w:val="A0"/>
                <w:rFonts w:ascii="Calibri" w:hAnsi="Calibri" w:cs="Calibri"/>
                <w:b w:val="0"/>
                <w:sz w:val="22"/>
                <w:szCs w:val="22"/>
                <w:lang w:val="es-CO"/>
              </w:rPr>
              <w:t>Servicio Geológico Colombiano</w:t>
            </w:r>
          </w:p>
        </w:tc>
      </w:tr>
      <w:tr w:rsidR="00FF1F39" w:rsidRPr="005476EF" w14:paraId="7D17039D" w14:textId="77777777" w:rsidTr="00C91BED">
        <w:tc>
          <w:tcPr>
            <w:cnfStyle w:val="001000000000" w:firstRow="0" w:lastRow="0" w:firstColumn="1" w:lastColumn="0" w:oddVBand="0" w:evenVBand="0" w:oddHBand="0" w:evenHBand="0" w:firstRowFirstColumn="0" w:firstRowLastColumn="0" w:lastRowFirstColumn="0" w:lastRowLastColumn="0"/>
            <w:tcW w:w="1754" w:type="dxa"/>
          </w:tcPr>
          <w:p w14:paraId="663AD291" w14:textId="77777777" w:rsidR="00FF1F39" w:rsidRPr="005476EF" w:rsidRDefault="00FF1F39" w:rsidP="00C84EF0">
            <w:pPr>
              <w:pStyle w:val="Prrafodelista"/>
              <w:ind w:left="0"/>
              <w:jc w:val="both"/>
              <w:rPr>
                <w:rStyle w:val="A0"/>
                <w:rFonts w:ascii="Calibri" w:hAnsi="Calibri" w:cs="Calibri"/>
                <w:bCs/>
                <w:sz w:val="22"/>
                <w:szCs w:val="22"/>
                <w:lang w:val="es-CO"/>
              </w:rPr>
            </w:pPr>
            <w:r w:rsidRPr="005476EF">
              <w:rPr>
                <w:rStyle w:val="A0"/>
                <w:rFonts w:ascii="Calibri" w:hAnsi="Calibri" w:cs="Calibri"/>
                <w:bCs/>
                <w:sz w:val="22"/>
                <w:szCs w:val="22"/>
                <w:lang w:val="es-CO"/>
              </w:rPr>
              <w:lastRenderedPageBreak/>
              <w:t>UNGRD</w:t>
            </w:r>
          </w:p>
        </w:tc>
        <w:tc>
          <w:tcPr>
            <w:tcW w:w="11423" w:type="dxa"/>
          </w:tcPr>
          <w:p w14:paraId="79AD0147" w14:textId="77777777" w:rsidR="00FF1F39" w:rsidRPr="005476EF" w:rsidRDefault="00FF1F39" w:rsidP="00C84EF0">
            <w:pPr>
              <w:pStyle w:val="Prrafodelista"/>
              <w:ind w:left="0"/>
              <w:jc w:val="both"/>
              <w:cnfStyle w:val="000000000000" w:firstRow="0" w:lastRow="0" w:firstColumn="0" w:lastColumn="0" w:oddVBand="0" w:evenVBand="0" w:oddHBand="0" w:evenHBand="0" w:firstRowFirstColumn="0" w:firstRowLastColumn="0" w:lastRowFirstColumn="0" w:lastRowLastColumn="0"/>
              <w:rPr>
                <w:rStyle w:val="A0"/>
                <w:rFonts w:ascii="Calibri" w:hAnsi="Calibri" w:cs="Calibri"/>
                <w:b w:val="0"/>
                <w:sz w:val="22"/>
                <w:szCs w:val="22"/>
                <w:lang w:val="es-CO"/>
              </w:rPr>
            </w:pPr>
            <w:r w:rsidRPr="005476EF">
              <w:rPr>
                <w:rStyle w:val="A0"/>
                <w:rFonts w:ascii="Calibri" w:hAnsi="Calibri" w:cs="Calibri"/>
                <w:b w:val="0"/>
                <w:sz w:val="22"/>
                <w:szCs w:val="22"/>
                <w:lang w:val="es-CO"/>
              </w:rPr>
              <w:t xml:space="preserve">Unidad nacional para la gestión del riesgo de desastres </w:t>
            </w:r>
          </w:p>
        </w:tc>
      </w:tr>
      <w:tr w:rsidR="00FF1F39" w:rsidRPr="005476EF" w14:paraId="56932367" w14:textId="77777777" w:rsidTr="00C91B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4" w:type="dxa"/>
          </w:tcPr>
          <w:p w14:paraId="76F2A3EE" w14:textId="77777777" w:rsidR="00FF1F39" w:rsidRPr="005476EF" w:rsidRDefault="00FF1F39" w:rsidP="00C84EF0">
            <w:pPr>
              <w:pStyle w:val="Prrafodelista"/>
              <w:ind w:left="0"/>
              <w:jc w:val="both"/>
              <w:rPr>
                <w:rStyle w:val="A0"/>
                <w:rFonts w:ascii="Calibri" w:hAnsi="Calibri" w:cs="Calibri"/>
                <w:bCs/>
                <w:sz w:val="22"/>
                <w:szCs w:val="22"/>
                <w:lang w:val="es-CO"/>
              </w:rPr>
            </w:pPr>
            <w:r w:rsidRPr="005476EF">
              <w:rPr>
                <w:rStyle w:val="A0"/>
                <w:rFonts w:ascii="Calibri" w:hAnsi="Calibri" w:cs="Calibri"/>
                <w:bCs/>
                <w:sz w:val="22"/>
                <w:szCs w:val="22"/>
                <w:lang w:val="es-CO"/>
              </w:rPr>
              <w:t>JAC</w:t>
            </w:r>
          </w:p>
        </w:tc>
        <w:tc>
          <w:tcPr>
            <w:tcW w:w="11423" w:type="dxa"/>
          </w:tcPr>
          <w:p w14:paraId="5587D214" w14:textId="77777777" w:rsidR="00FF1F39" w:rsidRPr="005476EF" w:rsidRDefault="00FF1F39" w:rsidP="00C84EF0">
            <w:pPr>
              <w:pStyle w:val="Prrafodelista"/>
              <w:ind w:left="0"/>
              <w:jc w:val="both"/>
              <w:cnfStyle w:val="000000100000" w:firstRow="0" w:lastRow="0" w:firstColumn="0" w:lastColumn="0" w:oddVBand="0" w:evenVBand="0" w:oddHBand="1" w:evenHBand="0" w:firstRowFirstColumn="0" w:firstRowLastColumn="0" w:lastRowFirstColumn="0" w:lastRowLastColumn="0"/>
              <w:rPr>
                <w:rStyle w:val="A0"/>
                <w:rFonts w:ascii="Calibri" w:hAnsi="Calibri" w:cs="Calibri"/>
                <w:b w:val="0"/>
                <w:sz w:val="22"/>
                <w:szCs w:val="22"/>
                <w:lang w:val="es-CO"/>
              </w:rPr>
            </w:pPr>
            <w:r w:rsidRPr="005476EF">
              <w:rPr>
                <w:rStyle w:val="A0"/>
                <w:rFonts w:ascii="Calibri" w:hAnsi="Calibri" w:cs="Calibri"/>
                <w:b w:val="0"/>
                <w:sz w:val="22"/>
                <w:szCs w:val="22"/>
                <w:lang w:val="es-CO"/>
              </w:rPr>
              <w:t>Junta de acción Comunal</w:t>
            </w:r>
          </w:p>
        </w:tc>
      </w:tr>
      <w:tr w:rsidR="00FF1F39" w:rsidRPr="005476EF" w14:paraId="3AEC43F0" w14:textId="77777777" w:rsidTr="00C91BED">
        <w:tc>
          <w:tcPr>
            <w:cnfStyle w:val="001000000000" w:firstRow="0" w:lastRow="0" w:firstColumn="1" w:lastColumn="0" w:oddVBand="0" w:evenVBand="0" w:oddHBand="0" w:evenHBand="0" w:firstRowFirstColumn="0" w:firstRowLastColumn="0" w:lastRowFirstColumn="0" w:lastRowLastColumn="0"/>
            <w:tcW w:w="1754" w:type="dxa"/>
          </w:tcPr>
          <w:p w14:paraId="65C213F6" w14:textId="77777777" w:rsidR="00FF1F39" w:rsidRPr="005476EF" w:rsidRDefault="00FF1F39" w:rsidP="00C84EF0">
            <w:pPr>
              <w:pStyle w:val="Prrafodelista"/>
              <w:ind w:left="0"/>
              <w:jc w:val="both"/>
              <w:rPr>
                <w:rStyle w:val="A0"/>
                <w:rFonts w:ascii="Calibri" w:hAnsi="Calibri" w:cs="Calibri"/>
                <w:bCs/>
                <w:sz w:val="22"/>
                <w:szCs w:val="22"/>
                <w:lang w:val="es-CO"/>
              </w:rPr>
            </w:pPr>
            <w:r w:rsidRPr="005476EF">
              <w:rPr>
                <w:rStyle w:val="A0"/>
                <w:rFonts w:ascii="Calibri" w:hAnsi="Calibri" w:cs="Calibri"/>
                <w:bCs/>
                <w:sz w:val="22"/>
                <w:szCs w:val="22"/>
                <w:lang w:val="es-CO"/>
              </w:rPr>
              <w:t>NIT</w:t>
            </w:r>
          </w:p>
        </w:tc>
        <w:tc>
          <w:tcPr>
            <w:tcW w:w="11423" w:type="dxa"/>
          </w:tcPr>
          <w:p w14:paraId="6184B3A2" w14:textId="77777777" w:rsidR="00FF1F39" w:rsidRPr="005476EF" w:rsidRDefault="00FF1F39" w:rsidP="00C84EF0">
            <w:pPr>
              <w:pStyle w:val="Prrafodelista"/>
              <w:ind w:left="0"/>
              <w:jc w:val="both"/>
              <w:cnfStyle w:val="000000000000" w:firstRow="0" w:lastRow="0" w:firstColumn="0" w:lastColumn="0" w:oddVBand="0" w:evenVBand="0" w:oddHBand="0" w:evenHBand="0" w:firstRowFirstColumn="0" w:firstRowLastColumn="0" w:lastRowFirstColumn="0" w:lastRowLastColumn="0"/>
              <w:rPr>
                <w:rStyle w:val="A0"/>
                <w:rFonts w:ascii="Calibri" w:hAnsi="Calibri" w:cs="Calibri"/>
                <w:b w:val="0"/>
                <w:sz w:val="22"/>
                <w:szCs w:val="22"/>
                <w:lang w:val="es-CO"/>
              </w:rPr>
            </w:pPr>
            <w:r w:rsidRPr="005476EF">
              <w:rPr>
                <w:rStyle w:val="A0"/>
                <w:rFonts w:ascii="Calibri" w:hAnsi="Calibri" w:cs="Calibri"/>
                <w:b w:val="0"/>
                <w:sz w:val="22"/>
                <w:szCs w:val="22"/>
                <w:lang w:val="es-CO"/>
              </w:rPr>
              <w:t>Número de identificación tributaria</w:t>
            </w:r>
          </w:p>
        </w:tc>
      </w:tr>
      <w:tr w:rsidR="00FF1F39" w:rsidRPr="005476EF" w14:paraId="5A116680" w14:textId="77777777" w:rsidTr="00C91B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4" w:type="dxa"/>
          </w:tcPr>
          <w:p w14:paraId="14F73238" w14:textId="77777777" w:rsidR="00FF1F39" w:rsidRPr="005476EF" w:rsidRDefault="00FF1F39" w:rsidP="00C84EF0">
            <w:pPr>
              <w:pStyle w:val="Prrafodelista"/>
              <w:ind w:left="0"/>
              <w:jc w:val="both"/>
              <w:rPr>
                <w:rStyle w:val="A0"/>
                <w:rFonts w:ascii="Calibri" w:hAnsi="Calibri" w:cs="Calibri"/>
                <w:bCs/>
                <w:sz w:val="22"/>
                <w:szCs w:val="22"/>
                <w:lang w:val="es-CO"/>
              </w:rPr>
            </w:pPr>
            <w:r w:rsidRPr="005476EF">
              <w:rPr>
                <w:rStyle w:val="A0"/>
                <w:rFonts w:ascii="Calibri" w:hAnsi="Calibri" w:cs="Calibri"/>
                <w:bCs/>
                <w:sz w:val="22"/>
                <w:szCs w:val="22"/>
                <w:lang w:val="es-CO"/>
              </w:rPr>
              <w:t>OPS</w:t>
            </w:r>
          </w:p>
        </w:tc>
        <w:tc>
          <w:tcPr>
            <w:tcW w:w="11423" w:type="dxa"/>
          </w:tcPr>
          <w:p w14:paraId="6A4E54A0" w14:textId="77777777" w:rsidR="00FF1F39" w:rsidRPr="005476EF" w:rsidRDefault="00FF1F39" w:rsidP="00C84EF0">
            <w:pPr>
              <w:pStyle w:val="Prrafodelista"/>
              <w:ind w:left="0"/>
              <w:jc w:val="both"/>
              <w:cnfStyle w:val="000000100000" w:firstRow="0" w:lastRow="0" w:firstColumn="0" w:lastColumn="0" w:oddVBand="0" w:evenVBand="0" w:oddHBand="1" w:evenHBand="0" w:firstRowFirstColumn="0" w:firstRowLastColumn="0" w:lastRowFirstColumn="0" w:lastRowLastColumn="0"/>
              <w:rPr>
                <w:rStyle w:val="A0"/>
                <w:rFonts w:ascii="Calibri" w:hAnsi="Calibri" w:cs="Calibri"/>
                <w:b w:val="0"/>
                <w:sz w:val="22"/>
                <w:szCs w:val="22"/>
                <w:lang w:val="es-CO"/>
              </w:rPr>
            </w:pPr>
            <w:r w:rsidRPr="005476EF">
              <w:rPr>
                <w:rStyle w:val="A0"/>
                <w:rFonts w:ascii="Calibri" w:hAnsi="Calibri" w:cs="Calibri"/>
                <w:b w:val="0"/>
                <w:sz w:val="22"/>
                <w:szCs w:val="22"/>
                <w:lang w:val="es-CO"/>
              </w:rPr>
              <w:t>Organización popular de la salud</w:t>
            </w:r>
          </w:p>
        </w:tc>
      </w:tr>
      <w:tr w:rsidR="00FF1F39" w:rsidRPr="005476EF" w14:paraId="39A6B2C3" w14:textId="77777777" w:rsidTr="00C91BED">
        <w:tc>
          <w:tcPr>
            <w:cnfStyle w:val="001000000000" w:firstRow="0" w:lastRow="0" w:firstColumn="1" w:lastColumn="0" w:oddVBand="0" w:evenVBand="0" w:oddHBand="0" w:evenHBand="0" w:firstRowFirstColumn="0" w:firstRowLastColumn="0" w:lastRowFirstColumn="0" w:lastRowLastColumn="0"/>
            <w:tcW w:w="1754" w:type="dxa"/>
          </w:tcPr>
          <w:p w14:paraId="68961750" w14:textId="77777777" w:rsidR="00FF1F39" w:rsidRPr="005476EF" w:rsidRDefault="00FF1F39" w:rsidP="00C84EF0">
            <w:pPr>
              <w:pStyle w:val="Prrafodelista"/>
              <w:ind w:left="0"/>
              <w:jc w:val="both"/>
              <w:rPr>
                <w:rStyle w:val="A0"/>
                <w:rFonts w:ascii="Calibri" w:hAnsi="Calibri" w:cs="Calibri"/>
                <w:bCs/>
                <w:sz w:val="22"/>
                <w:szCs w:val="22"/>
                <w:lang w:val="es-CO"/>
              </w:rPr>
            </w:pPr>
            <w:r w:rsidRPr="005476EF">
              <w:rPr>
                <w:rStyle w:val="A0"/>
                <w:rFonts w:ascii="Calibri" w:hAnsi="Calibri" w:cs="Calibri"/>
                <w:bCs/>
                <w:sz w:val="22"/>
                <w:szCs w:val="22"/>
                <w:lang w:val="es-CO"/>
              </w:rPr>
              <w:t>OMS</w:t>
            </w:r>
          </w:p>
        </w:tc>
        <w:tc>
          <w:tcPr>
            <w:tcW w:w="11423" w:type="dxa"/>
          </w:tcPr>
          <w:p w14:paraId="61093798" w14:textId="77777777" w:rsidR="00FF1F39" w:rsidRPr="005476EF" w:rsidRDefault="00FF1F39" w:rsidP="00C84EF0">
            <w:pPr>
              <w:pStyle w:val="Prrafodelista"/>
              <w:ind w:left="0"/>
              <w:jc w:val="both"/>
              <w:cnfStyle w:val="000000000000" w:firstRow="0" w:lastRow="0" w:firstColumn="0" w:lastColumn="0" w:oddVBand="0" w:evenVBand="0" w:oddHBand="0" w:evenHBand="0" w:firstRowFirstColumn="0" w:firstRowLastColumn="0" w:lastRowFirstColumn="0" w:lastRowLastColumn="0"/>
              <w:rPr>
                <w:rStyle w:val="A0"/>
                <w:rFonts w:ascii="Calibri" w:hAnsi="Calibri" w:cs="Calibri"/>
                <w:b w:val="0"/>
                <w:sz w:val="22"/>
                <w:szCs w:val="22"/>
                <w:lang w:val="es-CO"/>
              </w:rPr>
            </w:pPr>
            <w:r w:rsidRPr="005476EF">
              <w:rPr>
                <w:rStyle w:val="A0"/>
                <w:rFonts w:ascii="Calibri" w:hAnsi="Calibri" w:cs="Calibri"/>
                <w:b w:val="0"/>
                <w:sz w:val="22"/>
                <w:szCs w:val="22"/>
                <w:lang w:val="es-CO"/>
              </w:rPr>
              <w:t xml:space="preserve">Organización mundial de la salud </w:t>
            </w:r>
          </w:p>
        </w:tc>
      </w:tr>
    </w:tbl>
    <w:p w14:paraId="4B24B5EF" w14:textId="77777777" w:rsidR="00FF1F39" w:rsidRPr="005476EF" w:rsidRDefault="00FF1F39" w:rsidP="00FF1F39">
      <w:pPr>
        <w:jc w:val="both"/>
        <w:rPr>
          <w:rFonts w:ascii="Calibri" w:hAnsi="Calibri" w:cs="Calibri"/>
          <w:b/>
          <w:bCs/>
          <w:color w:val="000000" w:themeColor="text1"/>
        </w:rPr>
      </w:pPr>
    </w:p>
    <w:p w14:paraId="5A647C85" w14:textId="77777777" w:rsidR="00FF1F39" w:rsidRPr="005476EF" w:rsidRDefault="00FF1F39" w:rsidP="00FF1F39">
      <w:pPr>
        <w:jc w:val="both"/>
        <w:rPr>
          <w:rFonts w:ascii="Calibri" w:hAnsi="Calibri" w:cs="Calibri"/>
          <w:color w:val="000000" w:themeColor="text1"/>
        </w:rPr>
      </w:pPr>
    </w:p>
    <w:p w14:paraId="5C09ED54" w14:textId="77777777" w:rsidR="00FF1F39" w:rsidRPr="005476EF" w:rsidRDefault="00FF1F39" w:rsidP="00FF1F39">
      <w:pPr>
        <w:jc w:val="both"/>
        <w:rPr>
          <w:rFonts w:ascii="Calibri" w:hAnsi="Calibri" w:cs="Calibri"/>
          <w:color w:val="000000" w:themeColor="text1"/>
        </w:rPr>
      </w:pPr>
    </w:p>
    <w:p w14:paraId="03E2A8C1" w14:textId="77777777" w:rsidR="00FF1F39" w:rsidRPr="005476EF" w:rsidRDefault="00FF1F39" w:rsidP="00FF1F39">
      <w:pPr>
        <w:jc w:val="both"/>
        <w:rPr>
          <w:rFonts w:ascii="Calibri" w:hAnsi="Calibri" w:cs="Calibri"/>
          <w:color w:val="000000" w:themeColor="text1"/>
        </w:rPr>
      </w:pPr>
    </w:p>
    <w:p w14:paraId="2970A38B" w14:textId="77777777" w:rsidR="00FF1F39" w:rsidRPr="005476EF" w:rsidRDefault="00FF1F39" w:rsidP="00FF1F39">
      <w:pPr>
        <w:jc w:val="both"/>
        <w:rPr>
          <w:rFonts w:ascii="Calibri" w:hAnsi="Calibri" w:cs="Calibri"/>
          <w:color w:val="000000" w:themeColor="text1"/>
        </w:rPr>
      </w:pPr>
    </w:p>
    <w:p w14:paraId="613EE482" w14:textId="77777777" w:rsidR="00FF1F39" w:rsidRPr="005476EF" w:rsidRDefault="00FF1F39" w:rsidP="00FF1F39">
      <w:pPr>
        <w:jc w:val="both"/>
        <w:rPr>
          <w:rFonts w:ascii="Calibri" w:hAnsi="Calibri" w:cs="Calibri"/>
          <w:color w:val="000000" w:themeColor="text1"/>
        </w:rPr>
      </w:pPr>
    </w:p>
    <w:p w14:paraId="44D14756" w14:textId="77777777" w:rsidR="00FF1F39" w:rsidRPr="005476EF" w:rsidRDefault="00FF1F39" w:rsidP="00FF1F39">
      <w:pPr>
        <w:jc w:val="both"/>
        <w:rPr>
          <w:rFonts w:ascii="Calibri" w:hAnsi="Calibri" w:cs="Calibri"/>
          <w:color w:val="000000" w:themeColor="text1"/>
        </w:rPr>
      </w:pPr>
    </w:p>
    <w:p w14:paraId="2BAA8E9A" w14:textId="77777777" w:rsidR="00FF1F39" w:rsidRPr="005476EF" w:rsidRDefault="00FF1F39" w:rsidP="00FF1F39">
      <w:pPr>
        <w:jc w:val="both"/>
        <w:rPr>
          <w:rFonts w:ascii="Calibri" w:hAnsi="Calibri" w:cs="Calibri"/>
          <w:color w:val="000000" w:themeColor="text1"/>
        </w:rPr>
      </w:pPr>
    </w:p>
    <w:p w14:paraId="492D740D" w14:textId="77777777" w:rsidR="00FF1F39" w:rsidRPr="005476EF" w:rsidRDefault="00FF1F39" w:rsidP="00FF1F39">
      <w:pPr>
        <w:jc w:val="both"/>
        <w:rPr>
          <w:rFonts w:ascii="Calibri" w:hAnsi="Calibri" w:cs="Calibri"/>
          <w:color w:val="000000" w:themeColor="text1"/>
        </w:rPr>
      </w:pPr>
    </w:p>
    <w:p w14:paraId="6FC9E2D9" w14:textId="77777777" w:rsidR="00FF1F39" w:rsidRPr="005476EF" w:rsidRDefault="00FF1F39" w:rsidP="00FF1F39">
      <w:pPr>
        <w:jc w:val="both"/>
        <w:rPr>
          <w:rFonts w:ascii="Calibri" w:hAnsi="Calibri" w:cs="Calibri"/>
          <w:color w:val="000000" w:themeColor="text1"/>
        </w:rPr>
      </w:pPr>
    </w:p>
    <w:p w14:paraId="2F108DA7" w14:textId="77777777" w:rsidR="00FF1F39" w:rsidRPr="005476EF" w:rsidRDefault="00FF1F39" w:rsidP="00FF1F39">
      <w:pPr>
        <w:jc w:val="both"/>
        <w:rPr>
          <w:rFonts w:ascii="Calibri" w:hAnsi="Calibri" w:cs="Calibri"/>
          <w:color w:val="000000" w:themeColor="text1"/>
        </w:rPr>
      </w:pPr>
    </w:p>
    <w:p w14:paraId="29170C06" w14:textId="77777777" w:rsidR="00FF1F39" w:rsidRPr="005476EF" w:rsidRDefault="00FF1F39" w:rsidP="00FF1F39">
      <w:pPr>
        <w:jc w:val="both"/>
        <w:rPr>
          <w:rFonts w:ascii="Calibri" w:hAnsi="Calibri" w:cs="Calibri"/>
          <w:color w:val="000000" w:themeColor="text1"/>
        </w:rPr>
      </w:pPr>
    </w:p>
    <w:p w14:paraId="7434F92D" w14:textId="77777777" w:rsidR="00FF1F39" w:rsidRPr="005476EF" w:rsidRDefault="00FF1F39" w:rsidP="00FF1F39">
      <w:pPr>
        <w:jc w:val="both"/>
        <w:rPr>
          <w:rFonts w:ascii="Calibri" w:hAnsi="Calibri" w:cs="Calibri"/>
          <w:color w:val="000000" w:themeColor="text1"/>
        </w:rPr>
      </w:pPr>
    </w:p>
    <w:p w14:paraId="2F4819A0" w14:textId="77777777" w:rsidR="00FF1F39" w:rsidRPr="005476EF" w:rsidRDefault="00FF1F39" w:rsidP="00FF1F39">
      <w:pPr>
        <w:jc w:val="both"/>
        <w:rPr>
          <w:rFonts w:ascii="Calibri" w:hAnsi="Calibri" w:cs="Calibri"/>
          <w:color w:val="000000" w:themeColor="text1"/>
        </w:rPr>
      </w:pPr>
    </w:p>
    <w:p w14:paraId="7C0BE6B6" w14:textId="77777777" w:rsidR="00FF1F39" w:rsidRPr="005476EF" w:rsidRDefault="00FF1F39" w:rsidP="00FF1F39">
      <w:pPr>
        <w:jc w:val="both"/>
        <w:rPr>
          <w:rFonts w:ascii="Calibri" w:hAnsi="Calibri" w:cs="Calibri"/>
          <w:color w:val="000000" w:themeColor="text1"/>
        </w:rPr>
      </w:pPr>
    </w:p>
    <w:p w14:paraId="6F9EE148" w14:textId="77777777" w:rsidR="00FF1F39" w:rsidRPr="005476EF" w:rsidRDefault="00FF1F39" w:rsidP="00FF1F39">
      <w:pPr>
        <w:jc w:val="both"/>
        <w:rPr>
          <w:rFonts w:ascii="Calibri" w:hAnsi="Calibri" w:cs="Calibri"/>
          <w:color w:val="000000" w:themeColor="text1"/>
        </w:rPr>
      </w:pPr>
    </w:p>
    <w:p w14:paraId="79191657" w14:textId="77777777" w:rsidR="00FF1F39" w:rsidRPr="005476EF" w:rsidRDefault="00FF1F39" w:rsidP="00FF1F39">
      <w:pPr>
        <w:jc w:val="both"/>
        <w:rPr>
          <w:rFonts w:ascii="Calibri" w:hAnsi="Calibri" w:cs="Calibri"/>
          <w:color w:val="000000" w:themeColor="text1"/>
        </w:rPr>
      </w:pPr>
    </w:p>
    <w:tbl>
      <w:tblPr>
        <w:tblStyle w:val="Tablaconcuadrcula4-nfasis6"/>
        <w:tblW w:w="0" w:type="auto"/>
        <w:tblLook w:val="04A0" w:firstRow="1" w:lastRow="0" w:firstColumn="1" w:lastColumn="0" w:noHBand="0" w:noVBand="1"/>
      </w:tblPr>
      <w:tblGrid>
        <w:gridCol w:w="13562"/>
      </w:tblGrid>
      <w:tr w:rsidR="00FF1F39" w:rsidRPr="005476EF" w14:paraId="099F161D" w14:textId="77777777" w:rsidTr="00C91B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62" w:type="dxa"/>
            <w:shd w:val="clear" w:color="auto" w:fill="4472C4" w:themeFill="accent1"/>
          </w:tcPr>
          <w:p w14:paraId="527B04BC" w14:textId="77777777" w:rsidR="00FF1F39" w:rsidRPr="005476EF" w:rsidRDefault="00FF1F39" w:rsidP="00C84EF0">
            <w:pPr>
              <w:jc w:val="center"/>
              <w:rPr>
                <w:rFonts w:ascii="Calibri" w:hAnsi="Calibri" w:cs="Calibri"/>
                <w:b w:val="0"/>
                <w:bCs w:val="0"/>
              </w:rPr>
            </w:pPr>
          </w:p>
          <w:p w14:paraId="54718753" w14:textId="3B913E36" w:rsidR="00FF1F39" w:rsidRPr="005476EF" w:rsidRDefault="00130981" w:rsidP="00C84EF0">
            <w:pPr>
              <w:jc w:val="center"/>
              <w:rPr>
                <w:rFonts w:ascii="Calibri" w:hAnsi="Calibri" w:cs="Calibri"/>
                <w:b w:val="0"/>
                <w:bCs w:val="0"/>
              </w:rPr>
            </w:pPr>
            <w:r>
              <w:rPr>
                <w:rFonts w:ascii="Calibri" w:hAnsi="Calibri" w:cs="Calibri"/>
              </w:rPr>
              <w:t>24</w:t>
            </w:r>
            <w:r w:rsidR="00FF1F39" w:rsidRPr="005476EF">
              <w:rPr>
                <w:rFonts w:ascii="Calibri" w:hAnsi="Calibri" w:cs="Calibri"/>
              </w:rPr>
              <w:t>. ANEXOS</w:t>
            </w:r>
          </w:p>
          <w:p w14:paraId="22614BA1" w14:textId="77777777" w:rsidR="00FF1F39" w:rsidRPr="005476EF" w:rsidRDefault="00FF1F39" w:rsidP="00C84EF0">
            <w:pPr>
              <w:jc w:val="center"/>
              <w:rPr>
                <w:rFonts w:ascii="Calibri" w:hAnsi="Calibri" w:cs="Calibri"/>
                <w:color w:val="000000" w:themeColor="text1"/>
              </w:rPr>
            </w:pPr>
          </w:p>
        </w:tc>
      </w:tr>
    </w:tbl>
    <w:p w14:paraId="372019F9" w14:textId="77777777" w:rsidR="00FF1F39" w:rsidRPr="005476EF" w:rsidRDefault="00FF1F39" w:rsidP="00FF1F39">
      <w:pPr>
        <w:jc w:val="both"/>
        <w:rPr>
          <w:rFonts w:ascii="Calibri" w:hAnsi="Calibri" w:cs="Calibri"/>
          <w:color w:val="000000" w:themeColor="text1"/>
        </w:rPr>
      </w:pPr>
    </w:p>
    <w:p w14:paraId="65912B37" w14:textId="6B851130" w:rsidR="00FF1F39" w:rsidRDefault="00FF1F39" w:rsidP="00FF1F39">
      <w:pPr>
        <w:tabs>
          <w:tab w:val="left" w:pos="426"/>
        </w:tabs>
        <w:contextualSpacing/>
        <w:rPr>
          <w:rFonts w:ascii="Calibri" w:hAnsi="Calibri" w:cs="Calibri"/>
          <w:b/>
        </w:rPr>
      </w:pPr>
    </w:p>
    <w:p w14:paraId="6AF15040" w14:textId="78B591F2" w:rsidR="00130981" w:rsidRDefault="00130981" w:rsidP="00FF1F39">
      <w:pPr>
        <w:tabs>
          <w:tab w:val="left" w:pos="426"/>
        </w:tabs>
        <w:contextualSpacing/>
        <w:rPr>
          <w:rFonts w:ascii="Calibri" w:hAnsi="Calibri" w:cs="Calibri"/>
          <w:b/>
        </w:rPr>
      </w:pPr>
    </w:p>
    <w:p w14:paraId="68ACDCBC" w14:textId="317C71BF" w:rsidR="00130981" w:rsidRDefault="00130981" w:rsidP="00FF1F39">
      <w:pPr>
        <w:tabs>
          <w:tab w:val="left" w:pos="426"/>
        </w:tabs>
        <w:contextualSpacing/>
        <w:rPr>
          <w:rFonts w:ascii="Calibri" w:hAnsi="Calibri" w:cs="Calibri"/>
          <w:b/>
        </w:rPr>
      </w:pPr>
    </w:p>
    <w:p w14:paraId="0E248AF3" w14:textId="067C25B8" w:rsidR="00130981" w:rsidRDefault="00130981" w:rsidP="00FF1F39">
      <w:pPr>
        <w:tabs>
          <w:tab w:val="left" w:pos="426"/>
        </w:tabs>
        <w:contextualSpacing/>
        <w:rPr>
          <w:rFonts w:ascii="Calibri" w:hAnsi="Calibri" w:cs="Calibri"/>
          <w:b/>
        </w:rPr>
      </w:pPr>
    </w:p>
    <w:p w14:paraId="63BFBE83" w14:textId="0855D2FC" w:rsidR="00130981" w:rsidRDefault="00130981" w:rsidP="00FF1F39">
      <w:pPr>
        <w:tabs>
          <w:tab w:val="left" w:pos="426"/>
        </w:tabs>
        <w:contextualSpacing/>
        <w:rPr>
          <w:rFonts w:ascii="Calibri" w:hAnsi="Calibri" w:cs="Calibri"/>
          <w:b/>
        </w:rPr>
      </w:pPr>
    </w:p>
    <w:p w14:paraId="5F8BC5E4" w14:textId="0B0D27CB" w:rsidR="00130981" w:rsidRDefault="00130981" w:rsidP="00FF1F39">
      <w:pPr>
        <w:tabs>
          <w:tab w:val="left" w:pos="426"/>
        </w:tabs>
        <w:contextualSpacing/>
        <w:rPr>
          <w:rFonts w:ascii="Calibri" w:hAnsi="Calibri" w:cs="Calibri"/>
          <w:b/>
        </w:rPr>
      </w:pPr>
    </w:p>
    <w:p w14:paraId="12BC3B8A" w14:textId="1CA291A1" w:rsidR="00130981" w:rsidRDefault="00130981" w:rsidP="00FF1F39">
      <w:pPr>
        <w:tabs>
          <w:tab w:val="left" w:pos="426"/>
        </w:tabs>
        <w:contextualSpacing/>
        <w:rPr>
          <w:rFonts w:ascii="Calibri" w:hAnsi="Calibri" w:cs="Calibri"/>
          <w:b/>
        </w:rPr>
      </w:pPr>
    </w:p>
    <w:p w14:paraId="23B97FFE" w14:textId="448D3596" w:rsidR="00130981" w:rsidRDefault="00130981" w:rsidP="00FF1F39">
      <w:pPr>
        <w:tabs>
          <w:tab w:val="left" w:pos="426"/>
        </w:tabs>
        <w:contextualSpacing/>
        <w:rPr>
          <w:rFonts w:ascii="Calibri" w:hAnsi="Calibri" w:cs="Calibri"/>
          <w:b/>
        </w:rPr>
      </w:pPr>
    </w:p>
    <w:p w14:paraId="784D8DAF" w14:textId="5E04D56B" w:rsidR="00130981" w:rsidRDefault="00130981" w:rsidP="00FF1F39">
      <w:pPr>
        <w:tabs>
          <w:tab w:val="left" w:pos="426"/>
        </w:tabs>
        <w:contextualSpacing/>
        <w:rPr>
          <w:rFonts w:ascii="Calibri" w:hAnsi="Calibri" w:cs="Calibri"/>
          <w:b/>
        </w:rPr>
      </w:pPr>
    </w:p>
    <w:p w14:paraId="7A7C5970" w14:textId="6877D76E" w:rsidR="00130981" w:rsidRDefault="00130981" w:rsidP="00FF1F39">
      <w:pPr>
        <w:tabs>
          <w:tab w:val="left" w:pos="426"/>
        </w:tabs>
        <w:contextualSpacing/>
        <w:rPr>
          <w:rFonts w:ascii="Calibri" w:hAnsi="Calibri" w:cs="Calibri"/>
          <w:b/>
        </w:rPr>
      </w:pPr>
    </w:p>
    <w:p w14:paraId="58907871" w14:textId="546F3FEB" w:rsidR="00130981" w:rsidRDefault="00130981" w:rsidP="00FF1F39">
      <w:pPr>
        <w:tabs>
          <w:tab w:val="left" w:pos="426"/>
        </w:tabs>
        <w:contextualSpacing/>
        <w:rPr>
          <w:rFonts w:ascii="Calibri" w:hAnsi="Calibri" w:cs="Calibri"/>
          <w:b/>
        </w:rPr>
      </w:pPr>
    </w:p>
    <w:p w14:paraId="4AF3F868" w14:textId="5A7156A6" w:rsidR="00130981" w:rsidRDefault="00130981" w:rsidP="00FF1F39">
      <w:pPr>
        <w:tabs>
          <w:tab w:val="left" w:pos="426"/>
        </w:tabs>
        <w:contextualSpacing/>
        <w:rPr>
          <w:rFonts w:ascii="Calibri" w:hAnsi="Calibri" w:cs="Calibri"/>
          <w:b/>
        </w:rPr>
      </w:pPr>
    </w:p>
    <w:p w14:paraId="4916136B" w14:textId="137690E0" w:rsidR="00130981" w:rsidRDefault="00130981" w:rsidP="00FF1F39">
      <w:pPr>
        <w:tabs>
          <w:tab w:val="left" w:pos="426"/>
        </w:tabs>
        <w:contextualSpacing/>
        <w:rPr>
          <w:rFonts w:ascii="Calibri" w:hAnsi="Calibri" w:cs="Calibri"/>
          <w:b/>
        </w:rPr>
      </w:pPr>
    </w:p>
    <w:p w14:paraId="46A0AD94" w14:textId="36E8C938" w:rsidR="00130981" w:rsidRDefault="00130981" w:rsidP="00FF1F39">
      <w:pPr>
        <w:tabs>
          <w:tab w:val="left" w:pos="426"/>
        </w:tabs>
        <w:contextualSpacing/>
        <w:rPr>
          <w:rFonts w:ascii="Calibri" w:hAnsi="Calibri" w:cs="Calibri"/>
          <w:b/>
        </w:rPr>
      </w:pPr>
    </w:p>
    <w:p w14:paraId="1B7C3579" w14:textId="15DF866C" w:rsidR="00130981" w:rsidRDefault="00130981" w:rsidP="00FF1F39">
      <w:pPr>
        <w:tabs>
          <w:tab w:val="left" w:pos="426"/>
        </w:tabs>
        <w:contextualSpacing/>
        <w:rPr>
          <w:rFonts w:ascii="Calibri" w:hAnsi="Calibri" w:cs="Calibri"/>
          <w:b/>
        </w:rPr>
      </w:pPr>
    </w:p>
    <w:p w14:paraId="3B34895E" w14:textId="6AFEED28" w:rsidR="00130981" w:rsidRDefault="00130981" w:rsidP="00FF1F39">
      <w:pPr>
        <w:tabs>
          <w:tab w:val="left" w:pos="426"/>
        </w:tabs>
        <w:contextualSpacing/>
        <w:rPr>
          <w:rFonts w:ascii="Calibri" w:hAnsi="Calibri" w:cs="Calibri"/>
          <w:b/>
        </w:rPr>
      </w:pPr>
    </w:p>
    <w:p w14:paraId="50DCFAD0" w14:textId="77777777" w:rsidR="00130981" w:rsidRPr="005476EF" w:rsidRDefault="00130981" w:rsidP="00FF1F39">
      <w:pPr>
        <w:tabs>
          <w:tab w:val="left" w:pos="426"/>
        </w:tabs>
        <w:contextualSpacing/>
        <w:rPr>
          <w:rFonts w:ascii="Calibri" w:hAnsi="Calibri" w:cs="Calibri"/>
          <w:b/>
        </w:rPr>
      </w:pPr>
    </w:p>
    <w:p w14:paraId="0F290CBC" w14:textId="77777777" w:rsidR="00FF1F39" w:rsidRPr="005476EF" w:rsidRDefault="00FF1F39" w:rsidP="000E1543">
      <w:pPr>
        <w:tabs>
          <w:tab w:val="left" w:pos="426"/>
        </w:tabs>
        <w:rPr>
          <w:rFonts w:ascii="Calibri" w:eastAsia="Arial Narrow" w:hAnsi="Calibri" w:cs="Calibri"/>
          <w:b/>
          <w:lang w:eastAsia="es-CO"/>
        </w:rPr>
      </w:pPr>
    </w:p>
    <w:tbl>
      <w:tblPr>
        <w:tblStyle w:val="Tablaconcuadrcula4-nfasis5"/>
        <w:tblW w:w="0" w:type="auto"/>
        <w:tblLook w:val="04A0" w:firstRow="1" w:lastRow="0" w:firstColumn="1" w:lastColumn="0" w:noHBand="0" w:noVBand="1"/>
      </w:tblPr>
      <w:tblGrid>
        <w:gridCol w:w="1555"/>
        <w:gridCol w:w="12007"/>
      </w:tblGrid>
      <w:tr w:rsidR="005972F0" w:rsidRPr="005476EF" w14:paraId="3024262A" w14:textId="77777777" w:rsidTr="00B00C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2CD7DDAD" w14:textId="5F4FA8F7" w:rsidR="005972F0" w:rsidRPr="005476EF" w:rsidRDefault="005972F0" w:rsidP="00CE4784">
            <w:pPr>
              <w:jc w:val="both"/>
              <w:rPr>
                <w:rFonts w:ascii="Calibri" w:hAnsi="Calibri" w:cs="Calibri"/>
              </w:rPr>
            </w:pPr>
            <w:r w:rsidRPr="005476EF">
              <w:rPr>
                <w:rFonts w:ascii="Calibri" w:hAnsi="Calibri" w:cs="Calibri"/>
              </w:rPr>
              <w:t xml:space="preserve">Anexo 1 </w:t>
            </w:r>
          </w:p>
        </w:tc>
        <w:tc>
          <w:tcPr>
            <w:tcW w:w="12007" w:type="dxa"/>
          </w:tcPr>
          <w:p w14:paraId="70600EC9" w14:textId="02FC203E" w:rsidR="005972F0" w:rsidRPr="005476EF" w:rsidRDefault="005972F0" w:rsidP="00B00C1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p>
        </w:tc>
      </w:tr>
      <w:tr w:rsidR="005972F0" w:rsidRPr="005476EF" w14:paraId="4E1E0644" w14:textId="77777777" w:rsidTr="003F17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62" w:type="dxa"/>
            <w:gridSpan w:val="2"/>
            <w:shd w:val="clear" w:color="auto" w:fill="FFFFFF" w:themeFill="background1"/>
          </w:tcPr>
          <w:p w14:paraId="3E1F4F51" w14:textId="77777777" w:rsidR="005972F0" w:rsidRPr="005476EF" w:rsidRDefault="005972F0" w:rsidP="00CE4784">
            <w:pPr>
              <w:jc w:val="both"/>
              <w:rPr>
                <w:rFonts w:ascii="Calibri" w:hAnsi="Calibri" w:cs="Calibri"/>
                <w:color w:val="000000" w:themeColor="text1"/>
              </w:rPr>
            </w:pPr>
          </w:p>
          <w:p w14:paraId="7F615E32" w14:textId="7ADBBBB3" w:rsidR="005972F0" w:rsidRPr="005476EF" w:rsidRDefault="005972F0" w:rsidP="00CE4784">
            <w:pPr>
              <w:jc w:val="both"/>
              <w:rPr>
                <w:rFonts w:ascii="Calibri" w:hAnsi="Calibri" w:cs="Calibri"/>
                <w:b w:val="0"/>
                <w:bCs w:val="0"/>
                <w:noProof/>
                <w:color w:val="000000" w:themeColor="text1"/>
              </w:rPr>
            </w:pPr>
          </w:p>
          <w:p w14:paraId="08A8C86F" w14:textId="77777777" w:rsidR="005972F0" w:rsidRPr="005476EF" w:rsidRDefault="005972F0" w:rsidP="00CE4784">
            <w:pPr>
              <w:jc w:val="both"/>
              <w:rPr>
                <w:rFonts w:ascii="Calibri" w:hAnsi="Calibri" w:cs="Calibri"/>
                <w:color w:val="000000" w:themeColor="text1"/>
              </w:rPr>
            </w:pPr>
          </w:p>
        </w:tc>
      </w:tr>
    </w:tbl>
    <w:p w14:paraId="3ECF9BF8" w14:textId="77777777" w:rsidR="00C26D08" w:rsidRPr="005476EF" w:rsidRDefault="00C26D08" w:rsidP="00C26D08">
      <w:pPr>
        <w:tabs>
          <w:tab w:val="left" w:pos="426"/>
        </w:tabs>
        <w:spacing w:after="0" w:line="276" w:lineRule="auto"/>
        <w:contextualSpacing/>
        <w:rPr>
          <w:rFonts w:ascii="Calibri" w:hAnsi="Calibri" w:cs="Calibri"/>
          <w:b/>
        </w:rPr>
      </w:pPr>
    </w:p>
    <w:tbl>
      <w:tblPr>
        <w:tblStyle w:val="Tablaconcuadrcula4-nfasis5"/>
        <w:tblW w:w="0" w:type="auto"/>
        <w:tblLook w:val="04A0" w:firstRow="1" w:lastRow="0" w:firstColumn="1" w:lastColumn="0" w:noHBand="0" w:noVBand="1"/>
      </w:tblPr>
      <w:tblGrid>
        <w:gridCol w:w="1555"/>
        <w:gridCol w:w="12007"/>
      </w:tblGrid>
      <w:tr w:rsidR="00F73BD4" w:rsidRPr="005476EF" w14:paraId="442C7032" w14:textId="77777777" w:rsidTr="00C84E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2189DEE7" w14:textId="77777777" w:rsidR="00F73BD4" w:rsidRPr="005476EF" w:rsidRDefault="00F73BD4" w:rsidP="00C84EF0">
            <w:pPr>
              <w:jc w:val="both"/>
              <w:rPr>
                <w:rFonts w:ascii="Calibri" w:hAnsi="Calibri" w:cs="Calibri"/>
              </w:rPr>
            </w:pPr>
            <w:r w:rsidRPr="005476EF">
              <w:rPr>
                <w:rFonts w:ascii="Calibri" w:hAnsi="Calibri" w:cs="Calibri"/>
              </w:rPr>
              <w:t xml:space="preserve">Anexo 1 </w:t>
            </w:r>
          </w:p>
        </w:tc>
        <w:tc>
          <w:tcPr>
            <w:tcW w:w="12007" w:type="dxa"/>
          </w:tcPr>
          <w:p w14:paraId="41390974" w14:textId="6FD0077B" w:rsidR="00F73BD4" w:rsidRPr="005476EF" w:rsidRDefault="00F73BD4" w:rsidP="00C84EF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p>
        </w:tc>
      </w:tr>
      <w:tr w:rsidR="00F73BD4" w:rsidRPr="005476EF" w14:paraId="7C3C5F5D" w14:textId="77777777" w:rsidTr="00C84E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62" w:type="dxa"/>
            <w:gridSpan w:val="2"/>
            <w:shd w:val="clear" w:color="auto" w:fill="FFFFFF" w:themeFill="background1"/>
          </w:tcPr>
          <w:p w14:paraId="5CA77970" w14:textId="33EB3986" w:rsidR="00F73BD4" w:rsidRPr="005476EF" w:rsidRDefault="00F73BD4" w:rsidP="00C84EF0">
            <w:pPr>
              <w:jc w:val="both"/>
              <w:rPr>
                <w:rFonts w:ascii="Calibri" w:hAnsi="Calibri" w:cs="Calibri"/>
                <w:b w:val="0"/>
                <w:bCs w:val="0"/>
                <w:noProof/>
                <w:color w:val="000000" w:themeColor="text1"/>
              </w:rPr>
            </w:pPr>
          </w:p>
          <w:p w14:paraId="62FC1848" w14:textId="77777777" w:rsidR="00F73BD4" w:rsidRPr="005476EF" w:rsidRDefault="00F73BD4" w:rsidP="00C84EF0">
            <w:pPr>
              <w:jc w:val="both"/>
              <w:rPr>
                <w:rFonts w:ascii="Calibri" w:hAnsi="Calibri" w:cs="Calibri"/>
                <w:color w:val="000000" w:themeColor="text1"/>
              </w:rPr>
            </w:pPr>
          </w:p>
        </w:tc>
      </w:tr>
    </w:tbl>
    <w:p w14:paraId="090E1425" w14:textId="77777777" w:rsidR="00F73BD4" w:rsidRPr="005476EF" w:rsidRDefault="00F73BD4" w:rsidP="00C26D08">
      <w:pPr>
        <w:tabs>
          <w:tab w:val="left" w:pos="426"/>
        </w:tabs>
        <w:spacing w:after="0" w:line="276" w:lineRule="auto"/>
        <w:contextualSpacing/>
        <w:rPr>
          <w:rFonts w:ascii="Calibri" w:hAnsi="Calibri" w:cs="Calibri"/>
          <w:b/>
        </w:rPr>
      </w:pPr>
    </w:p>
    <w:tbl>
      <w:tblPr>
        <w:tblStyle w:val="Tablaconcuadrcula4-nfasis5"/>
        <w:tblW w:w="0" w:type="auto"/>
        <w:tblLook w:val="04A0" w:firstRow="1" w:lastRow="0" w:firstColumn="1" w:lastColumn="0" w:noHBand="0" w:noVBand="1"/>
      </w:tblPr>
      <w:tblGrid>
        <w:gridCol w:w="1555"/>
        <w:gridCol w:w="12007"/>
      </w:tblGrid>
      <w:tr w:rsidR="00F73BD4" w:rsidRPr="005476EF" w14:paraId="46D43893" w14:textId="77777777" w:rsidTr="00C84E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323717D" w14:textId="77777777" w:rsidR="00F73BD4" w:rsidRPr="005476EF" w:rsidRDefault="00F73BD4" w:rsidP="00C84EF0">
            <w:pPr>
              <w:jc w:val="both"/>
              <w:rPr>
                <w:rFonts w:ascii="Calibri" w:hAnsi="Calibri" w:cs="Calibri"/>
              </w:rPr>
            </w:pPr>
            <w:r w:rsidRPr="005476EF">
              <w:rPr>
                <w:rFonts w:ascii="Calibri" w:hAnsi="Calibri" w:cs="Calibri"/>
              </w:rPr>
              <w:lastRenderedPageBreak/>
              <w:t xml:space="preserve">Anexo 1 </w:t>
            </w:r>
          </w:p>
        </w:tc>
        <w:tc>
          <w:tcPr>
            <w:tcW w:w="12007" w:type="dxa"/>
          </w:tcPr>
          <w:p w14:paraId="71C5A83E" w14:textId="41478DFD" w:rsidR="00F73BD4" w:rsidRPr="005476EF" w:rsidRDefault="00F73BD4" w:rsidP="00C84EF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p>
        </w:tc>
      </w:tr>
      <w:tr w:rsidR="00F73BD4" w:rsidRPr="005476EF" w14:paraId="0404CF54" w14:textId="77777777" w:rsidTr="00C84E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62" w:type="dxa"/>
            <w:gridSpan w:val="2"/>
            <w:shd w:val="clear" w:color="auto" w:fill="FFFFFF" w:themeFill="background1"/>
          </w:tcPr>
          <w:p w14:paraId="568B4887" w14:textId="3E2D01FB" w:rsidR="00F73BD4" w:rsidRPr="005476EF" w:rsidRDefault="00F73BD4" w:rsidP="00C84EF0">
            <w:pPr>
              <w:jc w:val="both"/>
              <w:rPr>
                <w:rFonts w:ascii="Calibri" w:hAnsi="Calibri" w:cs="Calibri"/>
                <w:color w:val="000000" w:themeColor="text1"/>
              </w:rPr>
            </w:pPr>
          </w:p>
          <w:p w14:paraId="1908DCA1" w14:textId="77777777" w:rsidR="00F73BD4" w:rsidRPr="005476EF" w:rsidRDefault="00F73BD4" w:rsidP="00C84EF0">
            <w:pPr>
              <w:jc w:val="both"/>
              <w:rPr>
                <w:rFonts w:ascii="Calibri" w:hAnsi="Calibri" w:cs="Calibri"/>
                <w:color w:val="000000" w:themeColor="text1"/>
              </w:rPr>
            </w:pPr>
          </w:p>
        </w:tc>
      </w:tr>
    </w:tbl>
    <w:p w14:paraId="058A3116" w14:textId="77777777" w:rsidR="00F73BD4" w:rsidRPr="005476EF" w:rsidRDefault="00F73BD4" w:rsidP="00C26D08">
      <w:pPr>
        <w:tabs>
          <w:tab w:val="left" w:pos="426"/>
        </w:tabs>
        <w:spacing w:after="0" w:line="276" w:lineRule="auto"/>
        <w:contextualSpacing/>
        <w:rPr>
          <w:rFonts w:ascii="Calibri" w:hAnsi="Calibri" w:cs="Calibri"/>
          <w:b/>
        </w:rPr>
      </w:pPr>
    </w:p>
    <w:tbl>
      <w:tblPr>
        <w:tblStyle w:val="Tablaconcuadrcula4-nfasis5"/>
        <w:tblW w:w="0" w:type="auto"/>
        <w:tblLook w:val="04A0" w:firstRow="1" w:lastRow="0" w:firstColumn="1" w:lastColumn="0" w:noHBand="0" w:noVBand="1"/>
      </w:tblPr>
      <w:tblGrid>
        <w:gridCol w:w="1555"/>
        <w:gridCol w:w="12007"/>
      </w:tblGrid>
      <w:tr w:rsidR="00F73BD4" w:rsidRPr="005476EF" w14:paraId="4B9E9EE7" w14:textId="77777777" w:rsidTr="00C84E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D80A47E" w14:textId="77777777" w:rsidR="00F73BD4" w:rsidRPr="005476EF" w:rsidRDefault="00F73BD4" w:rsidP="00C84EF0">
            <w:pPr>
              <w:jc w:val="both"/>
              <w:rPr>
                <w:rFonts w:ascii="Calibri" w:hAnsi="Calibri" w:cs="Calibri"/>
              </w:rPr>
            </w:pPr>
            <w:r w:rsidRPr="005476EF">
              <w:rPr>
                <w:rFonts w:ascii="Calibri" w:hAnsi="Calibri" w:cs="Calibri"/>
              </w:rPr>
              <w:t xml:space="preserve">Anexo 1 </w:t>
            </w:r>
          </w:p>
        </w:tc>
        <w:tc>
          <w:tcPr>
            <w:tcW w:w="12007" w:type="dxa"/>
          </w:tcPr>
          <w:p w14:paraId="0B335709" w14:textId="132A3921" w:rsidR="00F73BD4" w:rsidRPr="005476EF" w:rsidRDefault="0029200A" w:rsidP="00C84EF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476EF">
              <w:rPr>
                <w:rFonts w:ascii="Calibri" w:hAnsi="Calibri" w:cs="Calibri"/>
              </w:rPr>
              <w:t>DESCRIPCION  ESCENARIOS DE RIESGO</w:t>
            </w:r>
          </w:p>
        </w:tc>
      </w:tr>
      <w:tr w:rsidR="00F73BD4" w:rsidRPr="005476EF" w14:paraId="4EE74358" w14:textId="77777777" w:rsidTr="00C84E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62" w:type="dxa"/>
            <w:gridSpan w:val="2"/>
            <w:shd w:val="clear" w:color="auto" w:fill="FFFFFF" w:themeFill="background1"/>
          </w:tcPr>
          <w:p w14:paraId="1F42EB52" w14:textId="1453AEA3" w:rsidR="00F73BD4" w:rsidRPr="005476EF" w:rsidRDefault="00F73BD4" w:rsidP="00C84EF0">
            <w:pPr>
              <w:jc w:val="both"/>
              <w:rPr>
                <w:rFonts w:ascii="Calibri" w:hAnsi="Calibri" w:cs="Calibri"/>
                <w:color w:val="000000" w:themeColor="text1"/>
              </w:rPr>
            </w:pPr>
          </w:p>
          <w:p w14:paraId="1A1FBECB" w14:textId="77777777" w:rsidR="00F73BD4" w:rsidRPr="005476EF" w:rsidRDefault="00F73BD4" w:rsidP="00C84EF0">
            <w:pPr>
              <w:jc w:val="both"/>
              <w:rPr>
                <w:rFonts w:ascii="Calibri" w:hAnsi="Calibri" w:cs="Calibri"/>
                <w:color w:val="000000" w:themeColor="text1"/>
              </w:rPr>
            </w:pPr>
          </w:p>
        </w:tc>
      </w:tr>
    </w:tbl>
    <w:p w14:paraId="45D20BA4" w14:textId="77777777" w:rsidR="00061008" w:rsidRPr="005476EF" w:rsidRDefault="00061008" w:rsidP="00C26D08">
      <w:pPr>
        <w:spacing w:after="0" w:line="276" w:lineRule="auto"/>
        <w:contextualSpacing/>
        <w:rPr>
          <w:rFonts w:ascii="Calibri" w:hAnsi="Calibri" w:cs="Calibri"/>
          <w:b/>
        </w:rPr>
      </w:pPr>
    </w:p>
    <w:sectPr w:rsidR="00061008" w:rsidRPr="005476EF" w:rsidSect="00D763C8">
      <w:headerReference w:type="default" r:id="rId19"/>
      <w:footerReference w:type="default" r:id="rId20"/>
      <w:pgSz w:w="15840" w:h="12240" w:orient="landscape"/>
      <w:pgMar w:top="1418" w:right="1134" w:bottom="141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BA7D3" w14:textId="77777777" w:rsidR="0091112B" w:rsidRDefault="0091112B" w:rsidP="00A853FA">
      <w:pPr>
        <w:spacing w:after="0" w:line="240" w:lineRule="auto"/>
      </w:pPr>
      <w:r>
        <w:separator/>
      </w:r>
    </w:p>
  </w:endnote>
  <w:endnote w:type="continuationSeparator" w:id="0">
    <w:p w14:paraId="4F478CA5" w14:textId="77777777" w:rsidR="0091112B" w:rsidRDefault="0091112B" w:rsidP="00A85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altName w:val="Arial"/>
    <w:charset w:val="00"/>
    <w:family w:val="swiss"/>
    <w:pitch w:val="variable"/>
    <w:sig w:usb0="00000001"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Gill Sans MT">
    <w:panose1 w:val="020B0502020104020203"/>
    <w:charset w:val="00"/>
    <w:family w:val="swiss"/>
    <w:pitch w:val="variable"/>
    <w:sig w:usb0="00000007" w:usb1="00000000" w:usb2="00000000" w:usb3="00000000" w:csb0="00000003" w:csb1="00000000"/>
  </w:font>
  <w:font w:name="Helvetica Neue">
    <w:altName w:val="Sylfaen"/>
    <w:charset w:val="00"/>
    <w:family w:val="auto"/>
    <w:pitch w:val="variable"/>
    <w:sig w:usb0="E50002FF" w:usb1="500079DB" w:usb2="00000010" w:usb3="00000000" w:csb0="00000001"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3A57B" w14:textId="49475E42" w:rsidR="009B60C0" w:rsidRPr="005476EF" w:rsidRDefault="009B60C0">
    <w:pPr>
      <w:tabs>
        <w:tab w:val="center" w:pos="4550"/>
        <w:tab w:val="left" w:pos="5818"/>
      </w:tabs>
      <w:ind w:right="260"/>
      <w:jc w:val="right"/>
      <w:rPr>
        <w:rFonts w:ascii="Calibri" w:hAnsi="Calibri" w:cs="Calibri"/>
        <w:color w:val="222A35" w:themeColor="text2" w:themeShade="80"/>
        <w:sz w:val="20"/>
        <w:szCs w:val="20"/>
      </w:rPr>
    </w:pPr>
    <w:r w:rsidRPr="005476EF">
      <w:rPr>
        <w:rFonts w:ascii="Calibri" w:hAnsi="Calibri" w:cs="Calibri"/>
        <w:color w:val="8496B0" w:themeColor="text2" w:themeTint="99"/>
        <w:spacing w:val="60"/>
        <w:sz w:val="20"/>
        <w:szCs w:val="20"/>
        <w:lang w:val="es-ES"/>
      </w:rPr>
      <w:t>Página</w:t>
    </w:r>
    <w:r w:rsidRPr="005476EF">
      <w:rPr>
        <w:rFonts w:ascii="Calibri" w:hAnsi="Calibri" w:cs="Calibri"/>
        <w:color w:val="8496B0" w:themeColor="text2" w:themeTint="99"/>
        <w:sz w:val="20"/>
        <w:szCs w:val="20"/>
        <w:lang w:val="es-ES"/>
      </w:rPr>
      <w:t xml:space="preserve"> </w:t>
    </w:r>
    <w:r w:rsidRPr="005476EF">
      <w:rPr>
        <w:rFonts w:ascii="Calibri" w:hAnsi="Calibri" w:cs="Calibri"/>
        <w:color w:val="323E4F" w:themeColor="text2" w:themeShade="BF"/>
        <w:sz w:val="20"/>
        <w:szCs w:val="20"/>
      </w:rPr>
      <w:fldChar w:fldCharType="begin"/>
    </w:r>
    <w:r w:rsidRPr="005476EF">
      <w:rPr>
        <w:rFonts w:ascii="Calibri" w:hAnsi="Calibri" w:cs="Calibri"/>
        <w:color w:val="323E4F" w:themeColor="text2" w:themeShade="BF"/>
        <w:sz w:val="20"/>
        <w:szCs w:val="20"/>
      </w:rPr>
      <w:instrText>PAGE   \* MERGEFORMAT</w:instrText>
    </w:r>
    <w:r w:rsidRPr="005476EF">
      <w:rPr>
        <w:rFonts w:ascii="Calibri" w:hAnsi="Calibri" w:cs="Calibri"/>
        <w:color w:val="323E4F" w:themeColor="text2" w:themeShade="BF"/>
        <w:sz w:val="20"/>
        <w:szCs w:val="20"/>
      </w:rPr>
      <w:fldChar w:fldCharType="separate"/>
    </w:r>
    <w:r w:rsidR="006C04DF" w:rsidRPr="006C04DF">
      <w:rPr>
        <w:rFonts w:ascii="Calibri" w:hAnsi="Calibri" w:cs="Calibri"/>
        <w:noProof/>
        <w:color w:val="323E4F" w:themeColor="text2" w:themeShade="BF"/>
        <w:sz w:val="20"/>
        <w:szCs w:val="20"/>
        <w:lang w:val="es-ES"/>
      </w:rPr>
      <w:t>82</w:t>
    </w:r>
    <w:r w:rsidRPr="005476EF">
      <w:rPr>
        <w:rFonts w:ascii="Calibri" w:hAnsi="Calibri" w:cs="Calibri"/>
        <w:color w:val="323E4F" w:themeColor="text2" w:themeShade="BF"/>
        <w:sz w:val="20"/>
        <w:szCs w:val="20"/>
      </w:rPr>
      <w:fldChar w:fldCharType="end"/>
    </w:r>
    <w:r w:rsidRPr="005476EF">
      <w:rPr>
        <w:rFonts w:ascii="Calibri" w:hAnsi="Calibri" w:cs="Calibri"/>
        <w:color w:val="323E4F" w:themeColor="text2" w:themeShade="BF"/>
        <w:sz w:val="20"/>
        <w:szCs w:val="20"/>
        <w:lang w:val="es-ES"/>
      </w:rPr>
      <w:t xml:space="preserve"> | </w:t>
    </w:r>
    <w:r w:rsidRPr="005476EF">
      <w:rPr>
        <w:rFonts w:ascii="Calibri" w:hAnsi="Calibri" w:cs="Calibri"/>
        <w:color w:val="323E4F" w:themeColor="text2" w:themeShade="BF"/>
        <w:sz w:val="20"/>
        <w:szCs w:val="20"/>
      </w:rPr>
      <w:fldChar w:fldCharType="begin"/>
    </w:r>
    <w:r w:rsidRPr="005476EF">
      <w:rPr>
        <w:rFonts w:ascii="Calibri" w:hAnsi="Calibri" w:cs="Calibri"/>
        <w:color w:val="323E4F" w:themeColor="text2" w:themeShade="BF"/>
        <w:sz w:val="20"/>
        <w:szCs w:val="20"/>
      </w:rPr>
      <w:instrText>NUMPAGES  \* Arabic  \* MERGEFORMAT</w:instrText>
    </w:r>
    <w:r w:rsidRPr="005476EF">
      <w:rPr>
        <w:rFonts w:ascii="Calibri" w:hAnsi="Calibri" w:cs="Calibri"/>
        <w:color w:val="323E4F" w:themeColor="text2" w:themeShade="BF"/>
        <w:sz w:val="20"/>
        <w:szCs w:val="20"/>
      </w:rPr>
      <w:fldChar w:fldCharType="separate"/>
    </w:r>
    <w:r w:rsidR="006C04DF" w:rsidRPr="006C04DF">
      <w:rPr>
        <w:rFonts w:ascii="Calibri" w:hAnsi="Calibri" w:cs="Calibri"/>
        <w:noProof/>
        <w:color w:val="323E4F" w:themeColor="text2" w:themeShade="BF"/>
        <w:sz w:val="20"/>
        <w:szCs w:val="20"/>
        <w:lang w:val="es-ES"/>
      </w:rPr>
      <w:t>144</w:t>
    </w:r>
    <w:r w:rsidRPr="005476EF">
      <w:rPr>
        <w:rFonts w:ascii="Calibri" w:hAnsi="Calibri" w:cs="Calibri"/>
        <w:color w:val="323E4F" w:themeColor="text2" w:themeShade="BF"/>
        <w:sz w:val="20"/>
        <w:szCs w:val="20"/>
      </w:rPr>
      <w:fldChar w:fldCharType="end"/>
    </w:r>
  </w:p>
  <w:p w14:paraId="49290CC1" w14:textId="7944C727" w:rsidR="009B60C0" w:rsidRPr="005476EF" w:rsidRDefault="009B60C0" w:rsidP="00D81D73">
    <w:pPr>
      <w:pStyle w:val="Piedepgina"/>
      <w:jc w:val="center"/>
      <w:rPr>
        <w:rFonts w:ascii="Calibri" w:hAnsi="Calibri" w:cs="Calibri"/>
        <w:b/>
        <w:bCs/>
        <w:sz w:val="20"/>
        <w:szCs w:val="20"/>
      </w:rPr>
    </w:pPr>
    <w:r w:rsidRPr="005476EF">
      <w:rPr>
        <w:rFonts w:ascii="Calibri" w:hAnsi="Calibri" w:cs="Calibri"/>
        <w:b/>
        <w:bCs/>
        <w:sz w:val="20"/>
        <w:szCs w:val="20"/>
      </w:rPr>
      <w:t xml:space="preserve">PLAN DE GESTIÓN INTEGRAL DEL RIESGO ESCOLAR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403FF" w14:textId="77777777" w:rsidR="0091112B" w:rsidRDefault="0091112B" w:rsidP="00A853FA">
      <w:pPr>
        <w:spacing w:after="0" w:line="240" w:lineRule="auto"/>
      </w:pPr>
      <w:r>
        <w:separator/>
      </w:r>
    </w:p>
  </w:footnote>
  <w:footnote w:type="continuationSeparator" w:id="0">
    <w:p w14:paraId="7DD820B9" w14:textId="77777777" w:rsidR="0091112B" w:rsidRDefault="0091112B" w:rsidP="00A853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7F987" w14:textId="105ACA11" w:rsidR="009B60C0" w:rsidRPr="005476EF" w:rsidRDefault="009B60C0" w:rsidP="00D81D73">
    <w:pPr>
      <w:spacing w:after="0"/>
      <w:jc w:val="center"/>
      <w:rPr>
        <w:rFonts w:cstheme="minorHAnsi"/>
        <w:b/>
        <w:bCs/>
        <w:noProof/>
        <w:sz w:val="20"/>
        <w:szCs w:val="20"/>
      </w:rPr>
    </w:pPr>
    <w:r w:rsidRPr="005476EF">
      <w:rPr>
        <w:rFonts w:eastAsia="Times New Roman" w:cstheme="minorHAnsi"/>
        <w:b/>
        <w:bCs/>
        <w:sz w:val="20"/>
        <w:szCs w:val="20"/>
        <w:lang w:eastAsia="es-ES"/>
      </w:rPr>
      <w:t xml:space="preserve">INSTITUCIÓN EDUCATIVA </w:t>
    </w:r>
    <w:proofErr w:type="gramStart"/>
    <w:r w:rsidR="00A85631">
      <w:rPr>
        <w:rFonts w:eastAsia="Times New Roman" w:cstheme="minorHAnsi"/>
        <w:b/>
        <w:bCs/>
        <w:sz w:val="20"/>
        <w:szCs w:val="20"/>
        <w:lang w:eastAsia="es-ES"/>
      </w:rPr>
      <w:t xml:space="preserve">“ </w:t>
    </w:r>
    <w:r w:rsidR="00A17B08">
      <w:rPr>
        <w:rFonts w:eastAsia="Times New Roman" w:cstheme="minorHAnsi"/>
        <w:b/>
        <w:bCs/>
        <w:sz w:val="20"/>
        <w:szCs w:val="20"/>
        <w:lang w:eastAsia="es-ES"/>
      </w:rPr>
      <w:t>XXXXXXXXXXXXX</w:t>
    </w:r>
    <w:proofErr w:type="gramEnd"/>
    <w:r w:rsidR="00A85631">
      <w:rPr>
        <w:rFonts w:eastAsia="Times New Roman" w:cstheme="minorHAnsi"/>
        <w:b/>
        <w:bCs/>
        <w:sz w:val="20"/>
        <w:szCs w:val="20"/>
        <w:lang w:eastAsia="es-ES"/>
      </w:rPr>
      <w:t>“</w:t>
    </w:r>
    <w:r w:rsidRPr="005476EF">
      <w:rPr>
        <w:rFonts w:eastAsia="Times New Roman" w:cstheme="minorHAnsi"/>
        <w:b/>
        <w:bCs/>
        <w:sz w:val="20"/>
        <w:szCs w:val="20"/>
        <w:lang w:eastAsia="es-ES"/>
      </w:rPr>
      <w:t xml:space="preserve"> – MUNICIPIO DE </w:t>
    </w:r>
    <w:r w:rsidR="00A85631">
      <w:rPr>
        <w:rFonts w:eastAsia="Times New Roman" w:cstheme="minorHAnsi"/>
        <w:b/>
        <w:bCs/>
        <w:sz w:val="20"/>
        <w:szCs w:val="20"/>
        <w:lang w:eastAsia="es-ES"/>
      </w:rPr>
      <w:t>XXXXX</w:t>
    </w:r>
    <w:r w:rsidRPr="005476EF">
      <w:rPr>
        <w:rFonts w:eastAsia="Times New Roman" w:cstheme="minorHAnsi"/>
        <w:b/>
        <w:bCs/>
        <w:sz w:val="20"/>
        <w:szCs w:val="20"/>
        <w:lang w:eastAsia="es-ES"/>
      </w:rPr>
      <w:t xml:space="preserve"> – NARIÑO- </w:t>
    </w:r>
    <w:r w:rsidRPr="005476EF">
      <w:rPr>
        <w:rFonts w:cstheme="minorHAnsi"/>
        <w:b/>
        <w:bCs/>
        <w:noProof/>
        <w:sz w:val="20"/>
        <w:szCs w:val="20"/>
      </w:rPr>
      <w:t>PGIRE D-001</w:t>
    </w:r>
  </w:p>
  <w:p w14:paraId="15929F15" w14:textId="77777777" w:rsidR="009B60C0" w:rsidRDefault="009B60C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749FA"/>
    <w:multiLevelType w:val="hybridMultilevel"/>
    <w:tmpl w:val="8B5264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8B82951"/>
    <w:multiLevelType w:val="hybridMultilevel"/>
    <w:tmpl w:val="7CD0C4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559328E"/>
    <w:multiLevelType w:val="hybridMultilevel"/>
    <w:tmpl w:val="63F085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F360925"/>
    <w:multiLevelType w:val="hybridMultilevel"/>
    <w:tmpl w:val="ED5435FA"/>
    <w:lvl w:ilvl="0" w:tplc="240A0001">
      <w:start w:val="1"/>
      <w:numFmt w:val="bullet"/>
      <w:lvlText w:val=""/>
      <w:lvlJc w:val="left"/>
      <w:pPr>
        <w:ind w:left="1077" w:hanging="360"/>
      </w:pPr>
      <w:rPr>
        <w:rFonts w:ascii="Symbol" w:hAnsi="Symbol" w:hint="default"/>
      </w:rPr>
    </w:lvl>
    <w:lvl w:ilvl="1" w:tplc="240A0003" w:tentative="1">
      <w:start w:val="1"/>
      <w:numFmt w:val="bullet"/>
      <w:lvlText w:val="o"/>
      <w:lvlJc w:val="left"/>
      <w:pPr>
        <w:ind w:left="1797" w:hanging="360"/>
      </w:pPr>
      <w:rPr>
        <w:rFonts w:ascii="Courier New" w:hAnsi="Courier New" w:cs="Courier New" w:hint="default"/>
      </w:rPr>
    </w:lvl>
    <w:lvl w:ilvl="2" w:tplc="240A0005" w:tentative="1">
      <w:start w:val="1"/>
      <w:numFmt w:val="bullet"/>
      <w:lvlText w:val=""/>
      <w:lvlJc w:val="left"/>
      <w:pPr>
        <w:ind w:left="2517" w:hanging="360"/>
      </w:pPr>
      <w:rPr>
        <w:rFonts w:ascii="Wingdings" w:hAnsi="Wingdings" w:hint="default"/>
      </w:rPr>
    </w:lvl>
    <w:lvl w:ilvl="3" w:tplc="240A0001" w:tentative="1">
      <w:start w:val="1"/>
      <w:numFmt w:val="bullet"/>
      <w:lvlText w:val=""/>
      <w:lvlJc w:val="left"/>
      <w:pPr>
        <w:ind w:left="3237" w:hanging="360"/>
      </w:pPr>
      <w:rPr>
        <w:rFonts w:ascii="Symbol" w:hAnsi="Symbol" w:hint="default"/>
      </w:rPr>
    </w:lvl>
    <w:lvl w:ilvl="4" w:tplc="240A0003" w:tentative="1">
      <w:start w:val="1"/>
      <w:numFmt w:val="bullet"/>
      <w:lvlText w:val="o"/>
      <w:lvlJc w:val="left"/>
      <w:pPr>
        <w:ind w:left="3957" w:hanging="360"/>
      </w:pPr>
      <w:rPr>
        <w:rFonts w:ascii="Courier New" w:hAnsi="Courier New" w:cs="Courier New" w:hint="default"/>
      </w:rPr>
    </w:lvl>
    <w:lvl w:ilvl="5" w:tplc="240A0005" w:tentative="1">
      <w:start w:val="1"/>
      <w:numFmt w:val="bullet"/>
      <w:lvlText w:val=""/>
      <w:lvlJc w:val="left"/>
      <w:pPr>
        <w:ind w:left="4677" w:hanging="360"/>
      </w:pPr>
      <w:rPr>
        <w:rFonts w:ascii="Wingdings" w:hAnsi="Wingdings" w:hint="default"/>
      </w:rPr>
    </w:lvl>
    <w:lvl w:ilvl="6" w:tplc="240A0001" w:tentative="1">
      <w:start w:val="1"/>
      <w:numFmt w:val="bullet"/>
      <w:lvlText w:val=""/>
      <w:lvlJc w:val="left"/>
      <w:pPr>
        <w:ind w:left="5397" w:hanging="360"/>
      </w:pPr>
      <w:rPr>
        <w:rFonts w:ascii="Symbol" w:hAnsi="Symbol" w:hint="default"/>
      </w:rPr>
    </w:lvl>
    <w:lvl w:ilvl="7" w:tplc="240A0003" w:tentative="1">
      <w:start w:val="1"/>
      <w:numFmt w:val="bullet"/>
      <w:lvlText w:val="o"/>
      <w:lvlJc w:val="left"/>
      <w:pPr>
        <w:ind w:left="6117" w:hanging="360"/>
      </w:pPr>
      <w:rPr>
        <w:rFonts w:ascii="Courier New" w:hAnsi="Courier New" w:cs="Courier New" w:hint="default"/>
      </w:rPr>
    </w:lvl>
    <w:lvl w:ilvl="8" w:tplc="240A0005" w:tentative="1">
      <w:start w:val="1"/>
      <w:numFmt w:val="bullet"/>
      <w:lvlText w:val=""/>
      <w:lvlJc w:val="left"/>
      <w:pPr>
        <w:ind w:left="6837" w:hanging="360"/>
      </w:pPr>
      <w:rPr>
        <w:rFonts w:ascii="Wingdings" w:hAnsi="Wingdings" w:hint="default"/>
      </w:rPr>
    </w:lvl>
  </w:abstractNum>
  <w:abstractNum w:abstractNumId="4" w15:restartNumberingAfterBreak="0">
    <w:nsid w:val="23EE2BCB"/>
    <w:multiLevelType w:val="hybridMultilevel"/>
    <w:tmpl w:val="6DC48646"/>
    <w:lvl w:ilvl="0" w:tplc="240A0001">
      <w:start w:val="1"/>
      <w:numFmt w:val="bullet"/>
      <w:lvlText w:val=""/>
      <w:lvlJc w:val="left"/>
      <w:pPr>
        <w:ind w:left="1077" w:hanging="360"/>
      </w:pPr>
      <w:rPr>
        <w:rFonts w:ascii="Symbol" w:hAnsi="Symbol" w:hint="default"/>
      </w:rPr>
    </w:lvl>
    <w:lvl w:ilvl="1" w:tplc="240A0003" w:tentative="1">
      <w:start w:val="1"/>
      <w:numFmt w:val="bullet"/>
      <w:lvlText w:val="o"/>
      <w:lvlJc w:val="left"/>
      <w:pPr>
        <w:ind w:left="1797" w:hanging="360"/>
      </w:pPr>
      <w:rPr>
        <w:rFonts w:ascii="Courier New" w:hAnsi="Courier New" w:cs="Courier New" w:hint="default"/>
      </w:rPr>
    </w:lvl>
    <w:lvl w:ilvl="2" w:tplc="240A0005" w:tentative="1">
      <w:start w:val="1"/>
      <w:numFmt w:val="bullet"/>
      <w:lvlText w:val=""/>
      <w:lvlJc w:val="left"/>
      <w:pPr>
        <w:ind w:left="2517" w:hanging="360"/>
      </w:pPr>
      <w:rPr>
        <w:rFonts w:ascii="Wingdings" w:hAnsi="Wingdings" w:hint="default"/>
      </w:rPr>
    </w:lvl>
    <w:lvl w:ilvl="3" w:tplc="240A0001" w:tentative="1">
      <w:start w:val="1"/>
      <w:numFmt w:val="bullet"/>
      <w:lvlText w:val=""/>
      <w:lvlJc w:val="left"/>
      <w:pPr>
        <w:ind w:left="3237" w:hanging="360"/>
      </w:pPr>
      <w:rPr>
        <w:rFonts w:ascii="Symbol" w:hAnsi="Symbol" w:hint="default"/>
      </w:rPr>
    </w:lvl>
    <w:lvl w:ilvl="4" w:tplc="240A0003" w:tentative="1">
      <w:start w:val="1"/>
      <w:numFmt w:val="bullet"/>
      <w:lvlText w:val="o"/>
      <w:lvlJc w:val="left"/>
      <w:pPr>
        <w:ind w:left="3957" w:hanging="360"/>
      </w:pPr>
      <w:rPr>
        <w:rFonts w:ascii="Courier New" w:hAnsi="Courier New" w:cs="Courier New" w:hint="default"/>
      </w:rPr>
    </w:lvl>
    <w:lvl w:ilvl="5" w:tplc="240A0005" w:tentative="1">
      <w:start w:val="1"/>
      <w:numFmt w:val="bullet"/>
      <w:lvlText w:val=""/>
      <w:lvlJc w:val="left"/>
      <w:pPr>
        <w:ind w:left="4677" w:hanging="360"/>
      </w:pPr>
      <w:rPr>
        <w:rFonts w:ascii="Wingdings" w:hAnsi="Wingdings" w:hint="default"/>
      </w:rPr>
    </w:lvl>
    <w:lvl w:ilvl="6" w:tplc="240A0001" w:tentative="1">
      <w:start w:val="1"/>
      <w:numFmt w:val="bullet"/>
      <w:lvlText w:val=""/>
      <w:lvlJc w:val="left"/>
      <w:pPr>
        <w:ind w:left="5397" w:hanging="360"/>
      </w:pPr>
      <w:rPr>
        <w:rFonts w:ascii="Symbol" w:hAnsi="Symbol" w:hint="default"/>
      </w:rPr>
    </w:lvl>
    <w:lvl w:ilvl="7" w:tplc="240A0003" w:tentative="1">
      <w:start w:val="1"/>
      <w:numFmt w:val="bullet"/>
      <w:lvlText w:val="o"/>
      <w:lvlJc w:val="left"/>
      <w:pPr>
        <w:ind w:left="6117" w:hanging="360"/>
      </w:pPr>
      <w:rPr>
        <w:rFonts w:ascii="Courier New" w:hAnsi="Courier New" w:cs="Courier New" w:hint="default"/>
      </w:rPr>
    </w:lvl>
    <w:lvl w:ilvl="8" w:tplc="240A0005" w:tentative="1">
      <w:start w:val="1"/>
      <w:numFmt w:val="bullet"/>
      <w:lvlText w:val=""/>
      <w:lvlJc w:val="left"/>
      <w:pPr>
        <w:ind w:left="6837" w:hanging="360"/>
      </w:pPr>
      <w:rPr>
        <w:rFonts w:ascii="Wingdings" w:hAnsi="Wingdings" w:hint="default"/>
      </w:rPr>
    </w:lvl>
  </w:abstractNum>
  <w:abstractNum w:abstractNumId="5" w15:restartNumberingAfterBreak="0">
    <w:nsid w:val="251F3F69"/>
    <w:multiLevelType w:val="hybridMultilevel"/>
    <w:tmpl w:val="AB382D76"/>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6" w15:restartNumberingAfterBreak="0">
    <w:nsid w:val="28632029"/>
    <w:multiLevelType w:val="hybridMultilevel"/>
    <w:tmpl w:val="E70409DA"/>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7" w15:restartNumberingAfterBreak="0">
    <w:nsid w:val="28C41F18"/>
    <w:multiLevelType w:val="multilevel"/>
    <w:tmpl w:val="47D66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945E52"/>
    <w:multiLevelType w:val="hybridMultilevel"/>
    <w:tmpl w:val="5EC64D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AA95D74"/>
    <w:multiLevelType w:val="multilevel"/>
    <w:tmpl w:val="040A59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2B312799"/>
    <w:multiLevelType w:val="multilevel"/>
    <w:tmpl w:val="AD22780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2ED72E32"/>
    <w:multiLevelType w:val="multilevel"/>
    <w:tmpl w:val="31086D86"/>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EDE35DD"/>
    <w:multiLevelType w:val="hybridMultilevel"/>
    <w:tmpl w:val="2C6469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9356223"/>
    <w:multiLevelType w:val="hybridMultilevel"/>
    <w:tmpl w:val="4C3290EC"/>
    <w:lvl w:ilvl="0" w:tplc="240A0001">
      <w:start w:val="1"/>
      <w:numFmt w:val="bullet"/>
      <w:lvlText w:val=""/>
      <w:lvlJc w:val="left"/>
      <w:pPr>
        <w:ind w:left="1800" w:hanging="360"/>
      </w:pPr>
      <w:rPr>
        <w:rFonts w:ascii="Symbol" w:hAnsi="Symbol" w:hint="default"/>
      </w:rPr>
    </w:lvl>
    <w:lvl w:ilvl="1" w:tplc="240A0003" w:tentative="1">
      <w:start w:val="1"/>
      <w:numFmt w:val="bullet"/>
      <w:lvlText w:val="o"/>
      <w:lvlJc w:val="left"/>
      <w:pPr>
        <w:ind w:left="2520" w:hanging="360"/>
      </w:pPr>
      <w:rPr>
        <w:rFonts w:ascii="Courier New" w:hAnsi="Courier New" w:cs="Courier New" w:hint="default"/>
      </w:rPr>
    </w:lvl>
    <w:lvl w:ilvl="2" w:tplc="240A0005" w:tentative="1">
      <w:start w:val="1"/>
      <w:numFmt w:val="bullet"/>
      <w:lvlText w:val=""/>
      <w:lvlJc w:val="left"/>
      <w:pPr>
        <w:ind w:left="3240" w:hanging="360"/>
      </w:pPr>
      <w:rPr>
        <w:rFonts w:ascii="Wingdings" w:hAnsi="Wingdings" w:hint="default"/>
      </w:rPr>
    </w:lvl>
    <w:lvl w:ilvl="3" w:tplc="240A0001" w:tentative="1">
      <w:start w:val="1"/>
      <w:numFmt w:val="bullet"/>
      <w:lvlText w:val=""/>
      <w:lvlJc w:val="left"/>
      <w:pPr>
        <w:ind w:left="3960" w:hanging="360"/>
      </w:pPr>
      <w:rPr>
        <w:rFonts w:ascii="Symbol" w:hAnsi="Symbol" w:hint="default"/>
      </w:rPr>
    </w:lvl>
    <w:lvl w:ilvl="4" w:tplc="240A0003" w:tentative="1">
      <w:start w:val="1"/>
      <w:numFmt w:val="bullet"/>
      <w:lvlText w:val="o"/>
      <w:lvlJc w:val="left"/>
      <w:pPr>
        <w:ind w:left="4680" w:hanging="360"/>
      </w:pPr>
      <w:rPr>
        <w:rFonts w:ascii="Courier New" w:hAnsi="Courier New" w:cs="Courier New" w:hint="default"/>
      </w:rPr>
    </w:lvl>
    <w:lvl w:ilvl="5" w:tplc="240A0005" w:tentative="1">
      <w:start w:val="1"/>
      <w:numFmt w:val="bullet"/>
      <w:lvlText w:val=""/>
      <w:lvlJc w:val="left"/>
      <w:pPr>
        <w:ind w:left="5400" w:hanging="360"/>
      </w:pPr>
      <w:rPr>
        <w:rFonts w:ascii="Wingdings" w:hAnsi="Wingdings" w:hint="default"/>
      </w:rPr>
    </w:lvl>
    <w:lvl w:ilvl="6" w:tplc="240A0001" w:tentative="1">
      <w:start w:val="1"/>
      <w:numFmt w:val="bullet"/>
      <w:lvlText w:val=""/>
      <w:lvlJc w:val="left"/>
      <w:pPr>
        <w:ind w:left="6120" w:hanging="360"/>
      </w:pPr>
      <w:rPr>
        <w:rFonts w:ascii="Symbol" w:hAnsi="Symbol" w:hint="default"/>
      </w:rPr>
    </w:lvl>
    <w:lvl w:ilvl="7" w:tplc="240A0003" w:tentative="1">
      <w:start w:val="1"/>
      <w:numFmt w:val="bullet"/>
      <w:lvlText w:val="o"/>
      <w:lvlJc w:val="left"/>
      <w:pPr>
        <w:ind w:left="6840" w:hanging="360"/>
      </w:pPr>
      <w:rPr>
        <w:rFonts w:ascii="Courier New" w:hAnsi="Courier New" w:cs="Courier New" w:hint="default"/>
      </w:rPr>
    </w:lvl>
    <w:lvl w:ilvl="8" w:tplc="240A0005" w:tentative="1">
      <w:start w:val="1"/>
      <w:numFmt w:val="bullet"/>
      <w:lvlText w:val=""/>
      <w:lvlJc w:val="left"/>
      <w:pPr>
        <w:ind w:left="7560" w:hanging="360"/>
      </w:pPr>
      <w:rPr>
        <w:rFonts w:ascii="Wingdings" w:hAnsi="Wingdings" w:hint="default"/>
      </w:rPr>
    </w:lvl>
  </w:abstractNum>
  <w:abstractNum w:abstractNumId="14" w15:restartNumberingAfterBreak="0">
    <w:nsid w:val="3CEB3529"/>
    <w:multiLevelType w:val="hybridMultilevel"/>
    <w:tmpl w:val="AE06A960"/>
    <w:lvl w:ilvl="0" w:tplc="240A0001">
      <w:start w:val="1"/>
      <w:numFmt w:val="bullet"/>
      <w:lvlText w:val=""/>
      <w:lvlJc w:val="left"/>
      <w:pPr>
        <w:ind w:left="720" w:hanging="360"/>
      </w:pPr>
      <w:rPr>
        <w:rFonts w:ascii="Symbol" w:hAnsi="Symbol" w:hint="default"/>
      </w:rPr>
    </w:lvl>
    <w:lvl w:ilvl="1" w:tplc="43A81120">
      <w:numFmt w:val="bullet"/>
      <w:lvlText w:val="·"/>
      <w:lvlJc w:val="left"/>
      <w:pPr>
        <w:ind w:left="1575" w:hanging="495"/>
      </w:pPr>
      <w:rPr>
        <w:rFonts w:ascii="Calibri" w:eastAsia="Times New Roman" w:hAnsi="Calibri" w:cs="Calibri"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D424645"/>
    <w:multiLevelType w:val="hybridMultilevel"/>
    <w:tmpl w:val="02164F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53E1D9F"/>
    <w:multiLevelType w:val="multilevel"/>
    <w:tmpl w:val="05CCD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DD6431"/>
    <w:multiLevelType w:val="multilevel"/>
    <w:tmpl w:val="FD58DE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15:restartNumberingAfterBreak="0">
    <w:nsid w:val="4C0478F1"/>
    <w:multiLevelType w:val="hybridMultilevel"/>
    <w:tmpl w:val="0BAADC12"/>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9" w15:restartNumberingAfterBreak="0">
    <w:nsid w:val="4D3354EC"/>
    <w:multiLevelType w:val="multilevel"/>
    <w:tmpl w:val="45CC0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8B468E"/>
    <w:multiLevelType w:val="hybridMultilevel"/>
    <w:tmpl w:val="EF8A2A7C"/>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1" w15:restartNumberingAfterBreak="0">
    <w:nsid w:val="5243197D"/>
    <w:multiLevelType w:val="hybridMultilevel"/>
    <w:tmpl w:val="FF9E04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52D67B7"/>
    <w:multiLevelType w:val="hybridMultilevel"/>
    <w:tmpl w:val="4CCE1166"/>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3" w15:restartNumberingAfterBreak="0">
    <w:nsid w:val="55590657"/>
    <w:multiLevelType w:val="hybridMultilevel"/>
    <w:tmpl w:val="669E4DB6"/>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4" w15:restartNumberingAfterBreak="0">
    <w:nsid w:val="56BA7777"/>
    <w:multiLevelType w:val="multilevel"/>
    <w:tmpl w:val="C272088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5" w15:restartNumberingAfterBreak="0">
    <w:nsid w:val="586E45A1"/>
    <w:multiLevelType w:val="multilevel"/>
    <w:tmpl w:val="05CCD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360A46"/>
    <w:multiLevelType w:val="multilevel"/>
    <w:tmpl w:val="B22A9A5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37834D1"/>
    <w:multiLevelType w:val="multilevel"/>
    <w:tmpl w:val="DE748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D3854D7"/>
    <w:multiLevelType w:val="multilevel"/>
    <w:tmpl w:val="0AA00A9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9" w15:restartNumberingAfterBreak="0">
    <w:nsid w:val="6F8759E9"/>
    <w:multiLevelType w:val="hybridMultilevel"/>
    <w:tmpl w:val="F43E76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7354352A"/>
    <w:multiLevelType w:val="hybridMultilevel"/>
    <w:tmpl w:val="FC027C0A"/>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1" w15:restartNumberingAfterBreak="0">
    <w:nsid w:val="77055173"/>
    <w:multiLevelType w:val="hybridMultilevel"/>
    <w:tmpl w:val="F0F69ABE"/>
    <w:lvl w:ilvl="0" w:tplc="240A0001">
      <w:start w:val="1"/>
      <w:numFmt w:val="bullet"/>
      <w:lvlText w:val=""/>
      <w:lvlJc w:val="left"/>
      <w:pPr>
        <w:ind w:left="1800" w:hanging="360"/>
      </w:pPr>
      <w:rPr>
        <w:rFonts w:ascii="Symbol" w:hAnsi="Symbol" w:hint="default"/>
      </w:rPr>
    </w:lvl>
    <w:lvl w:ilvl="1" w:tplc="240A0003" w:tentative="1">
      <w:start w:val="1"/>
      <w:numFmt w:val="bullet"/>
      <w:lvlText w:val="o"/>
      <w:lvlJc w:val="left"/>
      <w:pPr>
        <w:ind w:left="2520" w:hanging="360"/>
      </w:pPr>
      <w:rPr>
        <w:rFonts w:ascii="Courier New" w:hAnsi="Courier New" w:cs="Courier New" w:hint="default"/>
      </w:rPr>
    </w:lvl>
    <w:lvl w:ilvl="2" w:tplc="240A0005" w:tentative="1">
      <w:start w:val="1"/>
      <w:numFmt w:val="bullet"/>
      <w:lvlText w:val=""/>
      <w:lvlJc w:val="left"/>
      <w:pPr>
        <w:ind w:left="3240" w:hanging="360"/>
      </w:pPr>
      <w:rPr>
        <w:rFonts w:ascii="Wingdings" w:hAnsi="Wingdings" w:hint="default"/>
      </w:rPr>
    </w:lvl>
    <w:lvl w:ilvl="3" w:tplc="240A0001" w:tentative="1">
      <w:start w:val="1"/>
      <w:numFmt w:val="bullet"/>
      <w:lvlText w:val=""/>
      <w:lvlJc w:val="left"/>
      <w:pPr>
        <w:ind w:left="3960" w:hanging="360"/>
      </w:pPr>
      <w:rPr>
        <w:rFonts w:ascii="Symbol" w:hAnsi="Symbol" w:hint="default"/>
      </w:rPr>
    </w:lvl>
    <w:lvl w:ilvl="4" w:tplc="240A0003" w:tentative="1">
      <w:start w:val="1"/>
      <w:numFmt w:val="bullet"/>
      <w:lvlText w:val="o"/>
      <w:lvlJc w:val="left"/>
      <w:pPr>
        <w:ind w:left="4680" w:hanging="360"/>
      </w:pPr>
      <w:rPr>
        <w:rFonts w:ascii="Courier New" w:hAnsi="Courier New" w:cs="Courier New" w:hint="default"/>
      </w:rPr>
    </w:lvl>
    <w:lvl w:ilvl="5" w:tplc="240A0005" w:tentative="1">
      <w:start w:val="1"/>
      <w:numFmt w:val="bullet"/>
      <w:lvlText w:val=""/>
      <w:lvlJc w:val="left"/>
      <w:pPr>
        <w:ind w:left="5400" w:hanging="360"/>
      </w:pPr>
      <w:rPr>
        <w:rFonts w:ascii="Wingdings" w:hAnsi="Wingdings" w:hint="default"/>
      </w:rPr>
    </w:lvl>
    <w:lvl w:ilvl="6" w:tplc="240A0001" w:tentative="1">
      <w:start w:val="1"/>
      <w:numFmt w:val="bullet"/>
      <w:lvlText w:val=""/>
      <w:lvlJc w:val="left"/>
      <w:pPr>
        <w:ind w:left="6120" w:hanging="360"/>
      </w:pPr>
      <w:rPr>
        <w:rFonts w:ascii="Symbol" w:hAnsi="Symbol" w:hint="default"/>
      </w:rPr>
    </w:lvl>
    <w:lvl w:ilvl="7" w:tplc="240A0003" w:tentative="1">
      <w:start w:val="1"/>
      <w:numFmt w:val="bullet"/>
      <w:lvlText w:val="o"/>
      <w:lvlJc w:val="left"/>
      <w:pPr>
        <w:ind w:left="6840" w:hanging="360"/>
      </w:pPr>
      <w:rPr>
        <w:rFonts w:ascii="Courier New" w:hAnsi="Courier New" w:cs="Courier New" w:hint="default"/>
      </w:rPr>
    </w:lvl>
    <w:lvl w:ilvl="8" w:tplc="240A0005" w:tentative="1">
      <w:start w:val="1"/>
      <w:numFmt w:val="bullet"/>
      <w:lvlText w:val=""/>
      <w:lvlJc w:val="left"/>
      <w:pPr>
        <w:ind w:left="7560" w:hanging="360"/>
      </w:pPr>
      <w:rPr>
        <w:rFonts w:ascii="Wingdings" w:hAnsi="Wingdings" w:hint="default"/>
      </w:rPr>
    </w:lvl>
  </w:abstractNum>
  <w:num w:numId="1">
    <w:abstractNumId w:val="0"/>
  </w:num>
  <w:num w:numId="2">
    <w:abstractNumId w:val="21"/>
  </w:num>
  <w:num w:numId="3">
    <w:abstractNumId w:val="8"/>
  </w:num>
  <w:num w:numId="4">
    <w:abstractNumId w:val="24"/>
  </w:num>
  <w:num w:numId="5">
    <w:abstractNumId w:val="10"/>
  </w:num>
  <w:num w:numId="6">
    <w:abstractNumId w:val="11"/>
  </w:num>
  <w:num w:numId="7">
    <w:abstractNumId w:val="28"/>
  </w:num>
  <w:num w:numId="8">
    <w:abstractNumId w:val="16"/>
  </w:num>
  <w:num w:numId="9">
    <w:abstractNumId w:val="25"/>
  </w:num>
  <w:num w:numId="10">
    <w:abstractNumId w:val="17"/>
  </w:num>
  <w:num w:numId="11">
    <w:abstractNumId w:val="9"/>
  </w:num>
  <w:num w:numId="12">
    <w:abstractNumId w:val="30"/>
  </w:num>
  <w:num w:numId="13">
    <w:abstractNumId w:val="1"/>
  </w:num>
  <w:num w:numId="14">
    <w:abstractNumId w:val="12"/>
  </w:num>
  <w:num w:numId="15">
    <w:abstractNumId w:val="15"/>
  </w:num>
  <w:num w:numId="16">
    <w:abstractNumId w:val="6"/>
  </w:num>
  <w:num w:numId="17">
    <w:abstractNumId w:val="23"/>
  </w:num>
  <w:num w:numId="18">
    <w:abstractNumId w:val="22"/>
  </w:num>
  <w:num w:numId="19">
    <w:abstractNumId w:val="3"/>
  </w:num>
  <w:num w:numId="20">
    <w:abstractNumId w:val="20"/>
  </w:num>
  <w:num w:numId="21">
    <w:abstractNumId w:val="18"/>
  </w:num>
  <w:num w:numId="22">
    <w:abstractNumId w:val="4"/>
  </w:num>
  <w:num w:numId="23">
    <w:abstractNumId w:val="2"/>
  </w:num>
  <w:num w:numId="24">
    <w:abstractNumId w:val="5"/>
  </w:num>
  <w:num w:numId="25">
    <w:abstractNumId w:val="29"/>
  </w:num>
  <w:num w:numId="26">
    <w:abstractNumId w:val="14"/>
  </w:num>
  <w:num w:numId="27">
    <w:abstractNumId w:val="13"/>
  </w:num>
  <w:num w:numId="28">
    <w:abstractNumId w:val="31"/>
  </w:num>
  <w:num w:numId="29">
    <w:abstractNumId w:val="26"/>
  </w:num>
  <w:num w:numId="30">
    <w:abstractNumId w:val="27"/>
  </w:num>
  <w:num w:numId="31">
    <w:abstractNumId w:val="19"/>
  </w:num>
  <w:num w:numId="32">
    <w:abstractNumId w:val="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3FA"/>
    <w:rsid w:val="000005E4"/>
    <w:rsid w:val="00001A4F"/>
    <w:rsid w:val="00004421"/>
    <w:rsid w:val="000056EE"/>
    <w:rsid w:val="00005830"/>
    <w:rsid w:val="00010A34"/>
    <w:rsid w:val="000110AD"/>
    <w:rsid w:val="0001234B"/>
    <w:rsid w:val="00013378"/>
    <w:rsid w:val="00014693"/>
    <w:rsid w:val="000164B9"/>
    <w:rsid w:val="00017B79"/>
    <w:rsid w:val="00023884"/>
    <w:rsid w:val="000255DE"/>
    <w:rsid w:val="0002609F"/>
    <w:rsid w:val="000303EC"/>
    <w:rsid w:val="000316FB"/>
    <w:rsid w:val="00033E5F"/>
    <w:rsid w:val="00034327"/>
    <w:rsid w:val="00034551"/>
    <w:rsid w:val="00035A88"/>
    <w:rsid w:val="00036723"/>
    <w:rsid w:val="00036EC3"/>
    <w:rsid w:val="00037303"/>
    <w:rsid w:val="000401A1"/>
    <w:rsid w:val="0004132F"/>
    <w:rsid w:val="00042724"/>
    <w:rsid w:val="000439F9"/>
    <w:rsid w:val="0004465E"/>
    <w:rsid w:val="00045053"/>
    <w:rsid w:val="00045299"/>
    <w:rsid w:val="000474AD"/>
    <w:rsid w:val="0004752B"/>
    <w:rsid w:val="00047716"/>
    <w:rsid w:val="00050154"/>
    <w:rsid w:val="0005085A"/>
    <w:rsid w:val="00054F9C"/>
    <w:rsid w:val="000554B0"/>
    <w:rsid w:val="00057E94"/>
    <w:rsid w:val="00060FD2"/>
    <w:rsid w:val="00061008"/>
    <w:rsid w:val="00062144"/>
    <w:rsid w:val="0006453E"/>
    <w:rsid w:val="0006669B"/>
    <w:rsid w:val="0006727C"/>
    <w:rsid w:val="000704B0"/>
    <w:rsid w:val="00073304"/>
    <w:rsid w:val="000733C6"/>
    <w:rsid w:val="00075962"/>
    <w:rsid w:val="00080AB2"/>
    <w:rsid w:val="000849FF"/>
    <w:rsid w:val="000862CD"/>
    <w:rsid w:val="000909E2"/>
    <w:rsid w:val="00096010"/>
    <w:rsid w:val="00096048"/>
    <w:rsid w:val="000A26E5"/>
    <w:rsid w:val="000A6968"/>
    <w:rsid w:val="000B1D68"/>
    <w:rsid w:val="000B291B"/>
    <w:rsid w:val="000B4464"/>
    <w:rsid w:val="000B478C"/>
    <w:rsid w:val="000B62EB"/>
    <w:rsid w:val="000B66B0"/>
    <w:rsid w:val="000C1A63"/>
    <w:rsid w:val="000C234C"/>
    <w:rsid w:val="000C25A2"/>
    <w:rsid w:val="000C3802"/>
    <w:rsid w:val="000C464F"/>
    <w:rsid w:val="000C576B"/>
    <w:rsid w:val="000C7CCA"/>
    <w:rsid w:val="000D1C51"/>
    <w:rsid w:val="000D2E41"/>
    <w:rsid w:val="000D3205"/>
    <w:rsid w:val="000D360F"/>
    <w:rsid w:val="000D472E"/>
    <w:rsid w:val="000D68E4"/>
    <w:rsid w:val="000D790F"/>
    <w:rsid w:val="000E1543"/>
    <w:rsid w:val="000E537A"/>
    <w:rsid w:val="000E6188"/>
    <w:rsid w:val="000E79CD"/>
    <w:rsid w:val="000E7F4F"/>
    <w:rsid w:val="000E7F95"/>
    <w:rsid w:val="000F0346"/>
    <w:rsid w:val="000F3995"/>
    <w:rsid w:val="000F3A3D"/>
    <w:rsid w:val="000F410F"/>
    <w:rsid w:val="000F46DF"/>
    <w:rsid w:val="000F55A8"/>
    <w:rsid w:val="001008D4"/>
    <w:rsid w:val="00105B59"/>
    <w:rsid w:val="00112C98"/>
    <w:rsid w:val="00115CE7"/>
    <w:rsid w:val="00116539"/>
    <w:rsid w:val="00120961"/>
    <w:rsid w:val="00123162"/>
    <w:rsid w:val="001236A6"/>
    <w:rsid w:val="00125CCB"/>
    <w:rsid w:val="00127897"/>
    <w:rsid w:val="001304A3"/>
    <w:rsid w:val="0013063E"/>
    <w:rsid w:val="00130945"/>
    <w:rsid w:val="00130981"/>
    <w:rsid w:val="00132BA1"/>
    <w:rsid w:val="00132DD5"/>
    <w:rsid w:val="00133256"/>
    <w:rsid w:val="00134D07"/>
    <w:rsid w:val="00136C25"/>
    <w:rsid w:val="00137DF8"/>
    <w:rsid w:val="00140992"/>
    <w:rsid w:val="00142872"/>
    <w:rsid w:val="00151113"/>
    <w:rsid w:val="0015116F"/>
    <w:rsid w:val="001515EC"/>
    <w:rsid w:val="00152914"/>
    <w:rsid w:val="00153779"/>
    <w:rsid w:val="0015569A"/>
    <w:rsid w:val="001605C3"/>
    <w:rsid w:val="00162D17"/>
    <w:rsid w:val="0016337B"/>
    <w:rsid w:val="001640E0"/>
    <w:rsid w:val="00166F24"/>
    <w:rsid w:val="0016715C"/>
    <w:rsid w:val="001678E6"/>
    <w:rsid w:val="00167968"/>
    <w:rsid w:val="00167B4B"/>
    <w:rsid w:val="001702B3"/>
    <w:rsid w:val="00170E3D"/>
    <w:rsid w:val="001759DF"/>
    <w:rsid w:val="00175B2C"/>
    <w:rsid w:val="001768DE"/>
    <w:rsid w:val="00176A0B"/>
    <w:rsid w:val="00177130"/>
    <w:rsid w:val="001776A2"/>
    <w:rsid w:val="00180558"/>
    <w:rsid w:val="00180813"/>
    <w:rsid w:val="0018299F"/>
    <w:rsid w:val="00182B42"/>
    <w:rsid w:val="00182DC5"/>
    <w:rsid w:val="00183706"/>
    <w:rsid w:val="0018382B"/>
    <w:rsid w:val="001842A3"/>
    <w:rsid w:val="00184A86"/>
    <w:rsid w:val="001861BF"/>
    <w:rsid w:val="00187D39"/>
    <w:rsid w:val="00191AD1"/>
    <w:rsid w:val="00192F1D"/>
    <w:rsid w:val="00192FFA"/>
    <w:rsid w:val="0019538B"/>
    <w:rsid w:val="00195709"/>
    <w:rsid w:val="00197306"/>
    <w:rsid w:val="001A0577"/>
    <w:rsid w:val="001A09A8"/>
    <w:rsid w:val="001A316E"/>
    <w:rsid w:val="001A4459"/>
    <w:rsid w:val="001A574E"/>
    <w:rsid w:val="001A6E39"/>
    <w:rsid w:val="001B079E"/>
    <w:rsid w:val="001B27F4"/>
    <w:rsid w:val="001B29AE"/>
    <w:rsid w:val="001B645F"/>
    <w:rsid w:val="001B6A1C"/>
    <w:rsid w:val="001C1993"/>
    <w:rsid w:val="001C1EA5"/>
    <w:rsid w:val="001C201E"/>
    <w:rsid w:val="001C3C06"/>
    <w:rsid w:val="001C50B3"/>
    <w:rsid w:val="001C5420"/>
    <w:rsid w:val="001C77A7"/>
    <w:rsid w:val="001D0C6C"/>
    <w:rsid w:val="001D1F8A"/>
    <w:rsid w:val="001D29D4"/>
    <w:rsid w:val="001D32AF"/>
    <w:rsid w:val="001D3632"/>
    <w:rsid w:val="001D460D"/>
    <w:rsid w:val="001D66D4"/>
    <w:rsid w:val="001D6866"/>
    <w:rsid w:val="001E01A1"/>
    <w:rsid w:val="001E0D49"/>
    <w:rsid w:val="001E7727"/>
    <w:rsid w:val="001F11D7"/>
    <w:rsid w:val="001F22C6"/>
    <w:rsid w:val="001F287F"/>
    <w:rsid w:val="001F28F0"/>
    <w:rsid w:val="001F2BC2"/>
    <w:rsid w:val="001F3CCA"/>
    <w:rsid w:val="001F440B"/>
    <w:rsid w:val="001F491E"/>
    <w:rsid w:val="001F4B53"/>
    <w:rsid w:val="001F7BF0"/>
    <w:rsid w:val="002005AE"/>
    <w:rsid w:val="00202BB3"/>
    <w:rsid w:val="00206C8F"/>
    <w:rsid w:val="00207D42"/>
    <w:rsid w:val="00213253"/>
    <w:rsid w:val="00214642"/>
    <w:rsid w:val="00220675"/>
    <w:rsid w:val="00221991"/>
    <w:rsid w:val="002253E0"/>
    <w:rsid w:val="0022741D"/>
    <w:rsid w:val="00232C3D"/>
    <w:rsid w:val="00234A21"/>
    <w:rsid w:val="002361CB"/>
    <w:rsid w:val="00237970"/>
    <w:rsid w:val="0024037D"/>
    <w:rsid w:val="002436A6"/>
    <w:rsid w:val="00243D0F"/>
    <w:rsid w:val="00245427"/>
    <w:rsid w:val="002470BF"/>
    <w:rsid w:val="00250066"/>
    <w:rsid w:val="00250351"/>
    <w:rsid w:val="00250BEA"/>
    <w:rsid w:val="002515F9"/>
    <w:rsid w:val="00254BA0"/>
    <w:rsid w:val="00255A47"/>
    <w:rsid w:val="00255AF3"/>
    <w:rsid w:val="00257466"/>
    <w:rsid w:val="002603A8"/>
    <w:rsid w:val="00260821"/>
    <w:rsid w:val="002625B0"/>
    <w:rsid w:val="00264B34"/>
    <w:rsid w:val="00265D8C"/>
    <w:rsid w:val="002673B3"/>
    <w:rsid w:val="00267DF1"/>
    <w:rsid w:val="002708F3"/>
    <w:rsid w:val="00274CB8"/>
    <w:rsid w:val="0027542E"/>
    <w:rsid w:val="00275D28"/>
    <w:rsid w:val="0028096C"/>
    <w:rsid w:val="00280DB8"/>
    <w:rsid w:val="0028280F"/>
    <w:rsid w:val="00286347"/>
    <w:rsid w:val="00286875"/>
    <w:rsid w:val="00286A5B"/>
    <w:rsid w:val="00286C0E"/>
    <w:rsid w:val="00286F81"/>
    <w:rsid w:val="00287888"/>
    <w:rsid w:val="0029035F"/>
    <w:rsid w:val="002909ED"/>
    <w:rsid w:val="0029200A"/>
    <w:rsid w:val="00292505"/>
    <w:rsid w:val="00292DA2"/>
    <w:rsid w:val="0029322B"/>
    <w:rsid w:val="00296DA3"/>
    <w:rsid w:val="002A01EF"/>
    <w:rsid w:val="002A0882"/>
    <w:rsid w:val="002A10E4"/>
    <w:rsid w:val="002A745E"/>
    <w:rsid w:val="002B0903"/>
    <w:rsid w:val="002B0B88"/>
    <w:rsid w:val="002B4302"/>
    <w:rsid w:val="002B438A"/>
    <w:rsid w:val="002B66C5"/>
    <w:rsid w:val="002B7522"/>
    <w:rsid w:val="002B7D80"/>
    <w:rsid w:val="002C1504"/>
    <w:rsid w:val="002C22A2"/>
    <w:rsid w:val="002C243F"/>
    <w:rsid w:val="002C4048"/>
    <w:rsid w:val="002C7C12"/>
    <w:rsid w:val="002D0A14"/>
    <w:rsid w:val="002D4D1B"/>
    <w:rsid w:val="002D5520"/>
    <w:rsid w:val="002D647F"/>
    <w:rsid w:val="002D717D"/>
    <w:rsid w:val="002D75D8"/>
    <w:rsid w:val="002E14CB"/>
    <w:rsid w:val="002E1BE6"/>
    <w:rsid w:val="002E2ECA"/>
    <w:rsid w:val="002E342E"/>
    <w:rsid w:val="002E5EBD"/>
    <w:rsid w:val="002E722C"/>
    <w:rsid w:val="002F28E3"/>
    <w:rsid w:val="002F4C32"/>
    <w:rsid w:val="002F748A"/>
    <w:rsid w:val="002F7637"/>
    <w:rsid w:val="002F7DEC"/>
    <w:rsid w:val="00300D42"/>
    <w:rsid w:val="00300D61"/>
    <w:rsid w:val="003018FA"/>
    <w:rsid w:val="00302E3A"/>
    <w:rsid w:val="00302FD4"/>
    <w:rsid w:val="0030370C"/>
    <w:rsid w:val="00304406"/>
    <w:rsid w:val="00304D5A"/>
    <w:rsid w:val="003055DB"/>
    <w:rsid w:val="00305BC6"/>
    <w:rsid w:val="00306FD1"/>
    <w:rsid w:val="00310D46"/>
    <w:rsid w:val="00314CF7"/>
    <w:rsid w:val="00315A56"/>
    <w:rsid w:val="00316DF2"/>
    <w:rsid w:val="00317441"/>
    <w:rsid w:val="0032017E"/>
    <w:rsid w:val="00321607"/>
    <w:rsid w:val="003221BA"/>
    <w:rsid w:val="00322507"/>
    <w:rsid w:val="00324FB8"/>
    <w:rsid w:val="00325268"/>
    <w:rsid w:val="00327EA3"/>
    <w:rsid w:val="0033107D"/>
    <w:rsid w:val="00331873"/>
    <w:rsid w:val="003335C9"/>
    <w:rsid w:val="00333B23"/>
    <w:rsid w:val="00334168"/>
    <w:rsid w:val="003352FA"/>
    <w:rsid w:val="003355F7"/>
    <w:rsid w:val="0033708A"/>
    <w:rsid w:val="0034062B"/>
    <w:rsid w:val="00341052"/>
    <w:rsid w:val="00342AA9"/>
    <w:rsid w:val="00342E01"/>
    <w:rsid w:val="00343CF7"/>
    <w:rsid w:val="003445EA"/>
    <w:rsid w:val="00344E49"/>
    <w:rsid w:val="00345853"/>
    <w:rsid w:val="00346A19"/>
    <w:rsid w:val="0034714B"/>
    <w:rsid w:val="00347BA4"/>
    <w:rsid w:val="00350D19"/>
    <w:rsid w:val="00351891"/>
    <w:rsid w:val="00352F01"/>
    <w:rsid w:val="0035334F"/>
    <w:rsid w:val="003541F8"/>
    <w:rsid w:val="003579D8"/>
    <w:rsid w:val="003632F6"/>
    <w:rsid w:val="0036342D"/>
    <w:rsid w:val="0036432A"/>
    <w:rsid w:val="00365608"/>
    <w:rsid w:val="003722B4"/>
    <w:rsid w:val="00373C97"/>
    <w:rsid w:val="00375730"/>
    <w:rsid w:val="00377B58"/>
    <w:rsid w:val="003802CE"/>
    <w:rsid w:val="00380802"/>
    <w:rsid w:val="00380F61"/>
    <w:rsid w:val="003814BA"/>
    <w:rsid w:val="003830D3"/>
    <w:rsid w:val="003834AB"/>
    <w:rsid w:val="00383E40"/>
    <w:rsid w:val="00384132"/>
    <w:rsid w:val="00384848"/>
    <w:rsid w:val="00386F55"/>
    <w:rsid w:val="003871C6"/>
    <w:rsid w:val="003904BD"/>
    <w:rsid w:val="0039105E"/>
    <w:rsid w:val="0039196D"/>
    <w:rsid w:val="00392100"/>
    <w:rsid w:val="00392F04"/>
    <w:rsid w:val="00394798"/>
    <w:rsid w:val="00395569"/>
    <w:rsid w:val="00396F25"/>
    <w:rsid w:val="003A08DC"/>
    <w:rsid w:val="003A08F0"/>
    <w:rsid w:val="003A12B0"/>
    <w:rsid w:val="003A14B8"/>
    <w:rsid w:val="003A1E6B"/>
    <w:rsid w:val="003A287B"/>
    <w:rsid w:val="003A3BAD"/>
    <w:rsid w:val="003A7DF0"/>
    <w:rsid w:val="003B3260"/>
    <w:rsid w:val="003B49BC"/>
    <w:rsid w:val="003C0EA7"/>
    <w:rsid w:val="003C226C"/>
    <w:rsid w:val="003C310C"/>
    <w:rsid w:val="003C5994"/>
    <w:rsid w:val="003D140C"/>
    <w:rsid w:val="003D3A2F"/>
    <w:rsid w:val="003D434E"/>
    <w:rsid w:val="003D4B99"/>
    <w:rsid w:val="003D53D7"/>
    <w:rsid w:val="003E011F"/>
    <w:rsid w:val="003E0647"/>
    <w:rsid w:val="003E3348"/>
    <w:rsid w:val="003E5159"/>
    <w:rsid w:val="003E751B"/>
    <w:rsid w:val="003E78AB"/>
    <w:rsid w:val="003F1718"/>
    <w:rsid w:val="003F1E9D"/>
    <w:rsid w:val="003F20C1"/>
    <w:rsid w:val="003F4882"/>
    <w:rsid w:val="00401A90"/>
    <w:rsid w:val="00403B09"/>
    <w:rsid w:val="00404785"/>
    <w:rsid w:val="004069FE"/>
    <w:rsid w:val="004077BB"/>
    <w:rsid w:val="00407D1A"/>
    <w:rsid w:val="0041616E"/>
    <w:rsid w:val="0041628E"/>
    <w:rsid w:val="004203C8"/>
    <w:rsid w:val="00420993"/>
    <w:rsid w:val="00421AB2"/>
    <w:rsid w:val="00422FF5"/>
    <w:rsid w:val="00424870"/>
    <w:rsid w:val="004251B3"/>
    <w:rsid w:val="0042537A"/>
    <w:rsid w:val="00425A1C"/>
    <w:rsid w:val="00425A22"/>
    <w:rsid w:val="004318E3"/>
    <w:rsid w:val="00432333"/>
    <w:rsid w:val="0043284E"/>
    <w:rsid w:val="0043336F"/>
    <w:rsid w:val="00434CC1"/>
    <w:rsid w:val="004362CF"/>
    <w:rsid w:val="004371F5"/>
    <w:rsid w:val="00441B6C"/>
    <w:rsid w:val="00441E26"/>
    <w:rsid w:val="00443101"/>
    <w:rsid w:val="00444EFC"/>
    <w:rsid w:val="0044783B"/>
    <w:rsid w:val="004510E6"/>
    <w:rsid w:val="00454501"/>
    <w:rsid w:val="00454524"/>
    <w:rsid w:val="00455363"/>
    <w:rsid w:val="00456F66"/>
    <w:rsid w:val="0046006E"/>
    <w:rsid w:val="004654F6"/>
    <w:rsid w:val="00470B85"/>
    <w:rsid w:val="00471290"/>
    <w:rsid w:val="00471835"/>
    <w:rsid w:val="00473D09"/>
    <w:rsid w:val="00476B04"/>
    <w:rsid w:val="00477F70"/>
    <w:rsid w:val="00486A66"/>
    <w:rsid w:val="00487301"/>
    <w:rsid w:val="00490AEC"/>
    <w:rsid w:val="00493281"/>
    <w:rsid w:val="004954E1"/>
    <w:rsid w:val="00496FCB"/>
    <w:rsid w:val="0049750C"/>
    <w:rsid w:val="00497661"/>
    <w:rsid w:val="004A1485"/>
    <w:rsid w:val="004A41B4"/>
    <w:rsid w:val="004A47F8"/>
    <w:rsid w:val="004A6250"/>
    <w:rsid w:val="004B02F9"/>
    <w:rsid w:val="004B10CB"/>
    <w:rsid w:val="004B22DD"/>
    <w:rsid w:val="004B262B"/>
    <w:rsid w:val="004B28B8"/>
    <w:rsid w:val="004B2C0F"/>
    <w:rsid w:val="004B6074"/>
    <w:rsid w:val="004B7219"/>
    <w:rsid w:val="004C0E0E"/>
    <w:rsid w:val="004C2460"/>
    <w:rsid w:val="004C274B"/>
    <w:rsid w:val="004C2AD2"/>
    <w:rsid w:val="004C3AFE"/>
    <w:rsid w:val="004C5947"/>
    <w:rsid w:val="004C5CFE"/>
    <w:rsid w:val="004C75A2"/>
    <w:rsid w:val="004C75B8"/>
    <w:rsid w:val="004D02ED"/>
    <w:rsid w:val="004D03DD"/>
    <w:rsid w:val="004D1BA6"/>
    <w:rsid w:val="004D3F62"/>
    <w:rsid w:val="004D4127"/>
    <w:rsid w:val="004D472A"/>
    <w:rsid w:val="004D5543"/>
    <w:rsid w:val="004D5FF6"/>
    <w:rsid w:val="004D6073"/>
    <w:rsid w:val="004D616C"/>
    <w:rsid w:val="004E06B9"/>
    <w:rsid w:val="004E0C7E"/>
    <w:rsid w:val="004E2F6F"/>
    <w:rsid w:val="004E3AF7"/>
    <w:rsid w:val="004E4C90"/>
    <w:rsid w:val="004E53F3"/>
    <w:rsid w:val="004E54DE"/>
    <w:rsid w:val="004E57C2"/>
    <w:rsid w:val="004E76D1"/>
    <w:rsid w:val="004F0E39"/>
    <w:rsid w:val="004F2341"/>
    <w:rsid w:val="004F301E"/>
    <w:rsid w:val="004F315D"/>
    <w:rsid w:val="004F4078"/>
    <w:rsid w:val="004F5B19"/>
    <w:rsid w:val="004F5B8F"/>
    <w:rsid w:val="004F785B"/>
    <w:rsid w:val="00500353"/>
    <w:rsid w:val="005013B7"/>
    <w:rsid w:val="005014AE"/>
    <w:rsid w:val="005046CF"/>
    <w:rsid w:val="00515853"/>
    <w:rsid w:val="005164C1"/>
    <w:rsid w:val="00521251"/>
    <w:rsid w:val="00522C79"/>
    <w:rsid w:val="00523A90"/>
    <w:rsid w:val="0053010A"/>
    <w:rsid w:val="0053297A"/>
    <w:rsid w:val="00532D8A"/>
    <w:rsid w:val="00532E22"/>
    <w:rsid w:val="00534CAC"/>
    <w:rsid w:val="00536400"/>
    <w:rsid w:val="00536BA7"/>
    <w:rsid w:val="005436E7"/>
    <w:rsid w:val="005438D4"/>
    <w:rsid w:val="00544E5E"/>
    <w:rsid w:val="00546630"/>
    <w:rsid w:val="005476EF"/>
    <w:rsid w:val="0055001B"/>
    <w:rsid w:val="0055152A"/>
    <w:rsid w:val="0055202F"/>
    <w:rsid w:val="0055309B"/>
    <w:rsid w:val="005530C4"/>
    <w:rsid w:val="00555765"/>
    <w:rsid w:val="00555AE1"/>
    <w:rsid w:val="00555B41"/>
    <w:rsid w:val="00557361"/>
    <w:rsid w:val="00561ED2"/>
    <w:rsid w:val="00562309"/>
    <w:rsid w:val="00564D89"/>
    <w:rsid w:val="005661AA"/>
    <w:rsid w:val="0056645A"/>
    <w:rsid w:val="00566A31"/>
    <w:rsid w:val="005710B1"/>
    <w:rsid w:val="005715E0"/>
    <w:rsid w:val="00572636"/>
    <w:rsid w:val="00572DC5"/>
    <w:rsid w:val="00573161"/>
    <w:rsid w:val="00573A06"/>
    <w:rsid w:val="0057595A"/>
    <w:rsid w:val="0058406A"/>
    <w:rsid w:val="00586D41"/>
    <w:rsid w:val="0059201F"/>
    <w:rsid w:val="005944BA"/>
    <w:rsid w:val="00595809"/>
    <w:rsid w:val="005972F0"/>
    <w:rsid w:val="00597723"/>
    <w:rsid w:val="00597AB0"/>
    <w:rsid w:val="005A0403"/>
    <w:rsid w:val="005A11A7"/>
    <w:rsid w:val="005A206B"/>
    <w:rsid w:val="005A52C2"/>
    <w:rsid w:val="005A5307"/>
    <w:rsid w:val="005A5554"/>
    <w:rsid w:val="005A59E8"/>
    <w:rsid w:val="005A723E"/>
    <w:rsid w:val="005B036D"/>
    <w:rsid w:val="005B2064"/>
    <w:rsid w:val="005B252F"/>
    <w:rsid w:val="005B2AD9"/>
    <w:rsid w:val="005B35CA"/>
    <w:rsid w:val="005B3784"/>
    <w:rsid w:val="005B43E5"/>
    <w:rsid w:val="005B4D85"/>
    <w:rsid w:val="005C08EB"/>
    <w:rsid w:val="005C11E3"/>
    <w:rsid w:val="005C19AB"/>
    <w:rsid w:val="005C2412"/>
    <w:rsid w:val="005C2BD5"/>
    <w:rsid w:val="005C5C41"/>
    <w:rsid w:val="005C6040"/>
    <w:rsid w:val="005C741E"/>
    <w:rsid w:val="005D06E9"/>
    <w:rsid w:val="005D1B9A"/>
    <w:rsid w:val="005D1FD4"/>
    <w:rsid w:val="005D2906"/>
    <w:rsid w:val="005D2964"/>
    <w:rsid w:val="005D4699"/>
    <w:rsid w:val="005D59AB"/>
    <w:rsid w:val="005D6DFA"/>
    <w:rsid w:val="005D78F7"/>
    <w:rsid w:val="005E11CA"/>
    <w:rsid w:val="005E2DAA"/>
    <w:rsid w:val="005E35FB"/>
    <w:rsid w:val="005E46CB"/>
    <w:rsid w:val="005E59BC"/>
    <w:rsid w:val="005F1B18"/>
    <w:rsid w:val="005F37C3"/>
    <w:rsid w:val="005F4FA1"/>
    <w:rsid w:val="005F561C"/>
    <w:rsid w:val="005F57E3"/>
    <w:rsid w:val="005F6A54"/>
    <w:rsid w:val="005F6EFE"/>
    <w:rsid w:val="006010E2"/>
    <w:rsid w:val="006054D5"/>
    <w:rsid w:val="00606EC9"/>
    <w:rsid w:val="00607642"/>
    <w:rsid w:val="00610389"/>
    <w:rsid w:val="00614FB0"/>
    <w:rsid w:val="006151BA"/>
    <w:rsid w:val="00615E31"/>
    <w:rsid w:val="00616932"/>
    <w:rsid w:val="00616B10"/>
    <w:rsid w:val="00617881"/>
    <w:rsid w:val="006224FC"/>
    <w:rsid w:val="00623AC9"/>
    <w:rsid w:val="006245C5"/>
    <w:rsid w:val="006248A2"/>
    <w:rsid w:val="006258AD"/>
    <w:rsid w:val="00625BA6"/>
    <w:rsid w:val="00626F54"/>
    <w:rsid w:val="00627EDA"/>
    <w:rsid w:val="00632A40"/>
    <w:rsid w:val="00632AFC"/>
    <w:rsid w:val="006338C4"/>
    <w:rsid w:val="00633928"/>
    <w:rsid w:val="00634C99"/>
    <w:rsid w:val="00635024"/>
    <w:rsid w:val="00635294"/>
    <w:rsid w:val="006368FC"/>
    <w:rsid w:val="006409B6"/>
    <w:rsid w:val="00640E56"/>
    <w:rsid w:val="006410BD"/>
    <w:rsid w:val="00643824"/>
    <w:rsid w:val="00645D16"/>
    <w:rsid w:val="006466A6"/>
    <w:rsid w:val="00650758"/>
    <w:rsid w:val="00650C48"/>
    <w:rsid w:val="00650F65"/>
    <w:rsid w:val="0065154D"/>
    <w:rsid w:val="0065354D"/>
    <w:rsid w:val="006541C1"/>
    <w:rsid w:val="00654715"/>
    <w:rsid w:val="00657F1C"/>
    <w:rsid w:val="0066154C"/>
    <w:rsid w:val="00664256"/>
    <w:rsid w:val="006651E0"/>
    <w:rsid w:val="006664FB"/>
    <w:rsid w:val="0066683D"/>
    <w:rsid w:val="00670051"/>
    <w:rsid w:val="00670345"/>
    <w:rsid w:val="00671BA7"/>
    <w:rsid w:val="006722A6"/>
    <w:rsid w:val="006722AC"/>
    <w:rsid w:val="00672466"/>
    <w:rsid w:val="00673AF2"/>
    <w:rsid w:val="006749BC"/>
    <w:rsid w:val="00675F62"/>
    <w:rsid w:val="0067625B"/>
    <w:rsid w:val="00681A84"/>
    <w:rsid w:val="00683725"/>
    <w:rsid w:val="0068694D"/>
    <w:rsid w:val="006871DF"/>
    <w:rsid w:val="00687729"/>
    <w:rsid w:val="00687A8A"/>
    <w:rsid w:val="006906AA"/>
    <w:rsid w:val="00692C33"/>
    <w:rsid w:val="00692F9C"/>
    <w:rsid w:val="00693756"/>
    <w:rsid w:val="006938FB"/>
    <w:rsid w:val="00693EF8"/>
    <w:rsid w:val="00694BDB"/>
    <w:rsid w:val="00696B4B"/>
    <w:rsid w:val="00697028"/>
    <w:rsid w:val="006976C8"/>
    <w:rsid w:val="00697CEC"/>
    <w:rsid w:val="006A054D"/>
    <w:rsid w:val="006A26B5"/>
    <w:rsid w:val="006A2B0C"/>
    <w:rsid w:val="006A4799"/>
    <w:rsid w:val="006A4969"/>
    <w:rsid w:val="006A6958"/>
    <w:rsid w:val="006A6E61"/>
    <w:rsid w:val="006B1219"/>
    <w:rsid w:val="006B3659"/>
    <w:rsid w:val="006B4344"/>
    <w:rsid w:val="006B7AE1"/>
    <w:rsid w:val="006C04DF"/>
    <w:rsid w:val="006C14AA"/>
    <w:rsid w:val="006C1763"/>
    <w:rsid w:val="006C1AB0"/>
    <w:rsid w:val="006C1BCD"/>
    <w:rsid w:val="006C2E50"/>
    <w:rsid w:val="006C30EB"/>
    <w:rsid w:val="006C79D5"/>
    <w:rsid w:val="006D1A1A"/>
    <w:rsid w:val="006D1A3A"/>
    <w:rsid w:val="006D29F1"/>
    <w:rsid w:val="006D4449"/>
    <w:rsid w:val="006E0465"/>
    <w:rsid w:val="006E2047"/>
    <w:rsid w:val="006E36D4"/>
    <w:rsid w:val="006E63D4"/>
    <w:rsid w:val="006E650D"/>
    <w:rsid w:val="006E7191"/>
    <w:rsid w:val="006F14B0"/>
    <w:rsid w:val="006F2542"/>
    <w:rsid w:val="006F25AF"/>
    <w:rsid w:val="006F50A9"/>
    <w:rsid w:val="006F5BC8"/>
    <w:rsid w:val="006F619F"/>
    <w:rsid w:val="006F7FE1"/>
    <w:rsid w:val="00702C38"/>
    <w:rsid w:val="00703383"/>
    <w:rsid w:val="0070471B"/>
    <w:rsid w:val="0070474C"/>
    <w:rsid w:val="007051F8"/>
    <w:rsid w:val="00707DA2"/>
    <w:rsid w:val="00710638"/>
    <w:rsid w:val="00711295"/>
    <w:rsid w:val="007119B9"/>
    <w:rsid w:val="007133BA"/>
    <w:rsid w:val="00713528"/>
    <w:rsid w:val="00722181"/>
    <w:rsid w:val="00725517"/>
    <w:rsid w:val="00730816"/>
    <w:rsid w:val="00733484"/>
    <w:rsid w:val="00733E32"/>
    <w:rsid w:val="00735963"/>
    <w:rsid w:val="00740243"/>
    <w:rsid w:val="00741A68"/>
    <w:rsid w:val="007464E8"/>
    <w:rsid w:val="007509D6"/>
    <w:rsid w:val="00750FF5"/>
    <w:rsid w:val="00751068"/>
    <w:rsid w:val="00751DE1"/>
    <w:rsid w:val="00752A24"/>
    <w:rsid w:val="00753FC9"/>
    <w:rsid w:val="00755858"/>
    <w:rsid w:val="007558B2"/>
    <w:rsid w:val="0076241E"/>
    <w:rsid w:val="007632A0"/>
    <w:rsid w:val="007637AF"/>
    <w:rsid w:val="0076427E"/>
    <w:rsid w:val="007647D3"/>
    <w:rsid w:val="00764FC2"/>
    <w:rsid w:val="007655C8"/>
    <w:rsid w:val="0076630A"/>
    <w:rsid w:val="0076717E"/>
    <w:rsid w:val="00767E92"/>
    <w:rsid w:val="007726F1"/>
    <w:rsid w:val="007770A3"/>
    <w:rsid w:val="00777810"/>
    <w:rsid w:val="007779BD"/>
    <w:rsid w:val="00777DDC"/>
    <w:rsid w:val="00786117"/>
    <w:rsid w:val="00790D84"/>
    <w:rsid w:val="007947F8"/>
    <w:rsid w:val="00795737"/>
    <w:rsid w:val="0079712F"/>
    <w:rsid w:val="007A25D5"/>
    <w:rsid w:val="007A299A"/>
    <w:rsid w:val="007A6856"/>
    <w:rsid w:val="007A6D2C"/>
    <w:rsid w:val="007A723F"/>
    <w:rsid w:val="007B0560"/>
    <w:rsid w:val="007B09DF"/>
    <w:rsid w:val="007B10B2"/>
    <w:rsid w:val="007B50C3"/>
    <w:rsid w:val="007B5803"/>
    <w:rsid w:val="007B6054"/>
    <w:rsid w:val="007B799D"/>
    <w:rsid w:val="007C071F"/>
    <w:rsid w:val="007C0E91"/>
    <w:rsid w:val="007C2840"/>
    <w:rsid w:val="007C2BDE"/>
    <w:rsid w:val="007C2EDB"/>
    <w:rsid w:val="007C5618"/>
    <w:rsid w:val="007C5D18"/>
    <w:rsid w:val="007C5E03"/>
    <w:rsid w:val="007C6CB1"/>
    <w:rsid w:val="007D14DB"/>
    <w:rsid w:val="007D158E"/>
    <w:rsid w:val="007D2447"/>
    <w:rsid w:val="007D450E"/>
    <w:rsid w:val="007D6CD7"/>
    <w:rsid w:val="007D766B"/>
    <w:rsid w:val="007E0C71"/>
    <w:rsid w:val="007E2E3A"/>
    <w:rsid w:val="007E4CBD"/>
    <w:rsid w:val="007E6CA6"/>
    <w:rsid w:val="007E6ED8"/>
    <w:rsid w:val="007F0BBD"/>
    <w:rsid w:val="007F11CD"/>
    <w:rsid w:val="007F3BA3"/>
    <w:rsid w:val="007F57EB"/>
    <w:rsid w:val="00800952"/>
    <w:rsid w:val="00800B42"/>
    <w:rsid w:val="0080115B"/>
    <w:rsid w:val="008028B5"/>
    <w:rsid w:val="00803742"/>
    <w:rsid w:val="008048B7"/>
    <w:rsid w:val="00807C3A"/>
    <w:rsid w:val="00812554"/>
    <w:rsid w:val="00813B35"/>
    <w:rsid w:val="00815724"/>
    <w:rsid w:val="008157A0"/>
    <w:rsid w:val="00816058"/>
    <w:rsid w:val="00817312"/>
    <w:rsid w:val="00822A45"/>
    <w:rsid w:val="00822BEF"/>
    <w:rsid w:val="00822CFF"/>
    <w:rsid w:val="00825D3F"/>
    <w:rsid w:val="00826ED4"/>
    <w:rsid w:val="00827F86"/>
    <w:rsid w:val="00831B06"/>
    <w:rsid w:val="00832BBC"/>
    <w:rsid w:val="00832CB5"/>
    <w:rsid w:val="008339A6"/>
    <w:rsid w:val="00834023"/>
    <w:rsid w:val="00834143"/>
    <w:rsid w:val="00834D96"/>
    <w:rsid w:val="0083509E"/>
    <w:rsid w:val="008351DF"/>
    <w:rsid w:val="00835613"/>
    <w:rsid w:val="008357D4"/>
    <w:rsid w:val="00835A77"/>
    <w:rsid w:val="0083742C"/>
    <w:rsid w:val="008374BD"/>
    <w:rsid w:val="008377F8"/>
    <w:rsid w:val="00837E17"/>
    <w:rsid w:val="008412CA"/>
    <w:rsid w:val="00841A40"/>
    <w:rsid w:val="00842E27"/>
    <w:rsid w:val="00843F42"/>
    <w:rsid w:val="008459D4"/>
    <w:rsid w:val="008466C0"/>
    <w:rsid w:val="008467CC"/>
    <w:rsid w:val="00855306"/>
    <w:rsid w:val="00862D1C"/>
    <w:rsid w:val="00864909"/>
    <w:rsid w:val="00865224"/>
    <w:rsid w:val="008662F1"/>
    <w:rsid w:val="008665C7"/>
    <w:rsid w:val="00866CE3"/>
    <w:rsid w:val="008671D2"/>
    <w:rsid w:val="0087238D"/>
    <w:rsid w:val="008724C5"/>
    <w:rsid w:val="00872C4E"/>
    <w:rsid w:val="008753BC"/>
    <w:rsid w:val="00875975"/>
    <w:rsid w:val="00886B61"/>
    <w:rsid w:val="008908D0"/>
    <w:rsid w:val="00891F14"/>
    <w:rsid w:val="00892741"/>
    <w:rsid w:val="00892B63"/>
    <w:rsid w:val="00892BED"/>
    <w:rsid w:val="00892EA9"/>
    <w:rsid w:val="008949FC"/>
    <w:rsid w:val="00894BB3"/>
    <w:rsid w:val="00897319"/>
    <w:rsid w:val="008A0EED"/>
    <w:rsid w:val="008A1265"/>
    <w:rsid w:val="008A30F9"/>
    <w:rsid w:val="008A3292"/>
    <w:rsid w:val="008A78A9"/>
    <w:rsid w:val="008B0BAD"/>
    <w:rsid w:val="008B1D6D"/>
    <w:rsid w:val="008B1FC0"/>
    <w:rsid w:val="008B505C"/>
    <w:rsid w:val="008B7BF4"/>
    <w:rsid w:val="008C59BE"/>
    <w:rsid w:val="008C7C2E"/>
    <w:rsid w:val="008D030B"/>
    <w:rsid w:val="008D0CC8"/>
    <w:rsid w:val="008D1A43"/>
    <w:rsid w:val="008D1F14"/>
    <w:rsid w:val="008D308C"/>
    <w:rsid w:val="008D3867"/>
    <w:rsid w:val="008D458D"/>
    <w:rsid w:val="008D4EA6"/>
    <w:rsid w:val="008D6C35"/>
    <w:rsid w:val="008D787D"/>
    <w:rsid w:val="008E0D66"/>
    <w:rsid w:val="008E16FE"/>
    <w:rsid w:val="008E18FF"/>
    <w:rsid w:val="008E3496"/>
    <w:rsid w:val="008E43F0"/>
    <w:rsid w:val="008E459A"/>
    <w:rsid w:val="008E5885"/>
    <w:rsid w:val="008E6D7A"/>
    <w:rsid w:val="008E7BAB"/>
    <w:rsid w:val="008F175B"/>
    <w:rsid w:val="008F34BC"/>
    <w:rsid w:val="008F3B98"/>
    <w:rsid w:val="008F3DF4"/>
    <w:rsid w:val="008F56A6"/>
    <w:rsid w:val="008F6D15"/>
    <w:rsid w:val="00901FC5"/>
    <w:rsid w:val="00902E6C"/>
    <w:rsid w:val="00903EA7"/>
    <w:rsid w:val="00904E17"/>
    <w:rsid w:val="009050A6"/>
    <w:rsid w:val="0090644D"/>
    <w:rsid w:val="0091112B"/>
    <w:rsid w:val="009119AE"/>
    <w:rsid w:val="0091799A"/>
    <w:rsid w:val="009207B6"/>
    <w:rsid w:val="00920867"/>
    <w:rsid w:val="009214D6"/>
    <w:rsid w:val="00921B75"/>
    <w:rsid w:val="00921E8A"/>
    <w:rsid w:val="009224CB"/>
    <w:rsid w:val="00922DBE"/>
    <w:rsid w:val="00923755"/>
    <w:rsid w:val="00927732"/>
    <w:rsid w:val="00930740"/>
    <w:rsid w:val="00930B41"/>
    <w:rsid w:val="009310C0"/>
    <w:rsid w:val="00931EE9"/>
    <w:rsid w:val="009329F0"/>
    <w:rsid w:val="009342BD"/>
    <w:rsid w:val="00934D16"/>
    <w:rsid w:val="00935796"/>
    <w:rsid w:val="009364D3"/>
    <w:rsid w:val="00936F93"/>
    <w:rsid w:val="00941EBA"/>
    <w:rsid w:val="00943709"/>
    <w:rsid w:val="00943E9F"/>
    <w:rsid w:val="009444AD"/>
    <w:rsid w:val="00946A0F"/>
    <w:rsid w:val="009510A3"/>
    <w:rsid w:val="00952BFF"/>
    <w:rsid w:val="00953489"/>
    <w:rsid w:val="0095600E"/>
    <w:rsid w:val="00960F3F"/>
    <w:rsid w:val="009615C0"/>
    <w:rsid w:val="00963657"/>
    <w:rsid w:val="00963D78"/>
    <w:rsid w:val="00965319"/>
    <w:rsid w:val="00966838"/>
    <w:rsid w:val="00967C76"/>
    <w:rsid w:val="00970170"/>
    <w:rsid w:val="0097019C"/>
    <w:rsid w:val="009701D3"/>
    <w:rsid w:val="009716E6"/>
    <w:rsid w:val="00971E3B"/>
    <w:rsid w:val="00971FFA"/>
    <w:rsid w:val="0097276E"/>
    <w:rsid w:val="0097319F"/>
    <w:rsid w:val="00973C6A"/>
    <w:rsid w:val="00975219"/>
    <w:rsid w:val="00976779"/>
    <w:rsid w:val="00976E09"/>
    <w:rsid w:val="00980AD5"/>
    <w:rsid w:val="009813FB"/>
    <w:rsid w:val="009828D9"/>
    <w:rsid w:val="009835DC"/>
    <w:rsid w:val="00984D24"/>
    <w:rsid w:val="00985CE8"/>
    <w:rsid w:val="00986D9F"/>
    <w:rsid w:val="00992B9E"/>
    <w:rsid w:val="009A0A3F"/>
    <w:rsid w:val="009A20E1"/>
    <w:rsid w:val="009B12AD"/>
    <w:rsid w:val="009B1609"/>
    <w:rsid w:val="009B1BFE"/>
    <w:rsid w:val="009B247E"/>
    <w:rsid w:val="009B35C5"/>
    <w:rsid w:val="009B3D9D"/>
    <w:rsid w:val="009B60C0"/>
    <w:rsid w:val="009B79BF"/>
    <w:rsid w:val="009C1587"/>
    <w:rsid w:val="009C2319"/>
    <w:rsid w:val="009C51B5"/>
    <w:rsid w:val="009C78B2"/>
    <w:rsid w:val="009D1CC5"/>
    <w:rsid w:val="009D2D44"/>
    <w:rsid w:val="009D429B"/>
    <w:rsid w:val="009D49D3"/>
    <w:rsid w:val="009D4C67"/>
    <w:rsid w:val="009D63BC"/>
    <w:rsid w:val="009E1834"/>
    <w:rsid w:val="009E4983"/>
    <w:rsid w:val="009E4AE8"/>
    <w:rsid w:val="009E5BB3"/>
    <w:rsid w:val="009F0A55"/>
    <w:rsid w:val="009F21AA"/>
    <w:rsid w:val="009F3C7A"/>
    <w:rsid w:val="009F4717"/>
    <w:rsid w:val="009F4B10"/>
    <w:rsid w:val="009F56C2"/>
    <w:rsid w:val="009F678D"/>
    <w:rsid w:val="009F713A"/>
    <w:rsid w:val="009F794B"/>
    <w:rsid w:val="009F7BC4"/>
    <w:rsid w:val="009F7EAA"/>
    <w:rsid w:val="00A011A9"/>
    <w:rsid w:val="00A01D40"/>
    <w:rsid w:val="00A03D3D"/>
    <w:rsid w:val="00A05B3F"/>
    <w:rsid w:val="00A068EB"/>
    <w:rsid w:val="00A11621"/>
    <w:rsid w:val="00A12CA0"/>
    <w:rsid w:val="00A134D7"/>
    <w:rsid w:val="00A15074"/>
    <w:rsid w:val="00A16331"/>
    <w:rsid w:val="00A17B08"/>
    <w:rsid w:val="00A20479"/>
    <w:rsid w:val="00A208B5"/>
    <w:rsid w:val="00A2243B"/>
    <w:rsid w:val="00A302DC"/>
    <w:rsid w:val="00A3035A"/>
    <w:rsid w:val="00A3126D"/>
    <w:rsid w:val="00A3216A"/>
    <w:rsid w:val="00A3265B"/>
    <w:rsid w:val="00A3444D"/>
    <w:rsid w:val="00A344DB"/>
    <w:rsid w:val="00A34FC4"/>
    <w:rsid w:val="00A3565F"/>
    <w:rsid w:val="00A37033"/>
    <w:rsid w:val="00A414DE"/>
    <w:rsid w:val="00A41CEF"/>
    <w:rsid w:val="00A44963"/>
    <w:rsid w:val="00A45279"/>
    <w:rsid w:val="00A53648"/>
    <w:rsid w:val="00A54E99"/>
    <w:rsid w:val="00A553F7"/>
    <w:rsid w:val="00A5644C"/>
    <w:rsid w:val="00A5747B"/>
    <w:rsid w:val="00A60525"/>
    <w:rsid w:val="00A609A7"/>
    <w:rsid w:val="00A60BDE"/>
    <w:rsid w:val="00A64D3D"/>
    <w:rsid w:val="00A67F26"/>
    <w:rsid w:val="00A71A93"/>
    <w:rsid w:val="00A72185"/>
    <w:rsid w:val="00A74C54"/>
    <w:rsid w:val="00A80A48"/>
    <w:rsid w:val="00A80FA5"/>
    <w:rsid w:val="00A81206"/>
    <w:rsid w:val="00A81AEB"/>
    <w:rsid w:val="00A83876"/>
    <w:rsid w:val="00A853FA"/>
    <w:rsid w:val="00A8555D"/>
    <w:rsid w:val="00A85631"/>
    <w:rsid w:val="00A871DE"/>
    <w:rsid w:val="00A913B9"/>
    <w:rsid w:val="00A92209"/>
    <w:rsid w:val="00A92C90"/>
    <w:rsid w:val="00A93A2F"/>
    <w:rsid w:val="00A9482A"/>
    <w:rsid w:val="00AA05C7"/>
    <w:rsid w:val="00AA0745"/>
    <w:rsid w:val="00AA195E"/>
    <w:rsid w:val="00AA47D8"/>
    <w:rsid w:val="00AA5D61"/>
    <w:rsid w:val="00AA778B"/>
    <w:rsid w:val="00AA77A8"/>
    <w:rsid w:val="00AA7ECF"/>
    <w:rsid w:val="00AB116C"/>
    <w:rsid w:val="00AB66C8"/>
    <w:rsid w:val="00AC23EE"/>
    <w:rsid w:val="00AC5988"/>
    <w:rsid w:val="00AC6617"/>
    <w:rsid w:val="00AD051E"/>
    <w:rsid w:val="00AD142F"/>
    <w:rsid w:val="00AD196E"/>
    <w:rsid w:val="00AD1CBD"/>
    <w:rsid w:val="00AD5279"/>
    <w:rsid w:val="00AE06C2"/>
    <w:rsid w:val="00AE2F9B"/>
    <w:rsid w:val="00AE3350"/>
    <w:rsid w:val="00AE35C8"/>
    <w:rsid w:val="00AE3FE6"/>
    <w:rsid w:val="00AE402B"/>
    <w:rsid w:val="00AE581A"/>
    <w:rsid w:val="00AE6F26"/>
    <w:rsid w:val="00AE6FD8"/>
    <w:rsid w:val="00AF02DC"/>
    <w:rsid w:val="00AF1B88"/>
    <w:rsid w:val="00AF208F"/>
    <w:rsid w:val="00AF23AA"/>
    <w:rsid w:val="00AF632D"/>
    <w:rsid w:val="00B00BDB"/>
    <w:rsid w:val="00B00C16"/>
    <w:rsid w:val="00B02E50"/>
    <w:rsid w:val="00B03FB8"/>
    <w:rsid w:val="00B042F0"/>
    <w:rsid w:val="00B162E3"/>
    <w:rsid w:val="00B16753"/>
    <w:rsid w:val="00B20A0D"/>
    <w:rsid w:val="00B21EE8"/>
    <w:rsid w:val="00B241F4"/>
    <w:rsid w:val="00B24E39"/>
    <w:rsid w:val="00B26F64"/>
    <w:rsid w:val="00B30DB1"/>
    <w:rsid w:val="00B3197E"/>
    <w:rsid w:val="00B3379E"/>
    <w:rsid w:val="00B340B7"/>
    <w:rsid w:val="00B369D9"/>
    <w:rsid w:val="00B373C1"/>
    <w:rsid w:val="00B4084D"/>
    <w:rsid w:val="00B40A1C"/>
    <w:rsid w:val="00B40A58"/>
    <w:rsid w:val="00B40C57"/>
    <w:rsid w:val="00B40F48"/>
    <w:rsid w:val="00B433BD"/>
    <w:rsid w:val="00B43C85"/>
    <w:rsid w:val="00B4490A"/>
    <w:rsid w:val="00B4710F"/>
    <w:rsid w:val="00B47DB5"/>
    <w:rsid w:val="00B500E4"/>
    <w:rsid w:val="00B50913"/>
    <w:rsid w:val="00B51651"/>
    <w:rsid w:val="00B51B89"/>
    <w:rsid w:val="00B52057"/>
    <w:rsid w:val="00B52500"/>
    <w:rsid w:val="00B53F2F"/>
    <w:rsid w:val="00B55339"/>
    <w:rsid w:val="00B55F9C"/>
    <w:rsid w:val="00B56824"/>
    <w:rsid w:val="00B57E31"/>
    <w:rsid w:val="00B62C29"/>
    <w:rsid w:val="00B62E47"/>
    <w:rsid w:val="00B63009"/>
    <w:rsid w:val="00B634F8"/>
    <w:rsid w:val="00B63864"/>
    <w:rsid w:val="00B664E9"/>
    <w:rsid w:val="00B667BA"/>
    <w:rsid w:val="00B67B83"/>
    <w:rsid w:val="00B719E9"/>
    <w:rsid w:val="00B73113"/>
    <w:rsid w:val="00B73197"/>
    <w:rsid w:val="00B7391D"/>
    <w:rsid w:val="00B7399D"/>
    <w:rsid w:val="00B74DF6"/>
    <w:rsid w:val="00B74E02"/>
    <w:rsid w:val="00B75AF4"/>
    <w:rsid w:val="00B75B44"/>
    <w:rsid w:val="00B76608"/>
    <w:rsid w:val="00B77FCB"/>
    <w:rsid w:val="00B8080E"/>
    <w:rsid w:val="00B829B2"/>
    <w:rsid w:val="00B84C43"/>
    <w:rsid w:val="00B85173"/>
    <w:rsid w:val="00B854A9"/>
    <w:rsid w:val="00B86B24"/>
    <w:rsid w:val="00B86C06"/>
    <w:rsid w:val="00B86C73"/>
    <w:rsid w:val="00B91E97"/>
    <w:rsid w:val="00B92F46"/>
    <w:rsid w:val="00B94FD8"/>
    <w:rsid w:val="00B955FC"/>
    <w:rsid w:val="00BA2570"/>
    <w:rsid w:val="00BA40A2"/>
    <w:rsid w:val="00BA4FF7"/>
    <w:rsid w:val="00BA5029"/>
    <w:rsid w:val="00BA5972"/>
    <w:rsid w:val="00BB0FCF"/>
    <w:rsid w:val="00BB17F0"/>
    <w:rsid w:val="00BB323A"/>
    <w:rsid w:val="00BB4CE7"/>
    <w:rsid w:val="00BB5D39"/>
    <w:rsid w:val="00BB6EDB"/>
    <w:rsid w:val="00BC11BA"/>
    <w:rsid w:val="00BC209B"/>
    <w:rsid w:val="00BC23D3"/>
    <w:rsid w:val="00BC3226"/>
    <w:rsid w:val="00BD008E"/>
    <w:rsid w:val="00BD1295"/>
    <w:rsid w:val="00BD1C99"/>
    <w:rsid w:val="00BD3898"/>
    <w:rsid w:val="00BD4414"/>
    <w:rsid w:val="00BD4CDB"/>
    <w:rsid w:val="00BD50E2"/>
    <w:rsid w:val="00BD745E"/>
    <w:rsid w:val="00BD76B8"/>
    <w:rsid w:val="00BE3072"/>
    <w:rsid w:val="00BE49A5"/>
    <w:rsid w:val="00BE78B6"/>
    <w:rsid w:val="00BF0539"/>
    <w:rsid w:val="00BF07AB"/>
    <w:rsid w:val="00BF36C1"/>
    <w:rsid w:val="00BF3F03"/>
    <w:rsid w:val="00BF515A"/>
    <w:rsid w:val="00BF5B93"/>
    <w:rsid w:val="00BF6674"/>
    <w:rsid w:val="00C00698"/>
    <w:rsid w:val="00C02098"/>
    <w:rsid w:val="00C020EB"/>
    <w:rsid w:val="00C037FF"/>
    <w:rsid w:val="00C06C50"/>
    <w:rsid w:val="00C14041"/>
    <w:rsid w:val="00C14471"/>
    <w:rsid w:val="00C150AA"/>
    <w:rsid w:val="00C20C6B"/>
    <w:rsid w:val="00C21A80"/>
    <w:rsid w:val="00C26D08"/>
    <w:rsid w:val="00C26E7B"/>
    <w:rsid w:val="00C27772"/>
    <w:rsid w:val="00C32577"/>
    <w:rsid w:val="00C326D5"/>
    <w:rsid w:val="00C32AC6"/>
    <w:rsid w:val="00C41D01"/>
    <w:rsid w:val="00C437B4"/>
    <w:rsid w:val="00C44C66"/>
    <w:rsid w:val="00C4531F"/>
    <w:rsid w:val="00C46C4D"/>
    <w:rsid w:val="00C470C6"/>
    <w:rsid w:val="00C476A7"/>
    <w:rsid w:val="00C512A7"/>
    <w:rsid w:val="00C52522"/>
    <w:rsid w:val="00C54AC4"/>
    <w:rsid w:val="00C55998"/>
    <w:rsid w:val="00C57AD5"/>
    <w:rsid w:val="00C61965"/>
    <w:rsid w:val="00C62FDD"/>
    <w:rsid w:val="00C632C2"/>
    <w:rsid w:val="00C64BCC"/>
    <w:rsid w:val="00C65CC0"/>
    <w:rsid w:val="00C67A01"/>
    <w:rsid w:val="00C67ED3"/>
    <w:rsid w:val="00C71AF0"/>
    <w:rsid w:val="00C73F7E"/>
    <w:rsid w:val="00C764DC"/>
    <w:rsid w:val="00C80A25"/>
    <w:rsid w:val="00C80C63"/>
    <w:rsid w:val="00C80EB6"/>
    <w:rsid w:val="00C80FF3"/>
    <w:rsid w:val="00C83445"/>
    <w:rsid w:val="00C84EF0"/>
    <w:rsid w:val="00C91BED"/>
    <w:rsid w:val="00C9612F"/>
    <w:rsid w:val="00C973F2"/>
    <w:rsid w:val="00C9776C"/>
    <w:rsid w:val="00CA0257"/>
    <w:rsid w:val="00CA0739"/>
    <w:rsid w:val="00CA0D07"/>
    <w:rsid w:val="00CA1B92"/>
    <w:rsid w:val="00CA30AD"/>
    <w:rsid w:val="00CA405E"/>
    <w:rsid w:val="00CA48E1"/>
    <w:rsid w:val="00CA550E"/>
    <w:rsid w:val="00CA6DAC"/>
    <w:rsid w:val="00CB0689"/>
    <w:rsid w:val="00CB2DEF"/>
    <w:rsid w:val="00CB3048"/>
    <w:rsid w:val="00CB3448"/>
    <w:rsid w:val="00CB38F4"/>
    <w:rsid w:val="00CB552B"/>
    <w:rsid w:val="00CB6537"/>
    <w:rsid w:val="00CC5DEC"/>
    <w:rsid w:val="00CC6706"/>
    <w:rsid w:val="00CC6D9A"/>
    <w:rsid w:val="00CC7BD7"/>
    <w:rsid w:val="00CD01DB"/>
    <w:rsid w:val="00CD5B68"/>
    <w:rsid w:val="00CD6D29"/>
    <w:rsid w:val="00CE08CB"/>
    <w:rsid w:val="00CE382F"/>
    <w:rsid w:val="00CE3839"/>
    <w:rsid w:val="00CE3942"/>
    <w:rsid w:val="00CE4784"/>
    <w:rsid w:val="00CE51E1"/>
    <w:rsid w:val="00CE6D6F"/>
    <w:rsid w:val="00CF1C67"/>
    <w:rsid w:val="00CF3A63"/>
    <w:rsid w:val="00CF4197"/>
    <w:rsid w:val="00CF54C7"/>
    <w:rsid w:val="00CF60D5"/>
    <w:rsid w:val="00CF6EFC"/>
    <w:rsid w:val="00D01061"/>
    <w:rsid w:val="00D02377"/>
    <w:rsid w:val="00D02F49"/>
    <w:rsid w:val="00D03490"/>
    <w:rsid w:val="00D03F24"/>
    <w:rsid w:val="00D04B3F"/>
    <w:rsid w:val="00D0568C"/>
    <w:rsid w:val="00D074B8"/>
    <w:rsid w:val="00D10F68"/>
    <w:rsid w:val="00D13139"/>
    <w:rsid w:val="00D1682F"/>
    <w:rsid w:val="00D203E6"/>
    <w:rsid w:val="00D20EC5"/>
    <w:rsid w:val="00D24737"/>
    <w:rsid w:val="00D274B0"/>
    <w:rsid w:val="00D3172C"/>
    <w:rsid w:val="00D318E3"/>
    <w:rsid w:val="00D35A42"/>
    <w:rsid w:val="00D3667E"/>
    <w:rsid w:val="00D36886"/>
    <w:rsid w:val="00D3752B"/>
    <w:rsid w:val="00D415D5"/>
    <w:rsid w:val="00D423C8"/>
    <w:rsid w:val="00D4245F"/>
    <w:rsid w:val="00D42511"/>
    <w:rsid w:val="00D42878"/>
    <w:rsid w:val="00D4290E"/>
    <w:rsid w:val="00D4579F"/>
    <w:rsid w:val="00D45AF7"/>
    <w:rsid w:val="00D46A35"/>
    <w:rsid w:val="00D4718E"/>
    <w:rsid w:val="00D47BFD"/>
    <w:rsid w:val="00D47C19"/>
    <w:rsid w:val="00D50CDF"/>
    <w:rsid w:val="00D51041"/>
    <w:rsid w:val="00D514DF"/>
    <w:rsid w:val="00D51525"/>
    <w:rsid w:val="00D51C52"/>
    <w:rsid w:val="00D54400"/>
    <w:rsid w:val="00D553C9"/>
    <w:rsid w:val="00D55873"/>
    <w:rsid w:val="00D57C0A"/>
    <w:rsid w:val="00D57FF4"/>
    <w:rsid w:val="00D610AE"/>
    <w:rsid w:val="00D61AA7"/>
    <w:rsid w:val="00D658E5"/>
    <w:rsid w:val="00D66C1F"/>
    <w:rsid w:val="00D66F2E"/>
    <w:rsid w:val="00D72065"/>
    <w:rsid w:val="00D73B66"/>
    <w:rsid w:val="00D740D4"/>
    <w:rsid w:val="00D763C8"/>
    <w:rsid w:val="00D763D6"/>
    <w:rsid w:val="00D76436"/>
    <w:rsid w:val="00D76A96"/>
    <w:rsid w:val="00D805CA"/>
    <w:rsid w:val="00D81D73"/>
    <w:rsid w:val="00D82D01"/>
    <w:rsid w:val="00D82FA9"/>
    <w:rsid w:val="00D83044"/>
    <w:rsid w:val="00D902AA"/>
    <w:rsid w:val="00D925CF"/>
    <w:rsid w:val="00D927EF"/>
    <w:rsid w:val="00D9664A"/>
    <w:rsid w:val="00D96693"/>
    <w:rsid w:val="00DA2AE6"/>
    <w:rsid w:val="00DA361C"/>
    <w:rsid w:val="00DA41EB"/>
    <w:rsid w:val="00DA5A60"/>
    <w:rsid w:val="00DB229C"/>
    <w:rsid w:val="00DB54D1"/>
    <w:rsid w:val="00DB6536"/>
    <w:rsid w:val="00DB72F1"/>
    <w:rsid w:val="00DB757D"/>
    <w:rsid w:val="00DB7739"/>
    <w:rsid w:val="00DC0C17"/>
    <w:rsid w:val="00DC0EAA"/>
    <w:rsid w:val="00DC4A9E"/>
    <w:rsid w:val="00DC7C50"/>
    <w:rsid w:val="00DD1779"/>
    <w:rsid w:val="00DD33D1"/>
    <w:rsid w:val="00DD4DBF"/>
    <w:rsid w:val="00DD5AA5"/>
    <w:rsid w:val="00DD647A"/>
    <w:rsid w:val="00DD7B4D"/>
    <w:rsid w:val="00DE0516"/>
    <w:rsid w:val="00DE1ACE"/>
    <w:rsid w:val="00DE1CC8"/>
    <w:rsid w:val="00DE1E63"/>
    <w:rsid w:val="00DE4882"/>
    <w:rsid w:val="00DE5E28"/>
    <w:rsid w:val="00DE6789"/>
    <w:rsid w:val="00DE67C6"/>
    <w:rsid w:val="00DF014F"/>
    <w:rsid w:val="00DF146B"/>
    <w:rsid w:val="00DF19B2"/>
    <w:rsid w:val="00E029E1"/>
    <w:rsid w:val="00E02AAC"/>
    <w:rsid w:val="00E036EC"/>
    <w:rsid w:val="00E0430A"/>
    <w:rsid w:val="00E048D3"/>
    <w:rsid w:val="00E04A44"/>
    <w:rsid w:val="00E05919"/>
    <w:rsid w:val="00E059FD"/>
    <w:rsid w:val="00E06AA8"/>
    <w:rsid w:val="00E10439"/>
    <w:rsid w:val="00E1182B"/>
    <w:rsid w:val="00E119D9"/>
    <w:rsid w:val="00E15C91"/>
    <w:rsid w:val="00E165F2"/>
    <w:rsid w:val="00E174AA"/>
    <w:rsid w:val="00E20515"/>
    <w:rsid w:val="00E20C1B"/>
    <w:rsid w:val="00E2169D"/>
    <w:rsid w:val="00E2363D"/>
    <w:rsid w:val="00E23E93"/>
    <w:rsid w:val="00E25FC9"/>
    <w:rsid w:val="00E27960"/>
    <w:rsid w:val="00E32F6A"/>
    <w:rsid w:val="00E375D9"/>
    <w:rsid w:val="00E413F9"/>
    <w:rsid w:val="00E44968"/>
    <w:rsid w:val="00E50F6B"/>
    <w:rsid w:val="00E515C0"/>
    <w:rsid w:val="00E5172E"/>
    <w:rsid w:val="00E540CB"/>
    <w:rsid w:val="00E54E6A"/>
    <w:rsid w:val="00E54FD6"/>
    <w:rsid w:val="00E550A1"/>
    <w:rsid w:val="00E560BD"/>
    <w:rsid w:val="00E6019A"/>
    <w:rsid w:val="00E60EFD"/>
    <w:rsid w:val="00E6226D"/>
    <w:rsid w:val="00E6477D"/>
    <w:rsid w:val="00E677FA"/>
    <w:rsid w:val="00E7047C"/>
    <w:rsid w:val="00E7303F"/>
    <w:rsid w:val="00E741C8"/>
    <w:rsid w:val="00E766BD"/>
    <w:rsid w:val="00E77661"/>
    <w:rsid w:val="00E80609"/>
    <w:rsid w:val="00E81501"/>
    <w:rsid w:val="00E820FF"/>
    <w:rsid w:val="00E849A6"/>
    <w:rsid w:val="00E86456"/>
    <w:rsid w:val="00E86BA6"/>
    <w:rsid w:val="00E8717D"/>
    <w:rsid w:val="00E87D6A"/>
    <w:rsid w:val="00E912B5"/>
    <w:rsid w:val="00E939CF"/>
    <w:rsid w:val="00E9476D"/>
    <w:rsid w:val="00E974DB"/>
    <w:rsid w:val="00E97BD7"/>
    <w:rsid w:val="00E97D38"/>
    <w:rsid w:val="00EA166A"/>
    <w:rsid w:val="00EA2AE1"/>
    <w:rsid w:val="00EA2DEA"/>
    <w:rsid w:val="00EA39E8"/>
    <w:rsid w:val="00EA4D3C"/>
    <w:rsid w:val="00EA7A44"/>
    <w:rsid w:val="00EB0937"/>
    <w:rsid w:val="00EB1D91"/>
    <w:rsid w:val="00EB5C65"/>
    <w:rsid w:val="00EC07E5"/>
    <w:rsid w:val="00EC271D"/>
    <w:rsid w:val="00EC3416"/>
    <w:rsid w:val="00EC482A"/>
    <w:rsid w:val="00EC62C6"/>
    <w:rsid w:val="00EC6691"/>
    <w:rsid w:val="00EC66C9"/>
    <w:rsid w:val="00EC6FBA"/>
    <w:rsid w:val="00ED3CAC"/>
    <w:rsid w:val="00ED3DF2"/>
    <w:rsid w:val="00ED5235"/>
    <w:rsid w:val="00ED5FC4"/>
    <w:rsid w:val="00ED6817"/>
    <w:rsid w:val="00ED7E6E"/>
    <w:rsid w:val="00EE0227"/>
    <w:rsid w:val="00EE06A5"/>
    <w:rsid w:val="00EE2E19"/>
    <w:rsid w:val="00EE3B32"/>
    <w:rsid w:val="00EE5FB9"/>
    <w:rsid w:val="00EE710A"/>
    <w:rsid w:val="00EE7AC2"/>
    <w:rsid w:val="00EE7F27"/>
    <w:rsid w:val="00EF0578"/>
    <w:rsid w:val="00EF1605"/>
    <w:rsid w:val="00EF2C05"/>
    <w:rsid w:val="00EF3D60"/>
    <w:rsid w:val="00EF560B"/>
    <w:rsid w:val="00EF7B1B"/>
    <w:rsid w:val="00F002D4"/>
    <w:rsid w:val="00F00DC7"/>
    <w:rsid w:val="00F01F73"/>
    <w:rsid w:val="00F035D7"/>
    <w:rsid w:val="00F03E97"/>
    <w:rsid w:val="00F0516E"/>
    <w:rsid w:val="00F06620"/>
    <w:rsid w:val="00F066B1"/>
    <w:rsid w:val="00F07001"/>
    <w:rsid w:val="00F1000C"/>
    <w:rsid w:val="00F10170"/>
    <w:rsid w:val="00F10D2B"/>
    <w:rsid w:val="00F1247E"/>
    <w:rsid w:val="00F125B1"/>
    <w:rsid w:val="00F13804"/>
    <w:rsid w:val="00F1397C"/>
    <w:rsid w:val="00F16219"/>
    <w:rsid w:val="00F16CA9"/>
    <w:rsid w:val="00F173E6"/>
    <w:rsid w:val="00F17514"/>
    <w:rsid w:val="00F17BDF"/>
    <w:rsid w:val="00F2217E"/>
    <w:rsid w:val="00F227B3"/>
    <w:rsid w:val="00F22DDF"/>
    <w:rsid w:val="00F2308C"/>
    <w:rsid w:val="00F246F6"/>
    <w:rsid w:val="00F24DFB"/>
    <w:rsid w:val="00F273D9"/>
    <w:rsid w:val="00F31825"/>
    <w:rsid w:val="00F32EF1"/>
    <w:rsid w:val="00F34C1B"/>
    <w:rsid w:val="00F34D4D"/>
    <w:rsid w:val="00F365C6"/>
    <w:rsid w:val="00F36B92"/>
    <w:rsid w:val="00F372EB"/>
    <w:rsid w:val="00F375B9"/>
    <w:rsid w:val="00F41272"/>
    <w:rsid w:val="00F41471"/>
    <w:rsid w:val="00F421E4"/>
    <w:rsid w:val="00F43BB4"/>
    <w:rsid w:val="00F4411F"/>
    <w:rsid w:val="00F536F4"/>
    <w:rsid w:val="00F53AFD"/>
    <w:rsid w:val="00F55046"/>
    <w:rsid w:val="00F55B37"/>
    <w:rsid w:val="00F563D5"/>
    <w:rsid w:val="00F56E4A"/>
    <w:rsid w:val="00F624B3"/>
    <w:rsid w:val="00F62808"/>
    <w:rsid w:val="00F647D2"/>
    <w:rsid w:val="00F650BC"/>
    <w:rsid w:val="00F704D0"/>
    <w:rsid w:val="00F70681"/>
    <w:rsid w:val="00F70A69"/>
    <w:rsid w:val="00F71599"/>
    <w:rsid w:val="00F71D7E"/>
    <w:rsid w:val="00F7232C"/>
    <w:rsid w:val="00F73BD4"/>
    <w:rsid w:val="00F74679"/>
    <w:rsid w:val="00F74DA2"/>
    <w:rsid w:val="00F74F3D"/>
    <w:rsid w:val="00F7532D"/>
    <w:rsid w:val="00F76781"/>
    <w:rsid w:val="00F76DEF"/>
    <w:rsid w:val="00F77D88"/>
    <w:rsid w:val="00F81269"/>
    <w:rsid w:val="00F81292"/>
    <w:rsid w:val="00F81DEB"/>
    <w:rsid w:val="00F8297F"/>
    <w:rsid w:val="00F83FCD"/>
    <w:rsid w:val="00F84387"/>
    <w:rsid w:val="00F8640F"/>
    <w:rsid w:val="00F86B21"/>
    <w:rsid w:val="00F86F61"/>
    <w:rsid w:val="00F87108"/>
    <w:rsid w:val="00F87E8C"/>
    <w:rsid w:val="00F904E1"/>
    <w:rsid w:val="00F93EA4"/>
    <w:rsid w:val="00F9483E"/>
    <w:rsid w:val="00F94A49"/>
    <w:rsid w:val="00F953EB"/>
    <w:rsid w:val="00F970E2"/>
    <w:rsid w:val="00F97950"/>
    <w:rsid w:val="00FA4A70"/>
    <w:rsid w:val="00FB2254"/>
    <w:rsid w:val="00FB4530"/>
    <w:rsid w:val="00FB524D"/>
    <w:rsid w:val="00FB6588"/>
    <w:rsid w:val="00FB6C48"/>
    <w:rsid w:val="00FC18AA"/>
    <w:rsid w:val="00FC1C0E"/>
    <w:rsid w:val="00FC3515"/>
    <w:rsid w:val="00FC5BF5"/>
    <w:rsid w:val="00FD1030"/>
    <w:rsid w:val="00FD113B"/>
    <w:rsid w:val="00FD2DE3"/>
    <w:rsid w:val="00FD325D"/>
    <w:rsid w:val="00FD501A"/>
    <w:rsid w:val="00FD5C57"/>
    <w:rsid w:val="00FD5EAD"/>
    <w:rsid w:val="00FD6B46"/>
    <w:rsid w:val="00FD7703"/>
    <w:rsid w:val="00FE0412"/>
    <w:rsid w:val="00FE1222"/>
    <w:rsid w:val="00FE1B03"/>
    <w:rsid w:val="00FE3A9D"/>
    <w:rsid w:val="00FE5007"/>
    <w:rsid w:val="00FE52BA"/>
    <w:rsid w:val="00FE6F4D"/>
    <w:rsid w:val="00FF1F39"/>
    <w:rsid w:val="00FF4396"/>
    <w:rsid w:val="00FF4B39"/>
    <w:rsid w:val="00FF5445"/>
    <w:rsid w:val="00FF600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AC4B47"/>
  <w15:docId w15:val="{9D5A2EFE-C543-471A-9A8A-E2588F4D8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DC5"/>
  </w:style>
  <w:style w:type="paragraph" w:styleId="Ttulo1">
    <w:name w:val="heading 1"/>
    <w:basedOn w:val="Normal"/>
    <w:next w:val="Normal"/>
    <w:link w:val="Ttulo1Car"/>
    <w:uiPriority w:val="9"/>
    <w:qFormat/>
    <w:rsid w:val="00DC4A9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link w:val="Ttulo2Car"/>
    <w:uiPriority w:val="9"/>
    <w:unhideWhenUsed/>
    <w:qFormat/>
    <w:rsid w:val="00AF632D"/>
    <w:pPr>
      <w:widowControl w:val="0"/>
      <w:autoSpaceDE w:val="0"/>
      <w:autoSpaceDN w:val="0"/>
      <w:spacing w:before="90" w:after="0" w:line="240" w:lineRule="auto"/>
      <w:ind w:left="1416"/>
      <w:outlineLvl w:val="1"/>
    </w:pPr>
    <w:rPr>
      <w:rFonts w:ascii="Times New Roman" w:eastAsia="Times New Roman" w:hAnsi="Times New Roman" w:cs="Times New Roman"/>
      <w:b/>
      <w:bCs/>
      <w:sz w:val="24"/>
      <w:szCs w:val="24"/>
      <w:lang w:val="es-ES"/>
    </w:rPr>
  </w:style>
  <w:style w:type="paragraph" w:styleId="Ttulo3">
    <w:name w:val="heading 3"/>
    <w:basedOn w:val="Normal"/>
    <w:next w:val="Normal"/>
    <w:link w:val="Ttulo3Car"/>
    <w:uiPriority w:val="9"/>
    <w:semiHidden/>
    <w:unhideWhenUsed/>
    <w:qFormat/>
    <w:rsid w:val="00F624B3"/>
    <w:pPr>
      <w:keepNext/>
      <w:keepLines/>
      <w:spacing w:before="280" w:after="80"/>
      <w:outlineLvl w:val="2"/>
    </w:pPr>
    <w:rPr>
      <w:rFonts w:ascii="Calibri" w:eastAsia="Calibri" w:hAnsi="Calibri" w:cs="Calibri"/>
      <w:b/>
      <w:sz w:val="28"/>
      <w:szCs w:val="28"/>
      <w:lang w:eastAsia="es-CO"/>
    </w:rPr>
  </w:style>
  <w:style w:type="paragraph" w:styleId="Ttulo4">
    <w:name w:val="heading 4"/>
    <w:basedOn w:val="Normal"/>
    <w:next w:val="Normal"/>
    <w:link w:val="Ttulo4Car"/>
    <w:uiPriority w:val="9"/>
    <w:semiHidden/>
    <w:unhideWhenUsed/>
    <w:qFormat/>
    <w:rsid w:val="00F624B3"/>
    <w:pPr>
      <w:keepNext/>
      <w:keepLines/>
      <w:spacing w:before="240" w:after="40"/>
      <w:outlineLvl w:val="3"/>
    </w:pPr>
    <w:rPr>
      <w:rFonts w:ascii="Calibri" w:eastAsia="Calibri" w:hAnsi="Calibri" w:cs="Calibri"/>
      <w:b/>
      <w:sz w:val="24"/>
      <w:szCs w:val="24"/>
      <w:lang w:eastAsia="es-CO"/>
    </w:rPr>
  </w:style>
  <w:style w:type="paragraph" w:styleId="Ttulo5">
    <w:name w:val="heading 5"/>
    <w:basedOn w:val="Normal"/>
    <w:next w:val="Normal"/>
    <w:link w:val="Ttulo5Car"/>
    <w:uiPriority w:val="9"/>
    <w:semiHidden/>
    <w:unhideWhenUsed/>
    <w:qFormat/>
    <w:rsid w:val="00F624B3"/>
    <w:pPr>
      <w:keepNext/>
      <w:keepLines/>
      <w:spacing w:before="220" w:after="40"/>
      <w:outlineLvl w:val="4"/>
    </w:pPr>
    <w:rPr>
      <w:rFonts w:ascii="Calibri" w:eastAsia="Calibri" w:hAnsi="Calibri" w:cs="Calibri"/>
      <w:b/>
      <w:lang w:eastAsia="es-CO"/>
    </w:rPr>
  </w:style>
  <w:style w:type="paragraph" w:styleId="Ttulo6">
    <w:name w:val="heading 6"/>
    <w:basedOn w:val="Normal"/>
    <w:next w:val="Normal"/>
    <w:link w:val="Ttulo6Car"/>
    <w:uiPriority w:val="9"/>
    <w:semiHidden/>
    <w:unhideWhenUsed/>
    <w:qFormat/>
    <w:rsid w:val="00F624B3"/>
    <w:pPr>
      <w:keepNext/>
      <w:keepLines/>
      <w:spacing w:before="200" w:after="40"/>
      <w:outlineLvl w:val="5"/>
    </w:pPr>
    <w:rPr>
      <w:rFonts w:ascii="Calibri" w:eastAsia="Calibri" w:hAnsi="Calibri" w:cs="Calibri"/>
      <w:b/>
      <w:sz w:val="20"/>
      <w:szCs w:val="20"/>
      <w:lang w:eastAsia="es-CO"/>
    </w:rPr>
  </w:style>
  <w:style w:type="paragraph" w:styleId="Ttulo7">
    <w:name w:val="heading 7"/>
    <w:basedOn w:val="Normal"/>
    <w:next w:val="Normal"/>
    <w:link w:val="Ttulo7Car"/>
    <w:uiPriority w:val="9"/>
    <w:semiHidden/>
    <w:unhideWhenUsed/>
    <w:qFormat/>
    <w:rsid w:val="007E4CBD"/>
    <w:pPr>
      <w:keepNext/>
      <w:keepLines/>
      <w:spacing w:before="40" w:after="0" w:line="276" w:lineRule="auto"/>
      <w:outlineLvl w:val="6"/>
    </w:pPr>
    <w:rPr>
      <w:rFonts w:ascii="Aptos" w:eastAsiaTheme="majorEastAsia" w:hAnsi="Aptos" w:cstheme="majorBidi"/>
      <w:color w:val="595959" w:themeColor="text1" w:themeTint="A6"/>
      <w:lang w:eastAsia="es-CO"/>
    </w:rPr>
  </w:style>
  <w:style w:type="paragraph" w:styleId="Ttulo8">
    <w:name w:val="heading 8"/>
    <w:basedOn w:val="Normal"/>
    <w:next w:val="Normal"/>
    <w:link w:val="Ttulo8Car"/>
    <w:uiPriority w:val="9"/>
    <w:semiHidden/>
    <w:unhideWhenUsed/>
    <w:qFormat/>
    <w:rsid w:val="007E4CBD"/>
    <w:pPr>
      <w:keepNext/>
      <w:keepLines/>
      <w:spacing w:after="0" w:line="276" w:lineRule="auto"/>
      <w:outlineLvl w:val="7"/>
    </w:pPr>
    <w:rPr>
      <w:rFonts w:ascii="Aptos" w:eastAsiaTheme="majorEastAsia" w:hAnsi="Aptos" w:cstheme="majorBidi"/>
      <w:i/>
      <w:iCs/>
      <w:color w:val="272727" w:themeColor="text1" w:themeTint="D8"/>
      <w:lang w:eastAsia="es-CO"/>
    </w:rPr>
  </w:style>
  <w:style w:type="paragraph" w:styleId="Ttulo9">
    <w:name w:val="heading 9"/>
    <w:basedOn w:val="Normal"/>
    <w:next w:val="Normal"/>
    <w:link w:val="Ttulo9Car"/>
    <w:uiPriority w:val="9"/>
    <w:semiHidden/>
    <w:unhideWhenUsed/>
    <w:qFormat/>
    <w:rsid w:val="007E4CBD"/>
    <w:pPr>
      <w:keepNext/>
      <w:keepLines/>
      <w:spacing w:after="0" w:line="276" w:lineRule="auto"/>
      <w:outlineLvl w:val="8"/>
    </w:pPr>
    <w:rPr>
      <w:rFonts w:ascii="Aptos" w:eastAsiaTheme="majorEastAsia" w:hAnsi="Aptos" w:cstheme="majorBidi"/>
      <w:color w:val="272727" w:themeColor="text1" w:themeTint="D8"/>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A853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A853F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853FA"/>
  </w:style>
  <w:style w:type="paragraph" w:styleId="Piedepgina">
    <w:name w:val="footer"/>
    <w:basedOn w:val="Normal"/>
    <w:link w:val="PiedepginaCar"/>
    <w:uiPriority w:val="99"/>
    <w:unhideWhenUsed/>
    <w:rsid w:val="00A853F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853FA"/>
  </w:style>
  <w:style w:type="paragraph" w:customStyle="1" w:styleId="TableParagraph">
    <w:name w:val="Table Paragraph"/>
    <w:basedOn w:val="Normal"/>
    <w:uiPriority w:val="1"/>
    <w:qFormat/>
    <w:rsid w:val="00A853FA"/>
    <w:pPr>
      <w:widowControl w:val="0"/>
      <w:autoSpaceDE w:val="0"/>
      <w:autoSpaceDN w:val="0"/>
      <w:spacing w:after="0" w:line="240" w:lineRule="auto"/>
    </w:pPr>
    <w:rPr>
      <w:rFonts w:ascii="Verdana" w:eastAsia="Verdana" w:hAnsi="Verdana" w:cs="Verdana"/>
      <w:lang w:val="es-ES"/>
    </w:rPr>
  </w:style>
  <w:style w:type="paragraph" w:customStyle="1" w:styleId="Default">
    <w:name w:val="Default"/>
    <w:rsid w:val="00A853FA"/>
    <w:pPr>
      <w:autoSpaceDE w:val="0"/>
      <w:autoSpaceDN w:val="0"/>
      <w:adjustRightInd w:val="0"/>
      <w:spacing w:after="0" w:line="240" w:lineRule="auto"/>
    </w:pPr>
    <w:rPr>
      <w:rFonts w:ascii="Gill Sans MT" w:hAnsi="Gill Sans MT" w:cs="Gill Sans MT"/>
      <w:color w:val="000000"/>
      <w:sz w:val="24"/>
      <w:szCs w:val="24"/>
      <w:lang w:val="es-ES"/>
    </w:rPr>
  </w:style>
  <w:style w:type="paragraph" w:styleId="Textoindependiente">
    <w:name w:val="Body Text"/>
    <w:basedOn w:val="Normal"/>
    <w:link w:val="TextoindependienteCar"/>
    <w:uiPriority w:val="1"/>
    <w:qFormat/>
    <w:rsid w:val="00AF632D"/>
    <w:pPr>
      <w:widowControl w:val="0"/>
      <w:autoSpaceDE w:val="0"/>
      <w:autoSpaceDN w:val="0"/>
      <w:spacing w:after="0" w:line="240" w:lineRule="auto"/>
    </w:pPr>
    <w:rPr>
      <w:rFonts w:ascii="Times New Roman" w:eastAsia="Times New Roman" w:hAnsi="Times New Roman" w:cs="Times New Roman"/>
      <w:sz w:val="24"/>
      <w:szCs w:val="24"/>
      <w:lang w:val="es-ES"/>
    </w:rPr>
  </w:style>
  <w:style w:type="character" w:customStyle="1" w:styleId="TextoindependienteCar">
    <w:name w:val="Texto independiente Car"/>
    <w:basedOn w:val="Fuentedeprrafopredeter"/>
    <w:link w:val="Textoindependiente"/>
    <w:uiPriority w:val="1"/>
    <w:rsid w:val="00AF632D"/>
    <w:rPr>
      <w:rFonts w:ascii="Times New Roman" w:eastAsia="Times New Roman" w:hAnsi="Times New Roman" w:cs="Times New Roman"/>
      <w:sz w:val="24"/>
      <w:szCs w:val="24"/>
      <w:lang w:val="es-ES"/>
    </w:rPr>
  </w:style>
  <w:style w:type="table" w:customStyle="1" w:styleId="TableNormal">
    <w:name w:val="Table Normal"/>
    <w:unhideWhenUsed/>
    <w:qFormat/>
    <w:rsid w:val="00AF632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Ttulo2Car">
    <w:name w:val="Título 2 Car"/>
    <w:basedOn w:val="Fuentedeprrafopredeter"/>
    <w:link w:val="Ttulo2"/>
    <w:uiPriority w:val="9"/>
    <w:rsid w:val="00AF632D"/>
    <w:rPr>
      <w:rFonts w:ascii="Times New Roman" w:eastAsia="Times New Roman" w:hAnsi="Times New Roman" w:cs="Times New Roman"/>
      <w:b/>
      <w:bCs/>
      <w:sz w:val="24"/>
      <w:szCs w:val="24"/>
      <w:lang w:val="es-ES"/>
    </w:rPr>
  </w:style>
  <w:style w:type="paragraph" w:styleId="Prrafodelista">
    <w:name w:val="List Paragraph"/>
    <w:basedOn w:val="Normal"/>
    <w:uiPriority w:val="34"/>
    <w:unhideWhenUsed/>
    <w:qFormat/>
    <w:rsid w:val="00CE4784"/>
    <w:pPr>
      <w:spacing w:after="0" w:line="276" w:lineRule="auto"/>
      <w:ind w:left="720"/>
      <w:contextualSpacing/>
    </w:pPr>
    <w:rPr>
      <w:rFonts w:eastAsiaTheme="minorEastAsia"/>
      <w:color w:val="FFFFFF" w:themeColor="background1"/>
      <w:sz w:val="28"/>
      <w:lang w:val="es-ES"/>
    </w:rPr>
  </w:style>
  <w:style w:type="table" w:customStyle="1" w:styleId="Tablaconcuadrcula1">
    <w:name w:val="Tabla con cuadrícula1"/>
    <w:basedOn w:val="Tablanormal"/>
    <w:next w:val="Tablaconcuadrcula"/>
    <w:uiPriority w:val="39"/>
    <w:rsid w:val="007E2E3A"/>
    <w:pPr>
      <w:spacing w:after="0" w:line="240" w:lineRule="auto"/>
    </w:pPr>
    <w:rPr>
      <w:sz w:val="18"/>
      <w:szCs w:val="18"/>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7E2E3A"/>
    <w:pPr>
      <w:spacing w:after="0" w:line="240" w:lineRule="auto"/>
    </w:pPr>
    <w:rPr>
      <w:sz w:val="18"/>
      <w:szCs w:val="18"/>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7E2E3A"/>
    <w:rPr>
      <w:rFonts w:cs="Helvetica Neue"/>
      <w:b/>
      <w:bCs/>
      <w:color w:val="000000"/>
      <w:sz w:val="18"/>
      <w:szCs w:val="18"/>
    </w:rPr>
  </w:style>
  <w:style w:type="paragraph" w:styleId="Descripcin">
    <w:name w:val="caption"/>
    <w:basedOn w:val="Normal"/>
    <w:next w:val="Normal"/>
    <w:qFormat/>
    <w:rsid w:val="00DB757D"/>
    <w:pPr>
      <w:autoSpaceDE w:val="0"/>
      <w:autoSpaceDN w:val="0"/>
      <w:adjustRightInd w:val="0"/>
      <w:spacing w:after="0" w:line="240" w:lineRule="auto"/>
      <w:jc w:val="both"/>
    </w:pPr>
    <w:rPr>
      <w:rFonts w:ascii="Comic Sans MS" w:eastAsia="Calibri" w:hAnsi="Comic Sans MS" w:cs="Arial"/>
      <w:b/>
      <w:bCs/>
      <w:color w:val="000000"/>
      <w:sz w:val="24"/>
      <w:szCs w:val="24"/>
      <w:lang w:eastAsia="es-CO"/>
    </w:rPr>
  </w:style>
  <w:style w:type="paragraph" w:styleId="Lista">
    <w:name w:val="List"/>
    <w:basedOn w:val="Normal"/>
    <w:rsid w:val="00903EA7"/>
    <w:pPr>
      <w:spacing w:after="0" w:line="240" w:lineRule="auto"/>
      <w:ind w:left="283" w:hanging="283"/>
    </w:pPr>
    <w:rPr>
      <w:rFonts w:ascii="Times New Roman" w:eastAsia="Times New Roman" w:hAnsi="Times New Roman" w:cs="Times New Roman"/>
      <w:sz w:val="20"/>
      <w:szCs w:val="20"/>
      <w:lang w:val="es-ES_tradnl" w:eastAsia="es-ES"/>
    </w:rPr>
  </w:style>
  <w:style w:type="character" w:styleId="nfasis">
    <w:name w:val="Emphasis"/>
    <w:basedOn w:val="Fuentedeprrafopredeter"/>
    <w:uiPriority w:val="20"/>
    <w:qFormat/>
    <w:rsid w:val="00683725"/>
    <w:rPr>
      <w:i/>
      <w:iCs/>
    </w:rPr>
  </w:style>
  <w:style w:type="table" w:styleId="Tablaconcuadrcula4-nfasis4">
    <w:name w:val="Grid Table 4 Accent 4"/>
    <w:basedOn w:val="Tablanormal"/>
    <w:uiPriority w:val="49"/>
    <w:rsid w:val="000D68E4"/>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4-nfasis5">
    <w:name w:val="Grid Table 4 Accent 5"/>
    <w:basedOn w:val="Tablanormal"/>
    <w:uiPriority w:val="49"/>
    <w:rsid w:val="000D68E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concuadrcula4-nfasis1">
    <w:name w:val="Grid Table 4 Accent 1"/>
    <w:basedOn w:val="Tablanormal"/>
    <w:uiPriority w:val="49"/>
    <w:rsid w:val="0087238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ipervnculo">
    <w:name w:val="Hyperlink"/>
    <w:basedOn w:val="Fuentedeprrafopredeter"/>
    <w:uiPriority w:val="99"/>
    <w:unhideWhenUsed/>
    <w:rsid w:val="00D54400"/>
    <w:rPr>
      <w:color w:val="0563C1" w:themeColor="hyperlink"/>
      <w:u w:val="single"/>
    </w:rPr>
  </w:style>
  <w:style w:type="character" w:customStyle="1" w:styleId="Mencinsinresolver1">
    <w:name w:val="Mención sin resolver1"/>
    <w:basedOn w:val="Fuentedeprrafopredeter"/>
    <w:uiPriority w:val="99"/>
    <w:semiHidden/>
    <w:unhideWhenUsed/>
    <w:rsid w:val="00D54400"/>
    <w:rPr>
      <w:color w:val="605E5C"/>
      <w:shd w:val="clear" w:color="auto" w:fill="E1DFDD"/>
    </w:rPr>
  </w:style>
  <w:style w:type="table" w:styleId="Tablaconcuadrcula3-nfasis5">
    <w:name w:val="Grid Table 3 Accent 5"/>
    <w:basedOn w:val="Tablanormal"/>
    <w:uiPriority w:val="48"/>
    <w:rsid w:val="006C2E50"/>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Tablanormal3">
    <w:name w:val="Plain Table 3"/>
    <w:basedOn w:val="Tablanormal"/>
    <w:uiPriority w:val="43"/>
    <w:rsid w:val="0028096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Ttulo1Car">
    <w:name w:val="Título 1 Car"/>
    <w:basedOn w:val="Fuentedeprrafopredeter"/>
    <w:link w:val="Ttulo1"/>
    <w:uiPriority w:val="9"/>
    <w:rsid w:val="00DC4A9E"/>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DC4A9E"/>
    <w:pPr>
      <w:outlineLvl w:val="9"/>
    </w:pPr>
    <w:rPr>
      <w:lang w:eastAsia="es-CO"/>
    </w:rPr>
  </w:style>
  <w:style w:type="paragraph" w:styleId="TDC2">
    <w:name w:val="toc 2"/>
    <w:basedOn w:val="Normal"/>
    <w:next w:val="Normal"/>
    <w:autoRedefine/>
    <w:uiPriority w:val="39"/>
    <w:unhideWhenUsed/>
    <w:rsid w:val="00DC4A9E"/>
    <w:pPr>
      <w:spacing w:after="100"/>
      <w:ind w:left="220"/>
    </w:pPr>
  </w:style>
  <w:style w:type="paragraph" w:styleId="TDC1">
    <w:name w:val="toc 1"/>
    <w:basedOn w:val="Normal"/>
    <w:next w:val="Normal"/>
    <w:autoRedefine/>
    <w:uiPriority w:val="39"/>
    <w:unhideWhenUsed/>
    <w:rsid w:val="00DC4A9E"/>
    <w:pPr>
      <w:spacing w:after="100"/>
    </w:pPr>
    <w:rPr>
      <w:rFonts w:eastAsiaTheme="minorEastAsia"/>
      <w:lang w:eastAsia="es-CO"/>
    </w:rPr>
  </w:style>
  <w:style w:type="paragraph" w:styleId="TDC3">
    <w:name w:val="toc 3"/>
    <w:basedOn w:val="Normal"/>
    <w:next w:val="Normal"/>
    <w:autoRedefine/>
    <w:uiPriority w:val="39"/>
    <w:unhideWhenUsed/>
    <w:rsid w:val="00DC4A9E"/>
    <w:pPr>
      <w:spacing w:after="100"/>
      <w:ind w:left="440"/>
    </w:pPr>
    <w:rPr>
      <w:rFonts w:eastAsiaTheme="minorEastAsia"/>
      <w:lang w:eastAsia="es-CO"/>
    </w:rPr>
  </w:style>
  <w:style w:type="paragraph" w:styleId="TDC4">
    <w:name w:val="toc 4"/>
    <w:basedOn w:val="Normal"/>
    <w:next w:val="Normal"/>
    <w:autoRedefine/>
    <w:uiPriority w:val="39"/>
    <w:unhideWhenUsed/>
    <w:rsid w:val="00DC4A9E"/>
    <w:pPr>
      <w:spacing w:after="100"/>
      <w:ind w:left="660"/>
    </w:pPr>
    <w:rPr>
      <w:rFonts w:eastAsiaTheme="minorEastAsia"/>
      <w:lang w:eastAsia="es-CO"/>
    </w:rPr>
  </w:style>
  <w:style w:type="paragraph" w:styleId="TDC5">
    <w:name w:val="toc 5"/>
    <w:basedOn w:val="Normal"/>
    <w:next w:val="Normal"/>
    <w:autoRedefine/>
    <w:uiPriority w:val="39"/>
    <w:unhideWhenUsed/>
    <w:rsid w:val="00DC4A9E"/>
    <w:pPr>
      <w:spacing w:after="100"/>
      <w:ind w:left="880"/>
    </w:pPr>
    <w:rPr>
      <w:rFonts w:eastAsiaTheme="minorEastAsia"/>
      <w:lang w:eastAsia="es-CO"/>
    </w:rPr>
  </w:style>
  <w:style w:type="paragraph" w:styleId="TDC6">
    <w:name w:val="toc 6"/>
    <w:basedOn w:val="Normal"/>
    <w:next w:val="Normal"/>
    <w:autoRedefine/>
    <w:uiPriority w:val="39"/>
    <w:unhideWhenUsed/>
    <w:rsid w:val="00DC4A9E"/>
    <w:pPr>
      <w:spacing w:after="100"/>
      <w:ind w:left="1100"/>
    </w:pPr>
    <w:rPr>
      <w:rFonts w:eastAsiaTheme="minorEastAsia"/>
      <w:lang w:eastAsia="es-CO"/>
    </w:rPr>
  </w:style>
  <w:style w:type="paragraph" w:styleId="TDC7">
    <w:name w:val="toc 7"/>
    <w:basedOn w:val="Normal"/>
    <w:next w:val="Normal"/>
    <w:autoRedefine/>
    <w:uiPriority w:val="39"/>
    <w:unhideWhenUsed/>
    <w:rsid w:val="00DC4A9E"/>
    <w:pPr>
      <w:spacing w:after="100"/>
      <w:ind w:left="1320"/>
    </w:pPr>
    <w:rPr>
      <w:rFonts w:eastAsiaTheme="minorEastAsia"/>
      <w:lang w:eastAsia="es-CO"/>
    </w:rPr>
  </w:style>
  <w:style w:type="paragraph" w:styleId="TDC8">
    <w:name w:val="toc 8"/>
    <w:basedOn w:val="Normal"/>
    <w:next w:val="Normal"/>
    <w:autoRedefine/>
    <w:uiPriority w:val="39"/>
    <w:unhideWhenUsed/>
    <w:rsid w:val="00DC4A9E"/>
    <w:pPr>
      <w:spacing w:after="100"/>
      <w:ind w:left="1540"/>
    </w:pPr>
    <w:rPr>
      <w:rFonts w:eastAsiaTheme="minorEastAsia"/>
      <w:lang w:eastAsia="es-CO"/>
    </w:rPr>
  </w:style>
  <w:style w:type="paragraph" w:styleId="TDC9">
    <w:name w:val="toc 9"/>
    <w:basedOn w:val="Normal"/>
    <w:next w:val="Normal"/>
    <w:autoRedefine/>
    <w:uiPriority w:val="39"/>
    <w:unhideWhenUsed/>
    <w:rsid w:val="00DC4A9E"/>
    <w:pPr>
      <w:spacing w:after="100"/>
      <w:ind w:left="1760"/>
    </w:pPr>
    <w:rPr>
      <w:rFonts w:eastAsiaTheme="minorEastAsia"/>
      <w:lang w:eastAsia="es-CO"/>
    </w:rPr>
  </w:style>
  <w:style w:type="character" w:styleId="Textoennegrita">
    <w:name w:val="Strong"/>
    <w:basedOn w:val="Fuentedeprrafopredeter"/>
    <w:uiPriority w:val="22"/>
    <w:qFormat/>
    <w:rsid w:val="0097276E"/>
    <w:rPr>
      <w:b/>
      <w:bCs/>
    </w:rPr>
  </w:style>
  <w:style w:type="table" w:styleId="Tablaconcuadrcula4-nfasis6">
    <w:name w:val="Grid Table 4 Accent 6"/>
    <w:basedOn w:val="Tablanormal"/>
    <w:uiPriority w:val="49"/>
    <w:rsid w:val="00A609A7"/>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financiera">
    <w:name w:val="Tabla financiera"/>
    <w:basedOn w:val="Tablanormal"/>
    <w:uiPriority w:val="99"/>
    <w:rsid w:val="00327EA3"/>
    <w:pPr>
      <w:spacing w:before="40" w:after="0" w:line="240" w:lineRule="auto"/>
      <w:ind w:left="144" w:right="144"/>
    </w:pPr>
    <w:rPr>
      <w:color w:val="595959" w:themeColor="text1" w:themeTint="A6"/>
      <w:sz w:val="20"/>
      <w:szCs w:val="20"/>
      <w:lang w:val="es-ES" w:eastAsia="ja-JP"/>
    </w:rPr>
    <w:tblPr>
      <w:tblBorders>
        <w:insideH w:val="single" w:sz="4" w:space="0" w:color="D9D9D9" w:themeColor="background1" w:themeShade="D9"/>
      </w:tblBorders>
      <w:tblCellMar>
        <w:left w:w="0" w:type="dxa"/>
        <w:right w:w="0" w:type="dxa"/>
      </w:tblCellMar>
    </w:tblPr>
    <w:tblStylePr w:type="firstRow">
      <w:rPr>
        <w:rFonts w:asciiTheme="majorHAnsi" w:hAnsiTheme="majorHAnsi"/>
        <w:b w:val="0"/>
        <w:caps/>
        <w:smallCaps w:val="0"/>
        <w:color w:val="4472C4" w:themeColor="accent1"/>
        <w:sz w:val="22"/>
      </w:rPr>
    </w:tblStylePr>
    <w:tblStylePr w:type="firstCol">
      <w:rPr>
        <w:b/>
      </w:rPr>
    </w:tblStylePr>
  </w:style>
  <w:style w:type="table" w:styleId="Tablaconcuadrcula4-nfasis2">
    <w:name w:val="Grid Table 4 Accent 2"/>
    <w:basedOn w:val="Tablanormal"/>
    <w:uiPriority w:val="49"/>
    <w:rsid w:val="00B84C43"/>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concuadrcula4-nfasis3">
    <w:name w:val="Grid Table 4 Accent 3"/>
    <w:basedOn w:val="Tablanormal"/>
    <w:uiPriority w:val="49"/>
    <w:rsid w:val="0019570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1clara-nfasis1">
    <w:name w:val="Grid Table 1 Light Accent 1"/>
    <w:basedOn w:val="Tablanormal"/>
    <w:uiPriority w:val="46"/>
    <w:rsid w:val="00A05B3F"/>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laconcuadrcula6concolores-nfasis5">
    <w:name w:val="Grid Table 6 Colorful Accent 5"/>
    <w:basedOn w:val="Tablanormal"/>
    <w:uiPriority w:val="51"/>
    <w:rsid w:val="00A05B3F"/>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concuadrcula6concolores-nfasis6">
    <w:name w:val="Grid Table 6 Colorful Accent 6"/>
    <w:basedOn w:val="Tablanormal"/>
    <w:uiPriority w:val="51"/>
    <w:rsid w:val="00A05B3F"/>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6concolores-nfasis4">
    <w:name w:val="Grid Table 6 Colorful Accent 4"/>
    <w:basedOn w:val="Tablanormal"/>
    <w:uiPriority w:val="51"/>
    <w:rsid w:val="00A05B3F"/>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lista3-nfasis2">
    <w:name w:val="List Table 3 Accent 2"/>
    <w:basedOn w:val="Tablanormal"/>
    <w:uiPriority w:val="48"/>
    <w:rsid w:val="00A05B3F"/>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ladelista4-nfasis2">
    <w:name w:val="List Table 4 Accent 2"/>
    <w:basedOn w:val="Tablanormal"/>
    <w:uiPriority w:val="49"/>
    <w:rsid w:val="00A05B3F"/>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gi">
    <w:name w:val="gi"/>
    <w:basedOn w:val="Fuentedeprrafopredeter"/>
    <w:rsid w:val="00CA48E1"/>
  </w:style>
  <w:style w:type="table" w:styleId="Tablaconcuadrcula5oscura-nfasis1">
    <w:name w:val="Grid Table 5 Dark Accent 1"/>
    <w:basedOn w:val="Tablanormal"/>
    <w:uiPriority w:val="50"/>
    <w:rsid w:val="00C26D0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Tablaconcuadrcula5oscura-nfasis2">
    <w:name w:val="Grid Table 5 Dark Accent 2"/>
    <w:basedOn w:val="Tablanormal"/>
    <w:uiPriority w:val="50"/>
    <w:rsid w:val="00AE33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laconcuadrcula5oscura-nfasis3">
    <w:name w:val="Grid Table 5 Dark Accent 3"/>
    <w:basedOn w:val="Tablanormal"/>
    <w:uiPriority w:val="50"/>
    <w:rsid w:val="00AE33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NormalWeb">
    <w:name w:val="Normal (Web)"/>
    <w:basedOn w:val="Normal"/>
    <w:uiPriority w:val="99"/>
    <w:unhideWhenUsed/>
    <w:rsid w:val="004E2F6F"/>
    <w:pPr>
      <w:spacing w:before="100" w:beforeAutospacing="1" w:after="100" w:afterAutospacing="1" w:line="240" w:lineRule="auto"/>
    </w:pPr>
    <w:rPr>
      <w:rFonts w:ascii="Times New Roman" w:eastAsia="Times New Roman" w:hAnsi="Times New Roman" w:cs="Times New Roman"/>
      <w:sz w:val="24"/>
      <w:szCs w:val="24"/>
      <w:lang w:eastAsia="es-CO"/>
    </w:rPr>
  </w:style>
  <w:style w:type="table" w:styleId="Tabladelista3-nfasis1">
    <w:name w:val="List Table 3 Accent 1"/>
    <w:basedOn w:val="Tablanormal"/>
    <w:uiPriority w:val="48"/>
    <w:rsid w:val="00AE6FD8"/>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customStyle="1" w:styleId="lead">
    <w:name w:val="lead"/>
    <w:basedOn w:val="Normal"/>
    <w:rsid w:val="002A01EF"/>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Sinespaciado">
    <w:name w:val="No Spacing"/>
    <w:uiPriority w:val="1"/>
    <w:qFormat/>
    <w:rsid w:val="00B63864"/>
    <w:pPr>
      <w:spacing w:after="0" w:line="240" w:lineRule="auto"/>
    </w:pPr>
  </w:style>
  <w:style w:type="character" w:customStyle="1" w:styleId="Ttulo3Car">
    <w:name w:val="Título 3 Car"/>
    <w:basedOn w:val="Fuentedeprrafopredeter"/>
    <w:link w:val="Ttulo3"/>
    <w:uiPriority w:val="9"/>
    <w:semiHidden/>
    <w:rsid w:val="00F624B3"/>
    <w:rPr>
      <w:rFonts w:ascii="Calibri" w:eastAsia="Calibri" w:hAnsi="Calibri" w:cs="Calibri"/>
      <w:b/>
      <w:sz w:val="28"/>
      <w:szCs w:val="28"/>
      <w:lang w:eastAsia="es-CO"/>
    </w:rPr>
  </w:style>
  <w:style w:type="character" w:customStyle="1" w:styleId="Ttulo4Car">
    <w:name w:val="Título 4 Car"/>
    <w:basedOn w:val="Fuentedeprrafopredeter"/>
    <w:link w:val="Ttulo4"/>
    <w:uiPriority w:val="9"/>
    <w:semiHidden/>
    <w:rsid w:val="00F624B3"/>
    <w:rPr>
      <w:rFonts w:ascii="Calibri" w:eastAsia="Calibri" w:hAnsi="Calibri" w:cs="Calibri"/>
      <w:b/>
      <w:sz w:val="24"/>
      <w:szCs w:val="24"/>
      <w:lang w:eastAsia="es-CO"/>
    </w:rPr>
  </w:style>
  <w:style w:type="character" w:customStyle="1" w:styleId="Ttulo5Car">
    <w:name w:val="Título 5 Car"/>
    <w:basedOn w:val="Fuentedeprrafopredeter"/>
    <w:link w:val="Ttulo5"/>
    <w:uiPriority w:val="9"/>
    <w:semiHidden/>
    <w:rsid w:val="00F624B3"/>
    <w:rPr>
      <w:rFonts w:ascii="Calibri" w:eastAsia="Calibri" w:hAnsi="Calibri" w:cs="Calibri"/>
      <w:b/>
      <w:lang w:eastAsia="es-CO"/>
    </w:rPr>
  </w:style>
  <w:style w:type="character" w:customStyle="1" w:styleId="Ttulo6Car">
    <w:name w:val="Título 6 Car"/>
    <w:basedOn w:val="Fuentedeprrafopredeter"/>
    <w:link w:val="Ttulo6"/>
    <w:uiPriority w:val="9"/>
    <w:semiHidden/>
    <w:rsid w:val="00F624B3"/>
    <w:rPr>
      <w:rFonts w:ascii="Calibri" w:eastAsia="Calibri" w:hAnsi="Calibri" w:cs="Calibri"/>
      <w:b/>
      <w:sz w:val="20"/>
      <w:szCs w:val="20"/>
      <w:lang w:eastAsia="es-CO"/>
    </w:rPr>
  </w:style>
  <w:style w:type="numbering" w:customStyle="1" w:styleId="Sinlista1">
    <w:name w:val="Sin lista1"/>
    <w:next w:val="Sinlista"/>
    <w:uiPriority w:val="99"/>
    <w:semiHidden/>
    <w:unhideWhenUsed/>
    <w:rsid w:val="00F624B3"/>
  </w:style>
  <w:style w:type="table" w:customStyle="1" w:styleId="TableNormal1">
    <w:name w:val="Table Normal1"/>
    <w:rsid w:val="00F624B3"/>
    <w:rPr>
      <w:rFonts w:ascii="Calibri" w:eastAsia="Calibri" w:hAnsi="Calibri" w:cs="Calibri"/>
      <w:lang w:eastAsia="es-CO"/>
    </w:rPr>
    <w:tblPr>
      <w:tblCellMar>
        <w:top w:w="0" w:type="dxa"/>
        <w:left w:w="0" w:type="dxa"/>
        <w:bottom w:w="0" w:type="dxa"/>
        <w:right w:w="0" w:type="dxa"/>
      </w:tblCellMar>
    </w:tblPr>
  </w:style>
  <w:style w:type="paragraph" w:styleId="Ttulo">
    <w:name w:val="Title"/>
    <w:basedOn w:val="Normal"/>
    <w:next w:val="Normal"/>
    <w:link w:val="TtuloCar"/>
    <w:uiPriority w:val="10"/>
    <w:qFormat/>
    <w:rsid w:val="00F624B3"/>
    <w:pPr>
      <w:keepNext/>
      <w:keepLines/>
      <w:spacing w:before="480" w:after="120"/>
    </w:pPr>
    <w:rPr>
      <w:rFonts w:ascii="Calibri" w:eastAsia="Calibri" w:hAnsi="Calibri" w:cs="Calibri"/>
      <w:b/>
      <w:sz w:val="72"/>
      <w:szCs w:val="72"/>
      <w:lang w:eastAsia="es-CO"/>
    </w:rPr>
  </w:style>
  <w:style w:type="character" w:customStyle="1" w:styleId="TtuloCar">
    <w:name w:val="Título Car"/>
    <w:basedOn w:val="Fuentedeprrafopredeter"/>
    <w:link w:val="Ttulo"/>
    <w:uiPriority w:val="10"/>
    <w:rsid w:val="00F624B3"/>
    <w:rPr>
      <w:rFonts w:ascii="Calibri" w:eastAsia="Calibri" w:hAnsi="Calibri" w:cs="Calibri"/>
      <w:b/>
      <w:sz w:val="72"/>
      <w:szCs w:val="72"/>
      <w:lang w:eastAsia="es-CO"/>
    </w:rPr>
  </w:style>
  <w:style w:type="numbering" w:customStyle="1" w:styleId="Sinlista11">
    <w:name w:val="Sin lista11"/>
    <w:next w:val="Sinlista"/>
    <w:uiPriority w:val="99"/>
    <w:semiHidden/>
    <w:unhideWhenUsed/>
    <w:rsid w:val="00F624B3"/>
  </w:style>
  <w:style w:type="table" w:customStyle="1" w:styleId="Tablaconcuadrcula3">
    <w:name w:val="Tabla con cuadrícula3"/>
    <w:basedOn w:val="Tablanormal"/>
    <w:next w:val="Tablaconcuadrcula"/>
    <w:uiPriority w:val="39"/>
    <w:rsid w:val="00F624B3"/>
    <w:pPr>
      <w:spacing w:after="0" w:line="240" w:lineRule="auto"/>
    </w:pPr>
    <w:rPr>
      <w:rFonts w:ascii="Calibri" w:eastAsia="Calibri" w:hAnsi="Calibri" w:cs="Calibri"/>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F624B3"/>
    <w:pPr>
      <w:widowControl w:val="0"/>
      <w:autoSpaceDE w:val="0"/>
      <w:autoSpaceDN w:val="0"/>
      <w:spacing w:after="0" w:line="240" w:lineRule="auto"/>
    </w:pPr>
    <w:rPr>
      <w:rFonts w:ascii="Calibri" w:eastAsia="Calibri" w:hAnsi="Calibri" w:cs="Calibri"/>
      <w:lang w:val="en-US" w:eastAsia="es-CO"/>
    </w:rPr>
    <w:tblPr>
      <w:tblInd w:w="0" w:type="dxa"/>
      <w:tblCellMar>
        <w:top w:w="0" w:type="dxa"/>
        <w:left w:w="0" w:type="dxa"/>
        <w:bottom w:w="0" w:type="dxa"/>
        <w:right w:w="0" w:type="dxa"/>
      </w:tblCellMar>
    </w:tblPr>
  </w:style>
  <w:style w:type="table" w:customStyle="1" w:styleId="Tablaconcuadrcula11">
    <w:name w:val="Tabla con cuadrícula11"/>
    <w:basedOn w:val="Tablanormal"/>
    <w:next w:val="Tablaconcuadrcula"/>
    <w:uiPriority w:val="39"/>
    <w:rsid w:val="00F624B3"/>
    <w:pPr>
      <w:spacing w:after="0" w:line="240" w:lineRule="auto"/>
    </w:pPr>
    <w:rPr>
      <w:rFonts w:ascii="Calibri" w:eastAsia="Calibri" w:hAnsi="Calibri" w:cs="Calibri"/>
      <w:sz w:val="18"/>
      <w:szCs w:val="18"/>
      <w:lang w:val="es-ES"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39"/>
    <w:rsid w:val="00F624B3"/>
    <w:pPr>
      <w:spacing w:after="0" w:line="240" w:lineRule="auto"/>
    </w:pPr>
    <w:rPr>
      <w:rFonts w:ascii="Calibri" w:eastAsia="Calibri" w:hAnsi="Calibri" w:cs="Calibri"/>
      <w:sz w:val="18"/>
      <w:szCs w:val="18"/>
      <w:lang w:val="es-ES"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nfasis41">
    <w:name w:val="Tabla con cuadrícula 4 - Énfasis 41"/>
    <w:basedOn w:val="Tablanormal"/>
    <w:next w:val="Tablaconcuadrcula4-nfasis4"/>
    <w:uiPriority w:val="49"/>
    <w:rsid w:val="00F624B3"/>
    <w:pPr>
      <w:spacing w:after="0" w:line="240" w:lineRule="auto"/>
    </w:pPr>
    <w:rPr>
      <w:rFonts w:ascii="Calibri" w:eastAsia="Calibri" w:hAnsi="Calibri" w:cs="Calibri"/>
      <w:lang w:eastAsia="es-CO"/>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laconcuadrcula4-nfasis51">
    <w:name w:val="Tabla con cuadrícula 4 - Énfasis 51"/>
    <w:basedOn w:val="Tablanormal"/>
    <w:next w:val="Tablaconcuadrcula4-nfasis5"/>
    <w:uiPriority w:val="49"/>
    <w:rsid w:val="00F624B3"/>
    <w:pPr>
      <w:spacing w:after="0" w:line="240" w:lineRule="auto"/>
    </w:pPr>
    <w:rPr>
      <w:rFonts w:ascii="Calibri" w:eastAsia="Calibri" w:hAnsi="Calibri" w:cs="Calibri"/>
      <w:lang w:eastAsia="es-CO"/>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aconcuadrcula4-nfasis11">
    <w:name w:val="Tabla con cuadrícula 4 - Énfasis 11"/>
    <w:basedOn w:val="Tablanormal"/>
    <w:next w:val="Tablaconcuadrcula4-nfasis1"/>
    <w:uiPriority w:val="49"/>
    <w:rsid w:val="00F624B3"/>
    <w:pPr>
      <w:spacing w:after="0" w:line="240" w:lineRule="auto"/>
    </w:pPr>
    <w:rPr>
      <w:rFonts w:ascii="Calibri" w:eastAsia="Calibri" w:hAnsi="Calibri" w:cs="Calibri"/>
      <w:lang w:eastAsia="es-CO"/>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aconcuadrcula3-nfasis51">
    <w:name w:val="Tabla con cuadrícula 3 - Énfasis 51"/>
    <w:basedOn w:val="Tablanormal"/>
    <w:next w:val="Tablaconcuadrcula3-nfasis5"/>
    <w:uiPriority w:val="48"/>
    <w:rsid w:val="00F624B3"/>
    <w:pPr>
      <w:spacing w:after="0" w:line="240" w:lineRule="auto"/>
    </w:pPr>
    <w:rPr>
      <w:rFonts w:ascii="Calibri" w:eastAsia="Calibri" w:hAnsi="Calibri" w:cs="Calibri"/>
      <w:lang w:eastAsia="es-CO"/>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Tablanormal31">
    <w:name w:val="Tabla normal 31"/>
    <w:basedOn w:val="Tablanormal"/>
    <w:next w:val="Tablanormal3"/>
    <w:uiPriority w:val="43"/>
    <w:rsid w:val="00F624B3"/>
    <w:pPr>
      <w:spacing w:after="0" w:line="240" w:lineRule="auto"/>
    </w:pPr>
    <w:rPr>
      <w:rFonts w:ascii="Calibri" w:eastAsia="Calibri" w:hAnsi="Calibri" w:cs="Calibri"/>
      <w:lang w:eastAsia="es-CO"/>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concuadrcula4-nfasis61">
    <w:name w:val="Tabla con cuadrícula 4 - Énfasis 61"/>
    <w:basedOn w:val="Tablanormal"/>
    <w:next w:val="Tablaconcuadrcula4-nfasis6"/>
    <w:uiPriority w:val="49"/>
    <w:rsid w:val="00F624B3"/>
    <w:pPr>
      <w:spacing w:after="0" w:line="240" w:lineRule="auto"/>
    </w:pPr>
    <w:rPr>
      <w:rFonts w:ascii="Calibri" w:eastAsia="Calibri" w:hAnsi="Calibri" w:cs="Calibri"/>
      <w:lang w:eastAsia="es-CO"/>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financiera1">
    <w:name w:val="Tabla financiera1"/>
    <w:basedOn w:val="Tablanormal"/>
    <w:uiPriority w:val="99"/>
    <w:rsid w:val="00F624B3"/>
    <w:pPr>
      <w:spacing w:before="40" w:after="0" w:line="240" w:lineRule="auto"/>
      <w:ind w:left="144" w:right="144"/>
    </w:pPr>
    <w:rPr>
      <w:rFonts w:ascii="Calibri" w:eastAsia="Calibri" w:hAnsi="Calibri" w:cs="Calibri"/>
      <w:color w:val="595959" w:themeColor="text1" w:themeTint="A6"/>
      <w:sz w:val="20"/>
      <w:szCs w:val="20"/>
      <w:lang w:val="es-ES" w:eastAsia="ja-JP"/>
    </w:rPr>
    <w:tblPr>
      <w:tblBorders>
        <w:insideH w:val="single" w:sz="4" w:space="0" w:color="D9D9D9" w:themeColor="background1" w:themeShade="D9"/>
      </w:tblBorders>
      <w:tblCellMar>
        <w:left w:w="0" w:type="dxa"/>
        <w:right w:w="0" w:type="dxa"/>
      </w:tblCellMar>
    </w:tblPr>
    <w:tblStylePr w:type="firstRow">
      <w:rPr>
        <w:rFonts w:asciiTheme="majorHAnsi" w:hAnsiTheme="majorHAnsi"/>
        <w:b w:val="0"/>
        <w:caps/>
        <w:smallCaps w:val="0"/>
        <w:color w:val="4472C4" w:themeColor="accent1"/>
        <w:sz w:val="22"/>
      </w:rPr>
    </w:tblStylePr>
    <w:tblStylePr w:type="firstCol">
      <w:rPr>
        <w:b/>
      </w:rPr>
    </w:tblStylePr>
  </w:style>
  <w:style w:type="table" w:customStyle="1" w:styleId="Tablaconcuadrcula4-nfasis21">
    <w:name w:val="Tabla con cuadrícula 4 - Énfasis 21"/>
    <w:basedOn w:val="Tablanormal"/>
    <w:next w:val="Tablaconcuadrcula4-nfasis2"/>
    <w:uiPriority w:val="49"/>
    <w:rsid w:val="00F624B3"/>
    <w:pPr>
      <w:spacing w:after="0" w:line="240" w:lineRule="auto"/>
    </w:pPr>
    <w:rPr>
      <w:rFonts w:ascii="Calibri" w:eastAsia="Calibri" w:hAnsi="Calibri" w:cs="Calibri"/>
      <w:lang w:eastAsia="es-CO"/>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aconcuadrcula4-nfasis31">
    <w:name w:val="Tabla con cuadrícula 4 - Énfasis 31"/>
    <w:basedOn w:val="Tablanormal"/>
    <w:next w:val="Tablaconcuadrcula4-nfasis3"/>
    <w:uiPriority w:val="49"/>
    <w:rsid w:val="00F624B3"/>
    <w:pPr>
      <w:spacing w:after="0" w:line="240" w:lineRule="auto"/>
    </w:pPr>
    <w:rPr>
      <w:rFonts w:ascii="Calibri" w:eastAsia="Calibri" w:hAnsi="Calibri" w:cs="Calibri"/>
      <w:lang w:eastAsia="es-CO"/>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concuadrcula1clara-nfasis11">
    <w:name w:val="Tabla con cuadrícula 1 clara - Énfasis 11"/>
    <w:basedOn w:val="Tablanormal"/>
    <w:next w:val="Tablaconcuadrcula1clara-nfasis1"/>
    <w:uiPriority w:val="46"/>
    <w:rsid w:val="00F624B3"/>
    <w:pPr>
      <w:spacing w:after="0" w:line="240" w:lineRule="auto"/>
    </w:pPr>
    <w:rPr>
      <w:rFonts w:ascii="Calibri" w:eastAsia="Calibri" w:hAnsi="Calibri" w:cs="Calibri"/>
      <w:lang w:eastAsia="es-CO"/>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laconcuadrcula6concolores-nfasis51">
    <w:name w:val="Tabla con cuadrícula 6 con colores - Énfasis 51"/>
    <w:basedOn w:val="Tablanormal"/>
    <w:next w:val="Tablaconcuadrcula6concolores-nfasis5"/>
    <w:uiPriority w:val="51"/>
    <w:rsid w:val="00F624B3"/>
    <w:pPr>
      <w:spacing w:after="0" w:line="240" w:lineRule="auto"/>
    </w:pPr>
    <w:rPr>
      <w:rFonts w:ascii="Calibri" w:eastAsia="Calibri" w:hAnsi="Calibri" w:cs="Calibri"/>
      <w:color w:val="2E74B5" w:themeColor="accent5" w:themeShade="BF"/>
      <w:lang w:eastAsia="es-CO"/>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aconcuadrcula6concolores-nfasis61">
    <w:name w:val="Tabla con cuadrícula 6 con colores - Énfasis 61"/>
    <w:basedOn w:val="Tablanormal"/>
    <w:next w:val="Tablaconcuadrcula6concolores-nfasis6"/>
    <w:uiPriority w:val="51"/>
    <w:rsid w:val="00F624B3"/>
    <w:pPr>
      <w:spacing w:after="0" w:line="240" w:lineRule="auto"/>
    </w:pPr>
    <w:rPr>
      <w:rFonts w:ascii="Calibri" w:eastAsia="Calibri" w:hAnsi="Calibri" w:cs="Calibri"/>
      <w:color w:val="538135" w:themeColor="accent6" w:themeShade="BF"/>
      <w:lang w:eastAsia="es-CO"/>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concuadrcula6concolores-nfasis41">
    <w:name w:val="Tabla con cuadrícula 6 con colores - Énfasis 41"/>
    <w:basedOn w:val="Tablanormal"/>
    <w:next w:val="Tablaconcuadrcula6concolores-nfasis4"/>
    <w:uiPriority w:val="51"/>
    <w:rsid w:val="00F624B3"/>
    <w:pPr>
      <w:spacing w:after="0" w:line="240" w:lineRule="auto"/>
    </w:pPr>
    <w:rPr>
      <w:rFonts w:ascii="Calibri" w:eastAsia="Calibri" w:hAnsi="Calibri" w:cs="Calibri"/>
      <w:color w:val="BF8F00" w:themeColor="accent4" w:themeShade="BF"/>
      <w:lang w:eastAsia="es-CO"/>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ladelista3-nfasis21">
    <w:name w:val="Tabla de lista 3 - Énfasis 21"/>
    <w:basedOn w:val="Tablanormal"/>
    <w:next w:val="Tabladelista3-nfasis2"/>
    <w:uiPriority w:val="48"/>
    <w:rsid w:val="00F624B3"/>
    <w:pPr>
      <w:spacing w:after="0" w:line="240" w:lineRule="auto"/>
    </w:pPr>
    <w:rPr>
      <w:rFonts w:ascii="Calibri" w:eastAsia="Calibri" w:hAnsi="Calibri" w:cs="Calibri"/>
      <w:lang w:eastAsia="es-CO"/>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Tabladelista4-nfasis21">
    <w:name w:val="Tabla de lista 4 - Énfasis 21"/>
    <w:basedOn w:val="Tablanormal"/>
    <w:next w:val="Tabladelista4-nfasis2"/>
    <w:uiPriority w:val="49"/>
    <w:rsid w:val="00F624B3"/>
    <w:pPr>
      <w:spacing w:after="0" w:line="240" w:lineRule="auto"/>
    </w:pPr>
    <w:rPr>
      <w:rFonts w:ascii="Calibri" w:eastAsia="Calibri" w:hAnsi="Calibri" w:cs="Calibri"/>
      <w:lang w:eastAsia="es-CO"/>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aconcuadrcula5oscura-nfasis11">
    <w:name w:val="Tabla con cuadrícula 5 oscura - Énfasis 11"/>
    <w:basedOn w:val="Tablanormal"/>
    <w:next w:val="Tablaconcuadrcula5oscura-nfasis1"/>
    <w:uiPriority w:val="50"/>
    <w:rsid w:val="00F624B3"/>
    <w:pPr>
      <w:spacing w:after="0" w:line="240" w:lineRule="auto"/>
    </w:pPr>
    <w:rPr>
      <w:rFonts w:ascii="Calibri" w:eastAsia="Calibri" w:hAnsi="Calibri" w:cs="Calibri"/>
      <w:lang w:eastAsia="es-CO"/>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laconcuadrcula5oscura-nfasis21">
    <w:name w:val="Tabla con cuadrícula 5 oscura - Énfasis 21"/>
    <w:basedOn w:val="Tablanormal"/>
    <w:next w:val="Tablaconcuadrcula5oscura-nfasis2"/>
    <w:uiPriority w:val="50"/>
    <w:rsid w:val="00F624B3"/>
    <w:pPr>
      <w:spacing w:after="0" w:line="240" w:lineRule="auto"/>
    </w:pPr>
    <w:rPr>
      <w:rFonts w:ascii="Calibri" w:eastAsia="Calibri" w:hAnsi="Calibri" w:cs="Calibri"/>
      <w:lang w:eastAsia="es-CO"/>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Tablaconcuadrcula5oscura-nfasis31">
    <w:name w:val="Tabla con cuadrícula 5 oscura - Énfasis 31"/>
    <w:basedOn w:val="Tablanormal"/>
    <w:next w:val="Tablaconcuadrcula5oscura-nfasis3"/>
    <w:uiPriority w:val="50"/>
    <w:rsid w:val="00F624B3"/>
    <w:pPr>
      <w:spacing w:after="0" w:line="240" w:lineRule="auto"/>
    </w:pPr>
    <w:rPr>
      <w:rFonts w:ascii="Calibri" w:eastAsia="Calibri" w:hAnsi="Calibri" w:cs="Calibri"/>
      <w:lang w:eastAsia="es-CO"/>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Tabladelista3-nfasis11">
    <w:name w:val="Tabla de lista 3 - Énfasis 11"/>
    <w:basedOn w:val="Tablanormal"/>
    <w:next w:val="Tabladelista3-nfasis1"/>
    <w:uiPriority w:val="48"/>
    <w:rsid w:val="00F624B3"/>
    <w:pPr>
      <w:spacing w:after="0" w:line="240" w:lineRule="auto"/>
    </w:pPr>
    <w:rPr>
      <w:rFonts w:ascii="Calibri" w:eastAsia="Calibri" w:hAnsi="Calibri" w:cs="Calibri"/>
      <w:lang w:eastAsia="es-CO"/>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laconcuadrcula5oscura-nfasis5">
    <w:name w:val="Grid Table 5 Dark Accent 5"/>
    <w:basedOn w:val="Tablanormal"/>
    <w:uiPriority w:val="50"/>
    <w:rsid w:val="00F624B3"/>
    <w:pPr>
      <w:spacing w:after="0" w:line="240" w:lineRule="auto"/>
    </w:pPr>
    <w:rPr>
      <w:rFonts w:ascii="Calibri" w:eastAsia="Calibri" w:hAnsi="Calibri" w:cs="Calibri"/>
      <w:lang w:eastAsia="es-CO"/>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Tablaconcuadrcula4">
    <w:name w:val="Tabla con cuadrícula4"/>
    <w:basedOn w:val="Tablanormal"/>
    <w:next w:val="Tablaconcuadrcula"/>
    <w:uiPriority w:val="39"/>
    <w:rsid w:val="00F624B3"/>
    <w:pPr>
      <w:spacing w:after="0" w:line="240" w:lineRule="auto"/>
    </w:pPr>
    <w:rPr>
      <w:rFonts w:ascii="Calibri" w:eastAsia="Calibri" w:hAnsi="Calibri" w:cs="Calibri"/>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F624B3"/>
    <w:pPr>
      <w:spacing w:after="0" w:line="240" w:lineRule="auto"/>
    </w:pPr>
    <w:rPr>
      <w:rFonts w:ascii="Calibri" w:eastAsia="Calibri" w:hAnsi="Calibri" w:cs="Calibri"/>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F624B3"/>
    <w:pPr>
      <w:spacing w:after="0" w:line="240" w:lineRule="auto"/>
    </w:pPr>
    <w:rPr>
      <w:rFonts w:ascii="Calibri" w:eastAsia="Calibri" w:hAnsi="Calibri" w:cs="Calibri"/>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ar"/>
    <w:uiPriority w:val="11"/>
    <w:qFormat/>
    <w:rsid w:val="00F624B3"/>
    <w:pPr>
      <w:keepNext/>
      <w:keepLines/>
      <w:spacing w:before="360" w:after="80"/>
    </w:pPr>
    <w:rPr>
      <w:rFonts w:ascii="Georgia" w:eastAsia="Georgia" w:hAnsi="Georgia" w:cs="Georgia"/>
      <w:i/>
      <w:color w:val="666666"/>
      <w:sz w:val="48"/>
      <w:szCs w:val="48"/>
      <w:lang w:eastAsia="es-CO"/>
    </w:rPr>
  </w:style>
  <w:style w:type="character" w:customStyle="1" w:styleId="SubttuloCar">
    <w:name w:val="Subtítulo Car"/>
    <w:basedOn w:val="Fuentedeprrafopredeter"/>
    <w:link w:val="Subttulo"/>
    <w:uiPriority w:val="11"/>
    <w:rsid w:val="00F624B3"/>
    <w:rPr>
      <w:rFonts w:ascii="Georgia" w:eastAsia="Georgia" w:hAnsi="Georgia" w:cs="Georgia"/>
      <w:i/>
      <w:color w:val="666666"/>
      <w:sz w:val="48"/>
      <w:szCs w:val="48"/>
      <w:lang w:eastAsia="es-CO"/>
    </w:rPr>
  </w:style>
  <w:style w:type="table" w:styleId="Tabladelista3-nfasis5">
    <w:name w:val="List Table 3 Accent 5"/>
    <w:basedOn w:val="Tablanormal"/>
    <w:uiPriority w:val="48"/>
    <w:rsid w:val="000E1543"/>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Tablaconcuadrcula7concolores-nfasis1">
    <w:name w:val="Grid Table 7 Colorful Accent 1"/>
    <w:basedOn w:val="Tablanormal"/>
    <w:uiPriority w:val="52"/>
    <w:rsid w:val="000E1543"/>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Tablaconcuadrcula7">
    <w:name w:val="Tabla con cuadrícula7"/>
    <w:basedOn w:val="Tablanormal"/>
    <w:next w:val="Tablaconcuadrcula"/>
    <w:uiPriority w:val="39"/>
    <w:rsid w:val="00A20479"/>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39"/>
    <w:rsid w:val="000F46DF"/>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next w:val="Tablaconcuadrcula"/>
    <w:uiPriority w:val="39"/>
    <w:rsid w:val="000F46DF"/>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anormal"/>
    <w:next w:val="Tablaconcuadrcula"/>
    <w:uiPriority w:val="39"/>
    <w:rsid w:val="006224F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uiPriority w:val="39"/>
    <w:rsid w:val="00D82FA9"/>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next w:val="Tablaconcuadrcula"/>
    <w:uiPriority w:val="39"/>
    <w:rsid w:val="00D82FA9"/>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anormal"/>
    <w:next w:val="Tablaconcuadrcula"/>
    <w:uiPriority w:val="39"/>
    <w:rsid w:val="00D82FA9"/>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anormal"/>
    <w:next w:val="Tablaconcuadrcula"/>
    <w:uiPriority w:val="39"/>
    <w:rsid w:val="00D82FA9"/>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s-1">
    <w:name w:val="ms-1"/>
    <w:basedOn w:val="Fuentedeprrafopredeter"/>
    <w:rsid w:val="008374BD"/>
  </w:style>
  <w:style w:type="character" w:customStyle="1" w:styleId="max-w-15ch">
    <w:name w:val="max-w-[15ch]"/>
    <w:basedOn w:val="Fuentedeprrafopredeter"/>
    <w:rsid w:val="008374BD"/>
  </w:style>
  <w:style w:type="character" w:customStyle="1" w:styleId="-me-1">
    <w:name w:val="-me-1"/>
    <w:basedOn w:val="Fuentedeprrafopredeter"/>
    <w:rsid w:val="008374BD"/>
  </w:style>
  <w:style w:type="table" w:customStyle="1" w:styleId="Tabladecuadrcula4-nfasis51">
    <w:name w:val="Tabla de cuadrícula 4 - Énfasis 51"/>
    <w:basedOn w:val="Tablanormal"/>
    <w:next w:val="Tablaconcuadrcula4-nfasis5"/>
    <w:uiPriority w:val="49"/>
    <w:rsid w:val="00892EA9"/>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Ttulo7Car">
    <w:name w:val="Título 7 Car"/>
    <w:basedOn w:val="Fuentedeprrafopredeter"/>
    <w:link w:val="Ttulo7"/>
    <w:uiPriority w:val="9"/>
    <w:semiHidden/>
    <w:rsid w:val="007E4CBD"/>
    <w:rPr>
      <w:rFonts w:ascii="Aptos" w:eastAsiaTheme="majorEastAsia" w:hAnsi="Aptos" w:cstheme="majorBidi"/>
      <w:color w:val="595959" w:themeColor="text1" w:themeTint="A6"/>
      <w:lang w:eastAsia="es-CO"/>
    </w:rPr>
  </w:style>
  <w:style w:type="character" w:customStyle="1" w:styleId="Ttulo8Car">
    <w:name w:val="Título 8 Car"/>
    <w:basedOn w:val="Fuentedeprrafopredeter"/>
    <w:link w:val="Ttulo8"/>
    <w:uiPriority w:val="9"/>
    <w:semiHidden/>
    <w:rsid w:val="007E4CBD"/>
    <w:rPr>
      <w:rFonts w:ascii="Aptos" w:eastAsiaTheme="majorEastAsia" w:hAnsi="Aptos" w:cstheme="majorBidi"/>
      <w:i/>
      <w:iCs/>
      <w:color w:val="272727" w:themeColor="text1" w:themeTint="D8"/>
      <w:lang w:eastAsia="es-CO"/>
    </w:rPr>
  </w:style>
  <w:style w:type="character" w:customStyle="1" w:styleId="Ttulo9Car">
    <w:name w:val="Título 9 Car"/>
    <w:basedOn w:val="Fuentedeprrafopredeter"/>
    <w:link w:val="Ttulo9"/>
    <w:uiPriority w:val="9"/>
    <w:semiHidden/>
    <w:rsid w:val="007E4CBD"/>
    <w:rPr>
      <w:rFonts w:ascii="Aptos" w:eastAsiaTheme="majorEastAsia" w:hAnsi="Aptos" w:cstheme="majorBidi"/>
      <w:color w:val="272727" w:themeColor="text1" w:themeTint="D8"/>
      <w:lang w:eastAsia="es-CO"/>
    </w:rPr>
  </w:style>
  <w:style w:type="paragraph" w:styleId="Cita">
    <w:name w:val="Quote"/>
    <w:basedOn w:val="Normal"/>
    <w:next w:val="Normal"/>
    <w:link w:val="CitaCar"/>
    <w:uiPriority w:val="29"/>
    <w:qFormat/>
    <w:rsid w:val="007E4CBD"/>
    <w:pPr>
      <w:spacing w:before="160" w:after="200" w:line="276" w:lineRule="auto"/>
      <w:jc w:val="center"/>
    </w:pPr>
    <w:rPr>
      <w:rFonts w:ascii="Aptos" w:eastAsia="Aptos" w:hAnsi="Aptos" w:cs="Aptos"/>
      <w:i/>
      <w:iCs/>
      <w:color w:val="404040" w:themeColor="text1" w:themeTint="BF"/>
      <w:lang w:eastAsia="es-CO"/>
    </w:rPr>
  </w:style>
  <w:style w:type="character" w:customStyle="1" w:styleId="CitaCar">
    <w:name w:val="Cita Car"/>
    <w:basedOn w:val="Fuentedeprrafopredeter"/>
    <w:link w:val="Cita"/>
    <w:uiPriority w:val="29"/>
    <w:rsid w:val="007E4CBD"/>
    <w:rPr>
      <w:rFonts w:ascii="Aptos" w:eastAsia="Aptos" w:hAnsi="Aptos" w:cs="Aptos"/>
      <w:i/>
      <w:iCs/>
      <w:color w:val="404040" w:themeColor="text1" w:themeTint="BF"/>
      <w:lang w:eastAsia="es-CO"/>
    </w:rPr>
  </w:style>
  <w:style w:type="character" w:styleId="nfasisintenso">
    <w:name w:val="Intense Emphasis"/>
    <w:basedOn w:val="Fuentedeprrafopredeter"/>
    <w:uiPriority w:val="21"/>
    <w:qFormat/>
    <w:rsid w:val="007E4CBD"/>
    <w:rPr>
      <w:i/>
      <w:iCs/>
      <w:color w:val="2F5496" w:themeColor="accent1" w:themeShade="BF"/>
    </w:rPr>
  </w:style>
  <w:style w:type="paragraph" w:styleId="Citadestacada">
    <w:name w:val="Intense Quote"/>
    <w:basedOn w:val="Normal"/>
    <w:next w:val="Normal"/>
    <w:link w:val="CitadestacadaCar"/>
    <w:uiPriority w:val="30"/>
    <w:qFormat/>
    <w:rsid w:val="007E4CBD"/>
    <w:pPr>
      <w:pBdr>
        <w:top w:val="single" w:sz="4" w:space="10" w:color="2F5496" w:themeColor="accent1" w:themeShade="BF"/>
        <w:bottom w:val="single" w:sz="4" w:space="10" w:color="2F5496" w:themeColor="accent1" w:themeShade="BF"/>
      </w:pBdr>
      <w:spacing w:before="360" w:after="360" w:line="276" w:lineRule="auto"/>
      <w:ind w:left="864" w:right="864"/>
      <w:jc w:val="center"/>
    </w:pPr>
    <w:rPr>
      <w:rFonts w:ascii="Aptos" w:eastAsia="Aptos" w:hAnsi="Aptos" w:cs="Aptos"/>
      <w:i/>
      <w:iCs/>
      <w:color w:val="2F5496" w:themeColor="accent1" w:themeShade="BF"/>
      <w:lang w:eastAsia="es-CO"/>
    </w:rPr>
  </w:style>
  <w:style w:type="character" w:customStyle="1" w:styleId="CitadestacadaCar">
    <w:name w:val="Cita destacada Car"/>
    <w:basedOn w:val="Fuentedeprrafopredeter"/>
    <w:link w:val="Citadestacada"/>
    <w:uiPriority w:val="30"/>
    <w:rsid w:val="007E4CBD"/>
    <w:rPr>
      <w:rFonts w:ascii="Aptos" w:eastAsia="Aptos" w:hAnsi="Aptos" w:cs="Aptos"/>
      <w:i/>
      <w:iCs/>
      <w:color w:val="2F5496" w:themeColor="accent1" w:themeShade="BF"/>
      <w:lang w:eastAsia="es-CO"/>
    </w:rPr>
  </w:style>
  <w:style w:type="character" w:styleId="Referenciaintensa">
    <w:name w:val="Intense Reference"/>
    <w:basedOn w:val="Fuentedeprrafopredeter"/>
    <w:uiPriority w:val="32"/>
    <w:qFormat/>
    <w:rsid w:val="007E4CBD"/>
    <w:rPr>
      <w:b/>
      <w:bCs/>
      <w:smallCaps/>
      <w:color w:val="2F5496" w:themeColor="accent1" w:themeShade="BF"/>
      <w:spacing w:val="5"/>
    </w:rPr>
  </w:style>
  <w:style w:type="paragraph" w:styleId="Textodeglobo">
    <w:name w:val="Balloon Text"/>
    <w:basedOn w:val="Normal"/>
    <w:link w:val="TextodegloboCar"/>
    <w:uiPriority w:val="99"/>
    <w:semiHidden/>
    <w:unhideWhenUsed/>
    <w:rsid w:val="007E4CBD"/>
    <w:pPr>
      <w:spacing w:after="0" w:line="240" w:lineRule="auto"/>
    </w:pPr>
    <w:rPr>
      <w:rFonts w:ascii="Tahoma" w:eastAsia="Aptos" w:hAnsi="Tahoma" w:cs="Tahoma"/>
      <w:sz w:val="16"/>
      <w:szCs w:val="16"/>
      <w:lang w:eastAsia="es-CO"/>
    </w:rPr>
  </w:style>
  <w:style w:type="character" w:customStyle="1" w:styleId="TextodegloboCar">
    <w:name w:val="Texto de globo Car"/>
    <w:basedOn w:val="Fuentedeprrafopredeter"/>
    <w:link w:val="Textodeglobo"/>
    <w:uiPriority w:val="99"/>
    <w:semiHidden/>
    <w:rsid w:val="007E4CBD"/>
    <w:rPr>
      <w:rFonts w:ascii="Tahoma" w:eastAsia="Aptos" w:hAnsi="Tahoma" w:cs="Tahoma"/>
      <w:sz w:val="16"/>
      <w:szCs w:val="16"/>
      <w:lang w:eastAsia="es-CO"/>
    </w:rPr>
  </w:style>
  <w:style w:type="character" w:styleId="Mencinsinresolver">
    <w:name w:val="Unresolved Mention"/>
    <w:basedOn w:val="Fuentedeprrafopredeter"/>
    <w:uiPriority w:val="99"/>
    <w:semiHidden/>
    <w:unhideWhenUsed/>
    <w:rsid w:val="00A856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88158">
      <w:bodyDiv w:val="1"/>
      <w:marLeft w:val="0"/>
      <w:marRight w:val="0"/>
      <w:marTop w:val="0"/>
      <w:marBottom w:val="0"/>
      <w:divBdr>
        <w:top w:val="none" w:sz="0" w:space="0" w:color="auto"/>
        <w:left w:val="none" w:sz="0" w:space="0" w:color="auto"/>
        <w:bottom w:val="none" w:sz="0" w:space="0" w:color="auto"/>
        <w:right w:val="none" w:sz="0" w:space="0" w:color="auto"/>
      </w:divBdr>
    </w:div>
    <w:div w:id="76366035">
      <w:bodyDiv w:val="1"/>
      <w:marLeft w:val="0"/>
      <w:marRight w:val="0"/>
      <w:marTop w:val="0"/>
      <w:marBottom w:val="0"/>
      <w:divBdr>
        <w:top w:val="none" w:sz="0" w:space="0" w:color="auto"/>
        <w:left w:val="none" w:sz="0" w:space="0" w:color="auto"/>
        <w:bottom w:val="none" w:sz="0" w:space="0" w:color="auto"/>
        <w:right w:val="none" w:sz="0" w:space="0" w:color="auto"/>
      </w:divBdr>
    </w:div>
    <w:div w:id="79522702">
      <w:bodyDiv w:val="1"/>
      <w:marLeft w:val="0"/>
      <w:marRight w:val="0"/>
      <w:marTop w:val="0"/>
      <w:marBottom w:val="0"/>
      <w:divBdr>
        <w:top w:val="none" w:sz="0" w:space="0" w:color="auto"/>
        <w:left w:val="none" w:sz="0" w:space="0" w:color="auto"/>
        <w:bottom w:val="none" w:sz="0" w:space="0" w:color="auto"/>
        <w:right w:val="none" w:sz="0" w:space="0" w:color="auto"/>
      </w:divBdr>
    </w:div>
    <w:div w:id="103887093">
      <w:bodyDiv w:val="1"/>
      <w:marLeft w:val="0"/>
      <w:marRight w:val="0"/>
      <w:marTop w:val="0"/>
      <w:marBottom w:val="0"/>
      <w:divBdr>
        <w:top w:val="none" w:sz="0" w:space="0" w:color="auto"/>
        <w:left w:val="none" w:sz="0" w:space="0" w:color="auto"/>
        <w:bottom w:val="none" w:sz="0" w:space="0" w:color="auto"/>
        <w:right w:val="none" w:sz="0" w:space="0" w:color="auto"/>
      </w:divBdr>
    </w:div>
    <w:div w:id="121652252">
      <w:bodyDiv w:val="1"/>
      <w:marLeft w:val="0"/>
      <w:marRight w:val="0"/>
      <w:marTop w:val="0"/>
      <w:marBottom w:val="0"/>
      <w:divBdr>
        <w:top w:val="none" w:sz="0" w:space="0" w:color="auto"/>
        <w:left w:val="none" w:sz="0" w:space="0" w:color="auto"/>
        <w:bottom w:val="none" w:sz="0" w:space="0" w:color="auto"/>
        <w:right w:val="none" w:sz="0" w:space="0" w:color="auto"/>
      </w:divBdr>
    </w:div>
    <w:div w:id="132257343">
      <w:bodyDiv w:val="1"/>
      <w:marLeft w:val="0"/>
      <w:marRight w:val="0"/>
      <w:marTop w:val="0"/>
      <w:marBottom w:val="0"/>
      <w:divBdr>
        <w:top w:val="none" w:sz="0" w:space="0" w:color="auto"/>
        <w:left w:val="none" w:sz="0" w:space="0" w:color="auto"/>
        <w:bottom w:val="none" w:sz="0" w:space="0" w:color="auto"/>
        <w:right w:val="none" w:sz="0" w:space="0" w:color="auto"/>
      </w:divBdr>
    </w:div>
    <w:div w:id="158929302">
      <w:bodyDiv w:val="1"/>
      <w:marLeft w:val="0"/>
      <w:marRight w:val="0"/>
      <w:marTop w:val="0"/>
      <w:marBottom w:val="0"/>
      <w:divBdr>
        <w:top w:val="none" w:sz="0" w:space="0" w:color="auto"/>
        <w:left w:val="none" w:sz="0" w:space="0" w:color="auto"/>
        <w:bottom w:val="none" w:sz="0" w:space="0" w:color="auto"/>
        <w:right w:val="none" w:sz="0" w:space="0" w:color="auto"/>
      </w:divBdr>
    </w:div>
    <w:div w:id="181863996">
      <w:bodyDiv w:val="1"/>
      <w:marLeft w:val="0"/>
      <w:marRight w:val="0"/>
      <w:marTop w:val="0"/>
      <w:marBottom w:val="0"/>
      <w:divBdr>
        <w:top w:val="none" w:sz="0" w:space="0" w:color="auto"/>
        <w:left w:val="none" w:sz="0" w:space="0" w:color="auto"/>
        <w:bottom w:val="none" w:sz="0" w:space="0" w:color="auto"/>
        <w:right w:val="none" w:sz="0" w:space="0" w:color="auto"/>
      </w:divBdr>
    </w:div>
    <w:div w:id="201555114">
      <w:bodyDiv w:val="1"/>
      <w:marLeft w:val="0"/>
      <w:marRight w:val="0"/>
      <w:marTop w:val="0"/>
      <w:marBottom w:val="0"/>
      <w:divBdr>
        <w:top w:val="none" w:sz="0" w:space="0" w:color="auto"/>
        <w:left w:val="none" w:sz="0" w:space="0" w:color="auto"/>
        <w:bottom w:val="none" w:sz="0" w:space="0" w:color="auto"/>
        <w:right w:val="none" w:sz="0" w:space="0" w:color="auto"/>
      </w:divBdr>
    </w:div>
    <w:div w:id="280114536">
      <w:bodyDiv w:val="1"/>
      <w:marLeft w:val="0"/>
      <w:marRight w:val="0"/>
      <w:marTop w:val="0"/>
      <w:marBottom w:val="0"/>
      <w:divBdr>
        <w:top w:val="none" w:sz="0" w:space="0" w:color="auto"/>
        <w:left w:val="none" w:sz="0" w:space="0" w:color="auto"/>
        <w:bottom w:val="none" w:sz="0" w:space="0" w:color="auto"/>
        <w:right w:val="none" w:sz="0" w:space="0" w:color="auto"/>
      </w:divBdr>
      <w:divsChild>
        <w:div w:id="98109366">
          <w:marLeft w:val="0"/>
          <w:marRight w:val="0"/>
          <w:marTop w:val="0"/>
          <w:marBottom w:val="0"/>
          <w:divBdr>
            <w:top w:val="none" w:sz="0" w:space="0" w:color="auto"/>
            <w:left w:val="none" w:sz="0" w:space="0" w:color="auto"/>
            <w:bottom w:val="none" w:sz="0" w:space="0" w:color="auto"/>
            <w:right w:val="none" w:sz="0" w:space="0" w:color="auto"/>
          </w:divBdr>
        </w:div>
        <w:div w:id="105395533">
          <w:marLeft w:val="0"/>
          <w:marRight w:val="0"/>
          <w:marTop w:val="0"/>
          <w:marBottom w:val="0"/>
          <w:divBdr>
            <w:top w:val="none" w:sz="0" w:space="0" w:color="auto"/>
            <w:left w:val="none" w:sz="0" w:space="0" w:color="auto"/>
            <w:bottom w:val="none" w:sz="0" w:space="0" w:color="auto"/>
            <w:right w:val="none" w:sz="0" w:space="0" w:color="auto"/>
          </w:divBdr>
        </w:div>
        <w:div w:id="107700131">
          <w:marLeft w:val="0"/>
          <w:marRight w:val="0"/>
          <w:marTop w:val="0"/>
          <w:marBottom w:val="0"/>
          <w:divBdr>
            <w:top w:val="none" w:sz="0" w:space="0" w:color="auto"/>
            <w:left w:val="none" w:sz="0" w:space="0" w:color="auto"/>
            <w:bottom w:val="none" w:sz="0" w:space="0" w:color="auto"/>
            <w:right w:val="none" w:sz="0" w:space="0" w:color="auto"/>
          </w:divBdr>
        </w:div>
        <w:div w:id="167185349">
          <w:marLeft w:val="0"/>
          <w:marRight w:val="0"/>
          <w:marTop w:val="0"/>
          <w:marBottom w:val="0"/>
          <w:divBdr>
            <w:top w:val="none" w:sz="0" w:space="0" w:color="auto"/>
            <w:left w:val="none" w:sz="0" w:space="0" w:color="auto"/>
            <w:bottom w:val="none" w:sz="0" w:space="0" w:color="auto"/>
            <w:right w:val="none" w:sz="0" w:space="0" w:color="auto"/>
          </w:divBdr>
        </w:div>
        <w:div w:id="370544196">
          <w:marLeft w:val="0"/>
          <w:marRight w:val="0"/>
          <w:marTop w:val="0"/>
          <w:marBottom w:val="0"/>
          <w:divBdr>
            <w:top w:val="none" w:sz="0" w:space="0" w:color="auto"/>
            <w:left w:val="none" w:sz="0" w:space="0" w:color="auto"/>
            <w:bottom w:val="none" w:sz="0" w:space="0" w:color="auto"/>
            <w:right w:val="none" w:sz="0" w:space="0" w:color="auto"/>
          </w:divBdr>
        </w:div>
        <w:div w:id="411197630">
          <w:marLeft w:val="0"/>
          <w:marRight w:val="0"/>
          <w:marTop w:val="0"/>
          <w:marBottom w:val="0"/>
          <w:divBdr>
            <w:top w:val="none" w:sz="0" w:space="0" w:color="auto"/>
            <w:left w:val="none" w:sz="0" w:space="0" w:color="auto"/>
            <w:bottom w:val="none" w:sz="0" w:space="0" w:color="auto"/>
            <w:right w:val="none" w:sz="0" w:space="0" w:color="auto"/>
          </w:divBdr>
        </w:div>
        <w:div w:id="444009892">
          <w:marLeft w:val="0"/>
          <w:marRight w:val="0"/>
          <w:marTop w:val="0"/>
          <w:marBottom w:val="0"/>
          <w:divBdr>
            <w:top w:val="none" w:sz="0" w:space="0" w:color="auto"/>
            <w:left w:val="none" w:sz="0" w:space="0" w:color="auto"/>
            <w:bottom w:val="none" w:sz="0" w:space="0" w:color="auto"/>
            <w:right w:val="none" w:sz="0" w:space="0" w:color="auto"/>
          </w:divBdr>
        </w:div>
        <w:div w:id="547573932">
          <w:marLeft w:val="0"/>
          <w:marRight w:val="0"/>
          <w:marTop w:val="0"/>
          <w:marBottom w:val="0"/>
          <w:divBdr>
            <w:top w:val="none" w:sz="0" w:space="0" w:color="auto"/>
            <w:left w:val="none" w:sz="0" w:space="0" w:color="auto"/>
            <w:bottom w:val="none" w:sz="0" w:space="0" w:color="auto"/>
            <w:right w:val="none" w:sz="0" w:space="0" w:color="auto"/>
          </w:divBdr>
        </w:div>
        <w:div w:id="763569629">
          <w:marLeft w:val="0"/>
          <w:marRight w:val="0"/>
          <w:marTop w:val="0"/>
          <w:marBottom w:val="0"/>
          <w:divBdr>
            <w:top w:val="none" w:sz="0" w:space="0" w:color="auto"/>
            <w:left w:val="none" w:sz="0" w:space="0" w:color="auto"/>
            <w:bottom w:val="none" w:sz="0" w:space="0" w:color="auto"/>
            <w:right w:val="none" w:sz="0" w:space="0" w:color="auto"/>
          </w:divBdr>
        </w:div>
        <w:div w:id="837118881">
          <w:marLeft w:val="0"/>
          <w:marRight w:val="0"/>
          <w:marTop w:val="0"/>
          <w:marBottom w:val="0"/>
          <w:divBdr>
            <w:top w:val="none" w:sz="0" w:space="0" w:color="auto"/>
            <w:left w:val="none" w:sz="0" w:space="0" w:color="auto"/>
            <w:bottom w:val="none" w:sz="0" w:space="0" w:color="auto"/>
            <w:right w:val="none" w:sz="0" w:space="0" w:color="auto"/>
          </w:divBdr>
        </w:div>
        <w:div w:id="959143853">
          <w:marLeft w:val="0"/>
          <w:marRight w:val="0"/>
          <w:marTop w:val="0"/>
          <w:marBottom w:val="0"/>
          <w:divBdr>
            <w:top w:val="none" w:sz="0" w:space="0" w:color="auto"/>
            <w:left w:val="none" w:sz="0" w:space="0" w:color="auto"/>
            <w:bottom w:val="none" w:sz="0" w:space="0" w:color="auto"/>
            <w:right w:val="none" w:sz="0" w:space="0" w:color="auto"/>
          </w:divBdr>
        </w:div>
        <w:div w:id="1082138451">
          <w:marLeft w:val="0"/>
          <w:marRight w:val="0"/>
          <w:marTop w:val="0"/>
          <w:marBottom w:val="0"/>
          <w:divBdr>
            <w:top w:val="none" w:sz="0" w:space="0" w:color="auto"/>
            <w:left w:val="none" w:sz="0" w:space="0" w:color="auto"/>
            <w:bottom w:val="none" w:sz="0" w:space="0" w:color="auto"/>
            <w:right w:val="none" w:sz="0" w:space="0" w:color="auto"/>
          </w:divBdr>
        </w:div>
        <w:div w:id="1249534318">
          <w:marLeft w:val="0"/>
          <w:marRight w:val="0"/>
          <w:marTop w:val="0"/>
          <w:marBottom w:val="0"/>
          <w:divBdr>
            <w:top w:val="none" w:sz="0" w:space="0" w:color="auto"/>
            <w:left w:val="none" w:sz="0" w:space="0" w:color="auto"/>
            <w:bottom w:val="none" w:sz="0" w:space="0" w:color="auto"/>
            <w:right w:val="none" w:sz="0" w:space="0" w:color="auto"/>
          </w:divBdr>
        </w:div>
        <w:div w:id="1465149924">
          <w:marLeft w:val="0"/>
          <w:marRight w:val="0"/>
          <w:marTop w:val="0"/>
          <w:marBottom w:val="0"/>
          <w:divBdr>
            <w:top w:val="none" w:sz="0" w:space="0" w:color="auto"/>
            <w:left w:val="none" w:sz="0" w:space="0" w:color="auto"/>
            <w:bottom w:val="none" w:sz="0" w:space="0" w:color="auto"/>
            <w:right w:val="none" w:sz="0" w:space="0" w:color="auto"/>
          </w:divBdr>
        </w:div>
        <w:div w:id="1523669633">
          <w:marLeft w:val="0"/>
          <w:marRight w:val="0"/>
          <w:marTop w:val="0"/>
          <w:marBottom w:val="0"/>
          <w:divBdr>
            <w:top w:val="none" w:sz="0" w:space="0" w:color="auto"/>
            <w:left w:val="none" w:sz="0" w:space="0" w:color="auto"/>
            <w:bottom w:val="none" w:sz="0" w:space="0" w:color="auto"/>
            <w:right w:val="none" w:sz="0" w:space="0" w:color="auto"/>
          </w:divBdr>
        </w:div>
        <w:div w:id="1601064414">
          <w:marLeft w:val="0"/>
          <w:marRight w:val="0"/>
          <w:marTop w:val="0"/>
          <w:marBottom w:val="0"/>
          <w:divBdr>
            <w:top w:val="none" w:sz="0" w:space="0" w:color="auto"/>
            <w:left w:val="none" w:sz="0" w:space="0" w:color="auto"/>
            <w:bottom w:val="none" w:sz="0" w:space="0" w:color="auto"/>
            <w:right w:val="none" w:sz="0" w:space="0" w:color="auto"/>
          </w:divBdr>
        </w:div>
        <w:div w:id="1664628028">
          <w:marLeft w:val="0"/>
          <w:marRight w:val="0"/>
          <w:marTop w:val="0"/>
          <w:marBottom w:val="0"/>
          <w:divBdr>
            <w:top w:val="none" w:sz="0" w:space="0" w:color="auto"/>
            <w:left w:val="none" w:sz="0" w:space="0" w:color="auto"/>
            <w:bottom w:val="none" w:sz="0" w:space="0" w:color="auto"/>
            <w:right w:val="none" w:sz="0" w:space="0" w:color="auto"/>
          </w:divBdr>
        </w:div>
        <w:div w:id="1754081334">
          <w:marLeft w:val="0"/>
          <w:marRight w:val="0"/>
          <w:marTop w:val="0"/>
          <w:marBottom w:val="0"/>
          <w:divBdr>
            <w:top w:val="none" w:sz="0" w:space="0" w:color="auto"/>
            <w:left w:val="none" w:sz="0" w:space="0" w:color="auto"/>
            <w:bottom w:val="none" w:sz="0" w:space="0" w:color="auto"/>
            <w:right w:val="none" w:sz="0" w:space="0" w:color="auto"/>
          </w:divBdr>
        </w:div>
        <w:div w:id="1848052301">
          <w:marLeft w:val="0"/>
          <w:marRight w:val="0"/>
          <w:marTop w:val="0"/>
          <w:marBottom w:val="0"/>
          <w:divBdr>
            <w:top w:val="none" w:sz="0" w:space="0" w:color="auto"/>
            <w:left w:val="none" w:sz="0" w:space="0" w:color="auto"/>
            <w:bottom w:val="none" w:sz="0" w:space="0" w:color="auto"/>
            <w:right w:val="none" w:sz="0" w:space="0" w:color="auto"/>
          </w:divBdr>
        </w:div>
        <w:div w:id="1849829881">
          <w:marLeft w:val="0"/>
          <w:marRight w:val="0"/>
          <w:marTop w:val="0"/>
          <w:marBottom w:val="0"/>
          <w:divBdr>
            <w:top w:val="none" w:sz="0" w:space="0" w:color="auto"/>
            <w:left w:val="none" w:sz="0" w:space="0" w:color="auto"/>
            <w:bottom w:val="none" w:sz="0" w:space="0" w:color="auto"/>
            <w:right w:val="none" w:sz="0" w:space="0" w:color="auto"/>
          </w:divBdr>
        </w:div>
        <w:div w:id="1903171812">
          <w:marLeft w:val="0"/>
          <w:marRight w:val="0"/>
          <w:marTop w:val="0"/>
          <w:marBottom w:val="0"/>
          <w:divBdr>
            <w:top w:val="none" w:sz="0" w:space="0" w:color="auto"/>
            <w:left w:val="none" w:sz="0" w:space="0" w:color="auto"/>
            <w:bottom w:val="none" w:sz="0" w:space="0" w:color="auto"/>
            <w:right w:val="none" w:sz="0" w:space="0" w:color="auto"/>
          </w:divBdr>
        </w:div>
      </w:divsChild>
    </w:div>
    <w:div w:id="292559908">
      <w:bodyDiv w:val="1"/>
      <w:marLeft w:val="0"/>
      <w:marRight w:val="0"/>
      <w:marTop w:val="0"/>
      <w:marBottom w:val="0"/>
      <w:divBdr>
        <w:top w:val="none" w:sz="0" w:space="0" w:color="auto"/>
        <w:left w:val="none" w:sz="0" w:space="0" w:color="auto"/>
        <w:bottom w:val="none" w:sz="0" w:space="0" w:color="auto"/>
        <w:right w:val="none" w:sz="0" w:space="0" w:color="auto"/>
      </w:divBdr>
    </w:div>
    <w:div w:id="323509490">
      <w:bodyDiv w:val="1"/>
      <w:marLeft w:val="0"/>
      <w:marRight w:val="0"/>
      <w:marTop w:val="0"/>
      <w:marBottom w:val="0"/>
      <w:divBdr>
        <w:top w:val="none" w:sz="0" w:space="0" w:color="auto"/>
        <w:left w:val="none" w:sz="0" w:space="0" w:color="auto"/>
        <w:bottom w:val="none" w:sz="0" w:space="0" w:color="auto"/>
        <w:right w:val="none" w:sz="0" w:space="0" w:color="auto"/>
      </w:divBdr>
    </w:div>
    <w:div w:id="501896463">
      <w:bodyDiv w:val="1"/>
      <w:marLeft w:val="0"/>
      <w:marRight w:val="0"/>
      <w:marTop w:val="0"/>
      <w:marBottom w:val="0"/>
      <w:divBdr>
        <w:top w:val="none" w:sz="0" w:space="0" w:color="auto"/>
        <w:left w:val="none" w:sz="0" w:space="0" w:color="auto"/>
        <w:bottom w:val="none" w:sz="0" w:space="0" w:color="auto"/>
        <w:right w:val="none" w:sz="0" w:space="0" w:color="auto"/>
      </w:divBdr>
    </w:div>
    <w:div w:id="541400887">
      <w:bodyDiv w:val="1"/>
      <w:marLeft w:val="0"/>
      <w:marRight w:val="0"/>
      <w:marTop w:val="0"/>
      <w:marBottom w:val="0"/>
      <w:divBdr>
        <w:top w:val="none" w:sz="0" w:space="0" w:color="auto"/>
        <w:left w:val="none" w:sz="0" w:space="0" w:color="auto"/>
        <w:bottom w:val="none" w:sz="0" w:space="0" w:color="auto"/>
        <w:right w:val="none" w:sz="0" w:space="0" w:color="auto"/>
      </w:divBdr>
    </w:div>
    <w:div w:id="572665967">
      <w:bodyDiv w:val="1"/>
      <w:marLeft w:val="0"/>
      <w:marRight w:val="0"/>
      <w:marTop w:val="0"/>
      <w:marBottom w:val="0"/>
      <w:divBdr>
        <w:top w:val="none" w:sz="0" w:space="0" w:color="auto"/>
        <w:left w:val="none" w:sz="0" w:space="0" w:color="auto"/>
        <w:bottom w:val="none" w:sz="0" w:space="0" w:color="auto"/>
        <w:right w:val="none" w:sz="0" w:space="0" w:color="auto"/>
      </w:divBdr>
      <w:divsChild>
        <w:div w:id="133525107">
          <w:marLeft w:val="0"/>
          <w:marRight w:val="0"/>
          <w:marTop w:val="0"/>
          <w:marBottom w:val="0"/>
          <w:divBdr>
            <w:top w:val="none" w:sz="0" w:space="0" w:color="auto"/>
            <w:left w:val="none" w:sz="0" w:space="0" w:color="auto"/>
            <w:bottom w:val="none" w:sz="0" w:space="0" w:color="auto"/>
            <w:right w:val="none" w:sz="0" w:space="0" w:color="auto"/>
          </w:divBdr>
          <w:divsChild>
            <w:div w:id="1568109746">
              <w:marLeft w:val="0"/>
              <w:marRight w:val="0"/>
              <w:marTop w:val="0"/>
              <w:marBottom w:val="0"/>
              <w:divBdr>
                <w:top w:val="none" w:sz="0" w:space="0" w:color="auto"/>
                <w:left w:val="none" w:sz="0" w:space="0" w:color="auto"/>
                <w:bottom w:val="none" w:sz="0" w:space="0" w:color="auto"/>
                <w:right w:val="none" w:sz="0" w:space="0" w:color="auto"/>
              </w:divBdr>
            </w:div>
          </w:divsChild>
        </w:div>
        <w:div w:id="281306817">
          <w:marLeft w:val="0"/>
          <w:marRight w:val="0"/>
          <w:marTop w:val="0"/>
          <w:marBottom w:val="0"/>
          <w:divBdr>
            <w:top w:val="none" w:sz="0" w:space="0" w:color="auto"/>
            <w:left w:val="none" w:sz="0" w:space="0" w:color="auto"/>
            <w:bottom w:val="none" w:sz="0" w:space="0" w:color="auto"/>
            <w:right w:val="none" w:sz="0" w:space="0" w:color="auto"/>
          </w:divBdr>
          <w:divsChild>
            <w:div w:id="1743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960397">
      <w:bodyDiv w:val="1"/>
      <w:marLeft w:val="0"/>
      <w:marRight w:val="0"/>
      <w:marTop w:val="0"/>
      <w:marBottom w:val="0"/>
      <w:divBdr>
        <w:top w:val="none" w:sz="0" w:space="0" w:color="auto"/>
        <w:left w:val="none" w:sz="0" w:space="0" w:color="auto"/>
        <w:bottom w:val="none" w:sz="0" w:space="0" w:color="auto"/>
        <w:right w:val="none" w:sz="0" w:space="0" w:color="auto"/>
      </w:divBdr>
    </w:div>
    <w:div w:id="1017315475">
      <w:bodyDiv w:val="1"/>
      <w:marLeft w:val="0"/>
      <w:marRight w:val="0"/>
      <w:marTop w:val="0"/>
      <w:marBottom w:val="0"/>
      <w:divBdr>
        <w:top w:val="none" w:sz="0" w:space="0" w:color="auto"/>
        <w:left w:val="none" w:sz="0" w:space="0" w:color="auto"/>
        <w:bottom w:val="none" w:sz="0" w:space="0" w:color="auto"/>
        <w:right w:val="none" w:sz="0" w:space="0" w:color="auto"/>
      </w:divBdr>
    </w:div>
    <w:div w:id="1168986101">
      <w:bodyDiv w:val="1"/>
      <w:marLeft w:val="0"/>
      <w:marRight w:val="0"/>
      <w:marTop w:val="0"/>
      <w:marBottom w:val="0"/>
      <w:divBdr>
        <w:top w:val="none" w:sz="0" w:space="0" w:color="auto"/>
        <w:left w:val="none" w:sz="0" w:space="0" w:color="auto"/>
        <w:bottom w:val="none" w:sz="0" w:space="0" w:color="auto"/>
        <w:right w:val="none" w:sz="0" w:space="0" w:color="auto"/>
      </w:divBdr>
    </w:div>
    <w:div w:id="1219510836">
      <w:bodyDiv w:val="1"/>
      <w:marLeft w:val="0"/>
      <w:marRight w:val="0"/>
      <w:marTop w:val="0"/>
      <w:marBottom w:val="0"/>
      <w:divBdr>
        <w:top w:val="none" w:sz="0" w:space="0" w:color="auto"/>
        <w:left w:val="none" w:sz="0" w:space="0" w:color="auto"/>
        <w:bottom w:val="none" w:sz="0" w:space="0" w:color="auto"/>
        <w:right w:val="none" w:sz="0" w:space="0" w:color="auto"/>
      </w:divBdr>
    </w:div>
    <w:div w:id="1257711046">
      <w:bodyDiv w:val="1"/>
      <w:marLeft w:val="0"/>
      <w:marRight w:val="0"/>
      <w:marTop w:val="0"/>
      <w:marBottom w:val="0"/>
      <w:divBdr>
        <w:top w:val="none" w:sz="0" w:space="0" w:color="auto"/>
        <w:left w:val="none" w:sz="0" w:space="0" w:color="auto"/>
        <w:bottom w:val="none" w:sz="0" w:space="0" w:color="auto"/>
        <w:right w:val="none" w:sz="0" w:space="0" w:color="auto"/>
      </w:divBdr>
    </w:div>
    <w:div w:id="1357728342">
      <w:bodyDiv w:val="1"/>
      <w:marLeft w:val="0"/>
      <w:marRight w:val="0"/>
      <w:marTop w:val="0"/>
      <w:marBottom w:val="0"/>
      <w:divBdr>
        <w:top w:val="none" w:sz="0" w:space="0" w:color="auto"/>
        <w:left w:val="none" w:sz="0" w:space="0" w:color="auto"/>
        <w:bottom w:val="none" w:sz="0" w:space="0" w:color="auto"/>
        <w:right w:val="none" w:sz="0" w:space="0" w:color="auto"/>
      </w:divBdr>
    </w:div>
    <w:div w:id="1427379977">
      <w:bodyDiv w:val="1"/>
      <w:marLeft w:val="0"/>
      <w:marRight w:val="0"/>
      <w:marTop w:val="0"/>
      <w:marBottom w:val="0"/>
      <w:divBdr>
        <w:top w:val="none" w:sz="0" w:space="0" w:color="auto"/>
        <w:left w:val="none" w:sz="0" w:space="0" w:color="auto"/>
        <w:bottom w:val="none" w:sz="0" w:space="0" w:color="auto"/>
        <w:right w:val="none" w:sz="0" w:space="0" w:color="auto"/>
      </w:divBdr>
    </w:div>
    <w:div w:id="1454597481">
      <w:bodyDiv w:val="1"/>
      <w:marLeft w:val="0"/>
      <w:marRight w:val="0"/>
      <w:marTop w:val="0"/>
      <w:marBottom w:val="0"/>
      <w:divBdr>
        <w:top w:val="none" w:sz="0" w:space="0" w:color="auto"/>
        <w:left w:val="none" w:sz="0" w:space="0" w:color="auto"/>
        <w:bottom w:val="none" w:sz="0" w:space="0" w:color="auto"/>
        <w:right w:val="none" w:sz="0" w:space="0" w:color="auto"/>
      </w:divBdr>
      <w:divsChild>
        <w:div w:id="1995059303">
          <w:marLeft w:val="547"/>
          <w:marRight w:val="0"/>
          <w:marTop w:val="0"/>
          <w:marBottom w:val="0"/>
          <w:divBdr>
            <w:top w:val="none" w:sz="0" w:space="0" w:color="auto"/>
            <w:left w:val="none" w:sz="0" w:space="0" w:color="auto"/>
            <w:bottom w:val="none" w:sz="0" w:space="0" w:color="auto"/>
            <w:right w:val="none" w:sz="0" w:space="0" w:color="auto"/>
          </w:divBdr>
        </w:div>
        <w:div w:id="553350401">
          <w:marLeft w:val="547"/>
          <w:marRight w:val="0"/>
          <w:marTop w:val="0"/>
          <w:marBottom w:val="0"/>
          <w:divBdr>
            <w:top w:val="none" w:sz="0" w:space="0" w:color="auto"/>
            <w:left w:val="none" w:sz="0" w:space="0" w:color="auto"/>
            <w:bottom w:val="none" w:sz="0" w:space="0" w:color="auto"/>
            <w:right w:val="none" w:sz="0" w:space="0" w:color="auto"/>
          </w:divBdr>
        </w:div>
      </w:divsChild>
    </w:div>
    <w:div w:id="1470900325">
      <w:bodyDiv w:val="1"/>
      <w:marLeft w:val="0"/>
      <w:marRight w:val="0"/>
      <w:marTop w:val="0"/>
      <w:marBottom w:val="0"/>
      <w:divBdr>
        <w:top w:val="none" w:sz="0" w:space="0" w:color="auto"/>
        <w:left w:val="none" w:sz="0" w:space="0" w:color="auto"/>
        <w:bottom w:val="none" w:sz="0" w:space="0" w:color="auto"/>
        <w:right w:val="none" w:sz="0" w:space="0" w:color="auto"/>
      </w:divBdr>
    </w:div>
    <w:div w:id="1548101512">
      <w:bodyDiv w:val="1"/>
      <w:marLeft w:val="0"/>
      <w:marRight w:val="0"/>
      <w:marTop w:val="0"/>
      <w:marBottom w:val="0"/>
      <w:divBdr>
        <w:top w:val="none" w:sz="0" w:space="0" w:color="auto"/>
        <w:left w:val="none" w:sz="0" w:space="0" w:color="auto"/>
        <w:bottom w:val="none" w:sz="0" w:space="0" w:color="auto"/>
        <w:right w:val="none" w:sz="0" w:space="0" w:color="auto"/>
      </w:divBdr>
    </w:div>
    <w:div w:id="1596674045">
      <w:bodyDiv w:val="1"/>
      <w:marLeft w:val="0"/>
      <w:marRight w:val="0"/>
      <w:marTop w:val="0"/>
      <w:marBottom w:val="0"/>
      <w:divBdr>
        <w:top w:val="none" w:sz="0" w:space="0" w:color="auto"/>
        <w:left w:val="none" w:sz="0" w:space="0" w:color="auto"/>
        <w:bottom w:val="none" w:sz="0" w:space="0" w:color="auto"/>
        <w:right w:val="none" w:sz="0" w:space="0" w:color="auto"/>
      </w:divBdr>
    </w:div>
    <w:div w:id="1609317062">
      <w:bodyDiv w:val="1"/>
      <w:marLeft w:val="0"/>
      <w:marRight w:val="0"/>
      <w:marTop w:val="0"/>
      <w:marBottom w:val="0"/>
      <w:divBdr>
        <w:top w:val="none" w:sz="0" w:space="0" w:color="auto"/>
        <w:left w:val="none" w:sz="0" w:space="0" w:color="auto"/>
        <w:bottom w:val="none" w:sz="0" w:space="0" w:color="auto"/>
        <w:right w:val="none" w:sz="0" w:space="0" w:color="auto"/>
      </w:divBdr>
    </w:div>
    <w:div w:id="1639990136">
      <w:bodyDiv w:val="1"/>
      <w:marLeft w:val="0"/>
      <w:marRight w:val="0"/>
      <w:marTop w:val="0"/>
      <w:marBottom w:val="0"/>
      <w:divBdr>
        <w:top w:val="none" w:sz="0" w:space="0" w:color="auto"/>
        <w:left w:val="none" w:sz="0" w:space="0" w:color="auto"/>
        <w:bottom w:val="none" w:sz="0" w:space="0" w:color="auto"/>
        <w:right w:val="none" w:sz="0" w:space="0" w:color="auto"/>
      </w:divBdr>
    </w:div>
    <w:div w:id="1643315447">
      <w:bodyDiv w:val="1"/>
      <w:marLeft w:val="0"/>
      <w:marRight w:val="0"/>
      <w:marTop w:val="0"/>
      <w:marBottom w:val="0"/>
      <w:divBdr>
        <w:top w:val="none" w:sz="0" w:space="0" w:color="auto"/>
        <w:left w:val="none" w:sz="0" w:space="0" w:color="auto"/>
        <w:bottom w:val="none" w:sz="0" w:space="0" w:color="auto"/>
        <w:right w:val="none" w:sz="0" w:space="0" w:color="auto"/>
      </w:divBdr>
    </w:div>
    <w:div w:id="1742168649">
      <w:bodyDiv w:val="1"/>
      <w:marLeft w:val="0"/>
      <w:marRight w:val="0"/>
      <w:marTop w:val="0"/>
      <w:marBottom w:val="0"/>
      <w:divBdr>
        <w:top w:val="none" w:sz="0" w:space="0" w:color="auto"/>
        <w:left w:val="none" w:sz="0" w:space="0" w:color="auto"/>
        <w:bottom w:val="none" w:sz="0" w:space="0" w:color="auto"/>
        <w:right w:val="none" w:sz="0" w:space="0" w:color="auto"/>
      </w:divBdr>
      <w:divsChild>
        <w:div w:id="142746795">
          <w:marLeft w:val="0"/>
          <w:marRight w:val="0"/>
          <w:marTop w:val="0"/>
          <w:marBottom w:val="0"/>
          <w:divBdr>
            <w:top w:val="none" w:sz="0" w:space="0" w:color="auto"/>
            <w:left w:val="none" w:sz="0" w:space="0" w:color="auto"/>
            <w:bottom w:val="none" w:sz="0" w:space="0" w:color="auto"/>
            <w:right w:val="none" w:sz="0" w:space="0" w:color="auto"/>
          </w:divBdr>
        </w:div>
        <w:div w:id="677318363">
          <w:marLeft w:val="0"/>
          <w:marRight w:val="0"/>
          <w:marTop w:val="0"/>
          <w:marBottom w:val="0"/>
          <w:divBdr>
            <w:top w:val="none" w:sz="0" w:space="0" w:color="auto"/>
            <w:left w:val="none" w:sz="0" w:space="0" w:color="auto"/>
            <w:bottom w:val="none" w:sz="0" w:space="0" w:color="auto"/>
            <w:right w:val="none" w:sz="0" w:space="0" w:color="auto"/>
          </w:divBdr>
        </w:div>
        <w:div w:id="742489959">
          <w:marLeft w:val="0"/>
          <w:marRight w:val="0"/>
          <w:marTop w:val="0"/>
          <w:marBottom w:val="0"/>
          <w:divBdr>
            <w:top w:val="none" w:sz="0" w:space="0" w:color="auto"/>
            <w:left w:val="none" w:sz="0" w:space="0" w:color="auto"/>
            <w:bottom w:val="none" w:sz="0" w:space="0" w:color="auto"/>
            <w:right w:val="none" w:sz="0" w:space="0" w:color="auto"/>
          </w:divBdr>
        </w:div>
        <w:div w:id="1005278579">
          <w:marLeft w:val="0"/>
          <w:marRight w:val="0"/>
          <w:marTop w:val="0"/>
          <w:marBottom w:val="0"/>
          <w:divBdr>
            <w:top w:val="none" w:sz="0" w:space="0" w:color="auto"/>
            <w:left w:val="none" w:sz="0" w:space="0" w:color="auto"/>
            <w:bottom w:val="none" w:sz="0" w:space="0" w:color="auto"/>
            <w:right w:val="none" w:sz="0" w:space="0" w:color="auto"/>
          </w:divBdr>
        </w:div>
        <w:div w:id="1139154102">
          <w:marLeft w:val="0"/>
          <w:marRight w:val="0"/>
          <w:marTop w:val="0"/>
          <w:marBottom w:val="0"/>
          <w:divBdr>
            <w:top w:val="none" w:sz="0" w:space="0" w:color="auto"/>
            <w:left w:val="none" w:sz="0" w:space="0" w:color="auto"/>
            <w:bottom w:val="none" w:sz="0" w:space="0" w:color="auto"/>
            <w:right w:val="none" w:sz="0" w:space="0" w:color="auto"/>
          </w:divBdr>
        </w:div>
        <w:div w:id="1189366817">
          <w:marLeft w:val="0"/>
          <w:marRight w:val="0"/>
          <w:marTop w:val="0"/>
          <w:marBottom w:val="0"/>
          <w:divBdr>
            <w:top w:val="none" w:sz="0" w:space="0" w:color="auto"/>
            <w:left w:val="none" w:sz="0" w:space="0" w:color="auto"/>
            <w:bottom w:val="none" w:sz="0" w:space="0" w:color="auto"/>
            <w:right w:val="none" w:sz="0" w:space="0" w:color="auto"/>
          </w:divBdr>
        </w:div>
        <w:div w:id="1371494153">
          <w:marLeft w:val="0"/>
          <w:marRight w:val="0"/>
          <w:marTop w:val="0"/>
          <w:marBottom w:val="0"/>
          <w:divBdr>
            <w:top w:val="none" w:sz="0" w:space="0" w:color="auto"/>
            <w:left w:val="none" w:sz="0" w:space="0" w:color="auto"/>
            <w:bottom w:val="none" w:sz="0" w:space="0" w:color="auto"/>
            <w:right w:val="none" w:sz="0" w:space="0" w:color="auto"/>
          </w:divBdr>
        </w:div>
      </w:divsChild>
    </w:div>
    <w:div w:id="1864661954">
      <w:bodyDiv w:val="1"/>
      <w:marLeft w:val="0"/>
      <w:marRight w:val="0"/>
      <w:marTop w:val="0"/>
      <w:marBottom w:val="0"/>
      <w:divBdr>
        <w:top w:val="none" w:sz="0" w:space="0" w:color="auto"/>
        <w:left w:val="none" w:sz="0" w:space="0" w:color="auto"/>
        <w:bottom w:val="none" w:sz="0" w:space="0" w:color="auto"/>
        <w:right w:val="none" w:sz="0" w:space="0" w:color="auto"/>
      </w:divBdr>
    </w:div>
    <w:div w:id="1894383778">
      <w:bodyDiv w:val="1"/>
      <w:marLeft w:val="0"/>
      <w:marRight w:val="0"/>
      <w:marTop w:val="0"/>
      <w:marBottom w:val="0"/>
      <w:divBdr>
        <w:top w:val="none" w:sz="0" w:space="0" w:color="auto"/>
        <w:left w:val="none" w:sz="0" w:space="0" w:color="auto"/>
        <w:bottom w:val="none" w:sz="0" w:space="0" w:color="auto"/>
        <w:right w:val="none" w:sz="0" w:space="0" w:color="auto"/>
      </w:divBdr>
      <w:divsChild>
        <w:div w:id="1943342369">
          <w:marLeft w:val="547"/>
          <w:marRight w:val="0"/>
          <w:marTop w:val="0"/>
          <w:marBottom w:val="0"/>
          <w:divBdr>
            <w:top w:val="none" w:sz="0" w:space="0" w:color="auto"/>
            <w:left w:val="none" w:sz="0" w:space="0" w:color="auto"/>
            <w:bottom w:val="none" w:sz="0" w:space="0" w:color="auto"/>
            <w:right w:val="none" w:sz="0" w:space="0" w:color="auto"/>
          </w:divBdr>
        </w:div>
        <w:div w:id="1606575060">
          <w:marLeft w:val="547"/>
          <w:marRight w:val="0"/>
          <w:marTop w:val="0"/>
          <w:marBottom w:val="0"/>
          <w:divBdr>
            <w:top w:val="none" w:sz="0" w:space="0" w:color="auto"/>
            <w:left w:val="none" w:sz="0" w:space="0" w:color="auto"/>
            <w:bottom w:val="none" w:sz="0" w:space="0" w:color="auto"/>
            <w:right w:val="none" w:sz="0" w:space="0" w:color="auto"/>
          </w:divBdr>
        </w:div>
      </w:divsChild>
    </w:div>
    <w:div w:id="1903179286">
      <w:bodyDiv w:val="1"/>
      <w:marLeft w:val="0"/>
      <w:marRight w:val="0"/>
      <w:marTop w:val="0"/>
      <w:marBottom w:val="0"/>
      <w:divBdr>
        <w:top w:val="none" w:sz="0" w:space="0" w:color="auto"/>
        <w:left w:val="none" w:sz="0" w:space="0" w:color="auto"/>
        <w:bottom w:val="none" w:sz="0" w:space="0" w:color="auto"/>
        <w:right w:val="none" w:sz="0" w:space="0" w:color="auto"/>
      </w:divBdr>
    </w:div>
    <w:div w:id="1988701045">
      <w:bodyDiv w:val="1"/>
      <w:marLeft w:val="0"/>
      <w:marRight w:val="0"/>
      <w:marTop w:val="0"/>
      <w:marBottom w:val="0"/>
      <w:divBdr>
        <w:top w:val="none" w:sz="0" w:space="0" w:color="auto"/>
        <w:left w:val="none" w:sz="0" w:space="0" w:color="auto"/>
        <w:bottom w:val="none" w:sz="0" w:space="0" w:color="auto"/>
        <w:right w:val="none" w:sz="0" w:space="0" w:color="auto"/>
      </w:divBdr>
    </w:div>
    <w:div w:id="2003043542">
      <w:bodyDiv w:val="1"/>
      <w:marLeft w:val="0"/>
      <w:marRight w:val="0"/>
      <w:marTop w:val="0"/>
      <w:marBottom w:val="0"/>
      <w:divBdr>
        <w:top w:val="none" w:sz="0" w:space="0" w:color="auto"/>
        <w:left w:val="none" w:sz="0" w:space="0" w:color="auto"/>
        <w:bottom w:val="none" w:sz="0" w:space="0" w:color="auto"/>
        <w:right w:val="none" w:sz="0" w:space="0" w:color="auto"/>
      </w:divBdr>
    </w:div>
    <w:div w:id="2099983484">
      <w:bodyDiv w:val="1"/>
      <w:marLeft w:val="0"/>
      <w:marRight w:val="0"/>
      <w:marTop w:val="0"/>
      <w:marBottom w:val="0"/>
      <w:divBdr>
        <w:top w:val="none" w:sz="0" w:space="0" w:color="auto"/>
        <w:left w:val="none" w:sz="0" w:space="0" w:color="auto"/>
        <w:bottom w:val="none" w:sz="0" w:space="0" w:color="auto"/>
        <w:right w:val="none" w:sz="0" w:space="0" w:color="auto"/>
      </w:divBdr>
    </w:div>
    <w:div w:id="2106222966">
      <w:bodyDiv w:val="1"/>
      <w:marLeft w:val="0"/>
      <w:marRight w:val="0"/>
      <w:marTop w:val="0"/>
      <w:marBottom w:val="0"/>
      <w:divBdr>
        <w:top w:val="none" w:sz="0" w:space="0" w:color="auto"/>
        <w:left w:val="none" w:sz="0" w:space="0" w:color="auto"/>
        <w:bottom w:val="none" w:sz="0" w:space="0" w:color="auto"/>
        <w:right w:val="none" w:sz="0" w:space="0" w:color="auto"/>
      </w:divBdr>
    </w:div>
    <w:div w:id="2114350429">
      <w:bodyDiv w:val="1"/>
      <w:marLeft w:val="0"/>
      <w:marRight w:val="0"/>
      <w:marTop w:val="0"/>
      <w:marBottom w:val="0"/>
      <w:divBdr>
        <w:top w:val="none" w:sz="0" w:space="0" w:color="auto"/>
        <w:left w:val="none" w:sz="0" w:space="0" w:color="auto"/>
        <w:bottom w:val="none" w:sz="0" w:space="0" w:color="auto"/>
        <w:right w:val="none" w:sz="0" w:space="0" w:color="auto"/>
      </w:divBdr>
    </w:div>
    <w:div w:id="21440329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nueldolores@sedvalledelcauca.gov.co" TargetMode="External"/><Relationship Id="rId13" Type="http://schemas.openxmlformats.org/officeDocument/2006/relationships/image" Target="media/image5.png"/><Relationship Id="rId18" Type="http://schemas.openxmlformats.org/officeDocument/2006/relationships/hyperlink" Target="https://allquakes.com/es/earthquakes/ecuador.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allquakes.com/es/sismos/ecuador/carchi.html" TargetMode="External"/><Relationship Id="rId2" Type="http://schemas.openxmlformats.org/officeDocument/2006/relationships/numbering" Target="numbering.xml"/><Relationship Id="rId16" Type="http://schemas.openxmlformats.org/officeDocument/2006/relationships/hyperlink" Target="https://allquakes.com/es/earthquakes/ecuador.htm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allquakes.com/es/sismos/ecuador/sucumbios.html" TargetMode="Externa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6CE99E-7945-4780-9554-FEAA4BE47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669</TotalTime>
  <Pages>96</Pages>
  <Words>20871</Words>
  <Characters>114794</Characters>
  <Application>Microsoft Office Word</Application>
  <DocSecurity>0</DocSecurity>
  <Lines>956</Lines>
  <Paragraphs>270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palacios</dc:creator>
  <cp:keywords/>
  <dc:description/>
  <cp:lastModifiedBy>JAIME YELA VERA</cp:lastModifiedBy>
  <cp:revision>23</cp:revision>
  <cp:lastPrinted>2025-12-28T02:51:00Z</cp:lastPrinted>
  <dcterms:created xsi:type="dcterms:W3CDTF">2026-08-12T14:51:00Z</dcterms:created>
  <dcterms:modified xsi:type="dcterms:W3CDTF">2026-08-14T18:14:00Z</dcterms:modified>
</cp:coreProperties>
</file>